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41DFC" w14:textId="7FDEF351" w:rsidR="00574765" w:rsidRPr="00D302F8" w:rsidRDefault="00574765" w:rsidP="00653F64">
      <w:pPr>
        <w:pStyle w:val="Zkladntext"/>
        <w:jc w:val="center"/>
        <w:rPr>
          <w:rFonts w:ascii="Arial" w:hAnsi="Arial" w:cs="Arial"/>
          <w:b w:val="0"/>
          <w:bCs/>
          <w:caps/>
          <w:szCs w:val="24"/>
          <w:lang w:val="sk-SK"/>
        </w:rPr>
      </w:pPr>
      <w:r w:rsidRPr="000F519A">
        <w:rPr>
          <w:rFonts w:ascii="Arial" w:hAnsi="Arial" w:cs="Arial"/>
          <w:bCs/>
          <w:caps/>
          <w:szCs w:val="24"/>
        </w:rPr>
        <w:t xml:space="preserve">Zmluva  O DIELO </w:t>
      </w:r>
    </w:p>
    <w:p w14:paraId="0E0F1AB3" w14:textId="77777777" w:rsidR="00574765" w:rsidRPr="000F519A" w:rsidRDefault="00574765" w:rsidP="00653F64">
      <w:pPr>
        <w:pStyle w:val="Nzov"/>
        <w:spacing w:before="0" w:after="0"/>
        <w:rPr>
          <w:rFonts w:ascii="Arial" w:hAnsi="Arial" w:cs="Arial"/>
          <w:b w:val="0"/>
          <w:noProof/>
          <w:sz w:val="16"/>
          <w:szCs w:val="16"/>
        </w:rPr>
      </w:pPr>
      <w:r w:rsidRPr="000F519A">
        <w:rPr>
          <w:rFonts w:ascii="Arial" w:hAnsi="Arial" w:cs="Arial"/>
          <w:b w:val="0"/>
          <w:noProof/>
          <w:sz w:val="16"/>
          <w:szCs w:val="16"/>
        </w:rPr>
        <w:t>uzatvorená v zmysle  § 536 a nasl. zákona  č. 513/1991 Zb. Obchodného zákonníka v znení n</w:t>
      </w:r>
      <w:r w:rsidR="00A6109D">
        <w:rPr>
          <w:rFonts w:ascii="Arial" w:hAnsi="Arial" w:cs="Arial"/>
          <w:b w:val="0"/>
          <w:noProof/>
          <w:sz w:val="16"/>
          <w:szCs w:val="16"/>
        </w:rPr>
        <w:t xml:space="preserve">eskorších predpisov (ďalej len </w:t>
      </w:r>
      <w:r w:rsidR="00A6109D" w:rsidRPr="00767B2B">
        <w:rPr>
          <w:rFonts w:ascii="Arial" w:hAnsi="Arial"/>
          <w:sz w:val="16"/>
        </w:rPr>
        <w:t>„</w:t>
      </w:r>
      <w:r w:rsidRPr="00A6109D">
        <w:rPr>
          <w:rFonts w:ascii="Arial" w:hAnsi="Arial" w:cs="Arial"/>
          <w:noProof/>
          <w:sz w:val="16"/>
          <w:szCs w:val="16"/>
        </w:rPr>
        <w:t>Obchodný zákonník</w:t>
      </w:r>
      <w:r w:rsidRPr="00767B2B">
        <w:rPr>
          <w:rFonts w:ascii="Arial" w:hAnsi="Arial"/>
          <w:sz w:val="16"/>
        </w:rPr>
        <w:t>“</w:t>
      </w:r>
      <w:r w:rsidRPr="000F519A">
        <w:rPr>
          <w:rFonts w:ascii="Arial" w:hAnsi="Arial" w:cs="Arial"/>
          <w:b w:val="0"/>
          <w:noProof/>
          <w:sz w:val="16"/>
          <w:szCs w:val="16"/>
        </w:rPr>
        <w:t>)</w:t>
      </w:r>
    </w:p>
    <w:p w14:paraId="748009CF" w14:textId="77777777" w:rsidR="00574765" w:rsidRPr="000F519A" w:rsidRDefault="00574765" w:rsidP="00653F64">
      <w:pPr>
        <w:pStyle w:val="Nzov"/>
        <w:spacing w:before="0" w:after="0"/>
        <w:rPr>
          <w:rFonts w:ascii="Arial" w:hAnsi="Arial" w:cs="Arial"/>
          <w:b w:val="0"/>
          <w:noProof/>
          <w:sz w:val="16"/>
          <w:szCs w:val="16"/>
        </w:rPr>
      </w:pPr>
      <w:r w:rsidRPr="000F519A">
        <w:rPr>
          <w:rFonts w:ascii="Arial" w:hAnsi="Arial" w:cs="Arial"/>
          <w:b w:val="0"/>
          <w:noProof/>
          <w:sz w:val="16"/>
          <w:szCs w:val="16"/>
        </w:rPr>
        <w:t xml:space="preserve">(ďalej v texte len </w:t>
      </w:r>
      <w:r w:rsidRPr="00D302F8">
        <w:rPr>
          <w:rFonts w:ascii="Arial" w:hAnsi="Arial"/>
          <w:sz w:val="16"/>
        </w:rPr>
        <w:t>„</w:t>
      </w:r>
      <w:r w:rsidRPr="00A6109D">
        <w:rPr>
          <w:rFonts w:ascii="Arial" w:hAnsi="Arial" w:cs="Arial"/>
          <w:noProof/>
          <w:sz w:val="16"/>
          <w:szCs w:val="16"/>
        </w:rPr>
        <w:t>Zmluva</w:t>
      </w:r>
      <w:r w:rsidRPr="00D302F8">
        <w:rPr>
          <w:rFonts w:ascii="Arial" w:hAnsi="Arial"/>
          <w:sz w:val="16"/>
        </w:rPr>
        <w:t>“</w:t>
      </w:r>
      <w:r w:rsidRPr="000F519A">
        <w:rPr>
          <w:rFonts w:ascii="Arial" w:hAnsi="Arial" w:cs="Arial"/>
          <w:b w:val="0"/>
          <w:noProof/>
          <w:sz w:val="16"/>
          <w:szCs w:val="16"/>
        </w:rPr>
        <w:t>)</w:t>
      </w:r>
    </w:p>
    <w:p w14:paraId="213AD3FC" w14:textId="77777777" w:rsidR="00E9609A" w:rsidRPr="000F519A" w:rsidRDefault="00E9609A" w:rsidP="00C35E55">
      <w:pPr>
        <w:pStyle w:val="Zkladntext"/>
        <w:rPr>
          <w:rFonts w:ascii="Arial" w:hAnsi="Arial" w:cs="Arial"/>
          <w:b w:val="0"/>
          <w:iCs/>
          <w:sz w:val="20"/>
        </w:rPr>
      </w:pPr>
    </w:p>
    <w:p w14:paraId="378E73FA" w14:textId="77777777" w:rsidR="00574765" w:rsidRPr="000F519A" w:rsidRDefault="00574765" w:rsidP="00653F64">
      <w:pPr>
        <w:pStyle w:val="Zkladntext"/>
        <w:jc w:val="center"/>
        <w:rPr>
          <w:rFonts w:ascii="Arial" w:hAnsi="Arial" w:cs="Arial"/>
          <w:b w:val="0"/>
          <w:iCs/>
          <w:sz w:val="20"/>
        </w:rPr>
      </w:pPr>
      <w:r w:rsidRPr="000F519A">
        <w:rPr>
          <w:rFonts w:ascii="Arial" w:hAnsi="Arial" w:cs="Arial"/>
          <w:iCs/>
          <w:sz w:val="20"/>
        </w:rPr>
        <w:t xml:space="preserve">Článok I. </w:t>
      </w:r>
    </w:p>
    <w:p w14:paraId="6F041CE7" w14:textId="77777777" w:rsidR="00574765" w:rsidRPr="000F519A" w:rsidRDefault="00574765" w:rsidP="00653F64">
      <w:pPr>
        <w:pStyle w:val="Zkladntext"/>
        <w:jc w:val="center"/>
        <w:rPr>
          <w:rFonts w:ascii="Arial" w:hAnsi="Arial" w:cs="Arial"/>
          <w:b w:val="0"/>
          <w:bCs/>
          <w:caps/>
          <w:sz w:val="20"/>
        </w:rPr>
      </w:pPr>
      <w:r w:rsidRPr="000F519A">
        <w:rPr>
          <w:rFonts w:ascii="Arial" w:hAnsi="Arial" w:cs="Arial"/>
          <w:bCs/>
          <w:caps/>
          <w:sz w:val="20"/>
        </w:rPr>
        <w:t>Zmluvné strany</w:t>
      </w:r>
    </w:p>
    <w:p w14:paraId="0BD5B704" w14:textId="77777777" w:rsidR="00574765" w:rsidRPr="000F519A" w:rsidRDefault="00574765" w:rsidP="00653F64">
      <w:pPr>
        <w:pStyle w:val="Zkladntext"/>
        <w:jc w:val="center"/>
        <w:rPr>
          <w:rFonts w:ascii="Arial" w:hAnsi="Arial" w:cs="Arial"/>
          <w:b w:val="0"/>
          <w:bCs/>
          <w:caps/>
          <w:sz w:val="20"/>
        </w:rPr>
      </w:pPr>
    </w:p>
    <w:p w14:paraId="20DAD9EA" w14:textId="6CF396A0" w:rsidR="00574765" w:rsidRPr="000F519A" w:rsidRDefault="00574765" w:rsidP="00653F64">
      <w:pPr>
        <w:pStyle w:val="Zkladntext"/>
        <w:numPr>
          <w:ilvl w:val="0"/>
          <w:numId w:val="1"/>
        </w:numPr>
        <w:tabs>
          <w:tab w:val="clear" w:pos="720"/>
          <w:tab w:val="num" w:pos="284"/>
        </w:tabs>
        <w:overflowPunct w:val="0"/>
        <w:autoSpaceDE w:val="0"/>
        <w:autoSpaceDN w:val="0"/>
        <w:adjustRightInd w:val="0"/>
        <w:ind w:left="284" w:hanging="284"/>
        <w:textAlignment w:val="baseline"/>
        <w:rPr>
          <w:rFonts w:ascii="Arial" w:hAnsi="Arial" w:cs="Arial"/>
          <w:b w:val="0"/>
          <w:sz w:val="20"/>
        </w:rPr>
      </w:pPr>
      <w:r w:rsidRPr="000F519A">
        <w:rPr>
          <w:rFonts w:ascii="Arial" w:hAnsi="Arial" w:cs="Arial"/>
          <w:b w:val="0"/>
          <w:sz w:val="20"/>
        </w:rPr>
        <w:t xml:space="preserve">Názov organizácie: </w:t>
      </w:r>
      <w:r w:rsidRPr="000F519A">
        <w:rPr>
          <w:rFonts w:ascii="Arial" w:hAnsi="Arial" w:cs="Arial"/>
          <w:b w:val="0"/>
          <w:sz w:val="20"/>
        </w:rPr>
        <w:tab/>
      </w:r>
      <w:r w:rsidR="000F519A">
        <w:rPr>
          <w:rFonts w:ascii="Arial" w:hAnsi="Arial" w:cs="Arial"/>
          <w:sz w:val="20"/>
        </w:rPr>
        <w:tab/>
      </w:r>
      <w:r w:rsidR="00D03F12">
        <w:rPr>
          <w:rFonts w:ascii="Arial" w:hAnsi="Arial" w:cs="Arial"/>
          <w:sz w:val="20"/>
        </w:rPr>
        <w:t>Univerzitná nemocnica Bratisl</w:t>
      </w:r>
      <w:r w:rsidR="0093676D">
        <w:rPr>
          <w:rFonts w:ascii="Arial" w:hAnsi="Arial" w:cs="Arial"/>
          <w:sz w:val="20"/>
        </w:rPr>
        <w:t>ava</w:t>
      </w:r>
      <w:r w:rsidRPr="000F519A">
        <w:rPr>
          <w:rFonts w:ascii="Arial" w:hAnsi="Arial" w:cs="Arial"/>
          <w:b w:val="0"/>
          <w:sz w:val="20"/>
        </w:rPr>
        <w:tab/>
      </w:r>
    </w:p>
    <w:p w14:paraId="06E6A819" w14:textId="5130A791" w:rsidR="00574765" w:rsidRPr="000F519A" w:rsidRDefault="00574765" w:rsidP="00653F64">
      <w:pPr>
        <w:tabs>
          <w:tab w:val="num" w:pos="284"/>
        </w:tabs>
        <w:spacing w:after="0" w:line="240" w:lineRule="auto"/>
        <w:ind w:left="284"/>
        <w:jc w:val="both"/>
        <w:rPr>
          <w:rFonts w:ascii="Arial" w:hAnsi="Arial" w:cs="Arial"/>
          <w:sz w:val="20"/>
          <w:szCs w:val="20"/>
        </w:rPr>
      </w:pPr>
      <w:r w:rsidRPr="000F519A">
        <w:rPr>
          <w:rFonts w:ascii="Arial" w:hAnsi="Arial" w:cs="Arial"/>
          <w:sz w:val="20"/>
          <w:szCs w:val="20"/>
        </w:rPr>
        <w:t>Sídlo organizácie:</w:t>
      </w:r>
      <w:r w:rsidRPr="000F519A">
        <w:rPr>
          <w:rFonts w:ascii="Arial" w:hAnsi="Arial" w:cs="Arial"/>
          <w:sz w:val="20"/>
          <w:szCs w:val="20"/>
        </w:rPr>
        <w:tab/>
      </w:r>
      <w:r w:rsidRPr="000F519A">
        <w:rPr>
          <w:rFonts w:ascii="Arial" w:hAnsi="Arial" w:cs="Arial"/>
          <w:sz w:val="20"/>
          <w:szCs w:val="20"/>
        </w:rPr>
        <w:tab/>
      </w:r>
      <w:r w:rsidR="00A044E3" w:rsidRPr="00A044E3">
        <w:rPr>
          <w:rFonts w:ascii="Arial" w:hAnsi="Arial" w:cs="Arial"/>
          <w:sz w:val="20"/>
          <w:szCs w:val="20"/>
        </w:rPr>
        <w:t>Pažítková 4, 821 01 Bratislava</w:t>
      </w:r>
    </w:p>
    <w:p w14:paraId="6F5A43E9" w14:textId="08940598" w:rsidR="00A6109D" w:rsidRPr="000F519A" w:rsidRDefault="00574765" w:rsidP="00BF0842">
      <w:pPr>
        <w:tabs>
          <w:tab w:val="num" w:pos="284"/>
        </w:tabs>
        <w:spacing w:after="0" w:line="240" w:lineRule="auto"/>
        <w:ind w:left="284" w:hanging="284"/>
        <w:jc w:val="both"/>
        <w:rPr>
          <w:rFonts w:ascii="Arial" w:hAnsi="Arial" w:cs="Arial"/>
          <w:sz w:val="20"/>
          <w:szCs w:val="20"/>
        </w:rPr>
      </w:pPr>
      <w:r w:rsidRPr="000F519A">
        <w:rPr>
          <w:rFonts w:ascii="Arial" w:hAnsi="Arial" w:cs="Arial"/>
          <w:sz w:val="20"/>
          <w:szCs w:val="20"/>
        </w:rPr>
        <w:t xml:space="preserve">    </w:t>
      </w:r>
      <w:r w:rsidR="000F519A">
        <w:rPr>
          <w:rFonts w:ascii="Arial" w:hAnsi="Arial" w:cs="Arial"/>
          <w:sz w:val="20"/>
          <w:szCs w:val="20"/>
        </w:rPr>
        <w:tab/>
      </w:r>
      <w:r w:rsidRPr="000F519A">
        <w:rPr>
          <w:rFonts w:ascii="Arial" w:hAnsi="Arial" w:cs="Arial"/>
          <w:sz w:val="20"/>
          <w:szCs w:val="20"/>
        </w:rPr>
        <w:t>Štatutárny orgán:</w:t>
      </w:r>
      <w:r w:rsidRPr="000F519A">
        <w:rPr>
          <w:rFonts w:ascii="Arial" w:hAnsi="Arial" w:cs="Arial"/>
          <w:sz w:val="20"/>
          <w:szCs w:val="20"/>
        </w:rPr>
        <w:tab/>
        <w:t xml:space="preserve">            </w:t>
      </w:r>
      <w:r w:rsidR="003325AA">
        <w:rPr>
          <w:rFonts w:ascii="Arial" w:hAnsi="Arial" w:cs="Arial"/>
          <w:sz w:val="20"/>
          <w:szCs w:val="20"/>
        </w:rPr>
        <w:t xml:space="preserve"> </w:t>
      </w:r>
      <w:r w:rsidR="00A50D65">
        <w:rPr>
          <w:rFonts w:ascii="Arial" w:hAnsi="Arial" w:cs="Arial"/>
          <w:sz w:val="20"/>
          <w:szCs w:val="20"/>
        </w:rPr>
        <w:t xml:space="preserve">doc. </w:t>
      </w:r>
      <w:r w:rsidR="00BF0842" w:rsidRPr="00BF0842">
        <w:rPr>
          <w:rFonts w:ascii="Arial" w:hAnsi="Arial" w:cs="Arial"/>
          <w:sz w:val="20"/>
          <w:szCs w:val="20"/>
        </w:rPr>
        <w:t>MUDr. Alexander Mayer, PhD., MPH, MHA - riaditeľ</w:t>
      </w:r>
    </w:p>
    <w:p w14:paraId="74EC328F" w14:textId="651DD9F1" w:rsidR="00574765" w:rsidRPr="000F519A" w:rsidRDefault="00574765" w:rsidP="00653F64">
      <w:pPr>
        <w:tabs>
          <w:tab w:val="num" w:pos="284"/>
        </w:tabs>
        <w:spacing w:after="0" w:line="240" w:lineRule="auto"/>
        <w:ind w:left="284" w:hanging="284"/>
        <w:jc w:val="both"/>
        <w:rPr>
          <w:rFonts w:ascii="Arial" w:hAnsi="Arial" w:cs="Arial"/>
          <w:sz w:val="20"/>
          <w:szCs w:val="20"/>
        </w:rPr>
      </w:pPr>
      <w:r w:rsidRPr="000F519A">
        <w:rPr>
          <w:rFonts w:ascii="Arial" w:hAnsi="Arial" w:cs="Arial"/>
          <w:sz w:val="20"/>
          <w:szCs w:val="20"/>
        </w:rPr>
        <w:t xml:space="preserve">    </w:t>
      </w:r>
      <w:r w:rsidR="000F519A">
        <w:rPr>
          <w:rFonts w:ascii="Arial" w:hAnsi="Arial" w:cs="Arial"/>
          <w:sz w:val="20"/>
          <w:szCs w:val="20"/>
        </w:rPr>
        <w:tab/>
      </w:r>
      <w:r w:rsidRPr="000F519A">
        <w:rPr>
          <w:rFonts w:ascii="Arial" w:hAnsi="Arial" w:cs="Arial"/>
          <w:sz w:val="20"/>
          <w:szCs w:val="20"/>
        </w:rPr>
        <w:t>IČO:</w:t>
      </w:r>
      <w:r w:rsidRPr="000F519A">
        <w:rPr>
          <w:rFonts w:ascii="Arial" w:hAnsi="Arial" w:cs="Arial"/>
          <w:sz w:val="20"/>
          <w:szCs w:val="20"/>
        </w:rPr>
        <w:tab/>
      </w:r>
      <w:r w:rsidRPr="000F519A">
        <w:rPr>
          <w:rFonts w:ascii="Arial" w:hAnsi="Arial" w:cs="Arial"/>
          <w:sz w:val="20"/>
          <w:szCs w:val="20"/>
        </w:rPr>
        <w:tab/>
      </w:r>
      <w:r w:rsidRPr="000F519A">
        <w:rPr>
          <w:rFonts w:ascii="Arial" w:hAnsi="Arial" w:cs="Arial"/>
          <w:sz w:val="20"/>
          <w:szCs w:val="20"/>
        </w:rPr>
        <w:tab/>
      </w:r>
      <w:r w:rsidR="000F519A">
        <w:rPr>
          <w:rFonts w:ascii="Arial" w:hAnsi="Arial" w:cs="Arial"/>
          <w:sz w:val="20"/>
          <w:szCs w:val="20"/>
        </w:rPr>
        <w:tab/>
      </w:r>
      <w:r w:rsidR="00DA622B" w:rsidRPr="00DA622B">
        <w:rPr>
          <w:rFonts w:ascii="Arial" w:hAnsi="Arial" w:cs="Arial"/>
          <w:sz w:val="20"/>
          <w:szCs w:val="20"/>
        </w:rPr>
        <w:t>31813861</w:t>
      </w:r>
    </w:p>
    <w:p w14:paraId="245C8DF7" w14:textId="5659889C" w:rsidR="003316EC" w:rsidRPr="000F519A" w:rsidRDefault="003316EC" w:rsidP="00653F64">
      <w:pPr>
        <w:tabs>
          <w:tab w:val="num" w:pos="284"/>
        </w:tabs>
        <w:spacing w:after="0" w:line="240" w:lineRule="auto"/>
        <w:ind w:left="284"/>
        <w:jc w:val="both"/>
        <w:rPr>
          <w:rFonts w:ascii="Arial" w:hAnsi="Arial" w:cs="Arial"/>
          <w:sz w:val="20"/>
          <w:szCs w:val="20"/>
        </w:rPr>
      </w:pPr>
      <w:r w:rsidRPr="000F519A">
        <w:rPr>
          <w:rFonts w:ascii="Arial" w:hAnsi="Arial" w:cs="Arial"/>
          <w:sz w:val="20"/>
          <w:szCs w:val="20"/>
        </w:rPr>
        <w:t>DIČ</w:t>
      </w:r>
      <w:r w:rsidRPr="000F519A">
        <w:rPr>
          <w:rFonts w:ascii="Arial" w:hAnsi="Arial" w:cs="Arial"/>
          <w:sz w:val="20"/>
          <w:szCs w:val="20"/>
        </w:rPr>
        <w:tab/>
        <w:t>:</w:t>
      </w:r>
      <w:r w:rsidRPr="000F519A">
        <w:rPr>
          <w:rFonts w:ascii="Arial" w:hAnsi="Arial" w:cs="Arial"/>
          <w:sz w:val="20"/>
          <w:szCs w:val="20"/>
        </w:rPr>
        <w:tab/>
      </w:r>
      <w:r w:rsidRPr="000F519A">
        <w:rPr>
          <w:rFonts w:ascii="Arial" w:hAnsi="Arial" w:cs="Arial"/>
          <w:sz w:val="20"/>
          <w:szCs w:val="20"/>
        </w:rPr>
        <w:tab/>
      </w:r>
      <w:r w:rsidRPr="000F519A">
        <w:rPr>
          <w:rFonts w:ascii="Arial" w:hAnsi="Arial" w:cs="Arial"/>
          <w:sz w:val="20"/>
          <w:szCs w:val="20"/>
        </w:rPr>
        <w:tab/>
      </w:r>
      <w:r w:rsidR="00D6762F" w:rsidRPr="00D6762F">
        <w:rPr>
          <w:rFonts w:ascii="Arial" w:hAnsi="Arial" w:cs="Arial"/>
          <w:sz w:val="20"/>
          <w:szCs w:val="20"/>
        </w:rPr>
        <w:t>2021700549</w:t>
      </w:r>
    </w:p>
    <w:p w14:paraId="0DBEF382" w14:textId="745D0B53" w:rsidR="003316EC" w:rsidRPr="000F519A" w:rsidRDefault="003316EC" w:rsidP="00653F64">
      <w:pPr>
        <w:tabs>
          <w:tab w:val="num" w:pos="284"/>
        </w:tabs>
        <w:spacing w:after="0" w:line="240" w:lineRule="auto"/>
        <w:ind w:left="284"/>
        <w:jc w:val="both"/>
        <w:rPr>
          <w:rFonts w:ascii="Arial" w:hAnsi="Arial" w:cs="Arial"/>
          <w:sz w:val="20"/>
          <w:szCs w:val="20"/>
        </w:rPr>
      </w:pPr>
      <w:r w:rsidRPr="000F519A">
        <w:rPr>
          <w:rFonts w:ascii="Arial" w:hAnsi="Arial" w:cs="Arial"/>
          <w:sz w:val="20"/>
          <w:szCs w:val="20"/>
        </w:rPr>
        <w:t xml:space="preserve">IČ DPH: </w:t>
      </w:r>
      <w:r w:rsidRPr="000F519A">
        <w:rPr>
          <w:rFonts w:ascii="Arial" w:hAnsi="Arial" w:cs="Arial"/>
          <w:sz w:val="20"/>
          <w:szCs w:val="20"/>
        </w:rPr>
        <w:tab/>
      </w:r>
      <w:r w:rsidRPr="000F519A">
        <w:rPr>
          <w:rFonts w:ascii="Arial" w:hAnsi="Arial" w:cs="Arial"/>
          <w:sz w:val="20"/>
          <w:szCs w:val="20"/>
        </w:rPr>
        <w:tab/>
      </w:r>
      <w:r w:rsidRPr="000F519A">
        <w:rPr>
          <w:rFonts w:ascii="Arial" w:hAnsi="Arial" w:cs="Arial"/>
          <w:sz w:val="20"/>
          <w:szCs w:val="20"/>
        </w:rPr>
        <w:tab/>
      </w:r>
      <w:r w:rsidR="00D973C8" w:rsidRPr="00D973C8">
        <w:rPr>
          <w:rFonts w:ascii="Arial" w:hAnsi="Arial" w:cs="Arial"/>
          <w:sz w:val="20"/>
          <w:szCs w:val="20"/>
        </w:rPr>
        <w:t>SK 2021700549</w:t>
      </w:r>
    </w:p>
    <w:p w14:paraId="71906D3C" w14:textId="77777777" w:rsidR="003316EC" w:rsidRPr="00115225" w:rsidRDefault="003316EC" w:rsidP="00653F64">
      <w:pPr>
        <w:tabs>
          <w:tab w:val="num" w:pos="284"/>
        </w:tabs>
        <w:spacing w:after="0" w:line="240" w:lineRule="auto"/>
        <w:ind w:left="284"/>
        <w:jc w:val="both"/>
        <w:rPr>
          <w:rFonts w:ascii="Arial" w:hAnsi="Arial" w:cs="Arial"/>
          <w:sz w:val="20"/>
          <w:szCs w:val="20"/>
        </w:rPr>
      </w:pPr>
      <w:r w:rsidRPr="000F519A">
        <w:rPr>
          <w:rFonts w:ascii="Arial" w:hAnsi="Arial" w:cs="Arial"/>
          <w:sz w:val="20"/>
          <w:szCs w:val="20"/>
        </w:rPr>
        <w:t xml:space="preserve">Bankové spojenie: </w:t>
      </w:r>
      <w:r w:rsidRPr="000F519A">
        <w:rPr>
          <w:rFonts w:ascii="Arial" w:hAnsi="Arial" w:cs="Arial"/>
          <w:sz w:val="20"/>
          <w:szCs w:val="20"/>
        </w:rPr>
        <w:tab/>
      </w:r>
      <w:r w:rsidRPr="000F519A">
        <w:rPr>
          <w:rFonts w:ascii="Arial" w:hAnsi="Arial" w:cs="Arial"/>
          <w:sz w:val="20"/>
          <w:szCs w:val="20"/>
        </w:rPr>
        <w:tab/>
      </w:r>
      <w:r w:rsidRPr="00115225">
        <w:rPr>
          <w:rFonts w:ascii="Arial" w:hAnsi="Arial" w:cs="Arial"/>
          <w:sz w:val="20"/>
          <w:szCs w:val="20"/>
        </w:rPr>
        <w:t xml:space="preserve">Štátna pokladnica </w:t>
      </w:r>
    </w:p>
    <w:p w14:paraId="4CBB7AAD" w14:textId="75EC9E39" w:rsidR="003316EC" w:rsidRPr="000F519A" w:rsidRDefault="003316EC" w:rsidP="00653F64">
      <w:pPr>
        <w:tabs>
          <w:tab w:val="num" w:pos="284"/>
        </w:tabs>
        <w:spacing w:after="0" w:line="240" w:lineRule="auto"/>
        <w:ind w:left="284"/>
        <w:jc w:val="both"/>
        <w:rPr>
          <w:rFonts w:ascii="Arial" w:hAnsi="Arial" w:cs="Arial"/>
          <w:sz w:val="20"/>
          <w:szCs w:val="20"/>
        </w:rPr>
      </w:pPr>
      <w:r w:rsidRPr="00115225">
        <w:rPr>
          <w:rFonts w:ascii="Arial" w:hAnsi="Arial" w:cs="Arial"/>
          <w:sz w:val="20"/>
          <w:szCs w:val="20"/>
        </w:rPr>
        <w:t xml:space="preserve">IBAN: </w:t>
      </w:r>
      <w:r w:rsidRPr="00115225">
        <w:rPr>
          <w:rFonts w:ascii="Arial" w:hAnsi="Arial" w:cs="Arial"/>
          <w:sz w:val="20"/>
          <w:szCs w:val="20"/>
        </w:rPr>
        <w:tab/>
      </w:r>
      <w:r w:rsidRPr="00115225">
        <w:rPr>
          <w:rFonts w:ascii="Arial" w:hAnsi="Arial" w:cs="Arial"/>
          <w:sz w:val="20"/>
          <w:szCs w:val="20"/>
        </w:rPr>
        <w:tab/>
      </w:r>
      <w:r w:rsidRPr="00115225">
        <w:rPr>
          <w:rFonts w:ascii="Arial" w:hAnsi="Arial" w:cs="Arial"/>
          <w:sz w:val="20"/>
          <w:szCs w:val="20"/>
        </w:rPr>
        <w:tab/>
      </w:r>
      <w:r w:rsidR="00721274" w:rsidRPr="00721274">
        <w:rPr>
          <w:rFonts w:ascii="Arial" w:hAnsi="Arial" w:cs="Arial"/>
          <w:sz w:val="20"/>
          <w:szCs w:val="20"/>
        </w:rPr>
        <w:t>SK58 8180 0000 0070 0027 9808</w:t>
      </w:r>
    </w:p>
    <w:p w14:paraId="68A3A112" w14:textId="4B40CB2C" w:rsidR="000F519A" w:rsidRPr="000F519A" w:rsidRDefault="003316EC" w:rsidP="00653F64">
      <w:pPr>
        <w:tabs>
          <w:tab w:val="num" w:pos="284"/>
        </w:tabs>
        <w:spacing w:after="0" w:line="240" w:lineRule="auto"/>
        <w:ind w:left="2832" w:hanging="2548"/>
        <w:jc w:val="both"/>
        <w:rPr>
          <w:rFonts w:ascii="Arial" w:hAnsi="Arial" w:cs="Arial"/>
          <w:sz w:val="20"/>
          <w:szCs w:val="20"/>
        </w:rPr>
      </w:pPr>
      <w:r w:rsidRPr="000F519A">
        <w:rPr>
          <w:rFonts w:ascii="Arial" w:hAnsi="Arial" w:cs="Arial"/>
          <w:sz w:val="20"/>
          <w:szCs w:val="20"/>
        </w:rPr>
        <w:tab/>
      </w:r>
    </w:p>
    <w:p w14:paraId="68672BD8" w14:textId="28E1F97B" w:rsidR="00574765" w:rsidRPr="000F519A" w:rsidRDefault="003325AA" w:rsidP="00653F64">
      <w:pPr>
        <w:spacing w:after="0" w:line="240" w:lineRule="auto"/>
        <w:rPr>
          <w:rFonts w:ascii="Arial" w:hAnsi="Arial" w:cs="Arial"/>
          <w:sz w:val="20"/>
          <w:szCs w:val="20"/>
        </w:rPr>
      </w:pPr>
      <w:r>
        <w:rPr>
          <w:rFonts w:ascii="Arial" w:hAnsi="Arial" w:cs="Arial"/>
          <w:sz w:val="20"/>
          <w:szCs w:val="20"/>
        </w:rPr>
        <w:t xml:space="preserve">    </w:t>
      </w:r>
      <w:r w:rsidR="00A631E4">
        <w:rPr>
          <w:rFonts w:ascii="Arial" w:hAnsi="Arial" w:cs="Arial"/>
          <w:sz w:val="20"/>
          <w:szCs w:val="20"/>
        </w:rPr>
        <w:t xml:space="preserve"> </w:t>
      </w:r>
      <w:r w:rsidR="00A6109D">
        <w:rPr>
          <w:rFonts w:ascii="Arial" w:hAnsi="Arial" w:cs="Arial"/>
          <w:sz w:val="20"/>
          <w:szCs w:val="20"/>
        </w:rPr>
        <w:t xml:space="preserve">(ďalej len </w:t>
      </w:r>
      <w:r w:rsidR="00A6109D" w:rsidRPr="00D302F8">
        <w:rPr>
          <w:rFonts w:ascii="Arial" w:hAnsi="Arial"/>
          <w:b/>
          <w:sz w:val="20"/>
        </w:rPr>
        <w:t>„</w:t>
      </w:r>
      <w:r w:rsidR="00574765" w:rsidRPr="00A6109D">
        <w:rPr>
          <w:rFonts w:ascii="Arial" w:hAnsi="Arial" w:cs="Arial"/>
          <w:b/>
          <w:sz w:val="20"/>
          <w:szCs w:val="20"/>
        </w:rPr>
        <w:t>Objednávateľ</w:t>
      </w:r>
      <w:r w:rsidR="00574765" w:rsidRPr="00D302F8">
        <w:rPr>
          <w:rFonts w:ascii="Arial" w:hAnsi="Arial"/>
          <w:b/>
          <w:sz w:val="20"/>
        </w:rPr>
        <w:t>”</w:t>
      </w:r>
      <w:r w:rsidR="00574765" w:rsidRPr="000F519A">
        <w:rPr>
          <w:rFonts w:ascii="Arial" w:hAnsi="Arial" w:cs="Arial"/>
          <w:sz w:val="20"/>
          <w:szCs w:val="20"/>
        </w:rPr>
        <w:t>)</w:t>
      </w:r>
    </w:p>
    <w:tbl>
      <w:tblPr>
        <w:tblW w:w="5471" w:type="pct"/>
        <w:tblInd w:w="-851" w:type="dxa"/>
        <w:tblCellMar>
          <w:left w:w="0" w:type="dxa"/>
          <w:right w:w="0" w:type="dxa"/>
        </w:tblCellMar>
        <w:tblLook w:val="04A0" w:firstRow="1" w:lastRow="0" w:firstColumn="1" w:lastColumn="0" w:noHBand="0" w:noVBand="1"/>
      </w:tblPr>
      <w:tblGrid>
        <w:gridCol w:w="9924"/>
      </w:tblGrid>
      <w:tr w:rsidR="00574765" w:rsidRPr="000F519A" w14:paraId="6B8CCCBD" w14:textId="77777777" w:rsidTr="0057063B">
        <w:tc>
          <w:tcPr>
            <w:tcW w:w="5000" w:type="pct"/>
            <w:tcBorders>
              <w:top w:val="nil"/>
              <w:left w:val="nil"/>
              <w:bottom w:val="nil"/>
              <w:right w:val="nil"/>
            </w:tcBorders>
            <w:vAlign w:val="bottom"/>
            <w:hideMark/>
          </w:tcPr>
          <w:p w14:paraId="5909E46B" w14:textId="77777777" w:rsidR="00574765" w:rsidRPr="000F519A" w:rsidRDefault="00574765" w:rsidP="00653F64">
            <w:pPr>
              <w:spacing w:after="0" w:line="240" w:lineRule="auto"/>
              <w:rPr>
                <w:rFonts w:ascii="Arial" w:hAnsi="Arial" w:cs="Arial"/>
                <w:sz w:val="20"/>
                <w:szCs w:val="20"/>
              </w:rPr>
            </w:pPr>
          </w:p>
        </w:tc>
      </w:tr>
    </w:tbl>
    <w:p w14:paraId="25856731" w14:textId="77777777" w:rsidR="00E9609A" w:rsidRPr="00E9609A" w:rsidRDefault="00E9609A" w:rsidP="00653F64">
      <w:pPr>
        <w:spacing w:after="0" w:line="240" w:lineRule="auto"/>
        <w:rPr>
          <w:lang w:val="x-none" w:eastAsia="x-none"/>
        </w:rPr>
      </w:pPr>
    </w:p>
    <w:p w14:paraId="485118C5" w14:textId="6E20FF52" w:rsidR="00574765" w:rsidRPr="00FB0F85" w:rsidRDefault="00574765" w:rsidP="00653F64">
      <w:pPr>
        <w:pStyle w:val="Nadpis2"/>
        <w:numPr>
          <w:ilvl w:val="0"/>
          <w:numId w:val="1"/>
        </w:numPr>
        <w:tabs>
          <w:tab w:val="clear" w:pos="720"/>
          <w:tab w:val="num" w:pos="360"/>
        </w:tabs>
        <w:overflowPunct w:val="0"/>
        <w:autoSpaceDE w:val="0"/>
        <w:autoSpaceDN w:val="0"/>
        <w:adjustRightInd w:val="0"/>
        <w:ind w:left="360"/>
        <w:jc w:val="left"/>
        <w:textAlignment w:val="baseline"/>
        <w:rPr>
          <w:rFonts w:ascii="Arial" w:hAnsi="Arial" w:cs="Arial"/>
          <w:b w:val="0"/>
          <w:sz w:val="20"/>
          <w:highlight w:val="yellow"/>
        </w:rPr>
      </w:pPr>
      <w:r w:rsidRPr="00FB0F85">
        <w:rPr>
          <w:rFonts w:ascii="Arial" w:hAnsi="Arial" w:cs="Arial"/>
          <w:b w:val="0"/>
          <w:sz w:val="20"/>
          <w:highlight w:val="yellow"/>
        </w:rPr>
        <w:t>Názov:</w:t>
      </w:r>
      <w:r w:rsidRPr="00FB0F85">
        <w:rPr>
          <w:rFonts w:ascii="Arial" w:hAnsi="Arial" w:cs="Arial"/>
          <w:b w:val="0"/>
          <w:sz w:val="20"/>
          <w:highlight w:val="yellow"/>
        </w:rPr>
        <w:tab/>
      </w:r>
      <w:r w:rsidRPr="00FB0F85">
        <w:rPr>
          <w:rFonts w:ascii="Arial" w:hAnsi="Arial" w:cs="Arial"/>
          <w:b w:val="0"/>
          <w:sz w:val="20"/>
          <w:highlight w:val="yellow"/>
        </w:rPr>
        <w:tab/>
      </w:r>
      <w:r w:rsidRPr="00FB0F85">
        <w:rPr>
          <w:rFonts w:ascii="Arial" w:hAnsi="Arial" w:cs="Arial"/>
          <w:b w:val="0"/>
          <w:sz w:val="20"/>
          <w:highlight w:val="yellow"/>
        </w:rPr>
        <w:tab/>
      </w:r>
    </w:p>
    <w:p w14:paraId="6A3009C4" w14:textId="34099189" w:rsidR="00574765" w:rsidRPr="00FB0F85" w:rsidRDefault="00574765" w:rsidP="00653F64">
      <w:pPr>
        <w:spacing w:after="0" w:line="240" w:lineRule="auto"/>
        <w:ind w:firstLine="357"/>
        <w:rPr>
          <w:rFonts w:ascii="Arial" w:hAnsi="Arial" w:cs="Arial"/>
          <w:sz w:val="20"/>
          <w:szCs w:val="20"/>
          <w:highlight w:val="yellow"/>
        </w:rPr>
      </w:pPr>
      <w:r w:rsidRPr="00FB0F85">
        <w:rPr>
          <w:rFonts w:ascii="Arial" w:hAnsi="Arial" w:cs="Arial"/>
          <w:sz w:val="20"/>
          <w:szCs w:val="20"/>
          <w:highlight w:val="yellow"/>
        </w:rPr>
        <w:t xml:space="preserve">Sídlo: </w:t>
      </w:r>
      <w:r w:rsidRPr="00FB0F85">
        <w:rPr>
          <w:rFonts w:ascii="Arial" w:hAnsi="Arial" w:cs="Arial"/>
          <w:sz w:val="20"/>
          <w:szCs w:val="20"/>
          <w:highlight w:val="yellow"/>
        </w:rPr>
        <w:tab/>
        <w:t xml:space="preserve">                 </w:t>
      </w:r>
      <w:r w:rsidRPr="00FB0F85">
        <w:rPr>
          <w:rFonts w:ascii="Arial" w:hAnsi="Arial" w:cs="Arial"/>
          <w:sz w:val="20"/>
          <w:szCs w:val="20"/>
          <w:highlight w:val="yellow"/>
        </w:rPr>
        <w:tab/>
      </w:r>
      <w:r w:rsidRPr="00FB0F85">
        <w:rPr>
          <w:rFonts w:ascii="Arial" w:hAnsi="Arial" w:cs="Arial"/>
          <w:sz w:val="20"/>
          <w:szCs w:val="20"/>
          <w:highlight w:val="yellow"/>
        </w:rPr>
        <w:tab/>
        <w:t xml:space="preserve">                                                   </w:t>
      </w:r>
    </w:p>
    <w:p w14:paraId="2FEFB4A9" w14:textId="6AFE2CCC" w:rsidR="007B7BAB" w:rsidRPr="00FB0F85" w:rsidRDefault="00574765" w:rsidP="00653F64">
      <w:pPr>
        <w:pStyle w:val="Zkladntext"/>
        <w:ind w:left="360"/>
        <w:rPr>
          <w:rFonts w:ascii="Arial" w:hAnsi="Arial" w:cs="Arial"/>
          <w:b w:val="0"/>
          <w:sz w:val="20"/>
          <w:highlight w:val="yellow"/>
          <w:lang w:val="sk-SK"/>
        </w:rPr>
      </w:pPr>
      <w:r w:rsidRPr="00FB0F85">
        <w:rPr>
          <w:rFonts w:ascii="Arial" w:hAnsi="Arial" w:cs="Arial"/>
          <w:b w:val="0"/>
          <w:sz w:val="20"/>
          <w:highlight w:val="yellow"/>
        </w:rPr>
        <w:t>Štatutárny orgán:</w:t>
      </w:r>
      <w:r w:rsidRPr="00FB0F85">
        <w:rPr>
          <w:rFonts w:ascii="Arial" w:hAnsi="Arial" w:cs="Arial"/>
          <w:b w:val="0"/>
          <w:sz w:val="20"/>
          <w:highlight w:val="yellow"/>
        </w:rPr>
        <w:tab/>
      </w:r>
      <w:r w:rsidRPr="00FB0F85">
        <w:rPr>
          <w:rFonts w:ascii="Arial" w:hAnsi="Arial" w:cs="Arial"/>
          <w:b w:val="0"/>
          <w:sz w:val="20"/>
          <w:highlight w:val="yellow"/>
        </w:rPr>
        <w:tab/>
      </w:r>
      <w:r w:rsidR="007B7BAB" w:rsidRPr="00FB0F85">
        <w:rPr>
          <w:rFonts w:ascii="Arial" w:hAnsi="Arial" w:cs="Arial"/>
          <w:b w:val="0"/>
          <w:sz w:val="20"/>
          <w:highlight w:val="yellow"/>
          <w:lang w:val="sk-SK"/>
        </w:rPr>
        <w:tab/>
      </w:r>
      <w:r w:rsidR="007B7BAB" w:rsidRPr="00FB0F85">
        <w:rPr>
          <w:rFonts w:ascii="Arial" w:hAnsi="Arial" w:cs="Arial"/>
          <w:b w:val="0"/>
          <w:sz w:val="20"/>
          <w:highlight w:val="yellow"/>
          <w:lang w:val="sk-SK"/>
        </w:rPr>
        <w:tab/>
      </w:r>
      <w:r w:rsidR="007B7BAB" w:rsidRPr="00FB0F85">
        <w:rPr>
          <w:rFonts w:ascii="Arial" w:hAnsi="Arial" w:cs="Arial"/>
          <w:b w:val="0"/>
          <w:sz w:val="20"/>
          <w:highlight w:val="yellow"/>
          <w:lang w:val="sk-SK"/>
        </w:rPr>
        <w:tab/>
      </w:r>
      <w:r w:rsidR="007B7BAB" w:rsidRPr="00FB0F85">
        <w:rPr>
          <w:rFonts w:ascii="Arial" w:hAnsi="Arial" w:cs="Arial"/>
          <w:b w:val="0"/>
          <w:sz w:val="20"/>
          <w:highlight w:val="yellow"/>
          <w:lang w:val="sk-SK"/>
        </w:rPr>
        <w:tab/>
      </w:r>
    </w:p>
    <w:p w14:paraId="4F676D6E" w14:textId="63AFD152" w:rsidR="00906F00" w:rsidRPr="00FB0F85" w:rsidRDefault="00906F00" w:rsidP="00653F64">
      <w:pPr>
        <w:pStyle w:val="Zkladntext"/>
        <w:ind w:left="2835" w:hanging="2475"/>
        <w:rPr>
          <w:rFonts w:ascii="Arial" w:hAnsi="Arial" w:cs="Arial"/>
          <w:b w:val="0"/>
          <w:sz w:val="20"/>
          <w:highlight w:val="yellow"/>
          <w:lang w:val="sk-SK"/>
        </w:rPr>
      </w:pPr>
      <w:r w:rsidRPr="00FB0F85">
        <w:rPr>
          <w:rFonts w:ascii="Arial" w:hAnsi="Arial" w:cs="Arial"/>
          <w:b w:val="0"/>
          <w:sz w:val="20"/>
          <w:highlight w:val="yellow"/>
        </w:rPr>
        <w:t>Zapísaná:</w:t>
      </w:r>
      <w:r w:rsidRPr="00FB0F85">
        <w:rPr>
          <w:rFonts w:ascii="Arial" w:hAnsi="Arial" w:cs="Arial"/>
          <w:b w:val="0"/>
          <w:sz w:val="20"/>
          <w:highlight w:val="yellow"/>
        </w:rPr>
        <w:tab/>
      </w:r>
    </w:p>
    <w:p w14:paraId="4DDDEBBA" w14:textId="0A5281B6" w:rsidR="00574765" w:rsidRPr="00FB0F85" w:rsidRDefault="00574765" w:rsidP="00653F64">
      <w:pPr>
        <w:pStyle w:val="Zkladntext"/>
        <w:ind w:left="360"/>
        <w:rPr>
          <w:rFonts w:ascii="Arial" w:hAnsi="Arial" w:cs="Arial"/>
          <w:b w:val="0"/>
          <w:sz w:val="20"/>
          <w:highlight w:val="yellow"/>
        </w:rPr>
      </w:pPr>
      <w:r w:rsidRPr="00FB0F85">
        <w:rPr>
          <w:rFonts w:ascii="Arial" w:hAnsi="Arial" w:cs="Arial"/>
          <w:b w:val="0"/>
          <w:sz w:val="20"/>
          <w:highlight w:val="yellow"/>
        </w:rPr>
        <w:t>IČO:</w:t>
      </w:r>
      <w:r w:rsidRPr="00FB0F85">
        <w:rPr>
          <w:rFonts w:ascii="Arial" w:hAnsi="Arial" w:cs="Arial"/>
          <w:b w:val="0"/>
          <w:sz w:val="20"/>
          <w:highlight w:val="yellow"/>
        </w:rPr>
        <w:tab/>
      </w:r>
      <w:r w:rsidR="00906F00" w:rsidRPr="00FB0F85">
        <w:rPr>
          <w:rFonts w:ascii="Arial" w:hAnsi="Arial" w:cs="Arial"/>
          <w:b w:val="0"/>
          <w:sz w:val="20"/>
          <w:highlight w:val="yellow"/>
        </w:rPr>
        <w:tab/>
      </w:r>
      <w:r w:rsidR="00906F00" w:rsidRPr="00FB0F85">
        <w:rPr>
          <w:rFonts w:ascii="Arial" w:hAnsi="Arial" w:cs="Arial"/>
          <w:b w:val="0"/>
          <w:sz w:val="20"/>
          <w:highlight w:val="yellow"/>
        </w:rPr>
        <w:tab/>
      </w:r>
      <w:r w:rsidRPr="00FB0F85">
        <w:rPr>
          <w:rFonts w:ascii="Arial" w:hAnsi="Arial" w:cs="Arial"/>
          <w:b w:val="0"/>
          <w:sz w:val="20"/>
          <w:highlight w:val="yellow"/>
        </w:rPr>
        <w:tab/>
      </w:r>
    </w:p>
    <w:p w14:paraId="55A92572" w14:textId="1B042D82" w:rsidR="00574765" w:rsidRPr="00FB0F85" w:rsidRDefault="00574765" w:rsidP="00653F64">
      <w:pPr>
        <w:pStyle w:val="Zkladntext"/>
        <w:ind w:left="360"/>
        <w:rPr>
          <w:rFonts w:ascii="Arial" w:hAnsi="Arial" w:cs="Arial"/>
          <w:b w:val="0"/>
          <w:sz w:val="20"/>
          <w:highlight w:val="yellow"/>
          <w:lang w:val="sk-SK"/>
        </w:rPr>
      </w:pPr>
      <w:r w:rsidRPr="00FB0F85">
        <w:rPr>
          <w:rFonts w:ascii="Arial" w:hAnsi="Arial" w:cs="Arial"/>
          <w:b w:val="0"/>
          <w:sz w:val="20"/>
          <w:highlight w:val="yellow"/>
        </w:rPr>
        <w:t>DIČ:</w:t>
      </w:r>
      <w:r w:rsidRPr="00FB0F85">
        <w:rPr>
          <w:rFonts w:ascii="Arial" w:hAnsi="Arial" w:cs="Arial"/>
          <w:b w:val="0"/>
          <w:sz w:val="20"/>
          <w:highlight w:val="yellow"/>
        </w:rPr>
        <w:tab/>
      </w:r>
      <w:r w:rsidRPr="00FB0F85">
        <w:rPr>
          <w:rFonts w:ascii="Arial" w:hAnsi="Arial" w:cs="Arial"/>
          <w:b w:val="0"/>
          <w:sz w:val="20"/>
          <w:highlight w:val="yellow"/>
        </w:rPr>
        <w:tab/>
      </w:r>
      <w:r w:rsidRPr="00FB0F85">
        <w:rPr>
          <w:rFonts w:ascii="Arial" w:hAnsi="Arial" w:cs="Arial"/>
          <w:b w:val="0"/>
          <w:sz w:val="20"/>
          <w:highlight w:val="yellow"/>
        </w:rPr>
        <w:tab/>
      </w:r>
    </w:p>
    <w:p w14:paraId="550E6F50" w14:textId="79ED2DD5" w:rsidR="00574765" w:rsidRPr="00FB0F85" w:rsidRDefault="00574765" w:rsidP="00653F64">
      <w:pPr>
        <w:pStyle w:val="Zkladntext"/>
        <w:ind w:firstLine="360"/>
        <w:rPr>
          <w:rFonts w:ascii="Arial" w:hAnsi="Arial" w:cs="Arial"/>
          <w:b w:val="0"/>
          <w:sz w:val="20"/>
          <w:highlight w:val="yellow"/>
          <w:lang w:val="sk-SK"/>
        </w:rPr>
      </w:pPr>
      <w:r w:rsidRPr="00FB0F85">
        <w:rPr>
          <w:rFonts w:ascii="Arial" w:hAnsi="Arial" w:cs="Arial"/>
          <w:b w:val="0"/>
          <w:sz w:val="20"/>
          <w:highlight w:val="yellow"/>
        </w:rPr>
        <w:t>IČ DPH:</w:t>
      </w:r>
      <w:r w:rsidRPr="00FB0F85">
        <w:rPr>
          <w:rFonts w:ascii="Arial" w:hAnsi="Arial" w:cs="Arial"/>
          <w:b w:val="0"/>
          <w:sz w:val="20"/>
          <w:highlight w:val="yellow"/>
        </w:rPr>
        <w:tab/>
      </w:r>
      <w:r w:rsidRPr="00FB0F85">
        <w:rPr>
          <w:rFonts w:ascii="Arial" w:hAnsi="Arial" w:cs="Arial"/>
          <w:b w:val="0"/>
          <w:sz w:val="20"/>
          <w:highlight w:val="yellow"/>
        </w:rPr>
        <w:tab/>
      </w:r>
      <w:r w:rsidRPr="00FB0F85">
        <w:rPr>
          <w:rFonts w:ascii="Arial" w:hAnsi="Arial" w:cs="Arial"/>
          <w:b w:val="0"/>
          <w:sz w:val="20"/>
          <w:highlight w:val="yellow"/>
        </w:rPr>
        <w:tab/>
      </w:r>
    </w:p>
    <w:p w14:paraId="287D3DA4" w14:textId="4383509C" w:rsidR="00C03E87" w:rsidRPr="00FB0F85" w:rsidRDefault="003325AA" w:rsidP="00653F64">
      <w:pPr>
        <w:tabs>
          <w:tab w:val="num" w:pos="284"/>
        </w:tabs>
        <w:spacing w:after="0" w:line="240" w:lineRule="auto"/>
        <w:ind w:left="284"/>
        <w:jc w:val="both"/>
        <w:rPr>
          <w:rFonts w:ascii="Arial" w:hAnsi="Arial" w:cs="Arial"/>
          <w:sz w:val="20"/>
          <w:szCs w:val="20"/>
          <w:highlight w:val="yellow"/>
        </w:rPr>
      </w:pPr>
      <w:r w:rsidRPr="00FB0F85">
        <w:rPr>
          <w:rFonts w:ascii="Arial" w:hAnsi="Arial" w:cs="Arial"/>
          <w:sz w:val="20"/>
          <w:szCs w:val="20"/>
          <w:highlight w:val="yellow"/>
        </w:rPr>
        <w:t xml:space="preserve"> </w:t>
      </w:r>
      <w:r w:rsidR="00C03E87" w:rsidRPr="00FB0F85">
        <w:rPr>
          <w:rFonts w:ascii="Arial" w:hAnsi="Arial" w:cs="Arial"/>
          <w:sz w:val="20"/>
          <w:szCs w:val="20"/>
          <w:highlight w:val="yellow"/>
        </w:rPr>
        <w:t xml:space="preserve">Bankové spojenie: </w:t>
      </w:r>
      <w:r w:rsidR="00C03E87" w:rsidRPr="00FB0F85">
        <w:rPr>
          <w:rFonts w:ascii="Arial" w:hAnsi="Arial" w:cs="Arial"/>
          <w:sz w:val="20"/>
          <w:szCs w:val="20"/>
          <w:highlight w:val="yellow"/>
        </w:rPr>
        <w:tab/>
      </w:r>
      <w:r w:rsidR="00C03E87" w:rsidRPr="00FB0F85">
        <w:rPr>
          <w:rFonts w:ascii="Arial" w:hAnsi="Arial" w:cs="Arial"/>
          <w:sz w:val="20"/>
          <w:szCs w:val="20"/>
          <w:highlight w:val="yellow"/>
        </w:rPr>
        <w:tab/>
        <w:t xml:space="preserve"> </w:t>
      </w:r>
    </w:p>
    <w:p w14:paraId="3325DDA0" w14:textId="7C9D8EFC" w:rsidR="00A6109D" w:rsidRPr="00FB0F85" w:rsidRDefault="003325AA" w:rsidP="00653F64">
      <w:pPr>
        <w:tabs>
          <w:tab w:val="num" w:pos="284"/>
        </w:tabs>
        <w:spacing w:after="0" w:line="240" w:lineRule="auto"/>
        <w:ind w:left="284"/>
        <w:jc w:val="both"/>
        <w:rPr>
          <w:rFonts w:ascii="Arial" w:hAnsi="Arial"/>
          <w:sz w:val="20"/>
          <w:highlight w:val="yellow"/>
        </w:rPr>
      </w:pPr>
      <w:r w:rsidRPr="00FB0F85">
        <w:rPr>
          <w:rFonts w:ascii="Arial" w:hAnsi="Arial" w:cs="Arial"/>
          <w:sz w:val="20"/>
          <w:szCs w:val="20"/>
          <w:highlight w:val="yellow"/>
        </w:rPr>
        <w:t xml:space="preserve"> </w:t>
      </w:r>
      <w:r w:rsidR="00C03E87" w:rsidRPr="00FB0F85">
        <w:rPr>
          <w:rFonts w:ascii="Arial" w:hAnsi="Arial" w:cs="Arial"/>
          <w:sz w:val="20"/>
          <w:szCs w:val="20"/>
          <w:highlight w:val="yellow"/>
        </w:rPr>
        <w:t xml:space="preserve">IBAN: </w:t>
      </w:r>
      <w:r w:rsidR="00C03E87" w:rsidRPr="00FB0F85">
        <w:rPr>
          <w:rFonts w:ascii="Arial" w:hAnsi="Arial" w:cs="Arial"/>
          <w:sz w:val="20"/>
          <w:szCs w:val="20"/>
          <w:highlight w:val="yellow"/>
        </w:rPr>
        <w:tab/>
      </w:r>
      <w:r w:rsidR="00C03E87" w:rsidRPr="00FB0F85">
        <w:rPr>
          <w:rFonts w:ascii="Arial" w:hAnsi="Arial" w:cs="Arial"/>
          <w:sz w:val="20"/>
          <w:szCs w:val="20"/>
          <w:highlight w:val="yellow"/>
        </w:rPr>
        <w:tab/>
      </w:r>
      <w:r w:rsidR="00C03E87" w:rsidRPr="00FB0F85">
        <w:rPr>
          <w:rFonts w:ascii="Arial" w:hAnsi="Arial" w:cs="Arial"/>
          <w:sz w:val="20"/>
          <w:szCs w:val="20"/>
          <w:highlight w:val="yellow"/>
        </w:rPr>
        <w:tab/>
      </w:r>
      <w:r w:rsidR="00574765" w:rsidRPr="00FB0F85">
        <w:rPr>
          <w:rFonts w:ascii="Arial" w:hAnsi="Arial"/>
          <w:sz w:val="20"/>
          <w:highlight w:val="yellow"/>
        </w:rPr>
        <w:tab/>
      </w:r>
      <w:r w:rsidR="00064077" w:rsidRPr="00FB0F85">
        <w:rPr>
          <w:rFonts w:ascii="Arial" w:hAnsi="Arial" w:cs="Arial"/>
          <w:sz w:val="20"/>
          <w:highlight w:val="yellow"/>
        </w:rPr>
        <w:tab/>
      </w:r>
      <w:r w:rsidR="00064077" w:rsidRPr="00FB0F85">
        <w:rPr>
          <w:rFonts w:ascii="Arial" w:hAnsi="Arial" w:cs="Arial"/>
          <w:sz w:val="20"/>
          <w:highlight w:val="yellow"/>
        </w:rPr>
        <w:tab/>
      </w:r>
      <w:r w:rsidR="00064077" w:rsidRPr="00FB0F85">
        <w:rPr>
          <w:rFonts w:ascii="Arial" w:hAnsi="Arial" w:cs="Arial"/>
          <w:sz w:val="20"/>
          <w:highlight w:val="yellow"/>
        </w:rPr>
        <w:tab/>
        <w:t xml:space="preserve">  </w:t>
      </w:r>
    </w:p>
    <w:p w14:paraId="4EB423EF" w14:textId="21B9B021" w:rsidR="00574765" w:rsidRDefault="00574765" w:rsidP="00653F64">
      <w:pPr>
        <w:pStyle w:val="Zkladntext"/>
        <w:ind w:firstLine="360"/>
        <w:rPr>
          <w:rFonts w:ascii="Arial" w:hAnsi="Arial" w:cs="Arial"/>
          <w:b w:val="0"/>
          <w:sz w:val="20"/>
        </w:rPr>
      </w:pPr>
      <w:r w:rsidRPr="00FB0F85">
        <w:rPr>
          <w:rFonts w:ascii="Arial" w:hAnsi="Arial" w:cs="Arial"/>
          <w:b w:val="0"/>
          <w:sz w:val="20"/>
        </w:rPr>
        <w:t xml:space="preserve">(ďalej </w:t>
      </w:r>
      <w:r w:rsidR="00A6109D" w:rsidRPr="00FB0F85">
        <w:rPr>
          <w:rFonts w:ascii="Arial" w:hAnsi="Arial" w:cs="Arial"/>
          <w:b w:val="0"/>
          <w:sz w:val="20"/>
        </w:rPr>
        <w:t xml:space="preserve">len </w:t>
      </w:r>
      <w:r w:rsidR="00A6109D" w:rsidRPr="00FB0F85">
        <w:rPr>
          <w:rFonts w:ascii="Arial" w:hAnsi="Arial"/>
          <w:sz w:val="20"/>
        </w:rPr>
        <w:t>„</w:t>
      </w:r>
      <w:r w:rsidR="00293F29" w:rsidRPr="00FB0F85">
        <w:rPr>
          <w:rFonts w:ascii="Arial" w:hAnsi="Arial" w:cs="Arial"/>
          <w:sz w:val="20"/>
        </w:rPr>
        <w:t>Zhotoviteľ</w:t>
      </w:r>
      <w:r w:rsidRPr="00FB0F85">
        <w:rPr>
          <w:rFonts w:ascii="Arial" w:hAnsi="Arial"/>
          <w:sz w:val="20"/>
        </w:rPr>
        <w:t>”</w:t>
      </w:r>
      <w:r w:rsidRPr="00FB0F85">
        <w:rPr>
          <w:rFonts w:ascii="Arial" w:hAnsi="Arial" w:cs="Arial"/>
          <w:b w:val="0"/>
          <w:sz w:val="20"/>
        </w:rPr>
        <w:t>)</w:t>
      </w:r>
    </w:p>
    <w:p w14:paraId="57A053E9" w14:textId="77777777" w:rsidR="008D2196" w:rsidRDefault="008D2196" w:rsidP="00653F64">
      <w:pPr>
        <w:pStyle w:val="Zkladntext"/>
        <w:rPr>
          <w:rFonts w:ascii="Arial" w:hAnsi="Arial" w:cs="Arial"/>
          <w:b w:val="0"/>
          <w:sz w:val="20"/>
        </w:rPr>
      </w:pPr>
    </w:p>
    <w:p w14:paraId="5067FB23" w14:textId="1F795303" w:rsidR="00574765" w:rsidRPr="00767B2B" w:rsidRDefault="00A6109D" w:rsidP="00767B2B">
      <w:pPr>
        <w:pStyle w:val="Zkladntext"/>
        <w:ind w:left="426"/>
        <w:rPr>
          <w:rFonts w:ascii="Arial" w:hAnsi="Arial" w:cs="Arial"/>
          <w:b w:val="0"/>
          <w:sz w:val="20"/>
        </w:rPr>
      </w:pPr>
      <w:r>
        <w:rPr>
          <w:rFonts w:ascii="Arial" w:hAnsi="Arial" w:cs="Arial"/>
          <w:b w:val="0"/>
          <w:sz w:val="20"/>
        </w:rPr>
        <w:t>Objednávateľ a Zhotoviteľ ďalej spolu aj ako „Zmluvné stran</w:t>
      </w:r>
      <w:r w:rsidR="00A50D65">
        <w:rPr>
          <w:rFonts w:ascii="Arial" w:hAnsi="Arial" w:cs="Arial"/>
          <w:b w:val="0"/>
          <w:sz w:val="20"/>
        </w:rPr>
        <w:t>y“ alebo jednotlivo ako „Zmluvn</w:t>
      </w:r>
      <w:r w:rsidR="00A50D65">
        <w:rPr>
          <w:rFonts w:ascii="Arial" w:hAnsi="Arial" w:cs="Arial"/>
          <w:b w:val="0"/>
          <w:sz w:val="20"/>
          <w:lang w:val="sk-SK"/>
        </w:rPr>
        <w:t>á</w:t>
      </w:r>
      <w:r>
        <w:rPr>
          <w:rFonts w:ascii="Arial" w:hAnsi="Arial" w:cs="Arial"/>
          <w:b w:val="0"/>
          <w:sz w:val="20"/>
        </w:rPr>
        <w:t xml:space="preserve"> strana“.</w:t>
      </w:r>
    </w:p>
    <w:p w14:paraId="401A4741" w14:textId="77777777" w:rsidR="00574765" w:rsidRPr="000F519A" w:rsidRDefault="00574765" w:rsidP="00653F64">
      <w:pPr>
        <w:pStyle w:val="Zkladntext"/>
        <w:jc w:val="center"/>
        <w:rPr>
          <w:rFonts w:ascii="Arial" w:hAnsi="Arial" w:cs="Arial"/>
          <w:b w:val="0"/>
          <w:iCs/>
          <w:sz w:val="20"/>
        </w:rPr>
      </w:pPr>
      <w:r w:rsidRPr="000F519A">
        <w:rPr>
          <w:rFonts w:ascii="Arial" w:hAnsi="Arial" w:cs="Arial"/>
          <w:iCs/>
          <w:sz w:val="20"/>
        </w:rPr>
        <w:t>Článo</w:t>
      </w:r>
      <w:r w:rsidR="00B154DC">
        <w:rPr>
          <w:rFonts w:ascii="Arial" w:hAnsi="Arial" w:cs="Arial"/>
          <w:iCs/>
          <w:sz w:val="20"/>
        </w:rPr>
        <w:t>k II</w:t>
      </w:r>
      <w:r w:rsidRPr="000F519A">
        <w:rPr>
          <w:rFonts w:ascii="Arial" w:hAnsi="Arial" w:cs="Arial"/>
          <w:iCs/>
          <w:sz w:val="20"/>
        </w:rPr>
        <w:t xml:space="preserve">. </w:t>
      </w:r>
    </w:p>
    <w:p w14:paraId="4B2C64C6" w14:textId="77777777" w:rsidR="00574765" w:rsidRPr="000F519A" w:rsidRDefault="00574765" w:rsidP="00653F64">
      <w:pPr>
        <w:pStyle w:val="Zkladntext"/>
        <w:jc w:val="center"/>
        <w:rPr>
          <w:rFonts w:ascii="Arial" w:hAnsi="Arial" w:cs="Arial"/>
          <w:b w:val="0"/>
          <w:bCs/>
          <w:caps/>
          <w:sz w:val="20"/>
        </w:rPr>
      </w:pPr>
      <w:r w:rsidRPr="000F519A">
        <w:rPr>
          <w:rFonts w:ascii="Arial" w:hAnsi="Arial" w:cs="Arial"/>
          <w:bCs/>
          <w:caps/>
          <w:sz w:val="20"/>
        </w:rPr>
        <w:t>Predmet zmluvy</w:t>
      </w:r>
    </w:p>
    <w:p w14:paraId="0122E9CF" w14:textId="77777777" w:rsidR="00574765" w:rsidRPr="000F519A" w:rsidRDefault="00574765" w:rsidP="00653F64">
      <w:pPr>
        <w:pStyle w:val="Zkladntext"/>
        <w:rPr>
          <w:rFonts w:ascii="Arial" w:hAnsi="Arial" w:cs="Arial"/>
          <w:sz w:val="20"/>
        </w:rPr>
      </w:pPr>
    </w:p>
    <w:p w14:paraId="3B60A4CE" w14:textId="5C8D49FF" w:rsidR="00D302F8" w:rsidRPr="009E40E9" w:rsidRDefault="00804192" w:rsidP="00E907FC">
      <w:pPr>
        <w:pStyle w:val="Odsekzoznamu"/>
        <w:numPr>
          <w:ilvl w:val="1"/>
          <w:numId w:val="28"/>
        </w:numPr>
        <w:spacing w:after="120" w:line="240" w:lineRule="auto"/>
        <w:ind w:left="567" w:hanging="567"/>
        <w:contextualSpacing w:val="0"/>
        <w:jc w:val="both"/>
        <w:rPr>
          <w:rFonts w:ascii="Arial" w:hAnsi="Arial" w:cs="Arial"/>
          <w:snapToGrid w:val="0"/>
          <w:color w:val="000000"/>
          <w:sz w:val="20"/>
          <w:lang w:val="sk-SK"/>
        </w:rPr>
      </w:pPr>
      <w:r w:rsidRPr="009E40E9">
        <w:rPr>
          <w:rFonts w:ascii="Arial" w:hAnsi="Arial" w:cs="Arial"/>
          <w:sz w:val="20"/>
          <w:lang w:val="sk-SK"/>
        </w:rPr>
        <w:t>P</w:t>
      </w:r>
      <w:r w:rsidR="00574765" w:rsidRPr="009E40E9">
        <w:rPr>
          <w:rFonts w:ascii="Arial" w:hAnsi="Arial" w:cs="Arial"/>
          <w:sz w:val="20"/>
          <w:lang w:val="sk-SK"/>
        </w:rPr>
        <w:t>redmetom tejto Zmluvy</w:t>
      </w:r>
      <w:r w:rsidR="00574765" w:rsidRPr="009E40E9">
        <w:rPr>
          <w:rFonts w:ascii="Arial" w:hAnsi="Arial" w:cs="Arial"/>
          <w:bCs/>
          <w:sz w:val="20"/>
          <w:lang w:val="sk-SK"/>
        </w:rPr>
        <w:t xml:space="preserve"> je</w:t>
      </w:r>
      <w:r w:rsidRPr="009E40E9">
        <w:rPr>
          <w:rFonts w:ascii="Arial" w:hAnsi="Arial" w:cs="Arial"/>
          <w:bCs/>
          <w:sz w:val="20"/>
          <w:lang w:val="sk-SK"/>
        </w:rPr>
        <w:t xml:space="preserve"> záväzok Zhotoviteľa </w:t>
      </w:r>
      <w:r w:rsidR="00E96648" w:rsidRPr="009E40E9">
        <w:rPr>
          <w:rFonts w:ascii="Arial" w:hAnsi="Arial" w:cs="Arial"/>
          <w:bCs/>
          <w:sz w:val="20"/>
          <w:lang w:val="sk-SK"/>
        </w:rPr>
        <w:t xml:space="preserve">dodať pre Objednávateľa užívateľské licencie systému </w:t>
      </w:r>
      <w:proofErr w:type="spellStart"/>
      <w:r w:rsidR="00E96648" w:rsidRPr="009E40E9">
        <w:rPr>
          <w:rFonts w:ascii="Arial" w:hAnsi="Arial" w:cs="Arial"/>
          <w:bCs/>
          <w:sz w:val="20"/>
          <w:lang w:val="sk-SK"/>
        </w:rPr>
        <w:t>Progress</w:t>
      </w:r>
      <w:proofErr w:type="spellEnd"/>
      <w:r w:rsidR="00E96648" w:rsidRPr="009E40E9">
        <w:rPr>
          <w:rFonts w:ascii="Arial" w:hAnsi="Arial" w:cs="Arial"/>
          <w:bCs/>
          <w:sz w:val="20"/>
          <w:lang w:val="sk-SK"/>
        </w:rPr>
        <w:t xml:space="preserve"> </w:t>
      </w:r>
      <w:proofErr w:type="spellStart"/>
      <w:r w:rsidR="00E96648" w:rsidRPr="009E40E9">
        <w:rPr>
          <w:rFonts w:ascii="Arial" w:hAnsi="Arial" w:cs="Arial"/>
          <w:bCs/>
          <w:sz w:val="20"/>
          <w:lang w:val="sk-SK"/>
        </w:rPr>
        <w:t>OpenEdge</w:t>
      </w:r>
      <w:proofErr w:type="spellEnd"/>
      <w:r w:rsidR="00E96648" w:rsidRPr="009E40E9">
        <w:rPr>
          <w:rFonts w:ascii="Arial" w:hAnsi="Arial" w:cs="Arial"/>
          <w:bCs/>
          <w:sz w:val="20"/>
          <w:lang w:val="sk-SK"/>
        </w:rPr>
        <w:t xml:space="preserve"> a </w:t>
      </w:r>
      <w:r w:rsidR="00D302F8" w:rsidRPr="009E40E9">
        <w:rPr>
          <w:rFonts w:ascii="Arial" w:hAnsi="Arial" w:cs="Arial"/>
          <w:bCs/>
          <w:sz w:val="20"/>
          <w:lang w:val="sk-SK"/>
        </w:rPr>
        <w:t xml:space="preserve">zhotoviť pre Objednávateľa dielo </w:t>
      </w:r>
      <w:r w:rsidR="005C3049" w:rsidRPr="005C3049">
        <w:rPr>
          <w:rFonts w:ascii="Arial" w:hAnsi="Arial" w:cs="Arial"/>
          <w:b/>
          <w:bCs/>
          <w:sz w:val="20"/>
          <w:lang w:val="sk-SK"/>
        </w:rPr>
        <w:t>„ Povýšenie databázového prostred</w:t>
      </w:r>
      <w:r w:rsidR="005C3049">
        <w:rPr>
          <w:rFonts w:ascii="Arial" w:hAnsi="Arial" w:cs="Arial"/>
          <w:b/>
          <w:bCs/>
          <w:sz w:val="20"/>
          <w:lang w:val="sk-SK"/>
        </w:rPr>
        <w:t>i</w:t>
      </w:r>
      <w:r w:rsidR="005C3049" w:rsidRPr="005C3049">
        <w:rPr>
          <w:rFonts w:ascii="Arial" w:hAnsi="Arial" w:cs="Arial"/>
          <w:b/>
          <w:bCs/>
          <w:sz w:val="20"/>
          <w:lang w:val="sk-SK"/>
        </w:rPr>
        <w:t xml:space="preserve">a </w:t>
      </w:r>
      <w:proofErr w:type="spellStart"/>
      <w:r w:rsidR="005C3049" w:rsidRPr="005C3049">
        <w:rPr>
          <w:rFonts w:ascii="Arial" w:hAnsi="Arial" w:cs="Arial"/>
          <w:b/>
          <w:bCs/>
          <w:sz w:val="20"/>
          <w:lang w:val="sk-SK"/>
        </w:rPr>
        <w:t>P</w:t>
      </w:r>
      <w:r w:rsidR="005C3049">
        <w:rPr>
          <w:rFonts w:ascii="Arial" w:hAnsi="Arial" w:cs="Arial"/>
          <w:b/>
          <w:bCs/>
          <w:sz w:val="20"/>
          <w:lang w:val="sk-SK"/>
        </w:rPr>
        <w:t>rog</w:t>
      </w:r>
      <w:r w:rsidR="005C3049" w:rsidRPr="005C3049">
        <w:rPr>
          <w:rFonts w:ascii="Arial" w:hAnsi="Arial" w:cs="Arial"/>
          <w:b/>
          <w:bCs/>
          <w:sz w:val="20"/>
          <w:lang w:val="sk-SK"/>
        </w:rPr>
        <w:t>ress</w:t>
      </w:r>
      <w:proofErr w:type="spellEnd"/>
      <w:r w:rsidR="005C3049" w:rsidRPr="005C3049">
        <w:rPr>
          <w:rFonts w:ascii="Arial" w:hAnsi="Arial" w:cs="Arial"/>
          <w:b/>
          <w:bCs/>
          <w:sz w:val="20"/>
          <w:lang w:val="sk-SK"/>
        </w:rPr>
        <w:t xml:space="preserve"> </w:t>
      </w:r>
      <w:proofErr w:type="spellStart"/>
      <w:r w:rsidR="005C3049" w:rsidRPr="005C3049">
        <w:rPr>
          <w:rFonts w:ascii="Arial" w:hAnsi="Arial" w:cs="Arial"/>
          <w:b/>
          <w:bCs/>
          <w:sz w:val="20"/>
          <w:lang w:val="sk-SK"/>
        </w:rPr>
        <w:t>OpenEdge</w:t>
      </w:r>
      <w:proofErr w:type="spellEnd"/>
      <w:r w:rsidR="005C3049" w:rsidRPr="005C3049">
        <w:rPr>
          <w:rFonts w:ascii="Arial" w:hAnsi="Arial" w:cs="Arial"/>
          <w:b/>
          <w:bCs/>
          <w:sz w:val="20"/>
          <w:lang w:val="sk-SK"/>
        </w:rPr>
        <w:t xml:space="preserve"> na verziu 12 pre NIS MEDEA</w:t>
      </w:r>
      <w:r w:rsidR="005C3049">
        <w:rPr>
          <w:rFonts w:ascii="Arial" w:hAnsi="Arial" w:cs="Arial"/>
          <w:bCs/>
          <w:sz w:val="20"/>
          <w:lang w:val="sk-SK"/>
        </w:rPr>
        <w:t>“</w:t>
      </w:r>
      <w:r w:rsidR="00FC2176" w:rsidRPr="009E40E9">
        <w:rPr>
          <w:rFonts w:ascii="Arial" w:hAnsi="Arial" w:cs="Arial"/>
          <w:b/>
          <w:bCs/>
          <w:sz w:val="20"/>
          <w:lang w:val="sk-SK"/>
        </w:rPr>
        <w:t xml:space="preserve"> </w:t>
      </w:r>
      <w:r w:rsidR="0087687C" w:rsidRPr="009E40E9">
        <w:rPr>
          <w:rFonts w:ascii="Arial" w:hAnsi="Arial" w:cs="Arial"/>
          <w:snapToGrid w:val="0"/>
          <w:color w:val="000000"/>
          <w:sz w:val="20"/>
          <w:lang w:val="sk-SK"/>
        </w:rPr>
        <w:t xml:space="preserve">(ďalej len </w:t>
      </w:r>
      <w:r w:rsidR="0087687C" w:rsidRPr="005C3049">
        <w:rPr>
          <w:rFonts w:ascii="Arial" w:hAnsi="Arial"/>
          <w:color w:val="000000"/>
          <w:sz w:val="20"/>
          <w:lang w:val="sk-SK"/>
        </w:rPr>
        <w:t>„</w:t>
      </w:r>
      <w:r w:rsidR="0087687C" w:rsidRPr="005C3049">
        <w:rPr>
          <w:rFonts w:ascii="Arial" w:hAnsi="Arial" w:cs="Arial"/>
          <w:snapToGrid w:val="0"/>
          <w:color w:val="000000"/>
          <w:sz w:val="20"/>
          <w:lang w:val="sk-SK"/>
        </w:rPr>
        <w:t>Dielo</w:t>
      </w:r>
      <w:r w:rsidR="0087687C" w:rsidRPr="005C3049">
        <w:rPr>
          <w:rFonts w:ascii="Arial" w:hAnsi="Arial"/>
          <w:color w:val="000000"/>
          <w:sz w:val="20"/>
          <w:lang w:val="sk-SK"/>
        </w:rPr>
        <w:t>“</w:t>
      </w:r>
      <w:r w:rsidR="0087687C" w:rsidRPr="005C3049">
        <w:rPr>
          <w:rFonts w:ascii="Arial" w:hAnsi="Arial" w:cs="Arial"/>
          <w:snapToGrid w:val="0"/>
          <w:color w:val="000000"/>
          <w:sz w:val="20"/>
          <w:lang w:val="sk-SK"/>
        </w:rPr>
        <w:t>)</w:t>
      </w:r>
      <w:r w:rsidR="00574765" w:rsidRPr="005C3049">
        <w:rPr>
          <w:rFonts w:ascii="Arial" w:hAnsi="Arial" w:cs="Arial"/>
          <w:snapToGrid w:val="0"/>
          <w:color w:val="000000"/>
          <w:sz w:val="20"/>
          <w:lang w:val="sk-SK"/>
        </w:rPr>
        <w:t>.</w:t>
      </w:r>
    </w:p>
    <w:p w14:paraId="41FD27C3" w14:textId="5049E163" w:rsidR="00B417A6" w:rsidRPr="009E40E9" w:rsidRDefault="00D302F8" w:rsidP="00E907FC">
      <w:pPr>
        <w:pStyle w:val="Odsekzoznamu"/>
        <w:numPr>
          <w:ilvl w:val="1"/>
          <w:numId w:val="28"/>
        </w:numPr>
        <w:spacing w:after="120" w:line="240" w:lineRule="auto"/>
        <w:ind w:left="567" w:hanging="567"/>
        <w:contextualSpacing w:val="0"/>
        <w:jc w:val="both"/>
        <w:rPr>
          <w:rFonts w:ascii="Arial" w:hAnsi="Arial" w:cs="Arial"/>
          <w:snapToGrid w:val="0"/>
          <w:color w:val="000000"/>
          <w:sz w:val="20"/>
          <w:lang w:val="sk-SK"/>
        </w:rPr>
      </w:pPr>
      <w:r w:rsidRPr="009E40E9">
        <w:rPr>
          <w:rFonts w:ascii="Arial" w:hAnsi="Arial" w:cs="Arial"/>
          <w:snapToGrid w:val="0"/>
          <w:color w:val="000000"/>
          <w:sz w:val="20"/>
          <w:lang w:val="sk-SK"/>
        </w:rPr>
        <w:t xml:space="preserve">Zhotovenie Diela spočíva </w:t>
      </w:r>
      <w:r w:rsidR="00006E1F" w:rsidRPr="009E40E9">
        <w:rPr>
          <w:rFonts w:ascii="Arial" w:hAnsi="Arial" w:cs="Arial"/>
          <w:snapToGrid w:val="0"/>
          <w:color w:val="000000"/>
          <w:sz w:val="20"/>
          <w:lang w:val="sk-SK"/>
        </w:rPr>
        <w:t>v inštaláci</w:t>
      </w:r>
      <w:r w:rsidR="002B4688" w:rsidRPr="009E40E9">
        <w:rPr>
          <w:rFonts w:ascii="Arial" w:hAnsi="Arial" w:cs="Arial"/>
          <w:snapToGrid w:val="0"/>
          <w:color w:val="000000"/>
          <w:sz w:val="20"/>
          <w:lang w:val="sk-SK"/>
        </w:rPr>
        <w:t xml:space="preserve">i </w:t>
      </w:r>
      <w:r w:rsidR="00006E1F" w:rsidRPr="009E40E9">
        <w:rPr>
          <w:rFonts w:ascii="Arial" w:hAnsi="Arial" w:cs="Arial"/>
          <w:snapToGrid w:val="0"/>
          <w:color w:val="000000"/>
          <w:sz w:val="20"/>
          <w:lang w:val="sk-SK"/>
        </w:rPr>
        <w:t xml:space="preserve">operačného systému servera na </w:t>
      </w:r>
      <w:proofErr w:type="spellStart"/>
      <w:r w:rsidR="00006E1F" w:rsidRPr="009E40E9">
        <w:rPr>
          <w:rFonts w:ascii="Arial" w:hAnsi="Arial" w:cs="Arial"/>
          <w:snapToGrid w:val="0"/>
          <w:color w:val="000000"/>
          <w:sz w:val="20"/>
          <w:lang w:val="sk-SK"/>
        </w:rPr>
        <w:t>Oralce</w:t>
      </w:r>
      <w:proofErr w:type="spellEnd"/>
      <w:r w:rsidR="00006E1F" w:rsidRPr="009E40E9">
        <w:rPr>
          <w:rFonts w:ascii="Arial" w:hAnsi="Arial" w:cs="Arial"/>
          <w:snapToGrid w:val="0"/>
          <w:color w:val="000000"/>
          <w:sz w:val="20"/>
          <w:lang w:val="sk-SK"/>
        </w:rPr>
        <w:t xml:space="preserve"> Linux a následnú reimplementáciu systémového prostredia</w:t>
      </w:r>
      <w:r w:rsidR="002B4688" w:rsidRPr="009E40E9">
        <w:rPr>
          <w:rFonts w:ascii="Arial" w:hAnsi="Arial" w:cs="Arial"/>
          <w:snapToGrid w:val="0"/>
          <w:color w:val="000000"/>
          <w:sz w:val="20"/>
          <w:lang w:val="sk-SK"/>
        </w:rPr>
        <w:t>,</w:t>
      </w:r>
      <w:r w:rsidR="006A4EF9" w:rsidRPr="009E40E9">
        <w:rPr>
          <w:rFonts w:ascii="Arial" w:hAnsi="Arial" w:cs="Arial"/>
          <w:snapToGrid w:val="0"/>
          <w:color w:val="000000"/>
          <w:sz w:val="20"/>
          <w:lang w:val="sk-SK"/>
        </w:rPr>
        <w:t> </w:t>
      </w:r>
      <w:r w:rsidR="007F1BA2" w:rsidRPr="009E40E9">
        <w:rPr>
          <w:rFonts w:ascii="Arial" w:hAnsi="Arial" w:cs="Arial"/>
          <w:snapToGrid w:val="0"/>
          <w:color w:val="000000"/>
          <w:sz w:val="20"/>
          <w:lang w:val="sk-SK"/>
        </w:rPr>
        <w:t>up</w:t>
      </w:r>
      <w:r w:rsidR="006A4EF9" w:rsidRPr="009E40E9">
        <w:rPr>
          <w:rFonts w:ascii="Arial" w:hAnsi="Arial" w:cs="Arial"/>
          <w:snapToGrid w:val="0"/>
          <w:color w:val="000000"/>
          <w:sz w:val="20"/>
          <w:lang w:val="sk-SK"/>
        </w:rPr>
        <w:t xml:space="preserve">grade </w:t>
      </w:r>
      <w:r w:rsidR="00FC2176" w:rsidRPr="009E40E9">
        <w:rPr>
          <w:rFonts w:ascii="Arial" w:hAnsi="Arial" w:cs="Arial"/>
          <w:snapToGrid w:val="0"/>
          <w:color w:val="000000"/>
          <w:sz w:val="20"/>
          <w:lang w:val="sk-SK"/>
        </w:rPr>
        <w:t xml:space="preserve">databázového prostredia na verziu </w:t>
      </w:r>
      <w:proofErr w:type="spellStart"/>
      <w:r w:rsidR="00FC2176" w:rsidRPr="009E40E9">
        <w:rPr>
          <w:rFonts w:ascii="Arial" w:hAnsi="Arial" w:cs="Arial"/>
          <w:snapToGrid w:val="0"/>
          <w:color w:val="000000"/>
          <w:sz w:val="20"/>
          <w:lang w:val="sk-SK"/>
        </w:rPr>
        <w:t>Progress</w:t>
      </w:r>
      <w:proofErr w:type="spellEnd"/>
      <w:r w:rsidR="00FC2176" w:rsidRPr="009E40E9">
        <w:rPr>
          <w:rFonts w:ascii="Arial" w:hAnsi="Arial" w:cs="Arial"/>
          <w:snapToGrid w:val="0"/>
          <w:color w:val="000000"/>
          <w:sz w:val="20"/>
          <w:lang w:val="sk-SK"/>
        </w:rPr>
        <w:t xml:space="preserve"> </w:t>
      </w:r>
      <w:proofErr w:type="spellStart"/>
      <w:r w:rsidR="00FC2176" w:rsidRPr="009E40E9">
        <w:rPr>
          <w:rFonts w:ascii="Arial" w:hAnsi="Arial" w:cs="Arial"/>
          <w:snapToGrid w:val="0"/>
          <w:color w:val="000000"/>
          <w:sz w:val="20"/>
          <w:lang w:val="sk-SK"/>
        </w:rPr>
        <w:t>OpenEdge</w:t>
      </w:r>
      <w:proofErr w:type="spellEnd"/>
      <w:r w:rsidR="00FC2176" w:rsidRPr="009E40E9">
        <w:rPr>
          <w:rFonts w:ascii="Arial" w:hAnsi="Arial" w:cs="Arial"/>
          <w:snapToGrid w:val="0"/>
          <w:color w:val="000000"/>
          <w:sz w:val="20"/>
          <w:lang w:val="sk-SK"/>
        </w:rPr>
        <w:t xml:space="preserve"> 12.8</w:t>
      </w:r>
      <w:r w:rsidR="00EC1FD2" w:rsidRPr="009E40E9">
        <w:rPr>
          <w:rFonts w:ascii="Arial" w:hAnsi="Arial" w:cs="Arial"/>
          <w:snapToGrid w:val="0"/>
          <w:color w:val="000000"/>
          <w:sz w:val="20"/>
          <w:lang w:val="sk-SK"/>
        </w:rPr>
        <w:t xml:space="preserve">, </w:t>
      </w:r>
      <w:r w:rsidR="007A721A" w:rsidRPr="009E40E9">
        <w:rPr>
          <w:rFonts w:ascii="Arial" w:hAnsi="Arial" w:cs="Arial"/>
          <w:snapToGrid w:val="0"/>
          <w:color w:val="000000"/>
          <w:sz w:val="20"/>
          <w:lang w:val="sk-SK"/>
        </w:rPr>
        <w:t>a upgrade nemocničné</w:t>
      </w:r>
      <w:r w:rsidR="002B4688" w:rsidRPr="009E40E9">
        <w:rPr>
          <w:rFonts w:ascii="Arial" w:hAnsi="Arial" w:cs="Arial"/>
          <w:snapToGrid w:val="0"/>
          <w:color w:val="000000"/>
          <w:sz w:val="20"/>
          <w:lang w:val="sk-SK"/>
        </w:rPr>
        <w:t>ho</w:t>
      </w:r>
      <w:r w:rsidR="007A721A" w:rsidRPr="009E40E9">
        <w:rPr>
          <w:rFonts w:ascii="Arial" w:hAnsi="Arial" w:cs="Arial"/>
          <w:snapToGrid w:val="0"/>
          <w:color w:val="000000"/>
          <w:sz w:val="20"/>
          <w:lang w:val="sk-SK"/>
        </w:rPr>
        <w:t xml:space="preserve"> informačného systému MEDEA na verziu 3.60.A.01</w:t>
      </w:r>
      <w:r w:rsidR="00E907FC" w:rsidRPr="009E40E9">
        <w:rPr>
          <w:rFonts w:ascii="Arial" w:hAnsi="Arial" w:cs="Arial"/>
          <w:snapToGrid w:val="0"/>
          <w:color w:val="000000"/>
          <w:sz w:val="20"/>
          <w:lang w:val="sk-SK"/>
        </w:rPr>
        <w:t>.</w:t>
      </w:r>
    </w:p>
    <w:p w14:paraId="783EBD6F" w14:textId="0AABCF7A" w:rsidR="00F138B2" w:rsidRPr="00F138B2" w:rsidRDefault="00F138B2" w:rsidP="00F664CB">
      <w:pPr>
        <w:pStyle w:val="Odsekzoznamu"/>
        <w:numPr>
          <w:ilvl w:val="1"/>
          <w:numId w:val="28"/>
        </w:numPr>
        <w:spacing w:after="120" w:line="240" w:lineRule="auto"/>
        <w:ind w:left="567" w:hanging="567"/>
        <w:contextualSpacing w:val="0"/>
        <w:jc w:val="both"/>
        <w:rPr>
          <w:rFonts w:ascii="Arial" w:hAnsi="Arial" w:cs="Arial"/>
          <w:snapToGrid w:val="0"/>
          <w:color w:val="000000"/>
          <w:sz w:val="20"/>
          <w:lang w:val="sk-SK"/>
        </w:rPr>
      </w:pPr>
      <w:r w:rsidRPr="00F138B2">
        <w:rPr>
          <w:rFonts w:ascii="Arial" w:hAnsi="Arial" w:cs="Arial"/>
          <w:snapToGrid w:val="0"/>
          <w:color w:val="000000"/>
          <w:sz w:val="20"/>
          <w:lang w:val="sk-SK"/>
        </w:rPr>
        <w:t xml:space="preserve">Dodávka užívateľských licencií systému </w:t>
      </w:r>
      <w:proofErr w:type="spellStart"/>
      <w:r w:rsidRPr="00F138B2">
        <w:rPr>
          <w:rFonts w:ascii="Arial" w:hAnsi="Arial" w:cs="Arial"/>
          <w:snapToGrid w:val="0"/>
          <w:color w:val="000000"/>
          <w:sz w:val="20"/>
          <w:lang w:val="sk-SK"/>
        </w:rPr>
        <w:t>Progress</w:t>
      </w:r>
      <w:proofErr w:type="spellEnd"/>
      <w:r w:rsidRPr="00F138B2">
        <w:rPr>
          <w:rFonts w:ascii="Arial" w:hAnsi="Arial" w:cs="Arial"/>
          <w:snapToGrid w:val="0"/>
          <w:color w:val="000000"/>
          <w:sz w:val="20"/>
          <w:lang w:val="sk-SK"/>
        </w:rPr>
        <w:t xml:space="preserve"> </w:t>
      </w:r>
      <w:proofErr w:type="spellStart"/>
      <w:r w:rsidRPr="00F138B2">
        <w:rPr>
          <w:rFonts w:ascii="Arial" w:hAnsi="Arial" w:cs="Arial"/>
          <w:snapToGrid w:val="0"/>
          <w:color w:val="000000"/>
          <w:sz w:val="20"/>
          <w:lang w:val="sk-SK"/>
        </w:rPr>
        <w:t>OpenEdge</w:t>
      </w:r>
      <w:proofErr w:type="spellEnd"/>
      <w:r w:rsidRPr="00F138B2">
        <w:rPr>
          <w:rFonts w:ascii="Arial" w:hAnsi="Arial" w:cs="Arial"/>
          <w:snapToGrid w:val="0"/>
          <w:color w:val="000000"/>
          <w:sz w:val="20"/>
          <w:lang w:val="sk-SK"/>
        </w:rPr>
        <w:t xml:space="preserve"> zahŕňa nasledujúce počty licencií:</w:t>
      </w:r>
    </w:p>
    <w:p w14:paraId="02D15BDB" w14:textId="77777777" w:rsidR="00F138B2" w:rsidRPr="00F138B2" w:rsidRDefault="00F138B2" w:rsidP="0070540C">
      <w:pPr>
        <w:pStyle w:val="Odsekzoznamu"/>
        <w:numPr>
          <w:ilvl w:val="0"/>
          <w:numId w:val="39"/>
        </w:numPr>
        <w:spacing w:line="240" w:lineRule="auto"/>
        <w:ind w:left="993" w:hanging="426"/>
        <w:contextualSpacing w:val="0"/>
        <w:jc w:val="both"/>
        <w:rPr>
          <w:rFonts w:ascii="Arial" w:hAnsi="Arial" w:cs="Arial"/>
          <w:snapToGrid w:val="0"/>
          <w:color w:val="000000"/>
          <w:sz w:val="20"/>
          <w:lang w:val="sk-SK"/>
        </w:rPr>
      </w:pPr>
      <w:r w:rsidRPr="00F138B2">
        <w:rPr>
          <w:rFonts w:ascii="Arial" w:hAnsi="Arial" w:cs="Arial"/>
          <w:snapToGrid w:val="0"/>
          <w:color w:val="000000"/>
          <w:sz w:val="20"/>
          <w:lang w:val="sk-SK"/>
        </w:rPr>
        <w:t>Nemocnica Ružinov: 515 licencií,</w:t>
      </w:r>
    </w:p>
    <w:p w14:paraId="7803930D" w14:textId="77777777" w:rsidR="00F138B2" w:rsidRPr="00F138B2" w:rsidRDefault="00F138B2" w:rsidP="0070540C">
      <w:pPr>
        <w:pStyle w:val="Odsekzoznamu"/>
        <w:numPr>
          <w:ilvl w:val="0"/>
          <w:numId w:val="39"/>
        </w:numPr>
        <w:spacing w:line="240" w:lineRule="auto"/>
        <w:ind w:left="993" w:hanging="426"/>
        <w:contextualSpacing w:val="0"/>
        <w:jc w:val="both"/>
        <w:rPr>
          <w:rFonts w:ascii="Arial" w:hAnsi="Arial" w:cs="Arial"/>
          <w:snapToGrid w:val="0"/>
          <w:color w:val="000000"/>
          <w:sz w:val="20"/>
          <w:lang w:val="sk-SK"/>
        </w:rPr>
      </w:pPr>
      <w:r w:rsidRPr="00F138B2">
        <w:rPr>
          <w:rFonts w:ascii="Arial" w:hAnsi="Arial" w:cs="Arial"/>
          <w:snapToGrid w:val="0"/>
          <w:color w:val="000000"/>
          <w:sz w:val="20"/>
          <w:lang w:val="sk-SK"/>
        </w:rPr>
        <w:t xml:space="preserve">Nemocnica akad. L. </w:t>
      </w:r>
      <w:proofErr w:type="spellStart"/>
      <w:r w:rsidRPr="00F138B2">
        <w:rPr>
          <w:rFonts w:ascii="Arial" w:hAnsi="Arial" w:cs="Arial"/>
          <w:snapToGrid w:val="0"/>
          <w:color w:val="000000"/>
          <w:sz w:val="20"/>
          <w:lang w:val="sk-SK"/>
        </w:rPr>
        <w:t>Dérera</w:t>
      </w:r>
      <w:proofErr w:type="spellEnd"/>
      <w:r w:rsidRPr="00F138B2">
        <w:rPr>
          <w:rFonts w:ascii="Arial" w:hAnsi="Arial" w:cs="Arial"/>
          <w:snapToGrid w:val="0"/>
          <w:color w:val="000000"/>
          <w:sz w:val="20"/>
          <w:lang w:val="sk-SK"/>
        </w:rPr>
        <w:t>: 220 licencií,</w:t>
      </w:r>
    </w:p>
    <w:p w14:paraId="0FA48310" w14:textId="689A06CB" w:rsidR="00D9211F" w:rsidRPr="00F138B2" w:rsidRDefault="00F138B2" w:rsidP="0070540C">
      <w:pPr>
        <w:pStyle w:val="Odsekzoznamu"/>
        <w:numPr>
          <w:ilvl w:val="0"/>
          <w:numId w:val="39"/>
        </w:numPr>
        <w:spacing w:after="120" w:line="240" w:lineRule="auto"/>
        <w:ind w:left="993" w:hanging="426"/>
        <w:contextualSpacing w:val="0"/>
        <w:jc w:val="both"/>
        <w:rPr>
          <w:rFonts w:ascii="Arial" w:hAnsi="Arial" w:cs="Arial"/>
          <w:snapToGrid w:val="0"/>
          <w:color w:val="000000"/>
          <w:sz w:val="20"/>
          <w:lang w:val="sk-SK"/>
        </w:rPr>
      </w:pPr>
      <w:r w:rsidRPr="00F138B2">
        <w:rPr>
          <w:rFonts w:ascii="Arial" w:hAnsi="Arial" w:cs="Arial"/>
          <w:snapToGrid w:val="0"/>
          <w:color w:val="000000"/>
          <w:sz w:val="20"/>
          <w:lang w:val="sk-SK"/>
        </w:rPr>
        <w:t>Nemocnica Staré Mesto: 166 licencií.</w:t>
      </w:r>
    </w:p>
    <w:p w14:paraId="1462C89F" w14:textId="6147ADFD" w:rsidR="00517CA6" w:rsidRPr="00517CA6" w:rsidRDefault="00B417A6" w:rsidP="00517CA6">
      <w:pPr>
        <w:pStyle w:val="Odsekzoznamu"/>
        <w:numPr>
          <w:ilvl w:val="1"/>
          <w:numId w:val="28"/>
        </w:numPr>
        <w:spacing w:after="120" w:line="240" w:lineRule="auto"/>
        <w:ind w:left="567" w:hanging="567"/>
        <w:contextualSpacing w:val="0"/>
        <w:jc w:val="both"/>
        <w:rPr>
          <w:rFonts w:ascii="Arial" w:hAnsi="Arial" w:cs="Arial"/>
          <w:snapToGrid w:val="0"/>
          <w:color w:val="000000"/>
          <w:sz w:val="20"/>
          <w:lang w:val="sk-SK"/>
        </w:rPr>
      </w:pPr>
      <w:r w:rsidRPr="009E40E9">
        <w:rPr>
          <w:rFonts w:ascii="Arial" w:hAnsi="Arial" w:cs="Arial"/>
          <w:snapToGrid w:val="0"/>
          <w:color w:val="000000"/>
          <w:sz w:val="20"/>
          <w:lang w:val="sk-SK"/>
        </w:rPr>
        <w:t>Dielo zahŕňa:</w:t>
      </w:r>
    </w:p>
    <w:p w14:paraId="5A9F5455" w14:textId="4AD97B7A" w:rsidR="00F72343" w:rsidRDefault="00932612" w:rsidP="00B417A6">
      <w:pPr>
        <w:pStyle w:val="Odsekzoznamu"/>
        <w:numPr>
          <w:ilvl w:val="0"/>
          <w:numId w:val="35"/>
        </w:numPr>
        <w:spacing w:line="240" w:lineRule="auto"/>
        <w:ind w:left="993" w:hanging="426"/>
        <w:jc w:val="both"/>
        <w:rPr>
          <w:rFonts w:ascii="Arial" w:hAnsi="Arial" w:cs="Arial"/>
          <w:snapToGrid w:val="0"/>
          <w:color w:val="000000"/>
          <w:sz w:val="20"/>
          <w:lang w:val="sk-SK"/>
        </w:rPr>
      </w:pPr>
      <w:r>
        <w:rPr>
          <w:rFonts w:ascii="Arial" w:hAnsi="Arial" w:cs="Arial"/>
          <w:snapToGrid w:val="0"/>
          <w:color w:val="000000"/>
          <w:sz w:val="20"/>
          <w:lang w:val="sk-SK"/>
        </w:rPr>
        <w:t>analytické a projektové činnosti,</w:t>
      </w:r>
    </w:p>
    <w:p w14:paraId="0E80E343" w14:textId="6977DAA5" w:rsidR="00932612" w:rsidRDefault="00932612" w:rsidP="00B417A6">
      <w:pPr>
        <w:pStyle w:val="Odsekzoznamu"/>
        <w:numPr>
          <w:ilvl w:val="0"/>
          <w:numId w:val="35"/>
        </w:numPr>
        <w:spacing w:line="240" w:lineRule="auto"/>
        <w:ind w:left="993" w:hanging="426"/>
        <w:jc w:val="both"/>
        <w:rPr>
          <w:rFonts w:ascii="Arial" w:hAnsi="Arial" w:cs="Arial"/>
          <w:snapToGrid w:val="0"/>
          <w:color w:val="000000"/>
          <w:sz w:val="20"/>
          <w:lang w:val="sk-SK"/>
        </w:rPr>
      </w:pPr>
      <w:r>
        <w:rPr>
          <w:rFonts w:ascii="Arial" w:hAnsi="Arial" w:cs="Arial"/>
          <w:snapToGrid w:val="0"/>
          <w:color w:val="000000"/>
          <w:sz w:val="20"/>
          <w:lang w:val="sk-SK"/>
        </w:rPr>
        <w:t>inštalácia a konfigurácia OS Oracle Linux,</w:t>
      </w:r>
    </w:p>
    <w:p w14:paraId="0175045E" w14:textId="7EAE2437" w:rsidR="00932612" w:rsidRDefault="00485173" w:rsidP="00B417A6">
      <w:pPr>
        <w:pStyle w:val="Odsekzoznamu"/>
        <w:numPr>
          <w:ilvl w:val="0"/>
          <w:numId w:val="35"/>
        </w:numPr>
        <w:spacing w:line="240" w:lineRule="auto"/>
        <w:ind w:left="993" w:hanging="426"/>
        <w:jc w:val="both"/>
        <w:rPr>
          <w:rFonts w:ascii="Arial" w:hAnsi="Arial" w:cs="Arial"/>
          <w:snapToGrid w:val="0"/>
          <w:color w:val="000000"/>
          <w:sz w:val="20"/>
          <w:lang w:val="sk-SK"/>
        </w:rPr>
      </w:pPr>
      <w:r>
        <w:rPr>
          <w:rFonts w:ascii="Arial" w:hAnsi="Arial" w:cs="Arial"/>
          <w:snapToGrid w:val="0"/>
          <w:color w:val="000000"/>
          <w:sz w:val="20"/>
          <w:lang w:val="sk-SK"/>
        </w:rPr>
        <w:t>i</w:t>
      </w:r>
      <w:r w:rsidR="00E230FF" w:rsidRPr="00E230FF">
        <w:rPr>
          <w:rFonts w:ascii="Arial" w:hAnsi="Arial" w:cs="Arial"/>
          <w:snapToGrid w:val="0"/>
          <w:color w:val="000000"/>
          <w:sz w:val="20"/>
          <w:lang w:val="sk-SK"/>
        </w:rPr>
        <w:t xml:space="preserve">nštalácia a konfigurácia databázového prostredia </w:t>
      </w:r>
      <w:proofErr w:type="spellStart"/>
      <w:r w:rsidR="00E230FF" w:rsidRPr="00E230FF">
        <w:rPr>
          <w:rFonts w:ascii="Arial" w:hAnsi="Arial" w:cs="Arial"/>
          <w:snapToGrid w:val="0"/>
          <w:color w:val="000000"/>
          <w:sz w:val="20"/>
          <w:lang w:val="sk-SK"/>
        </w:rPr>
        <w:t>Progress</w:t>
      </w:r>
      <w:proofErr w:type="spellEnd"/>
      <w:r w:rsidR="00E230FF" w:rsidRPr="00E230FF">
        <w:rPr>
          <w:rFonts w:ascii="Arial" w:hAnsi="Arial" w:cs="Arial"/>
          <w:snapToGrid w:val="0"/>
          <w:color w:val="000000"/>
          <w:sz w:val="20"/>
          <w:lang w:val="sk-SK"/>
        </w:rPr>
        <w:t xml:space="preserve"> </w:t>
      </w:r>
      <w:proofErr w:type="spellStart"/>
      <w:r w:rsidR="00E230FF" w:rsidRPr="00E230FF">
        <w:rPr>
          <w:rFonts w:ascii="Arial" w:hAnsi="Arial" w:cs="Arial"/>
          <w:snapToGrid w:val="0"/>
          <w:color w:val="000000"/>
          <w:sz w:val="20"/>
          <w:lang w:val="sk-SK"/>
        </w:rPr>
        <w:t>OpenEdge</w:t>
      </w:r>
      <w:proofErr w:type="spellEnd"/>
      <w:r w:rsidR="00E230FF" w:rsidRPr="00E230FF">
        <w:rPr>
          <w:rFonts w:ascii="Arial" w:hAnsi="Arial" w:cs="Arial"/>
          <w:snapToGrid w:val="0"/>
          <w:color w:val="000000"/>
          <w:sz w:val="20"/>
          <w:lang w:val="sk-SK"/>
        </w:rPr>
        <w:t xml:space="preserve"> </w:t>
      </w:r>
      <w:proofErr w:type="spellStart"/>
      <w:r w:rsidR="00E230FF" w:rsidRPr="00E230FF">
        <w:rPr>
          <w:rFonts w:ascii="Arial" w:hAnsi="Arial" w:cs="Arial"/>
          <w:snapToGrid w:val="0"/>
          <w:color w:val="000000"/>
          <w:sz w:val="20"/>
          <w:lang w:val="sk-SK"/>
        </w:rPr>
        <w:t>Release</w:t>
      </w:r>
      <w:proofErr w:type="spellEnd"/>
      <w:r w:rsidR="00E230FF" w:rsidRPr="00E230FF">
        <w:rPr>
          <w:rFonts w:ascii="Arial" w:hAnsi="Arial" w:cs="Arial"/>
          <w:snapToGrid w:val="0"/>
          <w:color w:val="000000"/>
          <w:sz w:val="20"/>
          <w:lang w:val="sk-SK"/>
        </w:rPr>
        <w:t xml:space="preserve"> </w:t>
      </w:r>
      <w:r w:rsidR="002C6FAB">
        <w:rPr>
          <w:rFonts w:ascii="Arial" w:hAnsi="Arial" w:cs="Arial"/>
          <w:snapToGrid w:val="0"/>
          <w:color w:val="000000"/>
          <w:sz w:val="20"/>
          <w:lang w:val="sk-SK"/>
        </w:rPr>
        <w:t>12.8</w:t>
      </w:r>
      <w:r w:rsidR="00E230FF" w:rsidRPr="00E230FF">
        <w:rPr>
          <w:rFonts w:ascii="Arial" w:hAnsi="Arial" w:cs="Arial"/>
          <w:snapToGrid w:val="0"/>
          <w:color w:val="000000"/>
          <w:sz w:val="20"/>
          <w:lang w:val="sk-SK"/>
        </w:rPr>
        <w:t xml:space="preserve">, inštalácia a konfigurácia </w:t>
      </w:r>
      <w:proofErr w:type="spellStart"/>
      <w:r w:rsidR="00E230FF" w:rsidRPr="00E230FF">
        <w:rPr>
          <w:rFonts w:ascii="Arial" w:hAnsi="Arial" w:cs="Arial"/>
          <w:snapToGrid w:val="0"/>
          <w:color w:val="000000"/>
          <w:sz w:val="20"/>
          <w:lang w:val="sk-SK"/>
        </w:rPr>
        <w:t>AppServerov</w:t>
      </w:r>
      <w:proofErr w:type="spellEnd"/>
      <w:r w:rsidR="00E230FF">
        <w:rPr>
          <w:rFonts w:ascii="Arial" w:hAnsi="Arial" w:cs="Arial"/>
          <w:snapToGrid w:val="0"/>
          <w:color w:val="000000"/>
          <w:sz w:val="20"/>
          <w:lang w:val="sk-SK"/>
        </w:rPr>
        <w:t>,</w:t>
      </w:r>
    </w:p>
    <w:p w14:paraId="2E380717" w14:textId="2422EB96" w:rsidR="00E230FF" w:rsidRDefault="00485173" w:rsidP="00B417A6">
      <w:pPr>
        <w:pStyle w:val="Odsekzoznamu"/>
        <w:numPr>
          <w:ilvl w:val="0"/>
          <w:numId w:val="35"/>
        </w:numPr>
        <w:spacing w:line="240" w:lineRule="auto"/>
        <w:ind w:left="993" w:hanging="426"/>
        <w:jc w:val="both"/>
        <w:rPr>
          <w:rFonts w:ascii="Arial" w:hAnsi="Arial" w:cs="Arial"/>
          <w:snapToGrid w:val="0"/>
          <w:color w:val="000000"/>
          <w:sz w:val="20"/>
          <w:lang w:val="sk-SK"/>
        </w:rPr>
      </w:pPr>
      <w:r>
        <w:rPr>
          <w:rFonts w:ascii="Arial" w:hAnsi="Arial" w:cs="Arial"/>
          <w:snapToGrid w:val="0"/>
          <w:color w:val="000000"/>
          <w:sz w:val="20"/>
          <w:lang w:val="sk-SK"/>
        </w:rPr>
        <w:t>k</w:t>
      </w:r>
      <w:r w:rsidRPr="00485173">
        <w:rPr>
          <w:rFonts w:ascii="Arial" w:hAnsi="Arial" w:cs="Arial"/>
          <w:snapToGrid w:val="0"/>
          <w:color w:val="000000"/>
          <w:sz w:val="20"/>
          <w:lang w:val="sk-SK"/>
        </w:rPr>
        <w:t>opírovanie a rozbalenie databázy z nočnej zálohy na novom serveri, pretestovanie funkcionality</w:t>
      </w:r>
      <w:r>
        <w:rPr>
          <w:rFonts w:ascii="Arial" w:hAnsi="Arial" w:cs="Arial"/>
          <w:snapToGrid w:val="0"/>
          <w:color w:val="000000"/>
          <w:sz w:val="20"/>
          <w:lang w:val="sk-SK"/>
        </w:rPr>
        <w:t>,</w:t>
      </w:r>
    </w:p>
    <w:p w14:paraId="2D5CC313" w14:textId="79C82BB0" w:rsidR="00485173" w:rsidRDefault="00CA14AE" w:rsidP="00B417A6">
      <w:pPr>
        <w:pStyle w:val="Odsekzoznamu"/>
        <w:numPr>
          <w:ilvl w:val="0"/>
          <w:numId w:val="35"/>
        </w:numPr>
        <w:spacing w:line="240" w:lineRule="auto"/>
        <w:ind w:left="993" w:hanging="426"/>
        <w:jc w:val="both"/>
        <w:rPr>
          <w:rFonts w:ascii="Arial" w:hAnsi="Arial" w:cs="Arial"/>
          <w:snapToGrid w:val="0"/>
          <w:color w:val="000000"/>
          <w:sz w:val="20"/>
          <w:lang w:val="sk-SK"/>
        </w:rPr>
      </w:pPr>
      <w:r>
        <w:rPr>
          <w:rFonts w:ascii="Arial" w:hAnsi="Arial" w:cs="Arial"/>
          <w:snapToGrid w:val="0"/>
          <w:color w:val="000000"/>
          <w:sz w:val="20"/>
          <w:lang w:val="sk-SK"/>
        </w:rPr>
        <w:t>i</w:t>
      </w:r>
      <w:r w:rsidRPr="00CA14AE">
        <w:rPr>
          <w:rFonts w:ascii="Arial" w:hAnsi="Arial" w:cs="Arial"/>
          <w:snapToGrid w:val="0"/>
          <w:color w:val="000000"/>
          <w:sz w:val="20"/>
          <w:lang w:val="sk-SK"/>
        </w:rPr>
        <w:t>nštalácia a konfigurácia FTP servera (</w:t>
      </w:r>
      <w:proofErr w:type="spellStart"/>
      <w:r w:rsidRPr="00CA14AE">
        <w:rPr>
          <w:rFonts w:ascii="Arial" w:hAnsi="Arial" w:cs="Arial"/>
          <w:snapToGrid w:val="0"/>
          <w:color w:val="000000"/>
          <w:sz w:val="20"/>
          <w:lang w:val="sk-SK"/>
        </w:rPr>
        <w:t>vsftpd</w:t>
      </w:r>
      <w:proofErr w:type="spellEnd"/>
      <w:r w:rsidRPr="00CA14AE">
        <w:rPr>
          <w:rFonts w:ascii="Arial" w:hAnsi="Arial" w:cs="Arial"/>
          <w:snapToGrid w:val="0"/>
          <w:color w:val="000000"/>
          <w:sz w:val="20"/>
          <w:lang w:val="sk-SK"/>
        </w:rPr>
        <w:t>) pre prenos výsledkov do NIS MEDEA a migrácia adresárovej štruktúry výsledkov</w:t>
      </w:r>
      <w:r>
        <w:rPr>
          <w:rFonts w:ascii="Arial" w:hAnsi="Arial" w:cs="Arial"/>
          <w:snapToGrid w:val="0"/>
          <w:color w:val="000000"/>
          <w:sz w:val="20"/>
          <w:lang w:val="sk-SK"/>
        </w:rPr>
        <w:t>,</w:t>
      </w:r>
    </w:p>
    <w:p w14:paraId="4C26F2C9" w14:textId="67F38D0A" w:rsidR="00CA14AE" w:rsidRDefault="00DE2484" w:rsidP="00B417A6">
      <w:pPr>
        <w:pStyle w:val="Odsekzoznamu"/>
        <w:numPr>
          <w:ilvl w:val="0"/>
          <w:numId w:val="35"/>
        </w:numPr>
        <w:spacing w:line="240" w:lineRule="auto"/>
        <w:ind w:left="993" w:hanging="426"/>
        <w:jc w:val="both"/>
        <w:rPr>
          <w:rFonts w:ascii="Arial" w:hAnsi="Arial" w:cs="Arial"/>
          <w:snapToGrid w:val="0"/>
          <w:color w:val="000000"/>
          <w:sz w:val="20"/>
          <w:lang w:val="sk-SK"/>
        </w:rPr>
      </w:pPr>
      <w:r>
        <w:rPr>
          <w:rFonts w:ascii="Arial" w:hAnsi="Arial" w:cs="Arial"/>
          <w:snapToGrid w:val="0"/>
          <w:color w:val="000000"/>
          <w:sz w:val="20"/>
          <w:lang w:val="sk-SK"/>
        </w:rPr>
        <w:t>m</w:t>
      </w:r>
      <w:r w:rsidRPr="00DE2484">
        <w:rPr>
          <w:rFonts w:ascii="Arial" w:hAnsi="Arial" w:cs="Arial"/>
          <w:snapToGrid w:val="0"/>
          <w:color w:val="000000"/>
          <w:sz w:val="20"/>
          <w:lang w:val="sk-SK"/>
        </w:rPr>
        <w:t>igrácia prenosu výsledkov a žiadaniek z FTPS serverov LIS (podľa potreby a počtu pripojených LIS)</w:t>
      </w:r>
      <w:r>
        <w:rPr>
          <w:rFonts w:ascii="Arial" w:hAnsi="Arial" w:cs="Arial"/>
          <w:snapToGrid w:val="0"/>
          <w:color w:val="000000"/>
          <w:sz w:val="20"/>
          <w:lang w:val="sk-SK"/>
        </w:rPr>
        <w:t>,</w:t>
      </w:r>
    </w:p>
    <w:p w14:paraId="474908A5" w14:textId="1F0B5FE4" w:rsidR="00DE2484" w:rsidRDefault="0069572A" w:rsidP="00B417A6">
      <w:pPr>
        <w:pStyle w:val="Odsekzoznamu"/>
        <w:numPr>
          <w:ilvl w:val="0"/>
          <w:numId w:val="35"/>
        </w:numPr>
        <w:spacing w:line="240" w:lineRule="auto"/>
        <w:ind w:left="993" w:hanging="426"/>
        <w:jc w:val="both"/>
        <w:rPr>
          <w:rFonts w:ascii="Arial" w:hAnsi="Arial" w:cs="Arial"/>
          <w:snapToGrid w:val="0"/>
          <w:color w:val="000000"/>
          <w:sz w:val="20"/>
          <w:lang w:val="sk-SK"/>
        </w:rPr>
      </w:pPr>
      <w:r>
        <w:rPr>
          <w:rFonts w:ascii="Arial" w:hAnsi="Arial" w:cs="Arial"/>
          <w:snapToGrid w:val="0"/>
          <w:color w:val="000000"/>
          <w:sz w:val="20"/>
          <w:lang w:val="sk-SK"/>
        </w:rPr>
        <w:t>m</w:t>
      </w:r>
      <w:r w:rsidRPr="0069572A">
        <w:rPr>
          <w:rFonts w:ascii="Arial" w:hAnsi="Arial" w:cs="Arial"/>
          <w:snapToGrid w:val="0"/>
          <w:color w:val="000000"/>
          <w:sz w:val="20"/>
          <w:lang w:val="sk-SK"/>
        </w:rPr>
        <w:t xml:space="preserve">igrácia a oživenie spúšťaných </w:t>
      </w:r>
      <w:proofErr w:type="spellStart"/>
      <w:r w:rsidRPr="0069572A">
        <w:rPr>
          <w:rFonts w:ascii="Arial" w:hAnsi="Arial" w:cs="Arial"/>
          <w:snapToGrid w:val="0"/>
          <w:color w:val="000000"/>
          <w:sz w:val="20"/>
          <w:lang w:val="sk-SK"/>
        </w:rPr>
        <w:t>skriptov</w:t>
      </w:r>
      <w:proofErr w:type="spellEnd"/>
      <w:r w:rsidRPr="0069572A">
        <w:rPr>
          <w:rFonts w:ascii="Arial" w:hAnsi="Arial" w:cs="Arial"/>
          <w:snapToGrid w:val="0"/>
          <w:color w:val="000000"/>
          <w:sz w:val="20"/>
          <w:lang w:val="sk-SK"/>
        </w:rPr>
        <w:t xml:space="preserve"> z</w:t>
      </w:r>
      <w:r>
        <w:rPr>
          <w:rFonts w:ascii="Arial" w:hAnsi="Arial" w:cs="Arial"/>
          <w:snapToGrid w:val="0"/>
          <w:color w:val="000000"/>
          <w:sz w:val="20"/>
          <w:lang w:val="sk-SK"/>
        </w:rPr>
        <w:t> </w:t>
      </w:r>
      <w:proofErr w:type="spellStart"/>
      <w:r w:rsidRPr="0069572A">
        <w:rPr>
          <w:rFonts w:ascii="Arial" w:hAnsi="Arial" w:cs="Arial"/>
          <w:snapToGrid w:val="0"/>
          <w:color w:val="000000"/>
          <w:sz w:val="20"/>
          <w:lang w:val="sk-SK"/>
        </w:rPr>
        <w:t>crontabu</w:t>
      </w:r>
      <w:proofErr w:type="spellEnd"/>
      <w:r>
        <w:rPr>
          <w:rFonts w:ascii="Arial" w:hAnsi="Arial" w:cs="Arial"/>
          <w:snapToGrid w:val="0"/>
          <w:color w:val="000000"/>
          <w:sz w:val="20"/>
          <w:lang w:val="sk-SK"/>
        </w:rPr>
        <w:t>,</w:t>
      </w:r>
    </w:p>
    <w:p w14:paraId="188AE356" w14:textId="38FAA413" w:rsidR="0069572A" w:rsidRDefault="00BE3370" w:rsidP="00B417A6">
      <w:pPr>
        <w:pStyle w:val="Odsekzoznamu"/>
        <w:numPr>
          <w:ilvl w:val="0"/>
          <w:numId w:val="35"/>
        </w:numPr>
        <w:spacing w:line="240" w:lineRule="auto"/>
        <w:ind w:left="993" w:hanging="426"/>
        <w:jc w:val="both"/>
        <w:rPr>
          <w:rFonts w:ascii="Arial" w:hAnsi="Arial" w:cs="Arial"/>
          <w:snapToGrid w:val="0"/>
          <w:color w:val="000000"/>
          <w:sz w:val="20"/>
          <w:lang w:val="sk-SK"/>
        </w:rPr>
      </w:pPr>
      <w:r>
        <w:rPr>
          <w:rFonts w:ascii="Arial" w:hAnsi="Arial" w:cs="Arial"/>
          <w:snapToGrid w:val="0"/>
          <w:color w:val="000000"/>
          <w:sz w:val="20"/>
          <w:lang w:val="sk-SK"/>
        </w:rPr>
        <w:lastRenderedPageBreak/>
        <w:t>i</w:t>
      </w:r>
      <w:r w:rsidRPr="00BE3370">
        <w:rPr>
          <w:rFonts w:ascii="Arial" w:hAnsi="Arial" w:cs="Arial"/>
          <w:snapToGrid w:val="0"/>
          <w:color w:val="000000"/>
          <w:sz w:val="20"/>
          <w:lang w:val="sk-SK"/>
        </w:rPr>
        <w:t>nštalácia a konfigurácia samba klienta + oživenie skriptu pre účely kopírovania lokálnej zálohy NIS MEDEA na externé úložisko</w:t>
      </w:r>
      <w:r>
        <w:rPr>
          <w:rFonts w:ascii="Arial" w:hAnsi="Arial" w:cs="Arial"/>
          <w:snapToGrid w:val="0"/>
          <w:color w:val="000000"/>
          <w:sz w:val="20"/>
          <w:lang w:val="sk-SK"/>
        </w:rPr>
        <w:t>,</w:t>
      </w:r>
    </w:p>
    <w:p w14:paraId="6544F9EE" w14:textId="64DF4CDC" w:rsidR="00BE3370" w:rsidRDefault="006C44AF" w:rsidP="00B417A6">
      <w:pPr>
        <w:pStyle w:val="Odsekzoznamu"/>
        <w:numPr>
          <w:ilvl w:val="0"/>
          <w:numId w:val="35"/>
        </w:numPr>
        <w:spacing w:line="240" w:lineRule="auto"/>
        <w:ind w:left="993" w:hanging="426"/>
        <w:jc w:val="both"/>
        <w:rPr>
          <w:rFonts w:ascii="Arial" w:hAnsi="Arial" w:cs="Arial"/>
          <w:snapToGrid w:val="0"/>
          <w:color w:val="000000"/>
          <w:sz w:val="20"/>
          <w:lang w:val="sk-SK"/>
        </w:rPr>
      </w:pPr>
      <w:r>
        <w:rPr>
          <w:rFonts w:ascii="Arial" w:hAnsi="Arial" w:cs="Arial"/>
          <w:snapToGrid w:val="0"/>
          <w:color w:val="000000"/>
          <w:sz w:val="20"/>
          <w:lang w:val="sk-SK"/>
        </w:rPr>
        <w:t>o</w:t>
      </w:r>
      <w:r w:rsidRPr="006C44AF">
        <w:rPr>
          <w:rFonts w:ascii="Arial" w:hAnsi="Arial" w:cs="Arial"/>
          <w:snapToGrid w:val="0"/>
          <w:color w:val="000000"/>
          <w:sz w:val="20"/>
          <w:lang w:val="sk-SK"/>
        </w:rPr>
        <w:t>dstavenie prevádzky NIS MEDEA na starom serveri, vypnutie služieb a všetkých prenosov</w:t>
      </w:r>
      <w:r>
        <w:rPr>
          <w:rFonts w:ascii="Arial" w:hAnsi="Arial" w:cs="Arial"/>
          <w:snapToGrid w:val="0"/>
          <w:color w:val="000000"/>
          <w:sz w:val="20"/>
          <w:lang w:val="sk-SK"/>
        </w:rPr>
        <w:t>,</w:t>
      </w:r>
    </w:p>
    <w:p w14:paraId="0C90E901" w14:textId="69A78467" w:rsidR="006C44AF" w:rsidRDefault="00996E17" w:rsidP="00B417A6">
      <w:pPr>
        <w:pStyle w:val="Odsekzoznamu"/>
        <w:numPr>
          <w:ilvl w:val="0"/>
          <w:numId w:val="35"/>
        </w:numPr>
        <w:spacing w:line="240" w:lineRule="auto"/>
        <w:ind w:left="993" w:hanging="426"/>
        <w:jc w:val="both"/>
        <w:rPr>
          <w:rFonts w:ascii="Arial" w:hAnsi="Arial" w:cs="Arial"/>
          <w:snapToGrid w:val="0"/>
          <w:color w:val="000000"/>
          <w:sz w:val="20"/>
          <w:lang w:val="sk-SK"/>
        </w:rPr>
      </w:pPr>
      <w:r>
        <w:rPr>
          <w:rFonts w:ascii="Arial" w:hAnsi="Arial" w:cs="Arial"/>
          <w:snapToGrid w:val="0"/>
          <w:color w:val="000000"/>
          <w:sz w:val="20"/>
          <w:lang w:val="sk-SK"/>
        </w:rPr>
        <w:t>z</w:t>
      </w:r>
      <w:r w:rsidRPr="00996E17">
        <w:rPr>
          <w:rFonts w:ascii="Arial" w:hAnsi="Arial" w:cs="Arial"/>
          <w:snapToGrid w:val="0"/>
          <w:color w:val="000000"/>
          <w:sz w:val="20"/>
          <w:lang w:val="sk-SK"/>
        </w:rPr>
        <w:t xml:space="preserve">áloha databázy a jej </w:t>
      </w:r>
      <w:proofErr w:type="spellStart"/>
      <w:r w:rsidRPr="00996E17">
        <w:rPr>
          <w:rFonts w:ascii="Arial" w:hAnsi="Arial" w:cs="Arial"/>
          <w:snapToGrid w:val="0"/>
          <w:color w:val="000000"/>
          <w:sz w:val="20"/>
          <w:lang w:val="sk-SK"/>
        </w:rPr>
        <w:t>vykopírovanie</w:t>
      </w:r>
      <w:proofErr w:type="spellEnd"/>
      <w:r w:rsidRPr="00996E17">
        <w:rPr>
          <w:rFonts w:ascii="Arial" w:hAnsi="Arial" w:cs="Arial"/>
          <w:snapToGrid w:val="0"/>
          <w:color w:val="000000"/>
          <w:sz w:val="20"/>
          <w:lang w:val="sk-SK"/>
        </w:rPr>
        <w:t xml:space="preserve"> na nový server</w:t>
      </w:r>
      <w:r>
        <w:rPr>
          <w:rFonts w:ascii="Arial" w:hAnsi="Arial" w:cs="Arial"/>
          <w:snapToGrid w:val="0"/>
          <w:color w:val="000000"/>
          <w:sz w:val="20"/>
          <w:lang w:val="sk-SK"/>
        </w:rPr>
        <w:t>,</w:t>
      </w:r>
    </w:p>
    <w:p w14:paraId="46F0FED6" w14:textId="258CB23F" w:rsidR="00996E17" w:rsidRDefault="00A723D9" w:rsidP="00B417A6">
      <w:pPr>
        <w:pStyle w:val="Odsekzoznamu"/>
        <w:numPr>
          <w:ilvl w:val="0"/>
          <w:numId w:val="35"/>
        </w:numPr>
        <w:spacing w:line="240" w:lineRule="auto"/>
        <w:ind w:left="993" w:hanging="426"/>
        <w:jc w:val="both"/>
        <w:rPr>
          <w:rFonts w:ascii="Arial" w:hAnsi="Arial" w:cs="Arial"/>
          <w:snapToGrid w:val="0"/>
          <w:color w:val="000000"/>
          <w:sz w:val="20"/>
          <w:lang w:val="sk-SK"/>
        </w:rPr>
      </w:pPr>
      <w:r>
        <w:rPr>
          <w:rFonts w:ascii="Arial" w:hAnsi="Arial" w:cs="Arial"/>
          <w:snapToGrid w:val="0"/>
          <w:color w:val="000000"/>
          <w:sz w:val="20"/>
          <w:lang w:val="sk-SK"/>
        </w:rPr>
        <w:t>p</w:t>
      </w:r>
      <w:r w:rsidRPr="00A723D9">
        <w:rPr>
          <w:rFonts w:ascii="Arial" w:hAnsi="Arial" w:cs="Arial"/>
          <w:snapToGrid w:val="0"/>
          <w:color w:val="000000"/>
          <w:sz w:val="20"/>
          <w:lang w:val="sk-SK"/>
        </w:rPr>
        <w:t>ráce spojené s výmenou serverov, nový za starý (IP adresa, mená serverov)</w:t>
      </w:r>
      <w:r>
        <w:rPr>
          <w:rFonts w:ascii="Arial" w:hAnsi="Arial" w:cs="Arial"/>
          <w:snapToGrid w:val="0"/>
          <w:color w:val="000000"/>
          <w:sz w:val="20"/>
          <w:lang w:val="sk-SK"/>
        </w:rPr>
        <w:t>,</w:t>
      </w:r>
    </w:p>
    <w:p w14:paraId="65624BD1" w14:textId="4F5DC51C" w:rsidR="00A723D9" w:rsidRDefault="00037D8B" w:rsidP="00B417A6">
      <w:pPr>
        <w:pStyle w:val="Odsekzoznamu"/>
        <w:numPr>
          <w:ilvl w:val="0"/>
          <w:numId w:val="35"/>
        </w:numPr>
        <w:spacing w:line="240" w:lineRule="auto"/>
        <w:ind w:left="993" w:hanging="426"/>
        <w:jc w:val="both"/>
        <w:rPr>
          <w:rFonts w:ascii="Arial" w:hAnsi="Arial" w:cs="Arial"/>
          <w:snapToGrid w:val="0"/>
          <w:color w:val="000000"/>
          <w:sz w:val="20"/>
          <w:lang w:val="sk-SK"/>
        </w:rPr>
      </w:pPr>
      <w:r>
        <w:rPr>
          <w:rFonts w:ascii="Arial" w:hAnsi="Arial" w:cs="Arial"/>
          <w:snapToGrid w:val="0"/>
          <w:color w:val="000000"/>
          <w:sz w:val="20"/>
          <w:lang w:val="sk-SK"/>
        </w:rPr>
        <w:t>r</w:t>
      </w:r>
      <w:r w:rsidRPr="00037D8B">
        <w:rPr>
          <w:rFonts w:ascii="Arial" w:hAnsi="Arial" w:cs="Arial"/>
          <w:snapToGrid w:val="0"/>
          <w:color w:val="000000"/>
          <w:sz w:val="20"/>
          <w:lang w:val="sk-SK"/>
        </w:rPr>
        <w:t>ozbalenie ostrej databázy NIS MEDEA na novom serveri</w:t>
      </w:r>
      <w:r>
        <w:rPr>
          <w:rFonts w:ascii="Arial" w:hAnsi="Arial" w:cs="Arial"/>
          <w:snapToGrid w:val="0"/>
          <w:color w:val="000000"/>
          <w:sz w:val="20"/>
          <w:lang w:val="sk-SK"/>
        </w:rPr>
        <w:t>,</w:t>
      </w:r>
    </w:p>
    <w:p w14:paraId="7CEC5B35" w14:textId="0A4EE21F" w:rsidR="00037D8B" w:rsidRDefault="00F50B6A" w:rsidP="00B417A6">
      <w:pPr>
        <w:pStyle w:val="Odsekzoznamu"/>
        <w:numPr>
          <w:ilvl w:val="0"/>
          <w:numId w:val="35"/>
        </w:numPr>
        <w:spacing w:line="240" w:lineRule="auto"/>
        <w:ind w:left="993" w:hanging="426"/>
        <w:jc w:val="both"/>
        <w:rPr>
          <w:rFonts w:ascii="Arial" w:hAnsi="Arial" w:cs="Arial"/>
          <w:snapToGrid w:val="0"/>
          <w:color w:val="000000"/>
          <w:sz w:val="20"/>
          <w:lang w:val="sk-SK"/>
        </w:rPr>
      </w:pPr>
      <w:r>
        <w:rPr>
          <w:rFonts w:ascii="Arial" w:hAnsi="Arial" w:cs="Arial"/>
          <w:snapToGrid w:val="0"/>
          <w:color w:val="000000"/>
          <w:sz w:val="20"/>
          <w:lang w:val="sk-SK"/>
        </w:rPr>
        <w:t>o</w:t>
      </w:r>
      <w:r w:rsidRPr="00F50B6A">
        <w:rPr>
          <w:rFonts w:ascii="Arial" w:hAnsi="Arial" w:cs="Arial"/>
          <w:snapToGrid w:val="0"/>
          <w:color w:val="000000"/>
          <w:sz w:val="20"/>
          <w:lang w:val="sk-SK"/>
        </w:rPr>
        <w:t>živenie databázy, jej štart a pretestovanie funkcionality</w:t>
      </w:r>
      <w:r>
        <w:rPr>
          <w:rFonts w:ascii="Arial" w:hAnsi="Arial" w:cs="Arial"/>
          <w:snapToGrid w:val="0"/>
          <w:color w:val="000000"/>
          <w:sz w:val="20"/>
          <w:lang w:val="sk-SK"/>
        </w:rPr>
        <w:t>,</w:t>
      </w:r>
    </w:p>
    <w:p w14:paraId="6AD02481" w14:textId="160A4A27" w:rsidR="0089027A" w:rsidRPr="004E698A" w:rsidRDefault="0089027A" w:rsidP="004E698A">
      <w:pPr>
        <w:pStyle w:val="Odsekzoznamu"/>
        <w:numPr>
          <w:ilvl w:val="0"/>
          <w:numId w:val="35"/>
        </w:numPr>
        <w:spacing w:line="240" w:lineRule="auto"/>
        <w:ind w:left="993" w:hanging="426"/>
        <w:jc w:val="both"/>
        <w:rPr>
          <w:rFonts w:ascii="Arial" w:hAnsi="Arial" w:cs="Arial"/>
          <w:snapToGrid w:val="0"/>
          <w:color w:val="000000"/>
          <w:sz w:val="20"/>
          <w:lang w:val="sk-SK"/>
        </w:rPr>
      </w:pPr>
      <w:proofErr w:type="spellStart"/>
      <w:r>
        <w:rPr>
          <w:rFonts w:ascii="Arial" w:hAnsi="Arial" w:cs="Arial"/>
          <w:snapToGrid w:val="0"/>
          <w:color w:val="000000"/>
          <w:sz w:val="20"/>
          <w:lang w:val="sk-SK"/>
        </w:rPr>
        <w:t>p</w:t>
      </w:r>
      <w:r w:rsidRPr="0089027A">
        <w:rPr>
          <w:rFonts w:ascii="Arial" w:hAnsi="Arial" w:cs="Arial"/>
          <w:snapToGrid w:val="0"/>
          <w:color w:val="000000"/>
          <w:sz w:val="20"/>
          <w:lang w:val="sk-SK"/>
        </w:rPr>
        <w:t>ostkonfiguračné</w:t>
      </w:r>
      <w:proofErr w:type="spellEnd"/>
      <w:r w:rsidRPr="0089027A">
        <w:rPr>
          <w:rFonts w:ascii="Arial" w:hAnsi="Arial" w:cs="Arial"/>
          <w:snapToGrid w:val="0"/>
          <w:color w:val="000000"/>
          <w:sz w:val="20"/>
          <w:lang w:val="sk-SK"/>
        </w:rPr>
        <w:t xml:space="preserve"> práce po migrácii (reštart servera, kontrola nábehu databázy a bežiacich služieb, kontrola </w:t>
      </w:r>
      <w:proofErr w:type="spellStart"/>
      <w:r w:rsidRPr="0089027A">
        <w:rPr>
          <w:rFonts w:ascii="Arial" w:hAnsi="Arial" w:cs="Arial"/>
          <w:snapToGrid w:val="0"/>
          <w:color w:val="000000"/>
          <w:sz w:val="20"/>
          <w:lang w:val="sk-SK"/>
        </w:rPr>
        <w:t>mountpointov</w:t>
      </w:r>
      <w:proofErr w:type="spellEnd"/>
      <w:r w:rsidRPr="0089027A">
        <w:rPr>
          <w:rFonts w:ascii="Arial" w:hAnsi="Arial" w:cs="Arial"/>
          <w:snapToGrid w:val="0"/>
          <w:color w:val="000000"/>
          <w:sz w:val="20"/>
          <w:lang w:val="sk-SK"/>
        </w:rPr>
        <w:t>, kontrola funkčnosti NIS MEDEA)</w:t>
      </w:r>
      <w:r w:rsidR="004E698A">
        <w:rPr>
          <w:rFonts w:ascii="Arial" w:hAnsi="Arial" w:cs="Arial"/>
          <w:snapToGrid w:val="0"/>
          <w:color w:val="000000"/>
          <w:sz w:val="20"/>
          <w:lang w:val="sk-SK"/>
        </w:rPr>
        <w:t>.</w:t>
      </w:r>
    </w:p>
    <w:p w14:paraId="288BEC64" w14:textId="77777777" w:rsidR="00B417A6" w:rsidRPr="00B417A6" w:rsidRDefault="00B417A6" w:rsidP="00B417A6">
      <w:pPr>
        <w:pStyle w:val="Odsekzoznamu"/>
        <w:spacing w:line="240" w:lineRule="auto"/>
        <w:jc w:val="both"/>
        <w:rPr>
          <w:rFonts w:ascii="Arial" w:hAnsi="Arial" w:cs="Arial"/>
          <w:snapToGrid w:val="0"/>
          <w:color w:val="000000"/>
          <w:sz w:val="20"/>
          <w:lang w:val="sk-SK"/>
        </w:rPr>
      </w:pPr>
    </w:p>
    <w:p w14:paraId="7BF6E921" w14:textId="77777777" w:rsidR="005F55E6" w:rsidRDefault="00E01C12" w:rsidP="009C5024">
      <w:pPr>
        <w:pStyle w:val="Odsekzoznamu"/>
        <w:numPr>
          <w:ilvl w:val="1"/>
          <w:numId w:val="28"/>
        </w:numPr>
        <w:spacing w:after="120" w:line="240" w:lineRule="auto"/>
        <w:ind w:left="567" w:hanging="567"/>
        <w:contextualSpacing w:val="0"/>
        <w:jc w:val="both"/>
        <w:rPr>
          <w:rFonts w:ascii="Arial" w:hAnsi="Arial" w:cs="Arial"/>
          <w:sz w:val="20"/>
          <w:lang w:val="sk-SK"/>
        </w:rPr>
      </w:pPr>
      <w:r w:rsidRPr="00653F64">
        <w:rPr>
          <w:rFonts w:ascii="Arial" w:hAnsi="Arial" w:cs="Arial"/>
          <w:sz w:val="20"/>
          <w:lang w:val="sk-SK"/>
        </w:rPr>
        <w:t xml:space="preserve">Zhotoviteľ potvrdzuje, že sa v plnom rozsahu oboznámil s rozsahom a povahou predmetu Zmluvy, že sú mu známe technické a kvalitatívne podmienky k jeho realizácii, a že disponuje  takými kapacitami a odbornými znalosťami, ktoré sú k realizácii </w:t>
      </w:r>
      <w:r w:rsidR="00A64956" w:rsidRPr="00653F64">
        <w:rPr>
          <w:rFonts w:ascii="Arial" w:hAnsi="Arial" w:cs="Arial"/>
          <w:sz w:val="20"/>
          <w:lang w:val="sk-SK"/>
        </w:rPr>
        <w:t>Diela</w:t>
      </w:r>
      <w:r w:rsidRPr="00653F64">
        <w:rPr>
          <w:rFonts w:ascii="Arial" w:hAnsi="Arial" w:cs="Arial"/>
          <w:sz w:val="20"/>
          <w:lang w:val="sk-SK"/>
        </w:rPr>
        <w:t xml:space="preserve"> potrebné, a že doklady a dokumenty ním poskytnuté k </w:t>
      </w:r>
      <w:r w:rsidR="00A64956" w:rsidRPr="00653F64">
        <w:rPr>
          <w:rFonts w:ascii="Arial" w:hAnsi="Arial" w:cs="Arial"/>
          <w:sz w:val="20"/>
          <w:lang w:val="sk-SK"/>
        </w:rPr>
        <w:t>Dielu</w:t>
      </w:r>
      <w:r w:rsidRPr="00653F64">
        <w:rPr>
          <w:rFonts w:ascii="Arial" w:hAnsi="Arial" w:cs="Arial"/>
          <w:sz w:val="20"/>
          <w:lang w:val="sk-SK"/>
        </w:rPr>
        <w:t xml:space="preserve"> boli vyhotovené v súlade s riadnym oboznámením</w:t>
      </w:r>
      <w:r w:rsidR="00653F64" w:rsidRPr="00653F64">
        <w:rPr>
          <w:rFonts w:ascii="Arial" w:hAnsi="Arial" w:cs="Arial"/>
          <w:sz w:val="20"/>
          <w:lang w:val="sk-SK"/>
        </w:rPr>
        <w:t xml:space="preserve"> sa</w:t>
      </w:r>
      <w:r w:rsidRPr="00653F64">
        <w:rPr>
          <w:rFonts w:ascii="Arial" w:hAnsi="Arial" w:cs="Arial"/>
          <w:sz w:val="20"/>
          <w:lang w:val="sk-SK"/>
        </w:rPr>
        <w:t xml:space="preserve"> s</w:t>
      </w:r>
      <w:r w:rsidR="00A64956" w:rsidRPr="00653F64">
        <w:rPr>
          <w:rFonts w:ascii="Arial" w:hAnsi="Arial" w:cs="Arial"/>
          <w:sz w:val="20"/>
          <w:lang w:val="sk-SK"/>
        </w:rPr>
        <w:t xml:space="preserve"> predmetom </w:t>
      </w:r>
      <w:r w:rsidR="00142D62" w:rsidRPr="00653F64">
        <w:rPr>
          <w:rFonts w:ascii="Arial" w:hAnsi="Arial" w:cs="Arial"/>
          <w:sz w:val="20"/>
          <w:lang w:val="sk-SK"/>
        </w:rPr>
        <w:t>Z</w:t>
      </w:r>
      <w:r w:rsidR="00A64956" w:rsidRPr="00653F64">
        <w:rPr>
          <w:rFonts w:ascii="Arial" w:hAnsi="Arial" w:cs="Arial"/>
          <w:sz w:val="20"/>
          <w:lang w:val="sk-SK"/>
        </w:rPr>
        <w:t>mluvy</w:t>
      </w:r>
      <w:r w:rsidRPr="00653F64">
        <w:rPr>
          <w:rFonts w:ascii="Arial" w:hAnsi="Arial" w:cs="Arial"/>
          <w:sz w:val="20"/>
          <w:lang w:val="sk-SK"/>
        </w:rPr>
        <w:t xml:space="preserve"> a boli vyhotovené úplne a kompletne a Zhotoviteľ do nich zahrnul všetky práce a náklady, ktoré by mu mohli v súvislosti s</w:t>
      </w:r>
      <w:r w:rsidR="00A64956" w:rsidRPr="00653F64">
        <w:rPr>
          <w:rFonts w:ascii="Arial" w:hAnsi="Arial" w:cs="Arial"/>
          <w:sz w:val="20"/>
          <w:lang w:val="sk-SK"/>
        </w:rPr>
        <w:t> </w:t>
      </w:r>
      <w:r w:rsidRPr="00653F64">
        <w:rPr>
          <w:rFonts w:ascii="Arial" w:hAnsi="Arial" w:cs="Arial"/>
          <w:sz w:val="20"/>
          <w:lang w:val="sk-SK"/>
        </w:rPr>
        <w:t>realizáciou</w:t>
      </w:r>
      <w:r w:rsidR="00A64956" w:rsidRPr="00653F64">
        <w:rPr>
          <w:rFonts w:ascii="Arial" w:hAnsi="Arial" w:cs="Arial"/>
          <w:sz w:val="20"/>
          <w:lang w:val="sk-SK"/>
        </w:rPr>
        <w:t xml:space="preserve"> </w:t>
      </w:r>
      <w:r w:rsidRPr="00653F64">
        <w:rPr>
          <w:rFonts w:ascii="Arial" w:hAnsi="Arial" w:cs="Arial"/>
          <w:sz w:val="20"/>
          <w:lang w:val="sk-SK"/>
        </w:rPr>
        <w:t>Diela vzniknúť. Zároveň potvrdzuje, že je plne oboznámený so svojimi povinnosťami a špecifickými požiadavkami Objednávateľa, ktorý je poskytovateľom zdravotnej starostlivosti.</w:t>
      </w:r>
    </w:p>
    <w:p w14:paraId="4F3925C3" w14:textId="77777777" w:rsidR="00574765" w:rsidRPr="000F519A" w:rsidRDefault="00B154DC" w:rsidP="00653F64">
      <w:pPr>
        <w:pStyle w:val="Zkladntext"/>
        <w:jc w:val="center"/>
        <w:rPr>
          <w:rFonts w:ascii="Arial" w:hAnsi="Arial" w:cs="Arial"/>
          <w:b w:val="0"/>
          <w:iCs/>
          <w:sz w:val="20"/>
        </w:rPr>
      </w:pPr>
      <w:r>
        <w:rPr>
          <w:rFonts w:ascii="Arial" w:hAnsi="Arial" w:cs="Arial"/>
          <w:iCs/>
          <w:sz w:val="20"/>
        </w:rPr>
        <w:t>Článok III</w:t>
      </w:r>
      <w:r w:rsidR="00574765" w:rsidRPr="000F519A">
        <w:rPr>
          <w:rFonts w:ascii="Arial" w:hAnsi="Arial" w:cs="Arial"/>
          <w:iCs/>
          <w:sz w:val="20"/>
        </w:rPr>
        <w:t xml:space="preserve">. </w:t>
      </w:r>
    </w:p>
    <w:p w14:paraId="5E6A773D" w14:textId="77777777" w:rsidR="00574765" w:rsidRPr="000F519A" w:rsidRDefault="00574765" w:rsidP="009C5024">
      <w:pPr>
        <w:pStyle w:val="Zkladntext"/>
        <w:spacing w:after="120"/>
        <w:jc w:val="center"/>
        <w:rPr>
          <w:rFonts w:ascii="Arial" w:hAnsi="Arial" w:cs="Arial"/>
          <w:b w:val="0"/>
          <w:bCs/>
          <w:caps/>
          <w:sz w:val="20"/>
        </w:rPr>
      </w:pPr>
      <w:r w:rsidRPr="000F519A">
        <w:rPr>
          <w:rFonts w:ascii="Arial" w:hAnsi="Arial" w:cs="Arial"/>
          <w:bCs/>
          <w:caps/>
          <w:sz w:val="20"/>
        </w:rPr>
        <w:t xml:space="preserve">Kvalita </w:t>
      </w:r>
      <w:r w:rsidR="002868F9">
        <w:rPr>
          <w:rFonts w:ascii="Arial" w:hAnsi="Arial" w:cs="Arial"/>
          <w:bCs/>
          <w:caps/>
          <w:sz w:val="20"/>
        </w:rPr>
        <w:t>diela</w:t>
      </w:r>
    </w:p>
    <w:p w14:paraId="3DD6BCA4" w14:textId="0C9236BF" w:rsidR="00574765" w:rsidRDefault="00293F29" w:rsidP="00C97C6A">
      <w:pPr>
        <w:pStyle w:val="Zkladntext"/>
        <w:numPr>
          <w:ilvl w:val="1"/>
          <w:numId w:val="20"/>
        </w:numPr>
        <w:tabs>
          <w:tab w:val="left" w:pos="567"/>
          <w:tab w:val="left" w:pos="1429"/>
        </w:tabs>
        <w:suppressAutoHyphens/>
        <w:overflowPunct w:val="0"/>
        <w:autoSpaceDE w:val="0"/>
        <w:spacing w:after="120"/>
        <w:ind w:left="567" w:hanging="567"/>
        <w:textAlignment w:val="baseline"/>
        <w:rPr>
          <w:rFonts w:ascii="Arial" w:hAnsi="Arial" w:cs="Arial"/>
          <w:b w:val="0"/>
          <w:sz w:val="20"/>
        </w:rPr>
      </w:pPr>
      <w:r w:rsidRPr="000F519A">
        <w:rPr>
          <w:rFonts w:ascii="Arial" w:hAnsi="Arial" w:cs="Arial"/>
          <w:b w:val="0"/>
          <w:sz w:val="20"/>
        </w:rPr>
        <w:t>Zhotoviteľ</w:t>
      </w:r>
      <w:r w:rsidR="00574765" w:rsidRPr="000F519A">
        <w:rPr>
          <w:rFonts w:ascii="Arial" w:hAnsi="Arial" w:cs="Arial"/>
          <w:b w:val="0"/>
          <w:sz w:val="20"/>
        </w:rPr>
        <w:t xml:space="preserve"> sa zaväzuje dodať </w:t>
      </w:r>
      <w:r w:rsidR="002868F9">
        <w:rPr>
          <w:rFonts w:ascii="Arial" w:hAnsi="Arial" w:cs="Arial"/>
          <w:b w:val="0"/>
          <w:sz w:val="20"/>
        </w:rPr>
        <w:t>Dielo</w:t>
      </w:r>
      <w:r w:rsidR="00574765" w:rsidRPr="000F519A">
        <w:rPr>
          <w:rFonts w:ascii="Arial" w:hAnsi="Arial" w:cs="Arial"/>
          <w:b w:val="0"/>
          <w:sz w:val="20"/>
        </w:rPr>
        <w:t xml:space="preserve"> </w:t>
      </w:r>
      <w:r w:rsidR="009C5044">
        <w:rPr>
          <w:rFonts w:ascii="Arial" w:hAnsi="Arial" w:cs="Arial"/>
          <w:b w:val="0"/>
          <w:sz w:val="20"/>
          <w:lang w:val="sk-SK"/>
        </w:rPr>
        <w:t>vykon</w:t>
      </w:r>
      <w:r w:rsidR="00D302F8">
        <w:rPr>
          <w:rFonts w:ascii="Arial" w:hAnsi="Arial" w:cs="Arial"/>
          <w:b w:val="0"/>
          <w:sz w:val="20"/>
          <w:lang w:val="sk-SK"/>
        </w:rPr>
        <w:t>ať</w:t>
      </w:r>
      <w:r w:rsidR="009C5044">
        <w:rPr>
          <w:rFonts w:ascii="Arial" w:hAnsi="Arial" w:cs="Arial"/>
          <w:b w:val="0"/>
          <w:sz w:val="20"/>
          <w:lang w:val="sk-SK"/>
        </w:rPr>
        <w:t xml:space="preserve"> </w:t>
      </w:r>
      <w:r w:rsidR="002868F9">
        <w:rPr>
          <w:rFonts w:ascii="Arial" w:hAnsi="Arial" w:cs="Arial"/>
          <w:b w:val="0"/>
          <w:sz w:val="20"/>
        </w:rPr>
        <w:t xml:space="preserve">riadne a včas, </w:t>
      </w:r>
      <w:r w:rsidR="00574765" w:rsidRPr="000F519A">
        <w:rPr>
          <w:rFonts w:ascii="Arial" w:hAnsi="Arial" w:cs="Arial"/>
          <w:b w:val="0"/>
          <w:sz w:val="20"/>
        </w:rPr>
        <w:t>bez vád a nedostatkov brániacich jeho riadnemu užívaniu.</w:t>
      </w:r>
    </w:p>
    <w:p w14:paraId="60B92A7F" w14:textId="3427158E" w:rsidR="00775C6D" w:rsidRDefault="00775C6D" w:rsidP="00C97C6A">
      <w:pPr>
        <w:pStyle w:val="Zkladntext"/>
        <w:numPr>
          <w:ilvl w:val="1"/>
          <w:numId w:val="20"/>
        </w:numPr>
        <w:tabs>
          <w:tab w:val="left" w:pos="567"/>
          <w:tab w:val="left" w:pos="1429"/>
        </w:tabs>
        <w:suppressAutoHyphens/>
        <w:overflowPunct w:val="0"/>
        <w:autoSpaceDE w:val="0"/>
        <w:spacing w:after="120"/>
        <w:ind w:left="567" w:hanging="567"/>
        <w:textAlignment w:val="baseline"/>
        <w:rPr>
          <w:rFonts w:ascii="Arial" w:hAnsi="Arial" w:cs="Arial"/>
          <w:b w:val="0"/>
          <w:sz w:val="20"/>
        </w:rPr>
      </w:pPr>
      <w:r w:rsidRPr="004C7546">
        <w:rPr>
          <w:rFonts w:ascii="Arial" w:hAnsi="Arial" w:cs="Arial"/>
          <w:b w:val="0"/>
          <w:sz w:val="20"/>
        </w:rPr>
        <w:t xml:space="preserve">Pri realizácii Diela postupuje </w:t>
      </w:r>
      <w:r w:rsidR="00293F29" w:rsidRPr="004C7546">
        <w:rPr>
          <w:rFonts w:ascii="Arial" w:hAnsi="Arial" w:cs="Arial"/>
          <w:b w:val="0"/>
          <w:sz w:val="20"/>
        </w:rPr>
        <w:t>Zhotoviteľ</w:t>
      </w:r>
      <w:r w:rsidRPr="004C7546">
        <w:rPr>
          <w:rFonts w:ascii="Arial" w:hAnsi="Arial" w:cs="Arial"/>
          <w:b w:val="0"/>
          <w:sz w:val="20"/>
        </w:rPr>
        <w:t xml:space="preserve"> samostatne v súlade s príslušnými všeobecne záväznými právnymi predpismi</w:t>
      </w:r>
      <w:r w:rsidR="00C869D8" w:rsidRPr="004C7546">
        <w:rPr>
          <w:rFonts w:ascii="Arial" w:hAnsi="Arial" w:cs="Arial"/>
          <w:b w:val="0"/>
          <w:sz w:val="20"/>
        </w:rPr>
        <w:t>.</w:t>
      </w:r>
    </w:p>
    <w:p w14:paraId="312B8A78" w14:textId="418EBE83" w:rsidR="00775C6D" w:rsidRDefault="00293F29" w:rsidP="00C97C6A">
      <w:pPr>
        <w:pStyle w:val="Zkladntext"/>
        <w:numPr>
          <w:ilvl w:val="1"/>
          <w:numId w:val="20"/>
        </w:numPr>
        <w:tabs>
          <w:tab w:val="left" w:pos="567"/>
          <w:tab w:val="left" w:pos="1429"/>
        </w:tabs>
        <w:suppressAutoHyphens/>
        <w:overflowPunct w:val="0"/>
        <w:autoSpaceDE w:val="0"/>
        <w:spacing w:after="120"/>
        <w:ind w:left="567" w:hanging="567"/>
        <w:textAlignment w:val="baseline"/>
        <w:rPr>
          <w:rFonts w:ascii="Arial" w:hAnsi="Arial" w:cs="Arial"/>
          <w:b w:val="0"/>
          <w:sz w:val="20"/>
        </w:rPr>
      </w:pPr>
      <w:r w:rsidRPr="004C7546">
        <w:rPr>
          <w:rFonts w:ascii="Arial" w:hAnsi="Arial" w:cs="Arial"/>
          <w:b w:val="0"/>
          <w:sz w:val="20"/>
        </w:rPr>
        <w:t>Zhotoviteľ</w:t>
      </w:r>
      <w:r w:rsidR="00775C6D" w:rsidRPr="004C7546">
        <w:rPr>
          <w:rFonts w:ascii="Arial" w:hAnsi="Arial" w:cs="Arial"/>
          <w:b w:val="0"/>
          <w:sz w:val="20"/>
        </w:rPr>
        <w:t xml:space="preserve"> prehlasuje, že sa oboznámil so všetkými podkladmi, ktoré </w:t>
      </w:r>
      <w:r w:rsidR="008353C5">
        <w:rPr>
          <w:rFonts w:ascii="Arial" w:hAnsi="Arial" w:cs="Arial"/>
          <w:b w:val="0"/>
          <w:sz w:val="20"/>
          <w:lang w:val="sk-SK"/>
        </w:rPr>
        <w:t xml:space="preserve">požadoval a ktoré </w:t>
      </w:r>
      <w:r w:rsidR="00775C6D" w:rsidRPr="004C7546">
        <w:rPr>
          <w:rFonts w:ascii="Arial" w:hAnsi="Arial" w:cs="Arial"/>
          <w:b w:val="0"/>
          <w:sz w:val="20"/>
        </w:rPr>
        <w:t>mu boli Objednávateľom poskytnuté, ako aj so skutkovým stavom</w:t>
      </w:r>
      <w:r w:rsidR="00D302F8">
        <w:rPr>
          <w:rFonts w:ascii="Arial" w:hAnsi="Arial" w:cs="Arial"/>
          <w:b w:val="0"/>
          <w:sz w:val="20"/>
          <w:lang w:val="sk-SK"/>
        </w:rPr>
        <w:t xml:space="preserve"> systémov</w:t>
      </w:r>
      <w:r w:rsidR="0087687C" w:rsidRPr="004C7546">
        <w:rPr>
          <w:rFonts w:ascii="Arial" w:hAnsi="Arial" w:cs="Arial"/>
          <w:b w:val="0"/>
          <w:sz w:val="20"/>
        </w:rPr>
        <w:t xml:space="preserve">, ktorých sa </w:t>
      </w:r>
      <w:r w:rsidR="009C5044">
        <w:rPr>
          <w:rFonts w:ascii="Arial" w:hAnsi="Arial" w:cs="Arial"/>
          <w:b w:val="0"/>
          <w:sz w:val="20"/>
          <w:lang w:val="sk-SK"/>
        </w:rPr>
        <w:t>predmet tejto Zmluvy týka</w:t>
      </w:r>
      <w:r w:rsidR="00775C6D" w:rsidRPr="004C7546">
        <w:rPr>
          <w:rFonts w:ascii="Arial" w:hAnsi="Arial" w:cs="Arial"/>
          <w:b w:val="0"/>
          <w:sz w:val="20"/>
        </w:rPr>
        <w:t xml:space="preserve"> a je si vedomý toho, že v priebehu v</w:t>
      </w:r>
      <w:r w:rsidR="008D680E">
        <w:rPr>
          <w:rFonts w:ascii="Arial" w:hAnsi="Arial" w:cs="Arial"/>
          <w:b w:val="0"/>
          <w:sz w:val="20"/>
          <w:lang w:val="sk-SK"/>
        </w:rPr>
        <w:t>ýkonu prác</w:t>
      </w:r>
      <w:r w:rsidR="00775C6D" w:rsidRPr="004C7546">
        <w:rPr>
          <w:rFonts w:ascii="Arial" w:hAnsi="Arial" w:cs="Arial"/>
          <w:b w:val="0"/>
          <w:sz w:val="20"/>
        </w:rPr>
        <w:t xml:space="preserve"> nemôže uplatňovať nároky na úpravu zmluvných podmienok</w:t>
      </w:r>
      <w:r w:rsidRPr="004C7546">
        <w:rPr>
          <w:rFonts w:ascii="Arial" w:hAnsi="Arial" w:cs="Arial"/>
          <w:b w:val="0"/>
          <w:sz w:val="20"/>
        </w:rPr>
        <w:t>.</w:t>
      </w:r>
      <w:r w:rsidR="00775C6D" w:rsidRPr="004C7546">
        <w:rPr>
          <w:rFonts w:ascii="Arial" w:hAnsi="Arial" w:cs="Arial"/>
          <w:b w:val="0"/>
          <w:sz w:val="20"/>
        </w:rPr>
        <w:t xml:space="preserve"> </w:t>
      </w:r>
    </w:p>
    <w:p w14:paraId="3EAFB29E" w14:textId="5CC73C4C" w:rsidR="00775C6D" w:rsidRDefault="00293F29" w:rsidP="00C97C6A">
      <w:pPr>
        <w:pStyle w:val="Zkladntext"/>
        <w:numPr>
          <w:ilvl w:val="1"/>
          <w:numId w:val="20"/>
        </w:numPr>
        <w:tabs>
          <w:tab w:val="left" w:pos="567"/>
          <w:tab w:val="left" w:pos="1429"/>
        </w:tabs>
        <w:suppressAutoHyphens/>
        <w:overflowPunct w:val="0"/>
        <w:autoSpaceDE w:val="0"/>
        <w:spacing w:after="120"/>
        <w:ind w:left="567" w:hanging="567"/>
        <w:textAlignment w:val="baseline"/>
        <w:rPr>
          <w:rFonts w:ascii="Arial" w:hAnsi="Arial" w:cs="Arial"/>
          <w:b w:val="0"/>
          <w:sz w:val="20"/>
        </w:rPr>
      </w:pPr>
      <w:r w:rsidRPr="004C7546">
        <w:rPr>
          <w:rFonts w:ascii="Arial" w:hAnsi="Arial" w:cs="Arial"/>
          <w:b w:val="0"/>
          <w:sz w:val="20"/>
        </w:rPr>
        <w:t>Zhotoviteľ</w:t>
      </w:r>
      <w:r w:rsidR="00775C6D" w:rsidRPr="004C7546">
        <w:rPr>
          <w:rFonts w:ascii="Arial" w:hAnsi="Arial" w:cs="Arial"/>
          <w:b w:val="0"/>
          <w:sz w:val="20"/>
        </w:rPr>
        <w:t xml:space="preserve"> zároveň vyhlasuje, že poskytnuté podklady považuje za úplné a dostatočné na ocenenie </w:t>
      </w:r>
      <w:r w:rsidR="009C5044">
        <w:rPr>
          <w:rFonts w:ascii="Arial" w:hAnsi="Arial" w:cs="Arial"/>
          <w:b w:val="0"/>
          <w:sz w:val="20"/>
          <w:lang w:val="sk-SK"/>
        </w:rPr>
        <w:t>predmetu tejto Zmluvy</w:t>
      </w:r>
      <w:r w:rsidR="003316EC" w:rsidRPr="004C7546">
        <w:rPr>
          <w:rFonts w:ascii="Arial" w:hAnsi="Arial" w:cs="Arial"/>
          <w:b w:val="0"/>
          <w:sz w:val="20"/>
        </w:rPr>
        <w:t>.</w:t>
      </w:r>
    </w:p>
    <w:p w14:paraId="1FC1C2D6" w14:textId="77777777" w:rsidR="00775C6D" w:rsidRPr="004C7546" w:rsidRDefault="00293F29" w:rsidP="00C97C6A">
      <w:pPr>
        <w:pStyle w:val="Zkladntext"/>
        <w:numPr>
          <w:ilvl w:val="1"/>
          <w:numId w:val="20"/>
        </w:numPr>
        <w:tabs>
          <w:tab w:val="left" w:pos="567"/>
          <w:tab w:val="left" w:pos="1429"/>
        </w:tabs>
        <w:suppressAutoHyphens/>
        <w:overflowPunct w:val="0"/>
        <w:autoSpaceDE w:val="0"/>
        <w:spacing w:after="120"/>
        <w:ind w:left="567" w:hanging="567"/>
        <w:textAlignment w:val="baseline"/>
        <w:rPr>
          <w:rFonts w:ascii="Arial" w:hAnsi="Arial" w:cs="Arial"/>
          <w:b w:val="0"/>
          <w:sz w:val="20"/>
        </w:rPr>
      </w:pPr>
      <w:r w:rsidRPr="004C7546">
        <w:rPr>
          <w:rFonts w:ascii="Arial" w:hAnsi="Arial" w:cs="Arial"/>
          <w:b w:val="0"/>
          <w:sz w:val="20"/>
        </w:rPr>
        <w:t>Zhotoviteľ</w:t>
      </w:r>
      <w:r w:rsidR="00775C6D" w:rsidRPr="004C7546">
        <w:rPr>
          <w:rFonts w:ascii="Arial" w:hAnsi="Arial" w:cs="Arial"/>
          <w:b w:val="0"/>
          <w:sz w:val="20"/>
        </w:rPr>
        <w:t xml:space="preserve"> sa zaväzuje vykonať Dielo na vlastné náklady a na vlastné nebezpečenstvo</w:t>
      </w:r>
      <w:r w:rsidR="00B01643" w:rsidRPr="004C7546">
        <w:rPr>
          <w:rFonts w:ascii="Arial" w:hAnsi="Arial" w:cs="Arial"/>
          <w:b w:val="0"/>
          <w:sz w:val="20"/>
        </w:rPr>
        <w:t>, s odbornou starostlivosťou, v súlade s technickými a hygienickými normami a podmienkami stanovenými touto Zmluvou a všeobecne záväznými právnymi predpismi</w:t>
      </w:r>
      <w:r w:rsidR="00775C6D" w:rsidRPr="004C7546">
        <w:rPr>
          <w:rFonts w:ascii="Arial" w:hAnsi="Arial" w:cs="Arial"/>
          <w:b w:val="0"/>
          <w:sz w:val="20"/>
        </w:rPr>
        <w:t>.</w:t>
      </w:r>
    </w:p>
    <w:p w14:paraId="1A54F6E3" w14:textId="77777777" w:rsidR="00574765" w:rsidRPr="000F519A" w:rsidRDefault="00574765" w:rsidP="00653F64">
      <w:pPr>
        <w:pStyle w:val="Zkladntext"/>
        <w:jc w:val="center"/>
        <w:rPr>
          <w:rFonts w:ascii="Arial" w:hAnsi="Arial" w:cs="Arial"/>
          <w:b w:val="0"/>
          <w:iCs/>
          <w:sz w:val="20"/>
        </w:rPr>
      </w:pPr>
      <w:r w:rsidRPr="000F519A">
        <w:rPr>
          <w:rFonts w:ascii="Arial" w:hAnsi="Arial" w:cs="Arial"/>
          <w:iCs/>
          <w:sz w:val="20"/>
        </w:rPr>
        <w:t xml:space="preserve">Článok </w:t>
      </w:r>
      <w:r w:rsidR="004C7546">
        <w:rPr>
          <w:rFonts w:ascii="Arial" w:hAnsi="Arial" w:cs="Arial"/>
          <w:iCs/>
          <w:sz w:val="20"/>
        </w:rPr>
        <w:t>I</w:t>
      </w:r>
      <w:r w:rsidRPr="000F519A">
        <w:rPr>
          <w:rFonts w:ascii="Arial" w:hAnsi="Arial" w:cs="Arial"/>
          <w:iCs/>
          <w:sz w:val="20"/>
        </w:rPr>
        <w:t xml:space="preserve">V. </w:t>
      </w:r>
    </w:p>
    <w:p w14:paraId="489015F1" w14:textId="77777777" w:rsidR="00574765" w:rsidRPr="000F519A" w:rsidRDefault="00574765" w:rsidP="00C0541A">
      <w:pPr>
        <w:pStyle w:val="Zkladntext"/>
        <w:spacing w:after="120"/>
        <w:jc w:val="center"/>
        <w:rPr>
          <w:rFonts w:ascii="Arial" w:hAnsi="Arial" w:cs="Arial"/>
          <w:b w:val="0"/>
          <w:bCs/>
          <w:caps/>
          <w:sz w:val="20"/>
        </w:rPr>
      </w:pPr>
      <w:r w:rsidRPr="000F519A">
        <w:rPr>
          <w:rFonts w:ascii="Arial" w:hAnsi="Arial" w:cs="Arial"/>
          <w:bCs/>
          <w:caps/>
          <w:sz w:val="20"/>
        </w:rPr>
        <w:t>Cena a platobné podmienky</w:t>
      </w:r>
    </w:p>
    <w:p w14:paraId="4AE22D8C" w14:textId="48C6A0FE" w:rsidR="00F95B47" w:rsidRPr="003F22BC" w:rsidRDefault="00574765" w:rsidP="00C0541A">
      <w:pPr>
        <w:numPr>
          <w:ilvl w:val="1"/>
          <w:numId w:val="21"/>
        </w:numPr>
        <w:spacing w:after="120" w:line="240" w:lineRule="auto"/>
        <w:ind w:left="567" w:hanging="567"/>
        <w:jc w:val="both"/>
        <w:rPr>
          <w:rFonts w:ascii="Arial" w:hAnsi="Arial" w:cs="Arial"/>
          <w:sz w:val="20"/>
          <w:szCs w:val="20"/>
          <w:lang w:val="pl-PL"/>
        </w:rPr>
      </w:pPr>
      <w:r w:rsidRPr="003F22BC">
        <w:rPr>
          <w:rFonts w:ascii="Arial" w:hAnsi="Arial" w:cs="Arial"/>
          <w:sz w:val="20"/>
          <w:szCs w:val="20"/>
          <w:lang w:val="pl-PL"/>
        </w:rPr>
        <w:t>Zmluvné strany sa dohodli v zmysle §</w:t>
      </w:r>
      <w:r w:rsidR="00293F29" w:rsidRPr="003F22BC">
        <w:rPr>
          <w:rFonts w:ascii="Arial" w:hAnsi="Arial" w:cs="Arial"/>
          <w:sz w:val="20"/>
          <w:szCs w:val="20"/>
          <w:lang w:val="pl-PL"/>
        </w:rPr>
        <w:t xml:space="preserve"> </w:t>
      </w:r>
      <w:r w:rsidRPr="003F22BC">
        <w:rPr>
          <w:rFonts w:ascii="Arial" w:hAnsi="Arial" w:cs="Arial"/>
          <w:sz w:val="20"/>
          <w:szCs w:val="20"/>
          <w:lang w:val="pl-PL"/>
        </w:rPr>
        <w:t>3 zákona č. 18/1996 Z.</w:t>
      </w:r>
      <w:r w:rsidR="00293F29" w:rsidRPr="003F22BC">
        <w:rPr>
          <w:rFonts w:ascii="Arial" w:hAnsi="Arial" w:cs="Arial"/>
          <w:sz w:val="20"/>
          <w:szCs w:val="20"/>
          <w:lang w:val="pl-PL"/>
        </w:rPr>
        <w:t xml:space="preserve"> </w:t>
      </w:r>
      <w:r w:rsidRPr="003F22BC">
        <w:rPr>
          <w:rFonts w:ascii="Arial" w:hAnsi="Arial" w:cs="Arial"/>
          <w:sz w:val="20"/>
          <w:szCs w:val="20"/>
          <w:lang w:val="pl-PL"/>
        </w:rPr>
        <w:t xml:space="preserve">z. o cenách v znení neskorších predpisov na </w:t>
      </w:r>
      <w:r w:rsidR="009C5044" w:rsidRPr="003F22BC">
        <w:rPr>
          <w:rFonts w:ascii="Arial" w:hAnsi="Arial" w:cs="Arial"/>
          <w:sz w:val="20"/>
          <w:szCs w:val="20"/>
          <w:lang w:val="pl-PL"/>
        </w:rPr>
        <w:t xml:space="preserve">výške odmeny za </w:t>
      </w:r>
      <w:r w:rsidR="001F0E28" w:rsidRPr="003F22BC">
        <w:rPr>
          <w:rFonts w:ascii="Arial" w:hAnsi="Arial" w:cs="Arial"/>
          <w:sz w:val="20"/>
          <w:szCs w:val="20"/>
          <w:lang w:val="pl-PL"/>
        </w:rPr>
        <w:t xml:space="preserve">celý predmet zmluvy v sume </w:t>
      </w:r>
      <w:r w:rsidR="006404C8" w:rsidRPr="00FB0F85">
        <w:rPr>
          <w:rFonts w:ascii="Arial" w:hAnsi="Arial" w:cs="Arial"/>
          <w:sz w:val="20"/>
          <w:szCs w:val="20"/>
          <w:highlight w:val="yellow"/>
          <w:lang w:val="pl-PL"/>
        </w:rPr>
        <w:t>.......................</w:t>
      </w:r>
      <w:r w:rsidR="009C5044" w:rsidRPr="00FB0F85">
        <w:rPr>
          <w:rFonts w:ascii="Arial" w:hAnsi="Arial" w:cs="Arial"/>
          <w:b/>
          <w:sz w:val="20"/>
          <w:szCs w:val="20"/>
          <w:highlight w:val="yellow"/>
          <w:lang w:val="pl-PL"/>
        </w:rPr>
        <w:t>€</w:t>
      </w:r>
      <w:r w:rsidR="009C5044" w:rsidRPr="003F22BC">
        <w:rPr>
          <w:rFonts w:ascii="Arial" w:hAnsi="Arial" w:cs="Arial"/>
          <w:b/>
          <w:sz w:val="20"/>
          <w:szCs w:val="20"/>
          <w:lang w:val="pl-PL"/>
        </w:rPr>
        <w:t xml:space="preserve"> bez DPH</w:t>
      </w:r>
      <w:r w:rsidR="00273F69" w:rsidRPr="003F22BC">
        <w:rPr>
          <w:rFonts w:ascii="Arial" w:hAnsi="Arial" w:cs="Arial"/>
          <w:b/>
          <w:sz w:val="20"/>
          <w:szCs w:val="20"/>
          <w:lang w:val="pl-PL"/>
        </w:rPr>
        <w:t xml:space="preserve">, t. j. </w:t>
      </w:r>
      <w:r w:rsidR="006404C8" w:rsidRPr="00FB0F85">
        <w:rPr>
          <w:rFonts w:ascii="Arial" w:hAnsi="Arial" w:cs="Arial"/>
          <w:b/>
          <w:sz w:val="20"/>
          <w:szCs w:val="20"/>
          <w:highlight w:val="yellow"/>
          <w:lang w:val="pl-PL"/>
        </w:rPr>
        <w:t>....................</w:t>
      </w:r>
      <w:r w:rsidR="00273F69" w:rsidRPr="003F22BC">
        <w:rPr>
          <w:rFonts w:ascii="Arial" w:hAnsi="Arial" w:cs="Arial"/>
          <w:b/>
          <w:sz w:val="20"/>
          <w:szCs w:val="20"/>
          <w:lang w:val="pl-PL"/>
        </w:rPr>
        <w:t xml:space="preserve"> € s DPH</w:t>
      </w:r>
      <w:r w:rsidR="00D13676" w:rsidRPr="003F22BC">
        <w:rPr>
          <w:rFonts w:ascii="Arial" w:hAnsi="Arial" w:cs="Arial"/>
          <w:sz w:val="20"/>
          <w:szCs w:val="20"/>
          <w:lang w:val="pl-PL"/>
        </w:rPr>
        <w:t xml:space="preserve"> </w:t>
      </w:r>
      <w:r w:rsidR="00282EEC" w:rsidRPr="003F22BC">
        <w:rPr>
          <w:rFonts w:ascii="Arial" w:hAnsi="Arial" w:cs="Arial"/>
          <w:sz w:val="20"/>
        </w:rPr>
        <w:t>(ďalej len „C</w:t>
      </w:r>
      <w:r w:rsidR="00643FC2" w:rsidRPr="003F22BC">
        <w:rPr>
          <w:rFonts w:ascii="Arial" w:hAnsi="Arial" w:cs="Arial"/>
          <w:sz w:val="20"/>
        </w:rPr>
        <w:t>ena za Dielo“)</w:t>
      </w:r>
      <w:r w:rsidR="000D3F5E" w:rsidRPr="003F22BC">
        <w:rPr>
          <w:rFonts w:ascii="Arial" w:hAnsi="Arial" w:cs="Arial"/>
          <w:sz w:val="20"/>
        </w:rPr>
        <w:t>.</w:t>
      </w:r>
      <w:r w:rsidR="001F0E28" w:rsidRPr="003F22BC">
        <w:rPr>
          <w:rFonts w:ascii="Arial" w:hAnsi="Arial" w:cs="Arial"/>
          <w:sz w:val="20"/>
        </w:rPr>
        <w:t xml:space="preserve"> </w:t>
      </w:r>
    </w:p>
    <w:p w14:paraId="0735D306" w14:textId="4EE7800D" w:rsidR="00957161" w:rsidRPr="00BD1BA8" w:rsidRDefault="00957161" w:rsidP="00C0541A">
      <w:pPr>
        <w:numPr>
          <w:ilvl w:val="1"/>
          <w:numId w:val="21"/>
        </w:numPr>
        <w:spacing w:after="120" w:line="240" w:lineRule="auto"/>
        <w:ind w:left="567" w:hanging="567"/>
        <w:jc w:val="both"/>
        <w:rPr>
          <w:rFonts w:ascii="Arial" w:hAnsi="Arial" w:cs="Arial"/>
          <w:sz w:val="20"/>
          <w:szCs w:val="20"/>
          <w:lang w:val="pl-PL"/>
        </w:rPr>
      </w:pPr>
      <w:r w:rsidRPr="00BD1BA8">
        <w:rPr>
          <w:rFonts w:ascii="Arial" w:hAnsi="Arial" w:cs="Arial"/>
          <w:sz w:val="20"/>
          <w:szCs w:val="20"/>
        </w:rPr>
        <w:t xml:space="preserve">Zmluvné strany sa dohodli, že Zhotoviteľ bude fakturovať Cenu za </w:t>
      </w:r>
      <w:r w:rsidR="00D13676" w:rsidRPr="00BD1BA8">
        <w:rPr>
          <w:rFonts w:ascii="Arial" w:hAnsi="Arial" w:cs="Arial"/>
          <w:sz w:val="20"/>
          <w:szCs w:val="20"/>
        </w:rPr>
        <w:t xml:space="preserve">Dielo </w:t>
      </w:r>
      <w:r w:rsidR="003F22BC">
        <w:rPr>
          <w:rFonts w:ascii="Arial" w:hAnsi="Arial" w:cs="Arial"/>
          <w:sz w:val="20"/>
          <w:szCs w:val="20"/>
        </w:rPr>
        <w:t>po vykonaní celého Diela</w:t>
      </w:r>
      <w:r w:rsidR="0017673D" w:rsidRPr="00BD1BA8">
        <w:rPr>
          <w:rFonts w:ascii="Arial" w:hAnsi="Arial" w:cs="Arial"/>
          <w:sz w:val="20"/>
          <w:szCs w:val="20"/>
        </w:rPr>
        <w:t>.</w:t>
      </w:r>
      <w:r w:rsidR="003F22BC">
        <w:rPr>
          <w:rFonts w:ascii="Arial" w:hAnsi="Arial" w:cs="Arial"/>
          <w:sz w:val="20"/>
          <w:szCs w:val="20"/>
        </w:rPr>
        <w:t xml:space="preserve"> </w:t>
      </w:r>
      <w:r w:rsidRPr="00BD1BA8">
        <w:rPr>
          <w:rFonts w:ascii="Arial" w:hAnsi="Arial" w:cs="Arial"/>
          <w:sz w:val="20"/>
          <w:szCs w:val="20"/>
        </w:rPr>
        <w:t>Prílohou faktúr</w:t>
      </w:r>
      <w:r w:rsidR="00370C86" w:rsidRPr="00BD1BA8">
        <w:rPr>
          <w:rFonts w:ascii="Arial" w:hAnsi="Arial" w:cs="Arial"/>
          <w:sz w:val="20"/>
          <w:szCs w:val="20"/>
        </w:rPr>
        <w:t>y</w:t>
      </w:r>
      <w:r w:rsidRPr="00BD1BA8">
        <w:rPr>
          <w:rFonts w:ascii="Arial" w:hAnsi="Arial" w:cs="Arial"/>
          <w:sz w:val="20"/>
          <w:szCs w:val="20"/>
        </w:rPr>
        <w:t xml:space="preserve"> </w:t>
      </w:r>
      <w:r w:rsidR="000E641B">
        <w:rPr>
          <w:rFonts w:ascii="Arial" w:hAnsi="Arial" w:cs="Arial"/>
          <w:sz w:val="20"/>
          <w:szCs w:val="20"/>
        </w:rPr>
        <w:t xml:space="preserve">bude </w:t>
      </w:r>
      <w:r w:rsidR="00D302F8">
        <w:rPr>
          <w:rFonts w:ascii="Arial" w:hAnsi="Arial" w:cs="Arial"/>
          <w:sz w:val="20"/>
          <w:szCs w:val="20"/>
        </w:rPr>
        <w:t>protokol o vykonaní a odovzdaní Diela</w:t>
      </w:r>
      <w:r w:rsidRPr="00BD1BA8">
        <w:rPr>
          <w:rFonts w:ascii="Arial" w:hAnsi="Arial" w:cs="Arial"/>
          <w:sz w:val="20"/>
          <w:szCs w:val="20"/>
        </w:rPr>
        <w:t> odsúhlasen</w:t>
      </w:r>
      <w:r w:rsidR="00D302F8">
        <w:rPr>
          <w:rFonts w:ascii="Arial" w:hAnsi="Arial" w:cs="Arial"/>
          <w:sz w:val="20"/>
          <w:szCs w:val="20"/>
        </w:rPr>
        <w:t>ý</w:t>
      </w:r>
      <w:r w:rsidRPr="00BD1BA8">
        <w:rPr>
          <w:rFonts w:ascii="Arial" w:hAnsi="Arial" w:cs="Arial"/>
          <w:sz w:val="20"/>
          <w:szCs w:val="20"/>
        </w:rPr>
        <w:t xml:space="preserve"> </w:t>
      </w:r>
      <w:r w:rsidR="00D13676" w:rsidRPr="00BD1BA8">
        <w:rPr>
          <w:rFonts w:ascii="Arial" w:hAnsi="Arial" w:cs="Arial"/>
          <w:sz w:val="20"/>
          <w:szCs w:val="20"/>
        </w:rPr>
        <w:t>povereným zamestnancom</w:t>
      </w:r>
      <w:r w:rsidR="000A2C0A" w:rsidRPr="00BD1BA8">
        <w:rPr>
          <w:rFonts w:ascii="Arial" w:hAnsi="Arial" w:cs="Arial"/>
          <w:sz w:val="20"/>
          <w:szCs w:val="20"/>
        </w:rPr>
        <w:t xml:space="preserve"> Objednávateľa</w:t>
      </w:r>
      <w:r w:rsidRPr="00BD1BA8">
        <w:rPr>
          <w:rFonts w:ascii="Arial" w:hAnsi="Arial" w:cs="Arial"/>
          <w:sz w:val="20"/>
          <w:szCs w:val="20"/>
        </w:rPr>
        <w:t xml:space="preserve">. </w:t>
      </w:r>
      <w:r w:rsidR="003F22BC">
        <w:rPr>
          <w:rFonts w:ascii="Arial" w:hAnsi="Arial" w:cs="Arial"/>
          <w:sz w:val="20"/>
          <w:szCs w:val="20"/>
        </w:rPr>
        <w:t xml:space="preserve">Zhotoviteľ je povinný vystaviť faktúru najneskôr </w:t>
      </w:r>
      <w:r w:rsidR="003F22BC" w:rsidRPr="003F22BC">
        <w:rPr>
          <w:rFonts w:ascii="Arial" w:hAnsi="Arial" w:cs="Arial"/>
          <w:b/>
          <w:sz w:val="20"/>
          <w:szCs w:val="20"/>
        </w:rPr>
        <w:t>do piateho pracovného dňa mesiaca</w:t>
      </w:r>
      <w:r w:rsidR="003F22BC" w:rsidRPr="00D302F8">
        <w:rPr>
          <w:rFonts w:ascii="Arial" w:hAnsi="Arial"/>
          <w:b/>
          <w:sz w:val="20"/>
        </w:rPr>
        <w:t>,</w:t>
      </w:r>
      <w:r w:rsidR="003F22BC">
        <w:rPr>
          <w:rFonts w:ascii="Arial" w:hAnsi="Arial" w:cs="Arial"/>
          <w:sz w:val="20"/>
          <w:szCs w:val="20"/>
        </w:rPr>
        <w:t xml:space="preserve"> ktorý nasleduje po mesiaci, v ktorom bolo Dielo </w:t>
      </w:r>
      <w:r w:rsidR="00D302F8">
        <w:rPr>
          <w:rFonts w:ascii="Arial" w:hAnsi="Arial" w:cs="Arial"/>
          <w:sz w:val="20"/>
          <w:szCs w:val="20"/>
        </w:rPr>
        <w:t>vykonané/</w:t>
      </w:r>
      <w:r w:rsidR="003F22BC">
        <w:rPr>
          <w:rFonts w:ascii="Arial" w:hAnsi="Arial" w:cs="Arial"/>
          <w:sz w:val="20"/>
          <w:szCs w:val="20"/>
        </w:rPr>
        <w:t>odovzdané.</w:t>
      </w:r>
    </w:p>
    <w:p w14:paraId="2269C7CA" w14:textId="6696A968" w:rsidR="0087687C" w:rsidRPr="00C0541A" w:rsidRDefault="0087687C" w:rsidP="00162461">
      <w:pPr>
        <w:numPr>
          <w:ilvl w:val="1"/>
          <w:numId w:val="21"/>
        </w:numPr>
        <w:spacing w:after="120" w:line="240" w:lineRule="auto"/>
        <w:ind w:left="567" w:hanging="567"/>
        <w:jc w:val="both"/>
        <w:rPr>
          <w:rFonts w:ascii="Arial" w:hAnsi="Arial" w:cs="Arial"/>
          <w:sz w:val="20"/>
          <w:szCs w:val="20"/>
          <w:lang w:val="pl-PL"/>
        </w:rPr>
      </w:pPr>
      <w:r w:rsidRPr="00C0541A">
        <w:rPr>
          <w:rFonts w:ascii="Arial" w:hAnsi="Arial" w:cs="Arial"/>
          <w:sz w:val="20"/>
          <w:szCs w:val="20"/>
        </w:rPr>
        <w:t>Vyššie uvedená Cena za Dielo zahrňuje všetky náklady potrebné k vykonaniu Diela v rozsahu definovanom touto Zmluvou vrátane vedľajších nákladov, dopravných nákladov, cla, poplatkov, poistného, vykonania predpísaných skúšok</w:t>
      </w:r>
      <w:r w:rsidR="00D302F8" w:rsidRPr="00C0541A">
        <w:rPr>
          <w:rFonts w:ascii="Arial" w:hAnsi="Arial" w:cs="Arial"/>
          <w:sz w:val="20"/>
          <w:szCs w:val="20"/>
        </w:rPr>
        <w:t xml:space="preserve">, ak je potrebné ich vykonať </w:t>
      </w:r>
      <w:r w:rsidRPr="00C0541A">
        <w:rPr>
          <w:rFonts w:ascii="Arial" w:hAnsi="Arial" w:cs="Arial"/>
          <w:sz w:val="20"/>
          <w:szCs w:val="20"/>
        </w:rPr>
        <w:t xml:space="preserve">a pod.  </w:t>
      </w:r>
    </w:p>
    <w:p w14:paraId="759426E9" w14:textId="22283FFA" w:rsidR="009B12BC" w:rsidRPr="00C0541A" w:rsidRDefault="00574765" w:rsidP="00AC4614">
      <w:pPr>
        <w:numPr>
          <w:ilvl w:val="1"/>
          <w:numId w:val="21"/>
        </w:numPr>
        <w:spacing w:after="120" w:line="240" w:lineRule="auto"/>
        <w:ind w:left="567" w:hanging="567"/>
        <w:jc w:val="both"/>
        <w:rPr>
          <w:rFonts w:ascii="Arial" w:hAnsi="Arial" w:cs="Arial"/>
          <w:sz w:val="20"/>
          <w:szCs w:val="20"/>
          <w:lang w:val="pl-PL"/>
        </w:rPr>
      </w:pPr>
      <w:r w:rsidRPr="00C0541A">
        <w:rPr>
          <w:rFonts w:ascii="Arial" w:hAnsi="Arial" w:cs="Arial"/>
          <w:sz w:val="20"/>
          <w:szCs w:val="20"/>
        </w:rPr>
        <w:t xml:space="preserve">Objednávateľ sa zaväzuje po dobu platnosti tejto Zmluvy včas zaplatiť </w:t>
      </w:r>
      <w:r w:rsidR="00B01643" w:rsidRPr="00C0541A">
        <w:rPr>
          <w:rFonts w:ascii="Arial" w:hAnsi="Arial" w:cs="Arial"/>
          <w:sz w:val="20"/>
          <w:szCs w:val="20"/>
        </w:rPr>
        <w:t>C</w:t>
      </w:r>
      <w:r w:rsidRPr="00C0541A">
        <w:rPr>
          <w:rFonts w:ascii="Arial" w:hAnsi="Arial" w:cs="Arial"/>
          <w:sz w:val="20"/>
          <w:szCs w:val="20"/>
        </w:rPr>
        <w:t xml:space="preserve">enu za </w:t>
      </w:r>
      <w:r w:rsidR="00CB745A" w:rsidRPr="00C0541A">
        <w:rPr>
          <w:rFonts w:ascii="Arial" w:hAnsi="Arial" w:cs="Arial"/>
          <w:sz w:val="20"/>
          <w:szCs w:val="20"/>
        </w:rPr>
        <w:t>Dielo</w:t>
      </w:r>
      <w:r w:rsidRPr="00C0541A">
        <w:rPr>
          <w:rFonts w:ascii="Arial" w:hAnsi="Arial" w:cs="Arial"/>
          <w:sz w:val="20"/>
          <w:szCs w:val="20"/>
        </w:rPr>
        <w:t xml:space="preserve">, ktorá je vypočítaná v súlade so  Zmluvou. </w:t>
      </w:r>
    </w:p>
    <w:p w14:paraId="24242968" w14:textId="0E7E1840" w:rsidR="009B12BC" w:rsidRPr="00C0541A" w:rsidRDefault="00574765" w:rsidP="009D61B5">
      <w:pPr>
        <w:numPr>
          <w:ilvl w:val="1"/>
          <w:numId w:val="21"/>
        </w:numPr>
        <w:spacing w:after="120" w:line="240" w:lineRule="auto"/>
        <w:ind w:left="567" w:hanging="567"/>
        <w:jc w:val="both"/>
        <w:rPr>
          <w:rFonts w:ascii="Arial" w:hAnsi="Arial" w:cs="Arial"/>
          <w:sz w:val="20"/>
          <w:szCs w:val="20"/>
          <w:lang w:val="pl-PL"/>
        </w:rPr>
      </w:pPr>
      <w:r w:rsidRPr="00C0541A">
        <w:rPr>
          <w:rFonts w:ascii="Arial" w:hAnsi="Arial" w:cs="Arial"/>
          <w:sz w:val="20"/>
          <w:szCs w:val="20"/>
        </w:rPr>
        <w:t xml:space="preserve">Faktúra je splatná do </w:t>
      </w:r>
      <w:r w:rsidR="00E91D57" w:rsidRPr="00C0541A">
        <w:rPr>
          <w:rFonts w:ascii="Arial" w:hAnsi="Arial" w:cs="Arial"/>
          <w:sz w:val="20"/>
          <w:szCs w:val="20"/>
        </w:rPr>
        <w:t>60</w:t>
      </w:r>
      <w:r w:rsidRPr="00C0541A">
        <w:rPr>
          <w:rFonts w:ascii="Arial" w:hAnsi="Arial" w:cs="Arial"/>
          <w:sz w:val="20"/>
          <w:szCs w:val="20"/>
        </w:rPr>
        <w:t xml:space="preserve"> dní od </w:t>
      </w:r>
      <w:r w:rsidR="000E193F" w:rsidRPr="00C0541A">
        <w:rPr>
          <w:rFonts w:ascii="Arial" w:hAnsi="Arial" w:cs="Arial"/>
          <w:sz w:val="20"/>
          <w:szCs w:val="20"/>
        </w:rPr>
        <w:t>jej</w:t>
      </w:r>
      <w:r w:rsidRPr="00C0541A">
        <w:rPr>
          <w:rFonts w:ascii="Arial" w:hAnsi="Arial" w:cs="Arial"/>
          <w:sz w:val="20"/>
          <w:szCs w:val="20"/>
        </w:rPr>
        <w:t xml:space="preserve"> doručenia Objednávateľovi. Lehota splatnosti začína plynúť dňom nasledujúcim po dni, v ktorom bola faktúra preukázateľne doručená Objednávateľovi. Cena bude uhradená na účet </w:t>
      </w:r>
      <w:r w:rsidR="00293F29" w:rsidRPr="00C0541A">
        <w:rPr>
          <w:rFonts w:ascii="Arial" w:hAnsi="Arial" w:cs="Arial"/>
          <w:sz w:val="20"/>
          <w:szCs w:val="20"/>
        </w:rPr>
        <w:t>Zhotoviteľ</w:t>
      </w:r>
      <w:r w:rsidRPr="00C0541A">
        <w:rPr>
          <w:rFonts w:ascii="Arial" w:hAnsi="Arial" w:cs="Arial"/>
          <w:sz w:val="20"/>
          <w:szCs w:val="20"/>
        </w:rPr>
        <w:t>a uvedeného v záhlaví tejto Zmluvy.</w:t>
      </w:r>
    </w:p>
    <w:p w14:paraId="1A554FC1" w14:textId="77777777" w:rsidR="00574765" w:rsidRPr="0017673D" w:rsidRDefault="00574765" w:rsidP="00C0541A">
      <w:pPr>
        <w:numPr>
          <w:ilvl w:val="1"/>
          <w:numId w:val="21"/>
        </w:numPr>
        <w:spacing w:after="120" w:line="240" w:lineRule="auto"/>
        <w:ind w:left="567" w:hanging="567"/>
        <w:jc w:val="both"/>
        <w:rPr>
          <w:rFonts w:ascii="Arial" w:hAnsi="Arial" w:cs="Arial"/>
          <w:sz w:val="20"/>
          <w:szCs w:val="20"/>
          <w:lang w:val="pl-PL"/>
        </w:rPr>
      </w:pPr>
      <w:r w:rsidRPr="0017673D">
        <w:rPr>
          <w:rFonts w:ascii="Arial" w:hAnsi="Arial" w:cs="Arial"/>
          <w:sz w:val="20"/>
          <w:szCs w:val="20"/>
        </w:rPr>
        <w:lastRenderedPageBreak/>
        <w:t>Faktúra musí obsahovať náležitosti</w:t>
      </w:r>
      <w:r w:rsidRPr="0017673D">
        <w:rPr>
          <w:rFonts w:ascii="Arial" w:hAnsi="Arial" w:cs="Arial"/>
          <w:snapToGrid w:val="0"/>
          <w:sz w:val="20"/>
          <w:szCs w:val="20"/>
        </w:rPr>
        <w:t xml:space="preserve"> podľa § 71 ods. 2 zákona č. 222/2004 Z. z. o DPH</w:t>
      </w:r>
      <w:r w:rsidRPr="0017673D">
        <w:rPr>
          <w:rFonts w:ascii="Arial" w:hAnsi="Arial" w:cs="Arial"/>
          <w:sz w:val="20"/>
          <w:szCs w:val="20"/>
        </w:rPr>
        <w:t xml:space="preserve"> v platnom znení.</w:t>
      </w:r>
      <w:r w:rsidR="000E193F" w:rsidRPr="0017673D">
        <w:rPr>
          <w:rFonts w:ascii="Arial" w:hAnsi="Arial" w:cs="Arial"/>
          <w:sz w:val="20"/>
          <w:szCs w:val="20"/>
          <w:lang w:val="pl-PL"/>
        </w:rPr>
        <w:t xml:space="preserve"> </w:t>
      </w:r>
      <w:r w:rsidRPr="0017673D">
        <w:rPr>
          <w:rFonts w:ascii="Arial" w:hAnsi="Arial" w:cs="Arial"/>
          <w:snapToGrid w:val="0"/>
          <w:color w:val="000000"/>
          <w:sz w:val="20"/>
          <w:szCs w:val="20"/>
          <w:lang w:val="pl-PL"/>
        </w:rPr>
        <w:t>Ďalej sa zmluvné strany dohodli, že predložená faktúra bude obsahovať aj údaje, ktoré nie sú uvedené v zákone o DPH, a to:</w:t>
      </w:r>
    </w:p>
    <w:p w14:paraId="55E151D7" w14:textId="77777777" w:rsidR="00574765" w:rsidRPr="0017673D" w:rsidRDefault="00574765" w:rsidP="00C0541A">
      <w:pPr>
        <w:numPr>
          <w:ilvl w:val="0"/>
          <w:numId w:val="23"/>
        </w:numPr>
        <w:tabs>
          <w:tab w:val="left" w:pos="993"/>
        </w:tabs>
        <w:spacing w:after="120" w:line="240" w:lineRule="auto"/>
        <w:jc w:val="both"/>
        <w:rPr>
          <w:rFonts w:ascii="Arial" w:hAnsi="Arial" w:cs="Arial"/>
          <w:snapToGrid w:val="0"/>
          <w:color w:val="000000"/>
          <w:sz w:val="20"/>
          <w:szCs w:val="20"/>
          <w:lang w:val="pl-PL"/>
        </w:rPr>
      </w:pPr>
      <w:r w:rsidRPr="0017673D">
        <w:rPr>
          <w:rFonts w:ascii="Arial" w:hAnsi="Arial" w:cs="Arial"/>
          <w:snapToGrid w:val="0"/>
          <w:color w:val="000000"/>
          <w:sz w:val="20"/>
          <w:szCs w:val="20"/>
          <w:lang w:val="pl-PL"/>
        </w:rPr>
        <w:t>číslo Zmluvy,</w:t>
      </w:r>
    </w:p>
    <w:p w14:paraId="400D7DD2" w14:textId="2EDA9C80" w:rsidR="00574765" w:rsidRPr="0017673D" w:rsidRDefault="00D302F8" w:rsidP="00C0541A">
      <w:pPr>
        <w:numPr>
          <w:ilvl w:val="0"/>
          <w:numId w:val="23"/>
        </w:numPr>
        <w:tabs>
          <w:tab w:val="left" w:pos="993"/>
        </w:tabs>
        <w:spacing w:after="120" w:line="240" w:lineRule="auto"/>
        <w:jc w:val="both"/>
        <w:rPr>
          <w:rFonts w:ascii="Arial" w:hAnsi="Arial" w:cs="Arial"/>
          <w:sz w:val="20"/>
          <w:szCs w:val="20"/>
        </w:rPr>
      </w:pPr>
      <w:r>
        <w:rPr>
          <w:rFonts w:ascii="Arial" w:hAnsi="Arial" w:cs="Arial"/>
          <w:sz w:val="20"/>
          <w:szCs w:val="20"/>
        </w:rPr>
        <w:t>protokol o vykonaní a odovzdaní Diela</w:t>
      </w:r>
      <w:r w:rsidRPr="00BD1BA8">
        <w:rPr>
          <w:rFonts w:ascii="Arial" w:hAnsi="Arial" w:cs="Arial"/>
          <w:sz w:val="20"/>
          <w:szCs w:val="20"/>
        </w:rPr>
        <w:t> odsúhlasen</w:t>
      </w:r>
      <w:r>
        <w:rPr>
          <w:rFonts w:ascii="Arial" w:hAnsi="Arial" w:cs="Arial"/>
          <w:sz w:val="20"/>
          <w:szCs w:val="20"/>
        </w:rPr>
        <w:t>ý</w:t>
      </w:r>
      <w:r w:rsidRPr="00BD1BA8">
        <w:rPr>
          <w:rFonts w:ascii="Arial" w:hAnsi="Arial" w:cs="Arial"/>
          <w:sz w:val="20"/>
          <w:szCs w:val="20"/>
        </w:rPr>
        <w:t xml:space="preserve"> povereným zamestnancom Objednávateľa</w:t>
      </w:r>
      <w:r w:rsidR="00117455" w:rsidRPr="0017673D">
        <w:rPr>
          <w:rFonts w:ascii="Arial" w:hAnsi="Arial" w:cs="Arial"/>
          <w:sz w:val="20"/>
          <w:szCs w:val="20"/>
        </w:rPr>
        <w:t>.</w:t>
      </w:r>
    </w:p>
    <w:p w14:paraId="699B1348" w14:textId="69E3A129" w:rsidR="00775C57" w:rsidRPr="00775C57" w:rsidRDefault="00574765" w:rsidP="00C0541A">
      <w:pPr>
        <w:pStyle w:val="Zkladntext"/>
        <w:tabs>
          <w:tab w:val="left" w:pos="1500"/>
        </w:tabs>
        <w:suppressAutoHyphens/>
        <w:spacing w:after="120"/>
        <w:ind w:left="567" w:hanging="567"/>
        <w:rPr>
          <w:rFonts w:ascii="Arial" w:hAnsi="Arial" w:cs="Arial"/>
          <w:b w:val="0"/>
          <w:sz w:val="20"/>
        </w:rPr>
      </w:pPr>
      <w:r w:rsidRPr="0017673D">
        <w:rPr>
          <w:rFonts w:ascii="Arial" w:hAnsi="Arial" w:cs="Arial"/>
          <w:b w:val="0"/>
          <w:sz w:val="20"/>
        </w:rPr>
        <w:t xml:space="preserve">     </w:t>
      </w:r>
      <w:r w:rsidR="008B6D5D" w:rsidRPr="0017673D">
        <w:rPr>
          <w:rFonts w:ascii="Arial" w:hAnsi="Arial" w:cs="Arial"/>
          <w:b w:val="0"/>
          <w:sz w:val="20"/>
        </w:rPr>
        <w:tab/>
      </w:r>
      <w:r w:rsidRPr="0017673D">
        <w:rPr>
          <w:rFonts w:ascii="Arial" w:hAnsi="Arial" w:cs="Arial"/>
          <w:b w:val="0"/>
          <w:sz w:val="20"/>
        </w:rPr>
        <w:t>V prípade, že faktúra (daňový doklad)</w:t>
      </w:r>
      <w:r w:rsidRPr="000F519A">
        <w:rPr>
          <w:rFonts w:ascii="Arial" w:hAnsi="Arial" w:cs="Arial"/>
          <w:b w:val="0"/>
          <w:sz w:val="20"/>
        </w:rPr>
        <w:t xml:space="preserve"> bude obsahovať nesprávne alebo neúplné údaje, </w:t>
      </w:r>
      <w:r w:rsidR="00F37252" w:rsidRPr="000F519A">
        <w:rPr>
          <w:rFonts w:ascii="Arial" w:hAnsi="Arial" w:cs="Arial"/>
          <w:b w:val="0"/>
          <w:sz w:val="20"/>
        </w:rPr>
        <w:t>O</w:t>
      </w:r>
      <w:r w:rsidRPr="000F519A">
        <w:rPr>
          <w:rFonts w:ascii="Arial" w:hAnsi="Arial" w:cs="Arial"/>
          <w:b w:val="0"/>
          <w:sz w:val="20"/>
        </w:rPr>
        <w:t xml:space="preserve">bjednávateľ je  oprávnený vrátiť ju na opravu a prepracovanie. </w:t>
      </w:r>
      <w:r w:rsidR="00293F29" w:rsidRPr="000F519A">
        <w:rPr>
          <w:rFonts w:ascii="Arial" w:hAnsi="Arial" w:cs="Arial"/>
          <w:b w:val="0"/>
          <w:sz w:val="20"/>
        </w:rPr>
        <w:t>Zhotoviteľ</w:t>
      </w:r>
      <w:r w:rsidRPr="000F519A">
        <w:rPr>
          <w:rFonts w:ascii="Arial" w:hAnsi="Arial" w:cs="Arial"/>
          <w:b w:val="0"/>
          <w:sz w:val="20"/>
        </w:rPr>
        <w:t xml:space="preserve"> je povinný faktúru (daňový doklad) podľa charakteru nedostatku opraviť, alebo vystaviť novú. Po dobu opravy</w:t>
      </w:r>
      <w:r w:rsidR="003325AA">
        <w:rPr>
          <w:rFonts w:ascii="Arial" w:hAnsi="Arial" w:cs="Arial"/>
          <w:b w:val="0"/>
          <w:sz w:val="20"/>
          <w:lang w:val="sk-SK"/>
        </w:rPr>
        <w:t>,</w:t>
      </w:r>
      <w:r w:rsidRPr="000F519A">
        <w:rPr>
          <w:rFonts w:ascii="Arial" w:hAnsi="Arial" w:cs="Arial"/>
          <w:b w:val="0"/>
          <w:sz w:val="20"/>
        </w:rPr>
        <w:t xml:space="preserve"> t.</w:t>
      </w:r>
      <w:r w:rsidR="003325AA">
        <w:rPr>
          <w:rFonts w:ascii="Arial" w:hAnsi="Arial" w:cs="Arial"/>
          <w:b w:val="0"/>
          <w:sz w:val="20"/>
          <w:lang w:val="sk-SK"/>
        </w:rPr>
        <w:t xml:space="preserve"> </w:t>
      </w:r>
      <w:r w:rsidRPr="000F519A">
        <w:rPr>
          <w:rFonts w:ascii="Arial" w:hAnsi="Arial" w:cs="Arial"/>
          <w:b w:val="0"/>
          <w:sz w:val="20"/>
        </w:rPr>
        <w:t xml:space="preserve">j. prepracovania a doplnenia nesprávnej alebo neúplnej faktúry nie je Objednávateľ v omeškaní s jej úhradou. </w:t>
      </w:r>
    </w:p>
    <w:p w14:paraId="0F924773" w14:textId="6BFB4552" w:rsidR="00775C57" w:rsidRPr="00C0541A" w:rsidRDefault="00E91D57" w:rsidP="00192BDD">
      <w:pPr>
        <w:pStyle w:val="Zkladntext2"/>
        <w:numPr>
          <w:ilvl w:val="1"/>
          <w:numId w:val="21"/>
        </w:numPr>
        <w:snapToGrid w:val="0"/>
        <w:spacing w:line="240" w:lineRule="auto"/>
        <w:ind w:left="567" w:hanging="567"/>
        <w:jc w:val="both"/>
        <w:rPr>
          <w:rFonts w:ascii="Arial" w:hAnsi="Arial" w:cs="Arial"/>
          <w:sz w:val="20"/>
          <w:szCs w:val="20"/>
        </w:rPr>
      </w:pPr>
      <w:r w:rsidRPr="00C0541A">
        <w:rPr>
          <w:rFonts w:ascii="Arial" w:hAnsi="Arial" w:cs="Arial"/>
          <w:sz w:val="20"/>
          <w:szCs w:val="20"/>
        </w:rPr>
        <w:t xml:space="preserve">Cenu </w:t>
      </w:r>
      <w:r w:rsidR="00C3061F" w:rsidRPr="00C0541A">
        <w:rPr>
          <w:rFonts w:ascii="Arial" w:hAnsi="Arial" w:cs="Arial"/>
          <w:sz w:val="20"/>
          <w:szCs w:val="20"/>
        </w:rPr>
        <w:t>za D</w:t>
      </w:r>
      <w:r w:rsidRPr="00C0541A">
        <w:rPr>
          <w:rFonts w:ascii="Arial" w:hAnsi="Arial" w:cs="Arial"/>
          <w:sz w:val="20"/>
          <w:szCs w:val="20"/>
        </w:rPr>
        <w:t xml:space="preserve">iela dohodnutú v Zmluve bude možné </w:t>
      </w:r>
      <w:r w:rsidR="00C3061F" w:rsidRPr="00C0541A">
        <w:rPr>
          <w:rFonts w:ascii="Arial" w:hAnsi="Arial" w:cs="Arial"/>
          <w:sz w:val="20"/>
          <w:szCs w:val="20"/>
        </w:rPr>
        <w:t>meniť</w:t>
      </w:r>
      <w:r w:rsidR="005F18E9" w:rsidRPr="00C0541A">
        <w:rPr>
          <w:rFonts w:ascii="Arial" w:hAnsi="Arial" w:cs="Arial"/>
          <w:sz w:val="20"/>
          <w:szCs w:val="20"/>
        </w:rPr>
        <w:t>, resp. Zmluvu akokoľvek upravovať iba v súlade s ustanovením § 1</w:t>
      </w:r>
      <w:r w:rsidR="00F45CC4" w:rsidRPr="00C0541A">
        <w:rPr>
          <w:rFonts w:ascii="Arial" w:hAnsi="Arial" w:cs="Arial"/>
          <w:sz w:val="20"/>
          <w:szCs w:val="20"/>
        </w:rPr>
        <w:t>8</w:t>
      </w:r>
      <w:r w:rsidR="005F18E9" w:rsidRPr="00C0541A">
        <w:rPr>
          <w:rFonts w:ascii="Arial" w:hAnsi="Arial" w:cs="Arial"/>
          <w:sz w:val="20"/>
          <w:szCs w:val="20"/>
        </w:rPr>
        <w:t xml:space="preserve"> zákona č. </w:t>
      </w:r>
      <w:r w:rsidR="00F45CC4" w:rsidRPr="00C0541A">
        <w:rPr>
          <w:rFonts w:ascii="Arial" w:hAnsi="Arial" w:cs="Arial"/>
          <w:sz w:val="20"/>
          <w:szCs w:val="20"/>
        </w:rPr>
        <w:t>343/2015</w:t>
      </w:r>
      <w:r w:rsidR="005F18E9" w:rsidRPr="00C0541A">
        <w:rPr>
          <w:rFonts w:ascii="Arial" w:hAnsi="Arial" w:cs="Arial"/>
          <w:sz w:val="20"/>
          <w:szCs w:val="20"/>
        </w:rPr>
        <w:t xml:space="preserve"> Z. z. o verejnom obstarávaní a o zmene a doplnení niektorých zákonov v znení neskorších predpisov</w:t>
      </w:r>
      <w:r w:rsidRPr="00C0541A">
        <w:rPr>
          <w:rFonts w:ascii="Arial" w:hAnsi="Arial" w:cs="Arial"/>
          <w:sz w:val="20"/>
          <w:szCs w:val="20"/>
        </w:rPr>
        <w:t>.</w:t>
      </w:r>
    </w:p>
    <w:p w14:paraId="14DAD444" w14:textId="652EFA68" w:rsidR="00653F64" w:rsidRDefault="00775C57" w:rsidP="00C0541A">
      <w:pPr>
        <w:pStyle w:val="Zkladntext2"/>
        <w:numPr>
          <w:ilvl w:val="1"/>
          <w:numId w:val="21"/>
        </w:numPr>
        <w:snapToGrid w:val="0"/>
        <w:spacing w:line="240" w:lineRule="auto"/>
        <w:ind w:left="567" w:hanging="567"/>
        <w:jc w:val="both"/>
        <w:rPr>
          <w:rFonts w:ascii="Arial" w:hAnsi="Arial" w:cs="Arial"/>
          <w:sz w:val="20"/>
          <w:szCs w:val="20"/>
        </w:rPr>
      </w:pPr>
      <w:r w:rsidRPr="00775C57">
        <w:rPr>
          <w:rFonts w:ascii="Arial" w:hAnsi="Arial" w:cs="Arial"/>
          <w:sz w:val="20"/>
          <w:szCs w:val="20"/>
        </w:rPr>
        <w:t xml:space="preserve">Zmluvné strany sa dohodli, že </w:t>
      </w:r>
      <w:r>
        <w:rPr>
          <w:rFonts w:ascii="Arial" w:hAnsi="Arial" w:cs="Arial"/>
          <w:sz w:val="20"/>
          <w:szCs w:val="20"/>
        </w:rPr>
        <w:t>Zhotoviteľ</w:t>
      </w:r>
      <w:r w:rsidRPr="00775C57">
        <w:rPr>
          <w:rFonts w:ascii="Arial" w:hAnsi="Arial" w:cs="Arial"/>
          <w:sz w:val="20"/>
          <w:szCs w:val="20"/>
        </w:rPr>
        <w:t xml:space="preserve"> nie je oprávnený postúpiť akékoľvek svoje pohľadávky voči </w:t>
      </w:r>
      <w:r>
        <w:rPr>
          <w:rFonts w:ascii="Arial" w:hAnsi="Arial" w:cs="Arial"/>
          <w:sz w:val="20"/>
          <w:szCs w:val="20"/>
        </w:rPr>
        <w:t>Objednávateľovi</w:t>
      </w:r>
      <w:r w:rsidRPr="00775C57">
        <w:rPr>
          <w:rFonts w:ascii="Arial" w:hAnsi="Arial" w:cs="Arial"/>
          <w:sz w:val="20"/>
          <w:szCs w:val="20"/>
        </w:rPr>
        <w:t xml:space="preserve"> podľa § 524 Občianskeho zákonníka plynúce z tejto zmluvy alebo súvisiace s touto zmluvu na tretí subjekt bez predchádzajúceho písomného súhlasu </w:t>
      </w:r>
      <w:r w:rsidR="00D34390">
        <w:rPr>
          <w:rFonts w:ascii="Arial" w:hAnsi="Arial" w:cs="Arial"/>
          <w:sz w:val="20"/>
          <w:szCs w:val="20"/>
        </w:rPr>
        <w:t>Objednávateľa</w:t>
      </w:r>
      <w:r w:rsidRPr="00775C57">
        <w:rPr>
          <w:rFonts w:ascii="Arial" w:hAnsi="Arial" w:cs="Arial"/>
          <w:sz w:val="20"/>
          <w:szCs w:val="20"/>
        </w:rPr>
        <w:t xml:space="preserve">. Právny úkon, na základe ktorého </w:t>
      </w:r>
      <w:r w:rsidR="00D34390">
        <w:rPr>
          <w:rFonts w:ascii="Arial" w:hAnsi="Arial" w:cs="Arial"/>
          <w:sz w:val="20"/>
          <w:szCs w:val="20"/>
        </w:rPr>
        <w:t>Zhotoviteľ</w:t>
      </w:r>
      <w:r w:rsidRPr="00775C57">
        <w:rPr>
          <w:rFonts w:ascii="Arial" w:hAnsi="Arial" w:cs="Arial"/>
          <w:sz w:val="20"/>
          <w:szCs w:val="20"/>
        </w:rPr>
        <w:t xml:space="preserve"> postúpi svoje pohľadávky bez predchádzajúceho súhlasu </w:t>
      </w:r>
      <w:r w:rsidR="00D34390">
        <w:rPr>
          <w:rFonts w:ascii="Arial" w:hAnsi="Arial" w:cs="Arial"/>
          <w:sz w:val="20"/>
          <w:szCs w:val="20"/>
        </w:rPr>
        <w:t>Objednávateľa</w:t>
      </w:r>
      <w:r w:rsidRPr="00775C57">
        <w:rPr>
          <w:rFonts w:ascii="Arial" w:hAnsi="Arial" w:cs="Arial"/>
          <w:sz w:val="20"/>
          <w:szCs w:val="20"/>
        </w:rPr>
        <w:t xml:space="preserve"> na tretiu osobu, je neplatný. Akýkoľvek súhlas </w:t>
      </w:r>
      <w:r w:rsidR="00D34390">
        <w:rPr>
          <w:rFonts w:ascii="Arial" w:hAnsi="Arial" w:cs="Arial"/>
          <w:sz w:val="20"/>
          <w:szCs w:val="20"/>
        </w:rPr>
        <w:t>Objednávateľa</w:t>
      </w:r>
      <w:r w:rsidRPr="00775C57">
        <w:rPr>
          <w:rFonts w:ascii="Arial" w:hAnsi="Arial" w:cs="Arial"/>
          <w:sz w:val="20"/>
          <w:szCs w:val="20"/>
        </w:rPr>
        <w:t xml:space="preserve"> s postúpením pohľadávok je platný iba v prípade, ak naň bol udelený predchádzajúci súhlas Ministerstva zdravotníctva SR.</w:t>
      </w:r>
    </w:p>
    <w:p w14:paraId="345AD01B" w14:textId="2CA8F5A5" w:rsidR="005F2FE6" w:rsidRPr="00767B2B" w:rsidRDefault="00C678EF" w:rsidP="00C678EF">
      <w:pPr>
        <w:pStyle w:val="Zkladntext2"/>
        <w:numPr>
          <w:ilvl w:val="1"/>
          <w:numId w:val="21"/>
        </w:numPr>
        <w:snapToGrid w:val="0"/>
        <w:spacing w:line="240" w:lineRule="auto"/>
        <w:ind w:left="567" w:hanging="567"/>
        <w:jc w:val="both"/>
        <w:rPr>
          <w:rFonts w:ascii="Arial" w:hAnsi="Arial" w:cs="Arial"/>
          <w:sz w:val="20"/>
          <w:szCs w:val="20"/>
        </w:rPr>
      </w:pPr>
      <w:r>
        <w:rPr>
          <w:rFonts w:ascii="Arial" w:hAnsi="Arial" w:cs="Arial"/>
          <w:sz w:val="20"/>
          <w:szCs w:val="20"/>
        </w:rPr>
        <w:t>Zhotoviteľ</w:t>
      </w:r>
      <w:r w:rsidRPr="00C678EF">
        <w:rPr>
          <w:rFonts w:ascii="Arial" w:hAnsi="Arial" w:cs="Arial"/>
          <w:sz w:val="20"/>
          <w:szCs w:val="20"/>
        </w:rPr>
        <w:t xml:space="preserve"> nie je oprávnený zabezpečiť pohľadávku prostredníctvom ručenia podľa § 91 ods. 3 zákona č. 578/2004 Z.</w:t>
      </w:r>
      <w:r>
        <w:rPr>
          <w:rFonts w:ascii="Arial" w:hAnsi="Arial" w:cs="Arial"/>
          <w:sz w:val="20"/>
          <w:szCs w:val="20"/>
        </w:rPr>
        <w:t xml:space="preserve"> </w:t>
      </w:r>
      <w:r w:rsidRPr="00C678EF">
        <w:rPr>
          <w:rFonts w:ascii="Arial" w:hAnsi="Arial" w:cs="Arial"/>
          <w:sz w:val="20"/>
          <w:szCs w:val="20"/>
        </w:rPr>
        <w:t xml:space="preserve">z. o poskytovateľoch zdravotnej starostlivosti bez predchádzajúceho písomného súhlasu </w:t>
      </w:r>
      <w:r>
        <w:rPr>
          <w:rFonts w:ascii="Arial" w:hAnsi="Arial" w:cs="Arial"/>
          <w:sz w:val="20"/>
          <w:szCs w:val="20"/>
        </w:rPr>
        <w:t>Objednávateľa</w:t>
      </w:r>
      <w:r w:rsidRPr="00C678EF">
        <w:rPr>
          <w:rFonts w:ascii="Arial" w:hAnsi="Arial" w:cs="Arial"/>
          <w:sz w:val="20"/>
          <w:szCs w:val="20"/>
        </w:rPr>
        <w:t xml:space="preserve">. Písomný súhlas </w:t>
      </w:r>
      <w:r>
        <w:rPr>
          <w:rFonts w:ascii="Arial" w:hAnsi="Arial" w:cs="Arial"/>
          <w:sz w:val="20"/>
          <w:szCs w:val="20"/>
        </w:rPr>
        <w:t>Objednávateľa</w:t>
      </w:r>
      <w:r w:rsidRPr="00C678EF">
        <w:rPr>
          <w:rFonts w:ascii="Arial" w:hAnsi="Arial" w:cs="Arial"/>
          <w:sz w:val="20"/>
          <w:szCs w:val="20"/>
        </w:rPr>
        <w:t xml:space="preserve"> s týmto úkonom je zároveň platný len za podmienky, že bol na tento úkon udelený predchádzajúci písomný súhlas Ministerstva zdravotníctva SR. Právny úkon, ktorým bude zabezpečená pohľadávka prostredníctvom ručenia podľa § 91 ods. 3 zákona č. 578/2004 </w:t>
      </w:r>
      <w:proofErr w:type="spellStart"/>
      <w:r w:rsidRPr="00C678EF">
        <w:rPr>
          <w:rFonts w:ascii="Arial" w:hAnsi="Arial" w:cs="Arial"/>
          <w:sz w:val="20"/>
          <w:szCs w:val="20"/>
        </w:rPr>
        <w:t>Z.z</w:t>
      </w:r>
      <w:proofErr w:type="spellEnd"/>
      <w:r w:rsidRPr="00C678EF">
        <w:rPr>
          <w:rFonts w:ascii="Arial" w:hAnsi="Arial" w:cs="Arial"/>
          <w:sz w:val="20"/>
          <w:szCs w:val="20"/>
        </w:rPr>
        <w:t xml:space="preserve">. o poskytovateľoch zdravotnej starostlivosti </w:t>
      </w:r>
      <w:r w:rsidR="004204A9">
        <w:rPr>
          <w:rFonts w:ascii="Arial" w:hAnsi="Arial" w:cs="Arial"/>
          <w:sz w:val="20"/>
          <w:szCs w:val="20"/>
        </w:rPr>
        <w:t>Zhotoviteľa</w:t>
      </w:r>
      <w:r w:rsidRPr="00C678EF">
        <w:rPr>
          <w:rFonts w:ascii="Arial" w:hAnsi="Arial" w:cs="Arial"/>
          <w:sz w:val="20"/>
          <w:szCs w:val="20"/>
        </w:rPr>
        <w:t xml:space="preserve"> v rozpore s týmto ustanovením, je podľa § 39 zákona č.</w:t>
      </w:r>
      <w:r w:rsidR="004204A9">
        <w:rPr>
          <w:rFonts w:ascii="Arial" w:hAnsi="Arial" w:cs="Arial"/>
          <w:sz w:val="20"/>
          <w:szCs w:val="20"/>
        </w:rPr>
        <w:t> </w:t>
      </w:r>
      <w:r w:rsidRPr="00C678EF">
        <w:rPr>
          <w:rFonts w:ascii="Arial" w:hAnsi="Arial" w:cs="Arial"/>
          <w:sz w:val="20"/>
          <w:szCs w:val="20"/>
        </w:rPr>
        <w:t>40/1964 Zb. Občiansky zákonník v znení neskorších predpisov, neplatný.</w:t>
      </w:r>
    </w:p>
    <w:p w14:paraId="66878627" w14:textId="13B2B7CA" w:rsidR="00574765" w:rsidRPr="000F519A" w:rsidRDefault="00574765" w:rsidP="00653F64">
      <w:pPr>
        <w:pStyle w:val="Zkladntext"/>
        <w:jc w:val="center"/>
        <w:rPr>
          <w:rFonts w:ascii="Arial" w:hAnsi="Arial" w:cs="Arial"/>
          <w:b w:val="0"/>
          <w:bCs/>
          <w:sz w:val="20"/>
        </w:rPr>
      </w:pPr>
      <w:r w:rsidRPr="000F519A">
        <w:rPr>
          <w:rFonts w:ascii="Arial" w:hAnsi="Arial" w:cs="Arial"/>
          <w:bCs/>
          <w:sz w:val="20"/>
        </w:rPr>
        <w:t>Článok V.</w:t>
      </w:r>
    </w:p>
    <w:p w14:paraId="783261F4" w14:textId="77777777" w:rsidR="00574765" w:rsidRPr="00A006D5" w:rsidRDefault="00574765" w:rsidP="003B387D">
      <w:pPr>
        <w:pStyle w:val="Zkladntext"/>
        <w:spacing w:after="120"/>
        <w:jc w:val="center"/>
        <w:rPr>
          <w:rFonts w:ascii="Arial" w:hAnsi="Arial" w:cs="Arial"/>
          <w:b w:val="0"/>
          <w:bCs/>
          <w:sz w:val="20"/>
        </w:rPr>
      </w:pPr>
      <w:r w:rsidRPr="00A006D5">
        <w:rPr>
          <w:rFonts w:ascii="Arial" w:hAnsi="Arial" w:cs="Arial"/>
          <w:bCs/>
          <w:sz w:val="20"/>
        </w:rPr>
        <w:t>ČAS PLNENIA</w:t>
      </w:r>
    </w:p>
    <w:p w14:paraId="55B60C40" w14:textId="3275D73B" w:rsidR="003F22BC" w:rsidRPr="00A006D5" w:rsidRDefault="003F22BC" w:rsidP="003B387D">
      <w:pPr>
        <w:pStyle w:val="Zkladntext"/>
        <w:numPr>
          <w:ilvl w:val="1"/>
          <w:numId w:val="22"/>
        </w:numPr>
        <w:suppressAutoHyphens/>
        <w:overflowPunct w:val="0"/>
        <w:autoSpaceDE w:val="0"/>
        <w:spacing w:after="120"/>
        <w:ind w:left="567" w:hanging="567"/>
        <w:textAlignment w:val="baseline"/>
        <w:rPr>
          <w:rFonts w:ascii="Arial" w:hAnsi="Arial" w:cs="Arial"/>
          <w:b w:val="0"/>
          <w:sz w:val="20"/>
        </w:rPr>
      </w:pPr>
      <w:r w:rsidRPr="00A006D5">
        <w:rPr>
          <w:rFonts w:ascii="Arial" w:hAnsi="Arial" w:cs="Arial"/>
          <w:b w:val="0"/>
          <w:sz w:val="20"/>
        </w:rPr>
        <w:t xml:space="preserve">Zhotoviteľ sa zaväzuje vykonať Dielo </w:t>
      </w:r>
      <w:r w:rsidRPr="00A006D5">
        <w:rPr>
          <w:rFonts w:ascii="Arial" w:hAnsi="Arial" w:cs="Arial"/>
          <w:b w:val="0"/>
          <w:sz w:val="20"/>
          <w:lang w:val="sk-SK"/>
        </w:rPr>
        <w:t xml:space="preserve">do </w:t>
      </w:r>
      <w:r w:rsidR="00147566">
        <w:rPr>
          <w:rFonts w:ascii="Arial" w:hAnsi="Arial" w:cs="Arial"/>
          <w:b w:val="0"/>
          <w:sz w:val="20"/>
          <w:lang w:val="sk-SK"/>
        </w:rPr>
        <w:t>60</w:t>
      </w:r>
      <w:r w:rsidR="00D84488">
        <w:rPr>
          <w:rFonts w:ascii="Arial" w:hAnsi="Arial" w:cs="Arial"/>
          <w:b w:val="0"/>
          <w:sz w:val="20"/>
          <w:lang w:val="sk-SK"/>
        </w:rPr>
        <w:t xml:space="preserve"> dní</w:t>
      </w:r>
      <w:r w:rsidRPr="00A006D5">
        <w:rPr>
          <w:rFonts w:ascii="Arial" w:hAnsi="Arial" w:cs="Arial"/>
          <w:b w:val="0"/>
          <w:sz w:val="20"/>
        </w:rPr>
        <w:t xml:space="preserve"> odo </w:t>
      </w:r>
      <w:r w:rsidRPr="00A006D5">
        <w:rPr>
          <w:rFonts w:ascii="Arial" w:hAnsi="Arial" w:cs="Arial"/>
          <w:b w:val="0"/>
          <w:sz w:val="20"/>
          <w:lang w:val="sk-SK"/>
        </w:rPr>
        <w:t>dňa nadobudnutia účinnosti tejto Zmluvy</w:t>
      </w:r>
      <w:r w:rsidRPr="00A006D5">
        <w:rPr>
          <w:rFonts w:ascii="Arial" w:hAnsi="Arial" w:cs="Arial"/>
          <w:b w:val="0"/>
          <w:sz w:val="20"/>
        </w:rPr>
        <w:t>. Nedodržanie uvedeného termínu bude považované za podstatné porušenie Zmluvy.</w:t>
      </w:r>
    </w:p>
    <w:p w14:paraId="0BE4371B" w14:textId="1E8FB334" w:rsidR="003F22BC" w:rsidRPr="003B387D" w:rsidRDefault="003F22BC" w:rsidP="003B387D">
      <w:pPr>
        <w:pStyle w:val="Zkladntext"/>
        <w:numPr>
          <w:ilvl w:val="1"/>
          <w:numId w:val="22"/>
        </w:numPr>
        <w:suppressAutoHyphens/>
        <w:overflowPunct w:val="0"/>
        <w:autoSpaceDE w:val="0"/>
        <w:spacing w:after="120"/>
        <w:ind w:left="567" w:hanging="567"/>
        <w:textAlignment w:val="baseline"/>
        <w:rPr>
          <w:rFonts w:ascii="Arial" w:hAnsi="Arial" w:cs="Arial"/>
          <w:b w:val="0"/>
          <w:sz w:val="20"/>
        </w:rPr>
      </w:pPr>
      <w:r w:rsidRPr="003B387D">
        <w:rPr>
          <w:rFonts w:ascii="Arial" w:hAnsi="Arial" w:cs="Arial"/>
          <w:b w:val="0"/>
          <w:sz w:val="20"/>
        </w:rPr>
        <w:t xml:space="preserve">Dodržiavanie termínu podľa bodu 5.1 tohto článku Zmluvy je podmienené riadnym a včasným spolupôsobením Objednávateľa (poskytnutím súčinnosti Objednávateľa) dohodnutým v tejto Zmluve. </w:t>
      </w:r>
    </w:p>
    <w:p w14:paraId="4665CA4E" w14:textId="0B041727" w:rsidR="003F22BC" w:rsidRPr="003B387D" w:rsidRDefault="003F22BC" w:rsidP="003B387D">
      <w:pPr>
        <w:pStyle w:val="Zkladntext"/>
        <w:numPr>
          <w:ilvl w:val="1"/>
          <w:numId w:val="22"/>
        </w:numPr>
        <w:suppressAutoHyphens/>
        <w:overflowPunct w:val="0"/>
        <w:autoSpaceDE w:val="0"/>
        <w:spacing w:after="120"/>
        <w:ind w:left="567" w:hanging="567"/>
        <w:textAlignment w:val="baseline"/>
        <w:rPr>
          <w:rFonts w:ascii="Arial" w:hAnsi="Arial" w:cs="Arial"/>
          <w:b w:val="0"/>
          <w:sz w:val="20"/>
        </w:rPr>
      </w:pPr>
      <w:r w:rsidRPr="003B387D">
        <w:rPr>
          <w:rFonts w:ascii="Arial" w:hAnsi="Arial" w:cs="Arial"/>
          <w:b w:val="0"/>
          <w:sz w:val="20"/>
        </w:rPr>
        <w:t>V prípade, že Zhotoviteľ mešká s poskytnutím plnení podľa tejto Zmluvy z dôvodov nie na strane Objednávateľa, resp. nie z dôvodov vyššej moci, má Objednávateľ právo žiadať náhradu škody. Objednávateľ určí Zhotoviteľovi primeraný,</w:t>
      </w:r>
      <w:r w:rsidR="00D4747E">
        <w:rPr>
          <w:rFonts w:ascii="Arial" w:hAnsi="Arial" w:cs="Arial"/>
          <w:b w:val="0"/>
          <w:sz w:val="20"/>
        </w:rPr>
        <w:t xml:space="preserve"> </w:t>
      </w:r>
      <w:r w:rsidRPr="003B387D">
        <w:rPr>
          <w:rFonts w:ascii="Arial" w:hAnsi="Arial" w:cs="Arial"/>
          <w:b w:val="0"/>
          <w:sz w:val="20"/>
        </w:rPr>
        <w:t>dodatočný čas plnenia Zmluvy a vyhlási, že po prípadnom bezvýslednom uplynutí tejto lehoty uplatní sankcie a odstúpi od Zmluvy. Uhradením náhrady škody nie je dotknutá povinnosť Zhotoviteľ</w:t>
      </w:r>
      <w:r w:rsidRPr="003B387D">
        <w:rPr>
          <w:rFonts w:ascii="Arial" w:hAnsi="Arial" w:cs="Arial"/>
          <w:b w:val="0"/>
          <w:sz w:val="20"/>
          <w:lang w:val="sk-SK"/>
        </w:rPr>
        <w:t>a</w:t>
      </w:r>
      <w:r w:rsidRPr="003B387D">
        <w:rPr>
          <w:rFonts w:ascii="Arial" w:hAnsi="Arial" w:cs="Arial"/>
          <w:b w:val="0"/>
          <w:sz w:val="20"/>
        </w:rPr>
        <w:t xml:space="preserve"> zaplatiť zmluvnú pokutu.</w:t>
      </w:r>
    </w:p>
    <w:p w14:paraId="3B95545A" w14:textId="2DD286E3" w:rsidR="003F22BC" w:rsidRPr="003B387D" w:rsidRDefault="003F22BC" w:rsidP="003B387D">
      <w:pPr>
        <w:pStyle w:val="Zkladntext"/>
        <w:numPr>
          <w:ilvl w:val="1"/>
          <w:numId w:val="22"/>
        </w:numPr>
        <w:suppressAutoHyphens/>
        <w:overflowPunct w:val="0"/>
        <w:autoSpaceDE w:val="0"/>
        <w:spacing w:after="120"/>
        <w:ind w:left="567" w:hanging="567"/>
        <w:textAlignment w:val="baseline"/>
        <w:rPr>
          <w:rFonts w:ascii="Arial" w:hAnsi="Arial" w:cs="Arial"/>
          <w:b w:val="0"/>
          <w:sz w:val="20"/>
        </w:rPr>
      </w:pPr>
      <w:r w:rsidRPr="003B387D">
        <w:rPr>
          <w:rFonts w:ascii="Arial" w:hAnsi="Arial" w:cs="Arial"/>
          <w:b w:val="0"/>
          <w:sz w:val="20"/>
        </w:rPr>
        <w:t xml:space="preserve">Zhotoviteľ je oprávnený prerušiť práce v prípade vyššej moci (vojna, povodeň, zemetrasenie, výbuch, útok), ktorá by mohla ohroziť kvalitu prác alebo prekážky, ktorá nastala nezávisle od jeho vôle a bráni splneniu jeho povinnosti a ak nemožno rozumne predpokladať, že by Zhotoviteľ túto prekážku odvrátil, alebo predpokladal, a ktorú by v čase uzavretia Zmluvy Zhotoviteľ predvídal. Zhotoviteľ nie je v omeškaní ani v prípade, ak do priebehu vykonávania Diela zasiahne svojim rozhodnutím orgán štátnej správy. Práce je Zhotoviteľ oprávnený prerušiť len na nevyhnutne nutnú dobu. Tieto skutočnosti potvrdzuje </w:t>
      </w:r>
      <w:r w:rsidR="00BA095A">
        <w:rPr>
          <w:rFonts w:ascii="Arial" w:hAnsi="Arial" w:cs="Arial"/>
          <w:b w:val="0"/>
          <w:sz w:val="20"/>
          <w:lang w:val="sk-SK"/>
        </w:rPr>
        <w:t>zodpovedná osoba</w:t>
      </w:r>
      <w:r w:rsidRPr="003B387D">
        <w:rPr>
          <w:rFonts w:ascii="Arial" w:hAnsi="Arial" w:cs="Arial"/>
          <w:b w:val="0"/>
          <w:sz w:val="20"/>
        </w:rPr>
        <w:t xml:space="preserve"> Objednávateľa.</w:t>
      </w:r>
    </w:p>
    <w:p w14:paraId="119F5597" w14:textId="6A9A86DD" w:rsidR="003F22BC" w:rsidRPr="003B387D" w:rsidRDefault="003F22BC" w:rsidP="003B387D">
      <w:pPr>
        <w:pStyle w:val="Zkladntext"/>
        <w:numPr>
          <w:ilvl w:val="1"/>
          <w:numId w:val="22"/>
        </w:numPr>
        <w:suppressAutoHyphens/>
        <w:overflowPunct w:val="0"/>
        <w:autoSpaceDE w:val="0"/>
        <w:spacing w:after="120"/>
        <w:ind w:left="567" w:hanging="567"/>
        <w:textAlignment w:val="baseline"/>
        <w:rPr>
          <w:rFonts w:ascii="Arial" w:hAnsi="Arial" w:cs="Arial"/>
          <w:b w:val="0"/>
          <w:sz w:val="20"/>
        </w:rPr>
      </w:pPr>
      <w:r w:rsidRPr="003B387D">
        <w:rPr>
          <w:rFonts w:ascii="Arial" w:hAnsi="Arial" w:cs="Arial"/>
          <w:b w:val="0"/>
          <w:sz w:val="20"/>
        </w:rPr>
        <w:t xml:space="preserve">O primeranú dobu, kedy bola práca Zhotoviteľom prerušená z dôvodov podľa predchádzajúceho bodu Zmluvy, je Zhotoviteľ oprávnený uplatniť právo na predĺženie termínu dokončenia Diela.  Prerušenie výkonu Diela je Zhotoviteľ povinný bez zbytočného odkladu oznámiť Objednávateľovi a súčasne oznámiť predpokladaný rozsah neplnenia, resp. oneskorenia s plnením. Ak by takáto prekážka spôsobila prerušenie plnenia Zmluvných </w:t>
      </w:r>
      <w:r w:rsidRPr="003B387D">
        <w:rPr>
          <w:rFonts w:ascii="Arial" w:hAnsi="Arial" w:cs="Arial"/>
          <w:b w:val="0"/>
          <w:sz w:val="20"/>
        </w:rPr>
        <w:lastRenderedPageBreak/>
        <w:t>záväzkov na viac ako jeden mesiac, Zmluvné strany sa dohodnú na iných opatreniach, príp. na iných postupoch ďalšej realizácie Zmluvy. Obdobný nárok má Zhotoviteľ v prípade, kedy došlo k oneskoreniu práce z dôvodu na strane Objednávateľa. Návrh, prípadné Zmluvné úpravy predloží Zhotoviteľ najneskôr do päť dní, od kedy odpadli dôvody prerušenia.</w:t>
      </w:r>
    </w:p>
    <w:p w14:paraId="17505A6B" w14:textId="67D7DB7C" w:rsidR="003F22BC" w:rsidRPr="003B387D" w:rsidRDefault="003F22BC" w:rsidP="003B387D">
      <w:pPr>
        <w:pStyle w:val="Zkladntext"/>
        <w:numPr>
          <w:ilvl w:val="1"/>
          <w:numId w:val="22"/>
        </w:numPr>
        <w:suppressAutoHyphens/>
        <w:overflowPunct w:val="0"/>
        <w:autoSpaceDE w:val="0"/>
        <w:spacing w:after="120"/>
        <w:ind w:left="567" w:hanging="567"/>
        <w:textAlignment w:val="baseline"/>
        <w:rPr>
          <w:rFonts w:ascii="Arial" w:hAnsi="Arial" w:cs="Arial"/>
          <w:b w:val="0"/>
          <w:sz w:val="20"/>
        </w:rPr>
      </w:pPr>
      <w:r w:rsidRPr="003B387D">
        <w:rPr>
          <w:rFonts w:ascii="Arial" w:hAnsi="Arial" w:cs="Arial"/>
          <w:b w:val="0"/>
          <w:sz w:val="20"/>
        </w:rPr>
        <w:t xml:space="preserve">V prípade, ak Objednávateľ rozhodne o prerušení prác z titulu </w:t>
      </w:r>
      <w:proofErr w:type="spellStart"/>
      <w:r w:rsidRPr="003B387D">
        <w:rPr>
          <w:rFonts w:ascii="Arial" w:hAnsi="Arial" w:cs="Arial"/>
          <w:b w:val="0"/>
          <w:sz w:val="20"/>
        </w:rPr>
        <w:t>vadného</w:t>
      </w:r>
      <w:proofErr w:type="spellEnd"/>
      <w:r w:rsidRPr="003B387D">
        <w:rPr>
          <w:rFonts w:ascii="Arial" w:hAnsi="Arial" w:cs="Arial"/>
          <w:b w:val="0"/>
          <w:sz w:val="20"/>
        </w:rPr>
        <w:t>, technicky chybného</w:t>
      </w:r>
      <w:r w:rsidR="00767B2B" w:rsidRPr="003B387D">
        <w:rPr>
          <w:rFonts w:ascii="Arial" w:hAnsi="Arial" w:cs="Arial"/>
          <w:b w:val="0"/>
          <w:sz w:val="20"/>
          <w:lang w:val="sk-SK"/>
        </w:rPr>
        <w:t>,</w:t>
      </w:r>
      <w:r w:rsidRPr="003B387D">
        <w:rPr>
          <w:rFonts w:ascii="Arial" w:hAnsi="Arial" w:cs="Arial"/>
          <w:b w:val="0"/>
          <w:sz w:val="20"/>
        </w:rPr>
        <w:t xml:space="preserve"> alebo Zmluve nezodpovedajúceho plnenia zo strany Zhotoviteľa, nárok na predĺženie termínu dokončenia Diela Zhotoviteľovi nevzniká.</w:t>
      </w:r>
    </w:p>
    <w:p w14:paraId="26485C7F" w14:textId="252F9FB2" w:rsidR="00963CA3" w:rsidRPr="003B387D" w:rsidRDefault="003F22BC" w:rsidP="003B387D">
      <w:pPr>
        <w:pStyle w:val="Zkladntext"/>
        <w:numPr>
          <w:ilvl w:val="1"/>
          <w:numId w:val="22"/>
        </w:numPr>
        <w:suppressAutoHyphens/>
        <w:overflowPunct w:val="0"/>
        <w:autoSpaceDE w:val="0"/>
        <w:spacing w:after="120"/>
        <w:ind w:left="567" w:hanging="567"/>
        <w:textAlignment w:val="baseline"/>
        <w:rPr>
          <w:rFonts w:ascii="Arial" w:hAnsi="Arial" w:cs="Arial"/>
          <w:sz w:val="20"/>
        </w:rPr>
      </w:pPr>
      <w:r w:rsidRPr="003B387D">
        <w:rPr>
          <w:rFonts w:ascii="Arial" w:hAnsi="Arial" w:cs="Arial"/>
          <w:b w:val="0"/>
          <w:sz w:val="20"/>
        </w:rPr>
        <w:t>Omeškanie Zhotoviteľa vzniknuté z dôvodu omeškania subdodávateľa Zhotoviteľa alebo tretej strany, ktorú použil na zhotovenie Diela sa považuje za omeškanie Zhotoviteľa</w:t>
      </w:r>
      <w:r w:rsidRPr="003B387D">
        <w:rPr>
          <w:rFonts w:ascii="Arial" w:hAnsi="Arial" w:cs="Arial"/>
          <w:sz w:val="20"/>
        </w:rPr>
        <w:t xml:space="preserve">. </w:t>
      </w:r>
    </w:p>
    <w:p w14:paraId="71380DE6" w14:textId="7611B5BA" w:rsidR="00653F64" w:rsidRPr="00767B2B" w:rsidRDefault="003F22BC" w:rsidP="003B387D">
      <w:pPr>
        <w:pStyle w:val="Zkladntext"/>
        <w:numPr>
          <w:ilvl w:val="1"/>
          <w:numId w:val="22"/>
        </w:numPr>
        <w:suppressAutoHyphens/>
        <w:overflowPunct w:val="0"/>
        <w:autoSpaceDE w:val="0"/>
        <w:spacing w:after="120"/>
        <w:ind w:left="567" w:hanging="567"/>
        <w:textAlignment w:val="baseline"/>
        <w:rPr>
          <w:rFonts w:ascii="Arial" w:hAnsi="Arial" w:cs="Arial"/>
          <w:b w:val="0"/>
          <w:sz w:val="20"/>
        </w:rPr>
      </w:pPr>
      <w:r w:rsidRPr="00963CA3">
        <w:rPr>
          <w:rFonts w:ascii="Arial" w:hAnsi="Arial" w:cs="Arial"/>
          <w:b w:val="0"/>
          <w:sz w:val="20"/>
        </w:rPr>
        <w:t>Objednávateľ má právo písomne vyzvať Zhotoviteľa na prerušenie zhotovenia Diela. V prípade prerušenia zhotovenia Diela na základe výzvy Objednávateľa sa doba zhotovenia Diela automaticky predlžuje o dobu prerušenia zhotovenia Diela. V prípade prerušenia zhotovenia Diela je Zhotoviteľ povinný vykonať len práce, ktoré zabránia vzniku škody na doposiaľ zhotovenom Diele a je povinný Objednávateľa upozorniť na vznik hroziacej škody alebo poškodenia Diela. Objednávateľ je povinný zaplatiť Zhotoviteľovi cenu za Dielo za všetky práce vykonané ku dňu prerušenia zhotovenia Diela.</w:t>
      </w:r>
    </w:p>
    <w:p w14:paraId="05529F34" w14:textId="77777777" w:rsidR="00574765" w:rsidRPr="000F519A" w:rsidRDefault="00C26D98" w:rsidP="00653F64">
      <w:pPr>
        <w:pStyle w:val="Zkladntext"/>
        <w:tabs>
          <w:tab w:val="left" w:pos="0"/>
        </w:tabs>
        <w:ind w:left="540" w:hanging="540"/>
        <w:jc w:val="center"/>
        <w:rPr>
          <w:rFonts w:ascii="Arial" w:hAnsi="Arial" w:cs="Arial"/>
          <w:b w:val="0"/>
          <w:bCs/>
          <w:sz w:val="20"/>
        </w:rPr>
      </w:pPr>
      <w:r>
        <w:rPr>
          <w:rFonts w:ascii="Arial" w:hAnsi="Arial" w:cs="Arial"/>
          <w:bCs/>
          <w:sz w:val="20"/>
        </w:rPr>
        <w:t>Článok V</w:t>
      </w:r>
      <w:r w:rsidR="00574765" w:rsidRPr="000F519A">
        <w:rPr>
          <w:rFonts w:ascii="Arial" w:hAnsi="Arial" w:cs="Arial"/>
          <w:bCs/>
          <w:sz w:val="20"/>
        </w:rPr>
        <w:t>I.</w:t>
      </w:r>
    </w:p>
    <w:p w14:paraId="4DB24FD4" w14:textId="77777777" w:rsidR="00574765" w:rsidRPr="000F519A" w:rsidRDefault="00574765" w:rsidP="00653F64">
      <w:pPr>
        <w:pStyle w:val="Zkladntext"/>
        <w:tabs>
          <w:tab w:val="left" w:pos="0"/>
        </w:tabs>
        <w:ind w:left="540" w:hanging="540"/>
        <w:jc w:val="center"/>
        <w:rPr>
          <w:rFonts w:ascii="Arial" w:hAnsi="Arial" w:cs="Arial"/>
          <w:b w:val="0"/>
          <w:bCs/>
          <w:sz w:val="20"/>
        </w:rPr>
      </w:pPr>
      <w:r w:rsidRPr="000F519A">
        <w:rPr>
          <w:rFonts w:ascii="Arial" w:hAnsi="Arial" w:cs="Arial"/>
          <w:bCs/>
          <w:sz w:val="20"/>
        </w:rPr>
        <w:t xml:space="preserve">MIESTO PLNENIA PREDMETU ZMLUVY </w:t>
      </w:r>
    </w:p>
    <w:p w14:paraId="4CAD4BDC" w14:textId="77777777" w:rsidR="00574765" w:rsidRPr="000F519A" w:rsidRDefault="00574765" w:rsidP="00653F64">
      <w:pPr>
        <w:pStyle w:val="Zkladntext"/>
        <w:ind w:left="426" w:hanging="426"/>
        <w:rPr>
          <w:rFonts w:ascii="Arial" w:hAnsi="Arial" w:cs="Arial"/>
          <w:sz w:val="20"/>
        </w:rPr>
      </w:pPr>
    </w:p>
    <w:p w14:paraId="7FFB1C3D" w14:textId="65382DFF" w:rsidR="00653F64" w:rsidRPr="00C35E55" w:rsidRDefault="00574765" w:rsidP="000D76DB">
      <w:pPr>
        <w:pStyle w:val="Zkladntext"/>
        <w:spacing w:after="120"/>
        <w:rPr>
          <w:rFonts w:ascii="Arial" w:hAnsi="Arial" w:cs="Arial"/>
          <w:sz w:val="20"/>
          <w:lang w:val="sk-SK"/>
        </w:rPr>
      </w:pPr>
      <w:r w:rsidRPr="000F519A">
        <w:rPr>
          <w:rFonts w:ascii="Arial" w:hAnsi="Arial" w:cs="Arial"/>
          <w:b w:val="0"/>
          <w:sz w:val="20"/>
        </w:rPr>
        <w:t>Miestom plnenia predmetu Zmluvy</w:t>
      </w:r>
      <w:r w:rsidR="001E4FBC">
        <w:rPr>
          <w:rFonts w:ascii="Arial" w:hAnsi="Arial" w:cs="Arial"/>
          <w:b w:val="0"/>
          <w:sz w:val="20"/>
        </w:rPr>
        <w:t xml:space="preserve"> </w:t>
      </w:r>
      <w:r w:rsidR="00D84488">
        <w:rPr>
          <w:rFonts w:ascii="Arial" w:hAnsi="Arial" w:cs="Arial"/>
          <w:b w:val="0"/>
          <w:sz w:val="20"/>
          <w:lang w:val="sk-SK"/>
        </w:rPr>
        <w:t xml:space="preserve">je </w:t>
      </w:r>
      <w:r w:rsidR="008471CB">
        <w:rPr>
          <w:rFonts w:ascii="Arial" w:hAnsi="Arial" w:cs="Arial"/>
          <w:b w:val="0"/>
          <w:sz w:val="20"/>
          <w:lang w:val="sk-SK"/>
        </w:rPr>
        <w:t xml:space="preserve">Univerzitná nemocnica Bratislava, </w:t>
      </w:r>
      <w:r w:rsidR="000D76DB">
        <w:rPr>
          <w:rFonts w:ascii="Arial" w:hAnsi="Arial" w:cs="Arial"/>
          <w:b w:val="0"/>
          <w:sz w:val="20"/>
          <w:lang w:val="sk-SK"/>
        </w:rPr>
        <w:t>Pažítková 4, 821 01 Bratislava.</w:t>
      </w:r>
    </w:p>
    <w:p w14:paraId="0F8FCA26" w14:textId="77777777" w:rsidR="00574765" w:rsidRPr="000F519A" w:rsidRDefault="00C26D98" w:rsidP="00653F64">
      <w:pPr>
        <w:pStyle w:val="Zkladntext"/>
        <w:tabs>
          <w:tab w:val="left" w:pos="0"/>
        </w:tabs>
        <w:ind w:left="540" w:hanging="540"/>
        <w:jc w:val="center"/>
        <w:rPr>
          <w:rFonts w:ascii="Arial" w:hAnsi="Arial" w:cs="Arial"/>
          <w:b w:val="0"/>
          <w:bCs/>
          <w:sz w:val="20"/>
        </w:rPr>
      </w:pPr>
      <w:r>
        <w:rPr>
          <w:rFonts w:ascii="Arial" w:hAnsi="Arial" w:cs="Arial"/>
          <w:bCs/>
          <w:sz w:val="20"/>
        </w:rPr>
        <w:t>Článok VI</w:t>
      </w:r>
      <w:r w:rsidR="00574765" w:rsidRPr="000F519A">
        <w:rPr>
          <w:rFonts w:ascii="Arial" w:hAnsi="Arial" w:cs="Arial"/>
          <w:bCs/>
          <w:sz w:val="20"/>
        </w:rPr>
        <w:t>I.</w:t>
      </w:r>
    </w:p>
    <w:p w14:paraId="1A4AD96A" w14:textId="77777777" w:rsidR="00574765" w:rsidRPr="000F519A" w:rsidRDefault="00574765" w:rsidP="000D76DB">
      <w:pPr>
        <w:pStyle w:val="Zkladntext"/>
        <w:tabs>
          <w:tab w:val="left" w:pos="0"/>
        </w:tabs>
        <w:spacing w:after="120"/>
        <w:ind w:left="539" w:hanging="539"/>
        <w:jc w:val="center"/>
        <w:rPr>
          <w:rFonts w:ascii="Arial" w:hAnsi="Arial" w:cs="Arial"/>
          <w:b w:val="0"/>
          <w:bCs/>
          <w:sz w:val="20"/>
        </w:rPr>
      </w:pPr>
      <w:r w:rsidRPr="000F519A">
        <w:rPr>
          <w:rFonts w:ascii="Arial" w:hAnsi="Arial" w:cs="Arial"/>
          <w:bCs/>
          <w:sz w:val="20"/>
        </w:rPr>
        <w:t>PRÁVA A POVINNOSTI ZMLUVNÝCH STRÁN</w:t>
      </w:r>
    </w:p>
    <w:p w14:paraId="04F345F3" w14:textId="59C59333" w:rsidR="00574765" w:rsidRPr="000F519A" w:rsidRDefault="00574765" w:rsidP="000D76DB">
      <w:pPr>
        <w:pStyle w:val="Zkladntext"/>
        <w:numPr>
          <w:ilvl w:val="1"/>
          <w:numId w:val="24"/>
        </w:numPr>
        <w:tabs>
          <w:tab w:val="left" w:pos="567"/>
        </w:tabs>
        <w:overflowPunct w:val="0"/>
        <w:autoSpaceDE w:val="0"/>
        <w:autoSpaceDN w:val="0"/>
        <w:adjustRightInd w:val="0"/>
        <w:spacing w:after="120"/>
        <w:textAlignment w:val="baseline"/>
        <w:rPr>
          <w:rFonts w:ascii="Arial" w:hAnsi="Arial" w:cs="Arial"/>
          <w:b w:val="0"/>
          <w:sz w:val="20"/>
        </w:rPr>
      </w:pPr>
      <w:r w:rsidRPr="000F519A">
        <w:rPr>
          <w:rFonts w:ascii="Arial" w:hAnsi="Arial" w:cs="Arial"/>
          <w:b w:val="0"/>
          <w:sz w:val="20"/>
        </w:rPr>
        <w:t>Práva a povinnosti Objednávateľa</w:t>
      </w:r>
      <w:r w:rsidR="00767B2B">
        <w:rPr>
          <w:rFonts w:ascii="Arial" w:hAnsi="Arial" w:cs="Arial"/>
          <w:b w:val="0"/>
          <w:sz w:val="20"/>
          <w:lang w:val="sk-SK"/>
        </w:rPr>
        <w:t>:</w:t>
      </w:r>
    </w:p>
    <w:p w14:paraId="3E9A8FC7" w14:textId="3A8274BC" w:rsidR="00574765" w:rsidRDefault="00574765" w:rsidP="000D76DB">
      <w:pPr>
        <w:pStyle w:val="Zkladntext"/>
        <w:numPr>
          <w:ilvl w:val="0"/>
          <w:numId w:val="12"/>
        </w:numPr>
        <w:tabs>
          <w:tab w:val="clear" w:pos="2615"/>
          <w:tab w:val="num" w:pos="567"/>
        </w:tabs>
        <w:suppressAutoHyphens/>
        <w:overflowPunct w:val="0"/>
        <w:autoSpaceDE w:val="0"/>
        <w:spacing w:after="120"/>
        <w:ind w:left="567" w:hanging="425"/>
        <w:textAlignment w:val="baseline"/>
        <w:rPr>
          <w:rFonts w:ascii="Arial" w:hAnsi="Arial" w:cs="Arial"/>
          <w:b w:val="0"/>
          <w:sz w:val="20"/>
        </w:rPr>
      </w:pPr>
      <w:r w:rsidRPr="000F519A">
        <w:rPr>
          <w:rFonts w:ascii="Arial" w:hAnsi="Arial" w:cs="Arial"/>
          <w:b w:val="0"/>
          <w:sz w:val="20"/>
        </w:rPr>
        <w:t xml:space="preserve">Objednávateľ je oprávnený kontrolovať </w:t>
      </w:r>
      <w:r w:rsidR="00666E22">
        <w:rPr>
          <w:rFonts w:ascii="Arial" w:hAnsi="Arial" w:cs="Arial"/>
          <w:b w:val="0"/>
          <w:sz w:val="20"/>
        </w:rPr>
        <w:t>vykonávanie Diela</w:t>
      </w:r>
      <w:r w:rsidRPr="000F519A">
        <w:rPr>
          <w:rFonts w:ascii="Arial" w:hAnsi="Arial" w:cs="Arial"/>
          <w:b w:val="0"/>
          <w:sz w:val="20"/>
        </w:rPr>
        <w:t xml:space="preserve">. Ak pri kontrole zistí, že </w:t>
      </w:r>
      <w:r w:rsidR="00293F29" w:rsidRPr="000F519A">
        <w:rPr>
          <w:rFonts w:ascii="Arial" w:hAnsi="Arial" w:cs="Arial"/>
          <w:b w:val="0"/>
          <w:sz w:val="20"/>
        </w:rPr>
        <w:t>Zhotoviteľ</w:t>
      </w:r>
      <w:r w:rsidRPr="000F519A">
        <w:rPr>
          <w:rFonts w:ascii="Arial" w:hAnsi="Arial" w:cs="Arial"/>
          <w:b w:val="0"/>
          <w:sz w:val="20"/>
        </w:rPr>
        <w:t xml:space="preserve"> porušuje svoje povinnosti, má právo žiadať, aby </w:t>
      </w:r>
      <w:r w:rsidR="00293F29" w:rsidRPr="000F519A">
        <w:rPr>
          <w:rFonts w:ascii="Arial" w:hAnsi="Arial" w:cs="Arial"/>
          <w:b w:val="0"/>
          <w:sz w:val="20"/>
        </w:rPr>
        <w:t>Zhotoviteľ</w:t>
      </w:r>
      <w:r w:rsidRPr="000F519A">
        <w:rPr>
          <w:rFonts w:ascii="Arial" w:hAnsi="Arial" w:cs="Arial"/>
          <w:b w:val="0"/>
          <w:sz w:val="20"/>
        </w:rPr>
        <w:t xml:space="preserve"> odstránil </w:t>
      </w:r>
      <w:proofErr w:type="spellStart"/>
      <w:r w:rsidRPr="000F519A">
        <w:rPr>
          <w:rFonts w:ascii="Arial" w:hAnsi="Arial" w:cs="Arial"/>
          <w:b w:val="0"/>
          <w:sz w:val="20"/>
        </w:rPr>
        <w:t>vady</w:t>
      </w:r>
      <w:proofErr w:type="spellEnd"/>
      <w:r w:rsidRPr="000F519A">
        <w:rPr>
          <w:rFonts w:ascii="Arial" w:hAnsi="Arial" w:cs="Arial"/>
          <w:b w:val="0"/>
          <w:sz w:val="20"/>
        </w:rPr>
        <w:t xml:space="preserve"> vzniknuté </w:t>
      </w:r>
      <w:proofErr w:type="spellStart"/>
      <w:r w:rsidRPr="000F519A">
        <w:rPr>
          <w:rFonts w:ascii="Arial" w:hAnsi="Arial" w:cs="Arial"/>
          <w:b w:val="0"/>
          <w:sz w:val="20"/>
        </w:rPr>
        <w:t>vadnou</w:t>
      </w:r>
      <w:proofErr w:type="spellEnd"/>
      <w:r w:rsidRPr="000F519A">
        <w:rPr>
          <w:rFonts w:ascii="Arial" w:hAnsi="Arial" w:cs="Arial"/>
          <w:b w:val="0"/>
          <w:sz w:val="20"/>
        </w:rPr>
        <w:t xml:space="preserve"> realizáciou predmetu Zmluvy a ďalej ho zhotovoval riadne. V prípade, že </w:t>
      </w:r>
      <w:r w:rsidR="00293F29" w:rsidRPr="000F519A">
        <w:rPr>
          <w:rFonts w:ascii="Arial" w:hAnsi="Arial" w:cs="Arial"/>
          <w:b w:val="0"/>
          <w:sz w:val="20"/>
        </w:rPr>
        <w:t>Zhotoviteľ</w:t>
      </w:r>
      <w:r w:rsidRPr="000F519A">
        <w:rPr>
          <w:rFonts w:ascii="Arial" w:hAnsi="Arial" w:cs="Arial"/>
          <w:b w:val="0"/>
          <w:sz w:val="20"/>
        </w:rPr>
        <w:t xml:space="preserve"> v primeranej, písomne Zmluvnými stranami odsúhlasenej dobe, nesplní svoju povinnosť, má Objednávateľ právo odstúpiť od Zmluvy.</w:t>
      </w:r>
    </w:p>
    <w:p w14:paraId="4110A3A8" w14:textId="4A1238F1" w:rsidR="001F5C16" w:rsidRDefault="00574765" w:rsidP="000D76DB">
      <w:pPr>
        <w:pStyle w:val="Zkladntext"/>
        <w:numPr>
          <w:ilvl w:val="0"/>
          <w:numId w:val="12"/>
        </w:numPr>
        <w:tabs>
          <w:tab w:val="clear" w:pos="2615"/>
          <w:tab w:val="num" w:pos="567"/>
        </w:tabs>
        <w:suppressAutoHyphens/>
        <w:overflowPunct w:val="0"/>
        <w:autoSpaceDE w:val="0"/>
        <w:spacing w:after="120"/>
        <w:ind w:left="567" w:hanging="425"/>
        <w:textAlignment w:val="baseline"/>
        <w:rPr>
          <w:rFonts w:ascii="Arial" w:hAnsi="Arial" w:cs="Arial"/>
          <w:b w:val="0"/>
          <w:sz w:val="20"/>
        </w:rPr>
      </w:pPr>
      <w:r w:rsidRPr="000F519A">
        <w:rPr>
          <w:rFonts w:ascii="Arial" w:hAnsi="Arial" w:cs="Arial"/>
          <w:b w:val="0"/>
          <w:sz w:val="20"/>
        </w:rPr>
        <w:t xml:space="preserve">Plánované kontroly budú vykonávané minimálne pred plánovaným vystavením faktúry zo strany </w:t>
      </w:r>
      <w:r w:rsidR="00293F29" w:rsidRPr="000F519A">
        <w:rPr>
          <w:rFonts w:ascii="Arial" w:hAnsi="Arial" w:cs="Arial"/>
          <w:b w:val="0"/>
          <w:sz w:val="20"/>
        </w:rPr>
        <w:t>Zhotoviteľ</w:t>
      </w:r>
      <w:r w:rsidRPr="000F519A">
        <w:rPr>
          <w:rFonts w:ascii="Arial" w:hAnsi="Arial" w:cs="Arial"/>
          <w:b w:val="0"/>
          <w:sz w:val="20"/>
        </w:rPr>
        <w:t xml:space="preserve">a. Kontroly </w:t>
      </w:r>
      <w:r w:rsidR="009E1821">
        <w:rPr>
          <w:rFonts w:ascii="Arial" w:hAnsi="Arial" w:cs="Arial"/>
          <w:b w:val="0"/>
          <w:sz w:val="20"/>
          <w:lang w:val="sk-SK"/>
        </w:rPr>
        <w:t>sa organizujú</w:t>
      </w:r>
      <w:r w:rsidRPr="000F519A">
        <w:rPr>
          <w:rFonts w:ascii="Arial" w:hAnsi="Arial" w:cs="Arial"/>
          <w:b w:val="0"/>
          <w:sz w:val="20"/>
        </w:rPr>
        <w:t xml:space="preserve"> na základe výzvy niektorej zmluvnej strany, alebo na základe časového plánu vopred dohodnutého zmluvnými stranami.</w:t>
      </w:r>
    </w:p>
    <w:p w14:paraId="171013C8" w14:textId="77777777" w:rsidR="00574765" w:rsidRPr="000F519A" w:rsidRDefault="00574765" w:rsidP="000D76DB">
      <w:pPr>
        <w:pStyle w:val="Zkladntext"/>
        <w:numPr>
          <w:ilvl w:val="0"/>
          <w:numId w:val="12"/>
        </w:numPr>
        <w:tabs>
          <w:tab w:val="clear" w:pos="2615"/>
          <w:tab w:val="num" w:pos="567"/>
          <w:tab w:val="left" w:pos="720"/>
          <w:tab w:val="left" w:pos="2029"/>
        </w:tabs>
        <w:suppressAutoHyphens/>
        <w:overflowPunct w:val="0"/>
        <w:autoSpaceDE w:val="0"/>
        <w:spacing w:after="120"/>
        <w:ind w:left="567" w:hanging="425"/>
        <w:textAlignment w:val="baseline"/>
        <w:rPr>
          <w:rFonts w:ascii="Arial" w:hAnsi="Arial" w:cs="Arial"/>
          <w:b w:val="0"/>
          <w:sz w:val="20"/>
        </w:rPr>
      </w:pPr>
      <w:r w:rsidRPr="000F519A">
        <w:rPr>
          <w:rFonts w:ascii="Arial" w:hAnsi="Arial" w:cs="Arial"/>
          <w:b w:val="0"/>
          <w:sz w:val="20"/>
        </w:rPr>
        <w:t>Objednávateľ je povinný uhradiť cenu dohodnutú v čl.</w:t>
      </w:r>
      <w:r w:rsidR="008873B4">
        <w:rPr>
          <w:rFonts w:ascii="Arial" w:hAnsi="Arial" w:cs="Arial"/>
          <w:b w:val="0"/>
          <w:sz w:val="20"/>
        </w:rPr>
        <w:t xml:space="preserve"> </w:t>
      </w:r>
      <w:r w:rsidR="001D15C4">
        <w:rPr>
          <w:rFonts w:ascii="Arial" w:hAnsi="Arial" w:cs="Arial"/>
          <w:b w:val="0"/>
          <w:sz w:val="20"/>
          <w:lang w:val="sk-SK"/>
        </w:rPr>
        <w:t>I</w:t>
      </w:r>
      <w:r w:rsidR="003D4828">
        <w:rPr>
          <w:rFonts w:ascii="Arial" w:hAnsi="Arial" w:cs="Arial"/>
          <w:b w:val="0"/>
          <w:sz w:val="20"/>
        </w:rPr>
        <w:t>V., bod 4</w:t>
      </w:r>
      <w:r w:rsidRPr="000F519A">
        <w:rPr>
          <w:rFonts w:ascii="Arial" w:hAnsi="Arial" w:cs="Arial"/>
          <w:b w:val="0"/>
          <w:sz w:val="20"/>
        </w:rPr>
        <w:t>.1.</w:t>
      </w:r>
    </w:p>
    <w:p w14:paraId="3622D789" w14:textId="0BACE299" w:rsidR="00574765" w:rsidRPr="000F519A" w:rsidRDefault="00574765" w:rsidP="00C762A0">
      <w:pPr>
        <w:pStyle w:val="Zkladntext"/>
        <w:numPr>
          <w:ilvl w:val="1"/>
          <w:numId w:val="24"/>
        </w:numPr>
        <w:tabs>
          <w:tab w:val="left" w:pos="567"/>
        </w:tabs>
        <w:suppressAutoHyphens/>
        <w:overflowPunct w:val="0"/>
        <w:autoSpaceDE w:val="0"/>
        <w:spacing w:after="120"/>
        <w:textAlignment w:val="baseline"/>
        <w:rPr>
          <w:rFonts w:ascii="Arial" w:hAnsi="Arial" w:cs="Arial"/>
          <w:b w:val="0"/>
          <w:bCs/>
          <w:sz w:val="20"/>
        </w:rPr>
      </w:pPr>
      <w:r w:rsidRPr="000F519A">
        <w:rPr>
          <w:rFonts w:ascii="Arial" w:hAnsi="Arial" w:cs="Arial"/>
          <w:b w:val="0"/>
          <w:bCs/>
          <w:sz w:val="20"/>
        </w:rPr>
        <w:t xml:space="preserve">Práva a povinnosti </w:t>
      </w:r>
      <w:r w:rsidR="00293F29" w:rsidRPr="000F519A">
        <w:rPr>
          <w:rFonts w:ascii="Arial" w:hAnsi="Arial" w:cs="Arial"/>
          <w:b w:val="0"/>
          <w:bCs/>
          <w:sz w:val="20"/>
        </w:rPr>
        <w:t>Zhotoviteľ</w:t>
      </w:r>
      <w:r w:rsidRPr="000F519A">
        <w:rPr>
          <w:rFonts w:ascii="Arial" w:hAnsi="Arial" w:cs="Arial"/>
          <w:b w:val="0"/>
          <w:bCs/>
          <w:sz w:val="20"/>
        </w:rPr>
        <w:t>a</w:t>
      </w:r>
      <w:r w:rsidR="00767B2B">
        <w:rPr>
          <w:rFonts w:ascii="Arial" w:hAnsi="Arial" w:cs="Arial"/>
          <w:b w:val="0"/>
          <w:bCs/>
          <w:sz w:val="20"/>
          <w:lang w:val="sk-SK"/>
        </w:rPr>
        <w:t>:</w:t>
      </w:r>
    </w:p>
    <w:p w14:paraId="0ED431EF" w14:textId="77777777" w:rsidR="002A785A" w:rsidRPr="001A4E2F" w:rsidRDefault="002A785A" w:rsidP="001A241C">
      <w:pPr>
        <w:numPr>
          <w:ilvl w:val="0"/>
          <w:numId w:val="13"/>
        </w:numPr>
        <w:spacing w:after="120" w:line="240" w:lineRule="auto"/>
        <w:ind w:left="567" w:hanging="425"/>
        <w:jc w:val="both"/>
        <w:rPr>
          <w:rFonts w:ascii="Arial" w:hAnsi="Arial" w:cs="Arial"/>
          <w:sz w:val="20"/>
          <w:szCs w:val="20"/>
        </w:rPr>
      </w:pPr>
      <w:r w:rsidRPr="001A4E2F">
        <w:rPr>
          <w:rFonts w:ascii="Arial" w:hAnsi="Arial" w:cs="Arial"/>
          <w:sz w:val="20"/>
          <w:szCs w:val="20"/>
        </w:rPr>
        <w:t xml:space="preserve">Zhotoviteľ je povinný na vlastné náklady zabezpečiť činnosť potrebnú </w:t>
      </w:r>
      <w:r w:rsidR="00E71852">
        <w:rPr>
          <w:rFonts w:ascii="Arial" w:hAnsi="Arial" w:cs="Arial"/>
          <w:sz w:val="20"/>
          <w:szCs w:val="20"/>
        </w:rPr>
        <w:t>na zabezpečenie predmetu Zmluvy;</w:t>
      </w:r>
    </w:p>
    <w:p w14:paraId="09405DDC" w14:textId="0BBE36F0" w:rsidR="00DE3540" w:rsidRPr="00DE3540" w:rsidRDefault="00DE3540" w:rsidP="001A241C">
      <w:pPr>
        <w:numPr>
          <w:ilvl w:val="0"/>
          <w:numId w:val="13"/>
        </w:numPr>
        <w:spacing w:after="120" w:line="240" w:lineRule="auto"/>
        <w:ind w:left="567" w:hanging="425"/>
        <w:jc w:val="both"/>
        <w:rPr>
          <w:rFonts w:ascii="Arial" w:hAnsi="Arial" w:cs="Arial"/>
          <w:sz w:val="20"/>
          <w:szCs w:val="20"/>
        </w:rPr>
      </w:pPr>
      <w:r>
        <w:rPr>
          <w:rFonts w:ascii="Arial" w:hAnsi="Arial" w:cs="Arial"/>
          <w:sz w:val="20"/>
          <w:szCs w:val="20"/>
        </w:rPr>
        <w:t xml:space="preserve">Zhotoviteľ je povinný </w:t>
      </w:r>
      <w:r w:rsidR="00685133" w:rsidRPr="00BB50FD">
        <w:rPr>
          <w:rFonts w:ascii="Arial" w:hAnsi="Arial" w:cs="Arial"/>
          <w:b/>
          <w:sz w:val="20"/>
          <w:szCs w:val="20"/>
        </w:rPr>
        <w:t>jednotlivé riešenia vopred skonzultovať s vopred určeným zamestnancom Objednávateľa</w:t>
      </w:r>
      <w:r w:rsidR="00E71852" w:rsidRPr="00D302F8">
        <w:rPr>
          <w:rFonts w:ascii="Arial" w:hAnsi="Arial"/>
          <w:b/>
          <w:sz w:val="20"/>
        </w:rPr>
        <w:t>;</w:t>
      </w:r>
    </w:p>
    <w:p w14:paraId="3A3B84D4" w14:textId="24C83617" w:rsidR="002A785A" w:rsidRPr="00767B2B" w:rsidRDefault="002A785A" w:rsidP="001A241C">
      <w:pPr>
        <w:numPr>
          <w:ilvl w:val="0"/>
          <w:numId w:val="13"/>
        </w:numPr>
        <w:spacing w:after="120" w:line="240" w:lineRule="auto"/>
        <w:ind w:left="567" w:hanging="425"/>
        <w:jc w:val="both"/>
        <w:rPr>
          <w:rFonts w:ascii="Arial" w:hAnsi="Arial" w:cs="Arial"/>
          <w:sz w:val="20"/>
          <w:szCs w:val="20"/>
        </w:rPr>
      </w:pPr>
      <w:r w:rsidRPr="001A4E2F">
        <w:rPr>
          <w:rFonts w:ascii="Arial" w:hAnsi="Arial" w:cs="Arial"/>
          <w:bCs/>
          <w:sz w:val="20"/>
          <w:szCs w:val="20"/>
        </w:rPr>
        <w:t>Zhotoviteľ je povinný uviesť zoznam svojich subdodávateľov</w:t>
      </w:r>
      <w:r w:rsidR="006C4FA2">
        <w:rPr>
          <w:rFonts w:ascii="Arial" w:hAnsi="Arial" w:cs="Arial"/>
          <w:bCs/>
          <w:sz w:val="20"/>
          <w:szCs w:val="20"/>
        </w:rPr>
        <w:t xml:space="preserve"> (ak ich využije)</w:t>
      </w:r>
      <w:r w:rsidRPr="001A4E2F">
        <w:rPr>
          <w:rFonts w:ascii="Arial" w:hAnsi="Arial" w:cs="Arial"/>
          <w:bCs/>
          <w:sz w:val="20"/>
          <w:szCs w:val="20"/>
        </w:rPr>
        <w:t xml:space="preserve"> spolu s predmetom subdodávky a podielom na celkovej realizácii Diela v Prílohe č.</w:t>
      </w:r>
      <w:r w:rsidR="003325AA">
        <w:rPr>
          <w:rFonts w:ascii="Arial" w:hAnsi="Arial" w:cs="Arial"/>
          <w:bCs/>
          <w:sz w:val="20"/>
          <w:szCs w:val="20"/>
        </w:rPr>
        <w:t xml:space="preserve"> </w:t>
      </w:r>
      <w:r w:rsidR="004204A9">
        <w:rPr>
          <w:rFonts w:ascii="Arial" w:hAnsi="Arial" w:cs="Arial"/>
          <w:bCs/>
          <w:sz w:val="20"/>
          <w:szCs w:val="20"/>
        </w:rPr>
        <w:t>1</w:t>
      </w:r>
      <w:r w:rsidRPr="001A4E2F">
        <w:rPr>
          <w:rFonts w:ascii="Arial" w:hAnsi="Arial" w:cs="Arial"/>
          <w:bCs/>
          <w:sz w:val="20"/>
          <w:szCs w:val="20"/>
        </w:rPr>
        <w:t>. tejto Zmluvy. Zhotoviteľ nesmie zmeniť subdodávateľa bez predchádzajúceho písomného súhlasu Objednávateľa. Ak Zhotoviteľ hodlá zmeniť</w:t>
      </w:r>
      <w:r w:rsidRPr="001A4E2F">
        <w:rPr>
          <w:rFonts w:ascii="Arial" w:hAnsi="Arial" w:cs="Arial"/>
          <w:sz w:val="20"/>
          <w:szCs w:val="20"/>
        </w:rPr>
        <w:t xml:space="preserve"> subdodávateľa počas trvania Zmluvy,  je  povinný najneskôr 5 pracovných dní, ktoré predchádzajú dňu, v ktorom má zmena subdodávateľa nastať, oznámiť Objednávateľovi zmenu subdodávateľ Zhotoviteľa a v tomto oznámení uviesť min. nasledovné: </w:t>
      </w:r>
    </w:p>
    <w:p w14:paraId="1863891E" w14:textId="77777777" w:rsidR="002A785A" w:rsidRPr="001A4E2F" w:rsidRDefault="002A785A" w:rsidP="001A241C">
      <w:pPr>
        <w:numPr>
          <w:ilvl w:val="1"/>
          <w:numId w:val="14"/>
        </w:numPr>
        <w:spacing w:after="0" w:line="240" w:lineRule="auto"/>
        <w:ind w:left="1134" w:hanging="567"/>
        <w:jc w:val="both"/>
        <w:rPr>
          <w:rFonts w:ascii="Arial" w:hAnsi="Arial" w:cs="Arial"/>
          <w:sz w:val="20"/>
          <w:szCs w:val="20"/>
        </w:rPr>
      </w:pPr>
      <w:r w:rsidRPr="001A4E2F">
        <w:rPr>
          <w:rFonts w:ascii="Arial" w:hAnsi="Arial" w:cs="Arial"/>
          <w:sz w:val="20"/>
          <w:szCs w:val="20"/>
        </w:rPr>
        <w:t xml:space="preserve">podiel zákazky, ktorý má v úmysle zadať subdodávateľovi, ktorého sa týka návrh na zmenu, </w:t>
      </w:r>
    </w:p>
    <w:p w14:paraId="3D8FFE0B" w14:textId="77777777" w:rsidR="002A785A" w:rsidRPr="001A4E2F" w:rsidRDefault="002A785A" w:rsidP="001A241C">
      <w:pPr>
        <w:numPr>
          <w:ilvl w:val="1"/>
          <w:numId w:val="14"/>
        </w:numPr>
        <w:spacing w:after="0" w:line="240" w:lineRule="auto"/>
        <w:ind w:left="1134" w:hanging="567"/>
        <w:jc w:val="both"/>
        <w:rPr>
          <w:rFonts w:ascii="Arial" w:hAnsi="Arial" w:cs="Arial"/>
          <w:sz w:val="20"/>
          <w:szCs w:val="20"/>
        </w:rPr>
      </w:pPr>
      <w:r w:rsidRPr="001A4E2F">
        <w:rPr>
          <w:rFonts w:ascii="Arial" w:hAnsi="Arial" w:cs="Arial"/>
          <w:sz w:val="20"/>
          <w:szCs w:val="20"/>
        </w:rPr>
        <w:t xml:space="preserve">navrhovaného subdodávateľa, </w:t>
      </w:r>
    </w:p>
    <w:p w14:paraId="5811C409" w14:textId="77777777" w:rsidR="002A785A" w:rsidRPr="001A4E2F" w:rsidRDefault="002A785A" w:rsidP="001A241C">
      <w:pPr>
        <w:numPr>
          <w:ilvl w:val="1"/>
          <w:numId w:val="14"/>
        </w:numPr>
        <w:spacing w:after="0" w:line="240" w:lineRule="auto"/>
        <w:ind w:left="1134" w:hanging="567"/>
        <w:jc w:val="both"/>
        <w:rPr>
          <w:rFonts w:ascii="Arial" w:hAnsi="Arial" w:cs="Arial"/>
          <w:sz w:val="20"/>
          <w:szCs w:val="20"/>
        </w:rPr>
      </w:pPr>
      <w:r w:rsidRPr="001A4E2F">
        <w:rPr>
          <w:rFonts w:ascii="Arial" w:hAnsi="Arial" w:cs="Arial"/>
          <w:sz w:val="20"/>
          <w:szCs w:val="20"/>
        </w:rPr>
        <w:t xml:space="preserve">predmety subdodávok, </w:t>
      </w:r>
    </w:p>
    <w:p w14:paraId="0CE7F286" w14:textId="38207D75" w:rsidR="002A785A" w:rsidRPr="00E9609A" w:rsidRDefault="002A785A" w:rsidP="001A241C">
      <w:pPr>
        <w:numPr>
          <w:ilvl w:val="1"/>
          <w:numId w:val="14"/>
        </w:numPr>
        <w:spacing w:after="120" w:line="240" w:lineRule="auto"/>
        <w:ind w:left="1134" w:hanging="567"/>
        <w:jc w:val="both"/>
        <w:rPr>
          <w:rFonts w:ascii="Arial" w:hAnsi="Arial" w:cs="Arial"/>
          <w:sz w:val="20"/>
          <w:szCs w:val="20"/>
        </w:rPr>
      </w:pPr>
      <w:r w:rsidRPr="001A4E2F">
        <w:rPr>
          <w:rFonts w:ascii="Arial" w:hAnsi="Arial" w:cs="Arial"/>
          <w:sz w:val="20"/>
          <w:szCs w:val="20"/>
        </w:rPr>
        <w:t>doklady preukazujúce, že subdodávateľ, ktorého sa týka návrh na zmenu spĺňa podmienky podľa zákona o verejnom obstarávaní a o zmene a doplnení niektorých zákonov v znení neskorších predpisov.</w:t>
      </w:r>
    </w:p>
    <w:p w14:paraId="7C6DE548" w14:textId="77777777" w:rsidR="00C751D5" w:rsidRPr="00C751D5" w:rsidRDefault="00C751D5" w:rsidP="001A241C">
      <w:pPr>
        <w:pStyle w:val="Odsekzoznamu"/>
        <w:numPr>
          <w:ilvl w:val="0"/>
          <w:numId w:val="13"/>
        </w:numPr>
        <w:spacing w:after="120" w:line="240" w:lineRule="auto"/>
        <w:ind w:left="567" w:hanging="425"/>
        <w:contextualSpacing w:val="0"/>
        <w:rPr>
          <w:rFonts w:ascii="Arial" w:hAnsi="Arial" w:cs="Arial"/>
          <w:bCs/>
          <w:sz w:val="20"/>
          <w:lang w:val="sk-SK" w:eastAsia="sk-SK"/>
        </w:rPr>
      </w:pPr>
      <w:r w:rsidRPr="00C751D5">
        <w:rPr>
          <w:rFonts w:ascii="Arial" w:hAnsi="Arial" w:cs="Arial"/>
          <w:bCs/>
          <w:sz w:val="20"/>
          <w:lang w:val="sk-SK" w:eastAsia="sk-SK"/>
        </w:rPr>
        <w:lastRenderedPageBreak/>
        <w:t>Zhotoviteľ sa zaväzuje v priestoroch Objednávateľa dodržiavať všetky všeobecne záväzné predpisy, predovšetkým o bezpečnosti práce, požiarnej ochrane, predpisy a nariadenia Objednávateľa, s ktorými bude oboznámený. Zhotoviteľ nesie zodpovednosť za pracovníkov ním poverených na vykonávanie diela.</w:t>
      </w:r>
    </w:p>
    <w:p w14:paraId="2B0B7928" w14:textId="65E26039" w:rsidR="002A785A" w:rsidRPr="001A4E2F" w:rsidRDefault="002A785A" w:rsidP="001A241C">
      <w:pPr>
        <w:numPr>
          <w:ilvl w:val="0"/>
          <w:numId w:val="13"/>
        </w:numPr>
        <w:spacing w:after="120" w:line="240" w:lineRule="auto"/>
        <w:ind w:left="567" w:hanging="425"/>
        <w:jc w:val="both"/>
        <w:rPr>
          <w:rFonts w:ascii="Arial" w:hAnsi="Arial" w:cs="Arial"/>
          <w:bCs/>
          <w:sz w:val="20"/>
          <w:szCs w:val="20"/>
        </w:rPr>
      </w:pPr>
      <w:r w:rsidRPr="001A4E2F">
        <w:rPr>
          <w:rFonts w:ascii="Arial" w:hAnsi="Arial" w:cs="Arial"/>
          <w:bCs/>
          <w:sz w:val="20"/>
          <w:szCs w:val="20"/>
        </w:rPr>
        <w:t xml:space="preserve">Zhotoviteľ je povinný zabezpečiť, aby jeho pracovníci ako aj pracovníci jeho subdodávateľov dodržiavali zákaz pohybu v priestoroch Objednávateľa mimo </w:t>
      </w:r>
      <w:r w:rsidR="00154688">
        <w:rPr>
          <w:rFonts w:ascii="Arial" w:hAnsi="Arial" w:cs="Arial"/>
          <w:bCs/>
          <w:sz w:val="20"/>
          <w:szCs w:val="20"/>
        </w:rPr>
        <w:t>miesta výkonu práce</w:t>
      </w:r>
      <w:r w:rsidRPr="001A4E2F">
        <w:rPr>
          <w:rFonts w:ascii="Arial" w:hAnsi="Arial" w:cs="Arial"/>
          <w:bCs/>
          <w:sz w:val="20"/>
          <w:szCs w:val="20"/>
        </w:rPr>
        <w:t xml:space="preserve"> a prístupových trás</w:t>
      </w:r>
      <w:r w:rsidR="00C762A0">
        <w:rPr>
          <w:rFonts w:ascii="Arial" w:hAnsi="Arial" w:cs="Arial"/>
          <w:bCs/>
          <w:sz w:val="20"/>
          <w:szCs w:val="20"/>
        </w:rPr>
        <w:t>.</w:t>
      </w:r>
    </w:p>
    <w:p w14:paraId="3FD13ECA" w14:textId="3C7AA0AD" w:rsidR="002A785A" w:rsidRPr="001A4E2F" w:rsidRDefault="002A785A" w:rsidP="001A241C">
      <w:pPr>
        <w:numPr>
          <w:ilvl w:val="0"/>
          <w:numId w:val="13"/>
        </w:numPr>
        <w:spacing w:after="120" w:line="240" w:lineRule="auto"/>
        <w:ind w:left="567" w:hanging="425"/>
        <w:jc w:val="both"/>
        <w:rPr>
          <w:rFonts w:ascii="Arial" w:hAnsi="Arial" w:cs="Arial"/>
          <w:bCs/>
          <w:sz w:val="20"/>
          <w:szCs w:val="20"/>
        </w:rPr>
      </w:pPr>
      <w:r w:rsidRPr="001A4E2F">
        <w:rPr>
          <w:rFonts w:ascii="Arial" w:hAnsi="Arial" w:cs="Arial"/>
          <w:sz w:val="20"/>
          <w:szCs w:val="20"/>
        </w:rPr>
        <w:t>Zhotoviteľ je povinný dodržiavať podmienky na zaistenie bezpečnosti a ochrany zdravia pri zabezpečovaná prác spojených s výkonom Diela v rozsahu ustanovenom zákonom NR SR č. 124/2006</w:t>
      </w:r>
      <w:r w:rsidR="00A84CE7">
        <w:rPr>
          <w:rFonts w:ascii="Arial" w:hAnsi="Arial" w:cs="Arial"/>
          <w:sz w:val="20"/>
          <w:szCs w:val="20"/>
        </w:rPr>
        <w:t xml:space="preserve"> Z. z.</w:t>
      </w:r>
      <w:r w:rsidRPr="001A4E2F">
        <w:rPr>
          <w:rFonts w:ascii="Arial" w:hAnsi="Arial" w:cs="Arial"/>
          <w:sz w:val="20"/>
          <w:szCs w:val="20"/>
        </w:rPr>
        <w:t xml:space="preserve"> o bezpečnosti a ochrane zdravia pri práci a o zmene a splnení niektorých zákonov v znení  neskorších predpisov a vyhláškou č. 147/2013</w:t>
      </w:r>
      <w:r w:rsidR="00A84CE7">
        <w:rPr>
          <w:rFonts w:ascii="Arial" w:hAnsi="Arial" w:cs="Arial"/>
          <w:sz w:val="20"/>
          <w:szCs w:val="20"/>
        </w:rPr>
        <w:t xml:space="preserve"> Z. z.</w:t>
      </w:r>
      <w:r w:rsidRPr="001A4E2F">
        <w:rPr>
          <w:rFonts w:ascii="Arial" w:hAnsi="Arial" w:cs="Arial"/>
          <w:sz w:val="20"/>
          <w:szCs w:val="20"/>
        </w:rPr>
        <w:t xml:space="preserve">, ktorou sa ustanovujú podrobnosti na zaistenie bezpečnosti a ochrany zdravia pri stavebných prácach a prácach s nimi súvisiacich a podrobnosti o odbornej spôsobilosti na výkon niektorých pracovných činností a ďalšími osobitnými predpismi; </w:t>
      </w:r>
    </w:p>
    <w:p w14:paraId="351C3367" w14:textId="77777777" w:rsidR="002A785A" w:rsidRPr="001A4E2F" w:rsidRDefault="002A785A" w:rsidP="001A241C">
      <w:pPr>
        <w:numPr>
          <w:ilvl w:val="0"/>
          <w:numId w:val="13"/>
        </w:numPr>
        <w:spacing w:after="120" w:line="240" w:lineRule="auto"/>
        <w:ind w:left="567" w:hanging="425"/>
        <w:jc w:val="both"/>
        <w:rPr>
          <w:rFonts w:ascii="Arial" w:hAnsi="Arial" w:cs="Arial"/>
          <w:sz w:val="20"/>
          <w:szCs w:val="20"/>
        </w:rPr>
      </w:pPr>
      <w:r w:rsidRPr="001A4E2F">
        <w:rPr>
          <w:rFonts w:ascii="Arial" w:hAnsi="Arial" w:cs="Arial"/>
          <w:sz w:val="20"/>
          <w:szCs w:val="20"/>
        </w:rPr>
        <w:t>Zhotoviteľ je povinný vykonávať činnosti a plniť pracovné povinnosti len zamestnancami, ktorí spĺňajú predpoklady na výkon práce so zreteľom na ich zdravotný stav, najmä na výsledok posúdenia ich zdravotnej spôsobilosti na prácu, schopnosti, kvalifikačné predpoklady a odbornú spôsobilosť podľa právnych predpisov a ostatných predpisov na zaistenie bezpečnosti a ochrany zdravia pri práci,</w:t>
      </w:r>
    </w:p>
    <w:p w14:paraId="2F51F048" w14:textId="77777777" w:rsidR="002A785A" w:rsidRPr="001A4E2F" w:rsidRDefault="002A785A" w:rsidP="001A241C">
      <w:pPr>
        <w:numPr>
          <w:ilvl w:val="0"/>
          <w:numId w:val="13"/>
        </w:numPr>
        <w:spacing w:after="120" w:line="240" w:lineRule="auto"/>
        <w:ind w:left="567" w:hanging="425"/>
        <w:jc w:val="both"/>
        <w:rPr>
          <w:rFonts w:ascii="Arial" w:hAnsi="Arial" w:cs="Arial"/>
          <w:sz w:val="20"/>
          <w:szCs w:val="20"/>
        </w:rPr>
      </w:pPr>
      <w:r w:rsidRPr="001A4E2F">
        <w:rPr>
          <w:rFonts w:ascii="Arial" w:hAnsi="Arial" w:cs="Arial"/>
          <w:sz w:val="20"/>
          <w:szCs w:val="20"/>
        </w:rPr>
        <w:t>Zhotoviteľ je povinný zabezpečiť, aby jeho zamestnanci používali pracovné prostriedky, na ktoré sú vykonávané pravidelné kontroly alebo skúšky oprávnenou osobou;</w:t>
      </w:r>
    </w:p>
    <w:p w14:paraId="6C2EC57A" w14:textId="4772D348" w:rsidR="002A785A" w:rsidRDefault="002A785A" w:rsidP="001A241C">
      <w:pPr>
        <w:numPr>
          <w:ilvl w:val="0"/>
          <w:numId w:val="13"/>
        </w:numPr>
        <w:spacing w:after="120" w:line="240" w:lineRule="auto"/>
        <w:ind w:left="567" w:hanging="425"/>
        <w:jc w:val="both"/>
        <w:rPr>
          <w:rFonts w:ascii="Arial" w:hAnsi="Arial" w:cs="Arial"/>
          <w:sz w:val="20"/>
          <w:szCs w:val="20"/>
        </w:rPr>
      </w:pPr>
      <w:r w:rsidRPr="00411AC0">
        <w:rPr>
          <w:rFonts w:ascii="Arial" w:hAnsi="Arial" w:cs="Arial"/>
          <w:sz w:val="20"/>
          <w:szCs w:val="20"/>
        </w:rPr>
        <w:t xml:space="preserve">Zhotoviteľ splní svoju povinnosť vykonať predmet Zmluvy jeho riadnym a úplným dokončením a riadnym splnením všetkých záväzkov Zhotoviteľa v súlade s touto Zmluvou. </w:t>
      </w:r>
    </w:p>
    <w:p w14:paraId="3E89C177" w14:textId="227118B9" w:rsidR="004B6E17" w:rsidRDefault="002A785A" w:rsidP="001A241C">
      <w:pPr>
        <w:numPr>
          <w:ilvl w:val="0"/>
          <w:numId w:val="13"/>
        </w:numPr>
        <w:spacing w:after="120" w:line="240" w:lineRule="auto"/>
        <w:ind w:left="567" w:hanging="425"/>
        <w:jc w:val="both"/>
        <w:rPr>
          <w:rFonts w:ascii="Arial" w:hAnsi="Arial" w:cs="Arial"/>
          <w:sz w:val="20"/>
          <w:szCs w:val="20"/>
        </w:rPr>
      </w:pPr>
      <w:r w:rsidRPr="001A4E2F">
        <w:rPr>
          <w:rFonts w:ascii="Arial" w:hAnsi="Arial" w:cs="Arial"/>
          <w:sz w:val="20"/>
          <w:szCs w:val="20"/>
        </w:rPr>
        <w:t>Zhotoviteľ berie na vedomie, že práce sa budú vykonávať za plnej prevádzky Objednávateľa. Zhotoviteľ je povinný v každom prípade postupovať tak, aby nebola ohrozená plynulá prevádzka Objednávateľa a nebolo ohrozené poskytovanie zdravotnej starostlivosti.</w:t>
      </w:r>
      <w:r w:rsidR="004B13FA">
        <w:rPr>
          <w:rFonts w:ascii="Arial" w:hAnsi="Arial" w:cs="Arial"/>
          <w:sz w:val="20"/>
          <w:szCs w:val="20"/>
        </w:rPr>
        <w:t xml:space="preserve"> </w:t>
      </w:r>
    </w:p>
    <w:p w14:paraId="54D09555" w14:textId="77777777" w:rsidR="00574765" w:rsidRPr="000F519A" w:rsidRDefault="00574765" w:rsidP="00C762A0">
      <w:pPr>
        <w:pStyle w:val="Odsekzoznamu"/>
        <w:numPr>
          <w:ilvl w:val="1"/>
          <w:numId w:val="24"/>
        </w:numPr>
        <w:tabs>
          <w:tab w:val="left" w:pos="567"/>
        </w:tabs>
        <w:spacing w:after="120" w:line="240" w:lineRule="auto"/>
        <w:ind w:left="567" w:hanging="567"/>
        <w:contextualSpacing w:val="0"/>
        <w:jc w:val="both"/>
        <w:rPr>
          <w:rFonts w:ascii="Arial" w:hAnsi="Arial" w:cs="Arial"/>
          <w:sz w:val="20"/>
          <w:lang w:val="sk-SK"/>
        </w:rPr>
      </w:pPr>
      <w:r w:rsidRPr="000F519A">
        <w:rPr>
          <w:rFonts w:ascii="Arial" w:hAnsi="Arial" w:cs="Arial"/>
          <w:sz w:val="20"/>
          <w:lang w:val="sk-SK"/>
        </w:rPr>
        <w:t xml:space="preserve">Ak Objednávateľ neuhradí </w:t>
      </w:r>
      <w:r w:rsidR="0084615C" w:rsidRPr="000F519A">
        <w:rPr>
          <w:rFonts w:ascii="Arial" w:hAnsi="Arial" w:cs="Arial"/>
          <w:sz w:val="20"/>
          <w:lang w:val="sk-SK"/>
        </w:rPr>
        <w:t>Z</w:t>
      </w:r>
      <w:r w:rsidRPr="000F519A">
        <w:rPr>
          <w:rFonts w:ascii="Arial" w:hAnsi="Arial" w:cs="Arial"/>
          <w:sz w:val="20"/>
          <w:lang w:val="sk-SK"/>
        </w:rPr>
        <w:t xml:space="preserve">hotoviteľovi faktúry v lehote splatnosti, </w:t>
      </w:r>
      <w:r w:rsidR="003825B2">
        <w:rPr>
          <w:rFonts w:ascii="Arial" w:hAnsi="Arial" w:cs="Arial"/>
          <w:sz w:val="20"/>
          <w:lang w:val="sk-SK"/>
        </w:rPr>
        <w:t>vzniká</w:t>
      </w:r>
      <w:r w:rsidRPr="000F519A">
        <w:rPr>
          <w:rFonts w:ascii="Arial" w:hAnsi="Arial" w:cs="Arial"/>
          <w:sz w:val="20"/>
          <w:lang w:val="sk-SK"/>
        </w:rPr>
        <w:t xml:space="preserve"> </w:t>
      </w:r>
      <w:r w:rsidR="00293F29" w:rsidRPr="000F519A">
        <w:rPr>
          <w:rFonts w:ascii="Arial" w:hAnsi="Arial" w:cs="Arial"/>
          <w:sz w:val="20"/>
          <w:lang w:val="sk-SK"/>
        </w:rPr>
        <w:t>Zhotoviteľ</w:t>
      </w:r>
      <w:r w:rsidRPr="000F519A">
        <w:rPr>
          <w:rFonts w:ascii="Arial" w:hAnsi="Arial" w:cs="Arial"/>
          <w:sz w:val="20"/>
          <w:lang w:val="sk-SK"/>
        </w:rPr>
        <w:t>ovi</w:t>
      </w:r>
      <w:r w:rsidR="003825B2">
        <w:rPr>
          <w:rFonts w:ascii="Arial" w:hAnsi="Arial" w:cs="Arial"/>
          <w:sz w:val="20"/>
          <w:lang w:val="sk-SK"/>
        </w:rPr>
        <w:t xml:space="preserve"> nárok na </w:t>
      </w:r>
      <w:r w:rsidR="001F4F06" w:rsidRPr="000F519A">
        <w:rPr>
          <w:rFonts w:ascii="Arial" w:hAnsi="Arial" w:cs="Arial"/>
          <w:sz w:val="20"/>
          <w:lang w:val="sk-SK"/>
        </w:rPr>
        <w:t>úrok z omeškania vo výške určenej všeobecne záväznými právnymi predpismi.</w:t>
      </w:r>
    </w:p>
    <w:p w14:paraId="023B6B79" w14:textId="07917E09" w:rsidR="00EE6217" w:rsidRPr="000F519A" w:rsidRDefault="00EE6217" w:rsidP="00C762A0">
      <w:pPr>
        <w:pStyle w:val="Odsekzoznamu"/>
        <w:numPr>
          <w:ilvl w:val="1"/>
          <w:numId w:val="24"/>
        </w:numPr>
        <w:tabs>
          <w:tab w:val="left" w:pos="567"/>
        </w:tabs>
        <w:spacing w:after="120" w:line="240" w:lineRule="auto"/>
        <w:ind w:left="567" w:hanging="567"/>
        <w:contextualSpacing w:val="0"/>
        <w:jc w:val="both"/>
        <w:rPr>
          <w:rFonts w:ascii="Arial" w:hAnsi="Arial" w:cs="Arial"/>
          <w:sz w:val="20"/>
          <w:lang w:val="sk-SK"/>
        </w:rPr>
      </w:pPr>
      <w:r w:rsidRPr="000F519A">
        <w:rPr>
          <w:rFonts w:ascii="Arial" w:hAnsi="Arial" w:cs="Arial"/>
          <w:sz w:val="20"/>
          <w:lang w:val="sk-SK"/>
        </w:rPr>
        <w:t>Každá zmluvná strana je povinná bezodkladne informovať druhu zmluvnú stranu o okolnostiach, resp. prekážkach, ktoré jej môžu brániť</w:t>
      </w:r>
      <w:r w:rsidR="003325AA">
        <w:rPr>
          <w:rFonts w:ascii="Arial" w:hAnsi="Arial" w:cs="Arial"/>
          <w:sz w:val="20"/>
          <w:lang w:val="sk-SK"/>
        </w:rPr>
        <w:t xml:space="preserve"> </w:t>
      </w:r>
      <w:r w:rsidRPr="000F519A">
        <w:rPr>
          <w:rFonts w:ascii="Arial" w:hAnsi="Arial" w:cs="Arial"/>
          <w:sz w:val="20"/>
          <w:lang w:val="sk-SK"/>
        </w:rPr>
        <w:t>riadne plniť predmet Zmluvy.</w:t>
      </w:r>
    </w:p>
    <w:p w14:paraId="7EA6A0E9" w14:textId="4E306606" w:rsidR="007B3B6E" w:rsidRPr="00767B2B" w:rsidRDefault="00EE6217" w:rsidP="00C762A0">
      <w:pPr>
        <w:pStyle w:val="Odsekzoznamu"/>
        <w:numPr>
          <w:ilvl w:val="1"/>
          <w:numId w:val="24"/>
        </w:numPr>
        <w:tabs>
          <w:tab w:val="left" w:pos="567"/>
        </w:tabs>
        <w:spacing w:after="120" w:line="240" w:lineRule="auto"/>
        <w:ind w:left="567" w:hanging="567"/>
        <w:contextualSpacing w:val="0"/>
        <w:jc w:val="both"/>
        <w:rPr>
          <w:rFonts w:ascii="Arial" w:hAnsi="Arial" w:cs="Arial"/>
          <w:sz w:val="20"/>
          <w:lang w:val="sk-SK"/>
        </w:rPr>
      </w:pPr>
      <w:r w:rsidRPr="000F519A">
        <w:rPr>
          <w:rFonts w:ascii="Arial" w:hAnsi="Arial" w:cs="Arial"/>
          <w:sz w:val="20"/>
          <w:lang w:val="sk-SK"/>
        </w:rPr>
        <w:t>Každá zmluvná strana je tiež povinná informovať druhú zmluvnú stranu s dostatočným predstihom o technických a iných problémoch, ktoré bránia realizovať predmet Zmluvy v plánovanom termíne.</w:t>
      </w:r>
    </w:p>
    <w:p w14:paraId="5977F93D" w14:textId="47F6015C" w:rsidR="00B007DF" w:rsidRPr="000F519A" w:rsidRDefault="00B007DF" w:rsidP="00653F64">
      <w:pPr>
        <w:pStyle w:val="Zkladntext"/>
        <w:jc w:val="center"/>
        <w:rPr>
          <w:rFonts w:ascii="Arial" w:hAnsi="Arial" w:cs="Arial"/>
          <w:bCs/>
          <w:sz w:val="20"/>
        </w:rPr>
      </w:pPr>
      <w:r w:rsidRPr="000F519A">
        <w:rPr>
          <w:rFonts w:ascii="Arial" w:hAnsi="Arial" w:cs="Arial"/>
          <w:bCs/>
          <w:sz w:val="20"/>
        </w:rPr>
        <w:t xml:space="preserve">Článok </w:t>
      </w:r>
      <w:r w:rsidR="00D84488">
        <w:rPr>
          <w:rFonts w:ascii="Arial" w:hAnsi="Arial" w:cs="Arial"/>
          <w:bCs/>
          <w:sz w:val="20"/>
          <w:lang w:val="sk-SK"/>
        </w:rPr>
        <w:t>VIII</w:t>
      </w:r>
    </w:p>
    <w:p w14:paraId="6AA176E5" w14:textId="378ABE4C" w:rsidR="00B007DF" w:rsidRPr="00900397" w:rsidRDefault="00900397" w:rsidP="002763E9">
      <w:pPr>
        <w:pStyle w:val="Zkladntext"/>
        <w:spacing w:after="120"/>
        <w:jc w:val="center"/>
        <w:rPr>
          <w:rFonts w:ascii="Arial" w:hAnsi="Arial" w:cs="Arial"/>
          <w:bCs/>
          <w:sz w:val="20"/>
        </w:rPr>
      </w:pPr>
      <w:r w:rsidRPr="00900397">
        <w:rPr>
          <w:rFonts w:ascii="Arial" w:hAnsi="Arial" w:cs="Arial"/>
          <w:bCs/>
          <w:sz w:val="20"/>
        </w:rPr>
        <w:t>ODOVZDANIE DIELA</w:t>
      </w:r>
    </w:p>
    <w:p w14:paraId="4417708E" w14:textId="358CB216" w:rsidR="00D84488" w:rsidRPr="0031262B" w:rsidRDefault="00B007DF" w:rsidP="0031262B">
      <w:pPr>
        <w:pStyle w:val="Zkladntext"/>
        <w:numPr>
          <w:ilvl w:val="1"/>
          <w:numId w:val="29"/>
        </w:numPr>
        <w:spacing w:after="120"/>
        <w:ind w:left="567" w:hanging="567"/>
        <w:rPr>
          <w:rFonts w:ascii="Arial" w:hAnsi="Arial" w:cs="Arial"/>
          <w:b w:val="0"/>
          <w:bCs/>
          <w:sz w:val="20"/>
        </w:rPr>
      </w:pPr>
      <w:r w:rsidRPr="0031262B">
        <w:rPr>
          <w:rFonts w:ascii="Arial" w:hAnsi="Arial" w:cs="Arial"/>
          <w:b w:val="0"/>
          <w:bCs/>
          <w:sz w:val="20"/>
        </w:rPr>
        <w:t xml:space="preserve">Objednávateľ prevezme </w:t>
      </w:r>
      <w:r w:rsidR="00081E1B" w:rsidRPr="0031262B">
        <w:rPr>
          <w:rFonts w:ascii="Arial" w:hAnsi="Arial" w:cs="Arial"/>
          <w:b w:val="0"/>
          <w:bCs/>
          <w:sz w:val="20"/>
        </w:rPr>
        <w:t>Dielo</w:t>
      </w:r>
      <w:r w:rsidR="00D84488" w:rsidRPr="0031262B">
        <w:rPr>
          <w:rFonts w:ascii="Arial" w:hAnsi="Arial" w:cs="Arial"/>
          <w:b w:val="0"/>
          <w:bCs/>
          <w:sz w:val="20"/>
          <w:lang w:val="sk-SK"/>
        </w:rPr>
        <w:t xml:space="preserve"> </w:t>
      </w:r>
      <w:r w:rsidRPr="0031262B">
        <w:rPr>
          <w:rFonts w:ascii="Arial" w:hAnsi="Arial" w:cs="Arial"/>
          <w:b w:val="0"/>
          <w:bCs/>
          <w:sz w:val="20"/>
        </w:rPr>
        <w:t xml:space="preserve">od Zhotoviteľa písomným protokolom o odovzdaní a prevzatí Diela, ktorého návrh pripraví Zhotoviteľ. Protokol bude podpísaný písomne poverenými zástupcami zmluvných strán. </w:t>
      </w:r>
    </w:p>
    <w:p w14:paraId="3FDDF59A" w14:textId="3BE7E0CB" w:rsidR="00D84488" w:rsidRPr="0031262B" w:rsidRDefault="00B007DF" w:rsidP="0031262B">
      <w:pPr>
        <w:pStyle w:val="Zkladntext"/>
        <w:numPr>
          <w:ilvl w:val="1"/>
          <w:numId w:val="29"/>
        </w:numPr>
        <w:spacing w:after="120"/>
        <w:ind w:left="567" w:hanging="567"/>
        <w:rPr>
          <w:rFonts w:ascii="Arial" w:hAnsi="Arial" w:cs="Arial"/>
          <w:bCs/>
          <w:sz w:val="20"/>
        </w:rPr>
      </w:pPr>
      <w:r w:rsidRPr="0031262B">
        <w:rPr>
          <w:rFonts w:ascii="Arial" w:hAnsi="Arial" w:cs="Arial"/>
          <w:b w:val="0"/>
          <w:bCs/>
          <w:sz w:val="20"/>
        </w:rPr>
        <w:t xml:space="preserve">Objednávateľ prevezme </w:t>
      </w:r>
      <w:r w:rsidR="00081E1B" w:rsidRPr="0031262B">
        <w:rPr>
          <w:rFonts w:ascii="Arial" w:hAnsi="Arial" w:cs="Arial"/>
          <w:b w:val="0"/>
          <w:bCs/>
          <w:sz w:val="20"/>
        </w:rPr>
        <w:t>Dielo</w:t>
      </w:r>
      <w:r w:rsidR="00D84488" w:rsidRPr="0031262B">
        <w:rPr>
          <w:rFonts w:ascii="Arial" w:hAnsi="Arial" w:cs="Arial"/>
          <w:b w:val="0"/>
          <w:bCs/>
          <w:sz w:val="20"/>
          <w:lang w:val="sk-SK"/>
        </w:rPr>
        <w:t xml:space="preserve"> </w:t>
      </w:r>
      <w:r w:rsidRPr="0031262B">
        <w:rPr>
          <w:rFonts w:ascii="Arial" w:hAnsi="Arial" w:cs="Arial"/>
          <w:b w:val="0"/>
          <w:bCs/>
          <w:sz w:val="20"/>
        </w:rPr>
        <w:t xml:space="preserve">len v prípade, že bude </w:t>
      </w:r>
      <w:r w:rsidR="004C2EA0" w:rsidRPr="0031262B">
        <w:rPr>
          <w:rFonts w:ascii="Arial" w:hAnsi="Arial" w:cs="Arial"/>
          <w:b w:val="0"/>
          <w:bCs/>
          <w:sz w:val="20"/>
          <w:lang w:val="sk-SK"/>
        </w:rPr>
        <w:t>vykonané</w:t>
      </w:r>
      <w:r w:rsidRPr="0031262B">
        <w:rPr>
          <w:rFonts w:ascii="Arial" w:hAnsi="Arial" w:cs="Arial"/>
          <w:b w:val="0"/>
          <w:bCs/>
          <w:sz w:val="20"/>
        </w:rPr>
        <w:t xml:space="preserve"> podľa odovzdaných podkladov, záväzných noriem a predpisov tak, aby riadne slúžilo k určenému účelu.</w:t>
      </w:r>
    </w:p>
    <w:p w14:paraId="39E6C001" w14:textId="2C737FF2" w:rsidR="00D84488" w:rsidRPr="0031262B" w:rsidRDefault="00536C2B" w:rsidP="0031262B">
      <w:pPr>
        <w:pStyle w:val="Zkladntext"/>
        <w:numPr>
          <w:ilvl w:val="1"/>
          <w:numId w:val="29"/>
        </w:numPr>
        <w:spacing w:after="120"/>
        <w:ind w:left="567" w:hanging="567"/>
        <w:rPr>
          <w:rFonts w:ascii="Arial" w:hAnsi="Arial" w:cs="Arial"/>
          <w:bCs/>
          <w:sz w:val="20"/>
        </w:rPr>
      </w:pPr>
      <w:r w:rsidRPr="0031262B">
        <w:rPr>
          <w:rFonts w:ascii="Arial" w:hAnsi="Arial" w:cs="Arial"/>
          <w:b w:val="0"/>
          <w:bCs/>
          <w:sz w:val="20"/>
        </w:rPr>
        <w:t>Pripravenosť Diela</w:t>
      </w:r>
      <w:r w:rsidR="004C2EA0" w:rsidRPr="0031262B">
        <w:rPr>
          <w:rFonts w:ascii="Arial" w:hAnsi="Arial" w:cs="Arial"/>
          <w:b w:val="0"/>
          <w:bCs/>
          <w:sz w:val="20"/>
          <w:lang w:val="sk-SK"/>
        </w:rPr>
        <w:t xml:space="preserve"> alebo jeho časti</w:t>
      </w:r>
      <w:r w:rsidRPr="0031262B">
        <w:rPr>
          <w:rFonts w:ascii="Arial" w:hAnsi="Arial" w:cs="Arial"/>
          <w:b w:val="0"/>
          <w:bCs/>
          <w:sz w:val="20"/>
        </w:rPr>
        <w:t xml:space="preserve"> </w:t>
      </w:r>
      <w:r w:rsidR="00B007DF" w:rsidRPr="0031262B">
        <w:rPr>
          <w:rFonts w:ascii="Arial" w:hAnsi="Arial" w:cs="Arial"/>
          <w:b w:val="0"/>
          <w:bCs/>
          <w:sz w:val="20"/>
        </w:rPr>
        <w:t xml:space="preserve">na odovzdanie a prevzatie Zhotoviteľ Objednávateľovi oznámi písomne. </w:t>
      </w:r>
    </w:p>
    <w:p w14:paraId="075FFCAF" w14:textId="14D0911A" w:rsidR="00504670" w:rsidRPr="0031262B" w:rsidRDefault="00B007DF" w:rsidP="0031262B">
      <w:pPr>
        <w:pStyle w:val="Zkladntext"/>
        <w:numPr>
          <w:ilvl w:val="1"/>
          <w:numId w:val="29"/>
        </w:numPr>
        <w:spacing w:after="120"/>
        <w:ind w:left="567" w:hanging="567"/>
        <w:rPr>
          <w:rFonts w:ascii="Arial" w:hAnsi="Arial" w:cs="Arial"/>
          <w:bCs/>
          <w:sz w:val="20"/>
        </w:rPr>
      </w:pPr>
      <w:r w:rsidRPr="0031262B">
        <w:rPr>
          <w:rFonts w:ascii="Arial" w:hAnsi="Arial" w:cs="Arial"/>
          <w:b w:val="0"/>
          <w:bCs/>
          <w:sz w:val="20"/>
        </w:rPr>
        <w:t xml:space="preserve">Ak pri odovzdaní a prevzatí časti Diela budú zistené vady, nepovažuje </w:t>
      </w:r>
      <w:r w:rsidR="00F10B88" w:rsidRPr="0031262B">
        <w:rPr>
          <w:rFonts w:ascii="Arial" w:hAnsi="Arial" w:cs="Arial"/>
          <w:b w:val="0"/>
          <w:bCs/>
          <w:sz w:val="20"/>
        </w:rPr>
        <w:t>Dielo</w:t>
      </w:r>
      <w:r w:rsidRPr="0031262B">
        <w:rPr>
          <w:rFonts w:ascii="Arial" w:hAnsi="Arial" w:cs="Arial"/>
          <w:b w:val="0"/>
          <w:bCs/>
          <w:sz w:val="20"/>
        </w:rPr>
        <w:t xml:space="preserve"> za riadne vykonan</w:t>
      </w:r>
      <w:r w:rsidR="00F10B88" w:rsidRPr="0031262B">
        <w:rPr>
          <w:rFonts w:ascii="Arial" w:hAnsi="Arial" w:cs="Arial"/>
          <w:b w:val="0"/>
          <w:bCs/>
          <w:sz w:val="20"/>
        </w:rPr>
        <w:t>é</w:t>
      </w:r>
      <w:r w:rsidRPr="0031262B">
        <w:rPr>
          <w:rFonts w:ascii="Arial" w:hAnsi="Arial" w:cs="Arial"/>
          <w:b w:val="0"/>
          <w:bCs/>
          <w:sz w:val="20"/>
        </w:rPr>
        <w:t xml:space="preserve"> a záväzok Zhotoviteľa sa nepovažuje za riadne a včas splnený. Objednávateľ je oprávnený takto ponúknuté Dielo neprevziať. </w:t>
      </w:r>
    </w:p>
    <w:p w14:paraId="742A3A74" w14:textId="77777777" w:rsidR="0031262B" w:rsidRPr="0031262B" w:rsidRDefault="00B007DF" w:rsidP="0031262B">
      <w:pPr>
        <w:pStyle w:val="Zkladntext"/>
        <w:numPr>
          <w:ilvl w:val="1"/>
          <w:numId w:val="29"/>
        </w:numPr>
        <w:spacing w:after="120"/>
        <w:ind w:left="567" w:hanging="567"/>
        <w:rPr>
          <w:rFonts w:ascii="Arial" w:hAnsi="Arial" w:cs="Arial"/>
          <w:bCs/>
          <w:sz w:val="20"/>
        </w:rPr>
      </w:pPr>
      <w:r w:rsidRPr="0031262B">
        <w:rPr>
          <w:rFonts w:ascii="Arial" w:hAnsi="Arial" w:cs="Arial"/>
          <w:b w:val="0"/>
          <w:bCs/>
          <w:sz w:val="20"/>
        </w:rPr>
        <w:t>Za deň odovzdania alebo deň ukončenia úspešného preberania časti Diela sa rozumie deň podpisu protokolu o odovzdaní a prevzatí Diela.</w:t>
      </w:r>
    </w:p>
    <w:p w14:paraId="4267A058" w14:textId="6114C083" w:rsidR="00504670" w:rsidRPr="0031262B" w:rsidRDefault="00B007DF" w:rsidP="0031262B">
      <w:pPr>
        <w:pStyle w:val="Zkladntext"/>
        <w:numPr>
          <w:ilvl w:val="1"/>
          <w:numId w:val="29"/>
        </w:numPr>
        <w:spacing w:after="120"/>
        <w:ind w:left="567" w:hanging="567"/>
        <w:rPr>
          <w:rFonts w:ascii="Arial" w:hAnsi="Arial" w:cs="Arial"/>
          <w:bCs/>
          <w:sz w:val="20"/>
        </w:rPr>
      </w:pPr>
      <w:r w:rsidRPr="0031262B">
        <w:rPr>
          <w:rFonts w:ascii="Arial" w:hAnsi="Arial" w:cs="Arial"/>
          <w:b w:val="0"/>
          <w:bCs/>
          <w:sz w:val="20"/>
        </w:rPr>
        <w:t>Zodpovednosť Zhotoviteľa za eventuálne vady Diela</w:t>
      </w:r>
      <w:r w:rsidR="00AE11BD" w:rsidRPr="0031262B">
        <w:rPr>
          <w:rFonts w:ascii="Arial" w:hAnsi="Arial" w:cs="Arial"/>
          <w:b w:val="0"/>
          <w:bCs/>
          <w:sz w:val="20"/>
        </w:rPr>
        <w:t>, podliehajúce záruke (článok X</w:t>
      </w:r>
      <w:r w:rsidRPr="0031262B">
        <w:rPr>
          <w:rFonts w:ascii="Arial" w:hAnsi="Arial" w:cs="Arial"/>
          <w:b w:val="0"/>
          <w:bCs/>
          <w:sz w:val="20"/>
        </w:rPr>
        <w:t>.) nie je odovzdaním Diela dotknutá.</w:t>
      </w:r>
    </w:p>
    <w:p w14:paraId="5741B58F" w14:textId="6658C1D9" w:rsidR="007B3B6E" w:rsidRPr="00653F64" w:rsidRDefault="00B007DF" w:rsidP="0031262B">
      <w:pPr>
        <w:pStyle w:val="Zkladntext"/>
        <w:numPr>
          <w:ilvl w:val="1"/>
          <w:numId w:val="29"/>
        </w:numPr>
        <w:spacing w:after="120"/>
        <w:ind w:left="567" w:hanging="567"/>
        <w:rPr>
          <w:rFonts w:ascii="Arial" w:hAnsi="Arial" w:cs="Arial"/>
          <w:b w:val="0"/>
          <w:bCs/>
          <w:sz w:val="20"/>
        </w:rPr>
      </w:pPr>
      <w:r w:rsidRPr="00653F64">
        <w:rPr>
          <w:rFonts w:ascii="Arial" w:hAnsi="Arial" w:cs="Arial"/>
          <w:b w:val="0"/>
          <w:bCs/>
          <w:sz w:val="20"/>
        </w:rPr>
        <w:t xml:space="preserve">Odovzdanie Diela sa uskutočňuje v mieste jeho zhotovenia. </w:t>
      </w:r>
    </w:p>
    <w:p w14:paraId="4B06E95C" w14:textId="77777777" w:rsidR="00653F64" w:rsidRPr="00653F64" w:rsidRDefault="00653F64" w:rsidP="00653F64">
      <w:pPr>
        <w:pStyle w:val="Odsekzoznamu"/>
        <w:spacing w:line="240" w:lineRule="auto"/>
        <w:ind w:left="0"/>
        <w:rPr>
          <w:rFonts w:ascii="Arial" w:hAnsi="Arial" w:cs="Arial"/>
          <w:b/>
          <w:bCs/>
          <w:sz w:val="20"/>
        </w:rPr>
      </w:pPr>
    </w:p>
    <w:p w14:paraId="04C86097" w14:textId="6700A438" w:rsidR="007A6D9F" w:rsidRPr="00653F64" w:rsidRDefault="007A6D9F" w:rsidP="00653F64">
      <w:pPr>
        <w:spacing w:after="0" w:line="240" w:lineRule="auto"/>
        <w:ind w:right="-2"/>
        <w:jc w:val="center"/>
        <w:rPr>
          <w:rFonts w:ascii="Arial" w:hAnsi="Arial" w:cs="Arial"/>
          <w:b/>
          <w:sz w:val="20"/>
          <w:szCs w:val="20"/>
        </w:rPr>
      </w:pPr>
      <w:r w:rsidRPr="00653F64">
        <w:rPr>
          <w:rFonts w:ascii="Arial" w:hAnsi="Arial" w:cs="Arial"/>
          <w:b/>
          <w:sz w:val="20"/>
          <w:szCs w:val="20"/>
        </w:rPr>
        <w:lastRenderedPageBreak/>
        <w:t>Článok IX.</w:t>
      </w:r>
    </w:p>
    <w:p w14:paraId="6C2085A0" w14:textId="2F8D9B30" w:rsidR="00767B2B" w:rsidRDefault="009F2C81" w:rsidP="0085796C">
      <w:pPr>
        <w:pStyle w:val="Nadpis7"/>
        <w:spacing w:before="0" w:after="120" w:line="240" w:lineRule="auto"/>
        <w:jc w:val="center"/>
        <w:rPr>
          <w:rFonts w:ascii="Arial" w:hAnsi="Arial" w:cs="Arial"/>
          <w:b/>
          <w:i w:val="0"/>
          <w:color w:val="auto"/>
          <w:sz w:val="20"/>
          <w:szCs w:val="20"/>
        </w:rPr>
      </w:pPr>
      <w:r w:rsidRPr="00653F64">
        <w:rPr>
          <w:rFonts w:ascii="Arial" w:hAnsi="Arial" w:cs="Arial"/>
          <w:b/>
          <w:i w:val="0"/>
          <w:color w:val="auto"/>
          <w:sz w:val="20"/>
          <w:szCs w:val="20"/>
        </w:rPr>
        <w:t>MLČANLIVOSŤ</w:t>
      </w:r>
    </w:p>
    <w:p w14:paraId="5CD91BEF" w14:textId="77777777" w:rsidR="004050C0" w:rsidRPr="004050C0" w:rsidRDefault="004050C0" w:rsidP="00767B2B">
      <w:pPr>
        <w:pStyle w:val="Odsekzoznamu"/>
        <w:numPr>
          <w:ilvl w:val="0"/>
          <w:numId w:val="33"/>
        </w:numPr>
        <w:spacing w:line="240" w:lineRule="auto"/>
        <w:ind w:right="-108"/>
        <w:jc w:val="both"/>
        <w:rPr>
          <w:rFonts w:ascii="Arial" w:hAnsi="Arial" w:cs="Arial"/>
          <w:vanish/>
          <w:sz w:val="20"/>
          <w:lang w:val="sk-SK"/>
        </w:rPr>
      </w:pPr>
    </w:p>
    <w:p w14:paraId="0C0782D1" w14:textId="77777777" w:rsidR="004050C0" w:rsidRPr="004050C0" w:rsidRDefault="004050C0" w:rsidP="00767B2B">
      <w:pPr>
        <w:pStyle w:val="Odsekzoznamu"/>
        <w:numPr>
          <w:ilvl w:val="0"/>
          <w:numId w:val="33"/>
        </w:numPr>
        <w:spacing w:line="240" w:lineRule="auto"/>
        <w:ind w:right="-108"/>
        <w:jc w:val="both"/>
        <w:rPr>
          <w:rFonts w:ascii="Arial" w:hAnsi="Arial" w:cs="Arial"/>
          <w:vanish/>
          <w:sz w:val="20"/>
          <w:lang w:val="sk-SK"/>
        </w:rPr>
      </w:pPr>
    </w:p>
    <w:p w14:paraId="7FF32A5A" w14:textId="77777777" w:rsidR="004050C0" w:rsidRPr="004050C0" w:rsidRDefault="004050C0" w:rsidP="00767B2B">
      <w:pPr>
        <w:pStyle w:val="Odsekzoznamu"/>
        <w:numPr>
          <w:ilvl w:val="0"/>
          <w:numId w:val="33"/>
        </w:numPr>
        <w:spacing w:line="240" w:lineRule="auto"/>
        <w:ind w:right="-108"/>
        <w:jc w:val="both"/>
        <w:rPr>
          <w:rFonts w:ascii="Arial" w:hAnsi="Arial" w:cs="Arial"/>
          <w:vanish/>
          <w:sz w:val="20"/>
          <w:lang w:val="sk-SK"/>
        </w:rPr>
      </w:pPr>
    </w:p>
    <w:p w14:paraId="31E848F7" w14:textId="77777777" w:rsidR="004050C0" w:rsidRPr="004050C0" w:rsidRDefault="004050C0" w:rsidP="00767B2B">
      <w:pPr>
        <w:pStyle w:val="Odsekzoznamu"/>
        <w:numPr>
          <w:ilvl w:val="0"/>
          <w:numId w:val="33"/>
        </w:numPr>
        <w:spacing w:line="240" w:lineRule="auto"/>
        <w:ind w:right="-108"/>
        <w:jc w:val="both"/>
        <w:rPr>
          <w:rFonts w:ascii="Arial" w:hAnsi="Arial" w:cs="Arial"/>
          <w:vanish/>
          <w:sz w:val="20"/>
          <w:lang w:val="sk-SK"/>
        </w:rPr>
      </w:pPr>
    </w:p>
    <w:p w14:paraId="43F04DBE" w14:textId="77777777" w:rsidR="004050C0" w:rsidRPr="004050C0" w:rsidRDefault="004050C0" w:rsidP="00767B2B">
      <w:pPr>
        <w:pStyle w:val="Odsekzoznamu"/>
        <w:numPr>
          <w:ilvl w:val="0"/>
          <w:numId w:val="33"/>
        </w:numPr>
        <w:spacing w:line="240" w:lineRule="auto"/>
        <w:ind w:right="-108"/>
        <w:jc w:val="both"/>
        <w:rPr>
          <w:rFonts w:ascii="Arial" w:hAnsi="Arial" w:cs="Arial"/>
          <w:vanish/>
          <w:sz w:val="20"/>
          <w:lang w:val="sk-SK"/>
        </w:rPr>
      </w:pPr>
    </w:p>
    <w:p w14:paraId="4E4F958D" w14:textId="77777777" w:rsidR="004050C0" w:rsidRPr="004050C0" w:rsidRDefault="004050C0" w:rsidP="00767B2B">
      <w:pPr>
        <w:pStyle w:val="Odsekzoznamu"/>
        <w:numPr>
          <w:ilvl w:val="0"/>
          <w:numId w:val="33"/>
        </w:numPr>
        <w:spacing w:line="240" w:lineRule="auto"/>
        <w:ind w:right="-108"/>
        <w:jc w:val="both"/>
        <w:rPr>
          <w:rFonts w:ascii="Arial" w:hAnsi="Arial" w:cs="Arial"/>
          <w:vanish/>
          <w:sz w:val="20"/>
          <w:lang w:val="sk-SK"/>
        </w:rPr>
      </w:pPr>
    </w:p>
    <w:p w14:paraId="6CD84472" w14:textId="77777777" w:rsidR="004050C0" w:rsidRPr="004050C0" w:rsidRDefault="004050C0" w:rsidP="00767B2B">
      <w:pPr>
        <w:pStyle w:val="Odsekzoznamu"/>
        <w:numPr>
          <w:ilvl w:val="0"/>
          <w:numId w:val="33"/>
        </w:numPr>
        <w:spacing w:line="240" w:lineRule="auto"/>
        <w:ind w:right="-108"/>
        <w:jc w:val="both"/>
        <w:rPr>
          <w:rFonts w:ascii="Arial" w:hAnsi="Arial" w:cs="Arial"/>
          <w:vanish/>
          <w:sz w:val="20"/>
          <w:lang w:val="sk-SK"/>
        </w:rPr>
      </w:pPr>
    </w:p>
    <w:p w14:paraId="43A278A7" w14:textId="77777777" w:rsidR="004050C0" w:rsidRPr="004050C0" w:rsidRDefault="004050C0" w:rsidP="00767B2B">
      <w:pPr>
        <w:pStyle w:val="Odsekzoznamu"/>
        <w:numPr>
          <w:ilvl w:val="0"/>
          <w:numId w:val="33"/>
        </w:numPr>
        <w:spacing w:line="240" w:lineRule="auto"/>
        <w:ind w:right="-108"/>
        <w:jc w:val="both"/>
        <w:rPr>
          <w:rFonts w:ascii="Arial" w:hAnsi="Arial" w:cs="Arial"/>
          <w:vanish/>
          <w:sz w:val="20"/>
          <w:lang w:val="sk-SK"/>
        </w:rPr>
      </w:pPr>
    </w:p>
    <w:p w14:paraId="2B0BD341" w14:textId="77777777" w:rsidR="004050C0" w:rsidRPr="004050C0" w:rsidRDefault="004050C0" w:rsidP="00767B2B">
      <w:pPr>
        <w:pStyle w:val="Odsekzoznamu"/>
        <w:numPr>
          <w:ilvl w:val="0"/>
          <w:numId w:val="33"/>
        </w:numPr>
        <w:spacing w:line="240" w:lineRule="auto"/>
        <w:ind w:right="-108"/>
        <w:jc w:val="both"/>
        <w:rPr>
          <w:rFonts w:ascii="Arial" w:hAnsi="Arial" w:cs="Arial"/>
          <w:vanish/>
          <w:sz w:val="20"/>
          <w:lang w:val="sk-SK"/>
        </w:rPr>
      </w:pPr>
    </w:p>
    <w:p w14:paraId="1D07095B" w14:textId="4EC5FB61" w:rsidR="00653F64" w:rsidRPr="002E4EF3" w:rsidRDefault="00AD2DBE" w:rsidP="002E4EF3">
      <w:pPr>
        <w:pStyle w:val="Nadpis2"/>
        <w:numPr>
          <w:ilvl w:val="1"/>
          <w:numId w:val="34"/>
        </w:numPr>
        <w:spacing w:after="120"/>
        <w:ind w:left="567" w:hanging="567"/>
        <w:rPr>
          <w:rFonts w:ascii="Arial" w:hAnsi="Arial" w:cs="Arial"/>
          <w:b w:val="0"/>
          <w:sz w:val="20"/>
          <w:lang w:val="sk-SK"/>
        </w:rPr>
      </w:pPr>
      <w:r w:rsidRPr="002E4EF3">
        <w:rPr>
          <w:rFonts w:ascii="Arial" w:hAnsi="Arial" w:cs="Arial"/>
          <w:b w:val="0"/>
          <w:sz w:val="20"/>
          <w:lang w:val="sk-SK"/>
        </w:rPr>
        <w:t xml:space="preserve">Zhotoviteľ udeľuje Objednávateľovi súhlas na použitie Diela alebo jeho častí, ktoré vytvorí podľa tejto </w:t>
      </w:r>
      <w:r w:rsidR="00653F64" w:rsidRPr="002E4EF3">
        <w:rPr>
          <w:rFonts w:ascii="Arial" w:hAnsi="Arial" w:cs="Arial"/>
          <w:b w:val="0"/>
          <w:sz w:val="20"/>
          <w:lang w:val="sk-SK"/>
        </w:rPr>
        <w:t>Z</w:t>
      </w:r>
      <w:r w:rsidRPr="002E4EF3">
        <w:rPr>
          <w:rFonts w:ascii="Arial" w:hAnsi="Arial" w:cs="Arial"/>
          <w:b w:val="0"/>
          <w:sz w:val="20"/>
          <w:lang w:val="sk-SK"/>
        </w:rPr>
        <w:t xml:space="preserve">mluvy (ďalej len „licencia“), to všetko v rozsahu podľa bodu </w:t>
      </w:r>
      <w:r w:rsidR="004050C0" w:rsidRPr="002E4EF3">
        <w:rPr>
          <w:rFonts w:ascii="Arial" w:hAnsi="Arial" w:cs="Arial"/>
          <w:b w:val="0"/>
          <w:sz w:val="20"/>
          <w:lang w:val="sk-SK"/>
        </w:rPr>
        <w:t>9</w:t>
      </w:r>
      <w:r w:rsidRPr="002E4EF3">
        <w:rPr>
          <w:rFonts w:ascii="Arial" w:hAnsi="Arial" w:cs="Arial"/>
          <w:b w:val="0"/>
          <w:sz w:val="20"/>
          <w:lang w:val="sk-SK"/>
        </w:rPr>
        <w:t>.3 tejto zmluvy.</w:t>
      </w:r>
    </w:p>
    <w:p w14:paraId="66992D82" w14:textId="37A542AD" w:rsidR="00AD2DBE" w:rsidRPr="004050C0" w:rsidRDefault="00AD2DBE" w:rsidP="002E4EF3">
      <w:pPr>
        <w:pStyle w:val="Nadpis2"/>
        <w:numPr>
          <w:ilvl w:val="1"/>
          <w:numId w:val="34"/>
        </w:numPr>
        <w:spacing w:after="120"/>
        <w:ind w:left="567" w:hanging="567"/>
        <w:rPr>
          <w:rFonts w:ascii="Arial" w:hAnsi="Arial" w:cs="Arial"/>
          <w:b w:val="0"/>
          <w:sz w:val="20"/>
          <w:lang w:val="sk-SK"/>
        </w:rPr>
      </w:pPr>
      <w:r w:rsidRPr="004050C0">
        <w:rPr>
          <w:rFonts w:ascii="Arial" w:hAnsi="Arial" w:cs="Arial"/>
          <w:b w:val="0"/>
          <w:sz w:val="20"/>
          <w:lang w:val="sk-SK"/>
        </w:rPr>
        <w:t>Zhotoviteľ zodpovedá za to, že je nositeľom majetkových autorských práv k dielu a že disponuje všetkými právami k nemu. Zhotoviteľ je zároveň povinný vysporiadať všetky autorskoprávne nároky všetkých autorov, ktorí participovali na vykonávaní diela, a to na svoje náklady. Pokiaľ akákoľvek osoba uplatní u Objednávateľa akýkoľvek autorskoprávny nárok v súvislosti s dielom, zaväzuje sa tento nárok Zhotoviteľ na vlastné náklady vysporiadať, alebo uhradiť Objednávateľovi všetky náklady, pokiaľ takýto nárok vysporiadal Objednávateľ sám</w:t>
      </w:r>
      <w:r w:rsidR="00B67C68">
        <w:rPr>
          <w:rFonts w:ascii="Arial" w:hAnsi="Arial" w:cs="Arial"/>
          <w:b w:val="0"/>
          <w:sz w:val="20"/>
          <w:lang w:val="sk-SK"/>
        </w:rPr>
        <w:t>.</w:t>
      </w:r>
    </w:p>
    <w:p w14:paraId="483CC29D" w14:textId="57C552DF" w:rsidR="00AD2DBE" w:rsidRPr="002E4EF3" w:rsidRDefault="00AD2DBE" w:rsidP="002E4EF3">
      <w:pPr>
        <w:pStyle w:val="Nadpis2"/>
        <w:numPr>
          <w:ilvl w:val="1"/>
          <w:numId w:val="36"/>
        </w:numPr>
        <w:tabs>
          <w:tab w:val="num" w:pos="567"/>
        </w:tabs>
        <w:spacing w:after="120"/>
        <w:ind w:left="567" w:hanging="567"/>
        <w:rPr>
          <w:rFonts w:ascii="Arial" w:hAnsi="Arial" w:cs="Arial"/>
          <w:sz w:val="20"/>
        </w:rPr>
      </w:pPr>
      <w:r w:rsidRPr="002E4EF3">
        <w:rPr>
          <w:rFonts w:ascii="Arial" w:hAnsi="Arial" w:cs="Arial"/>
          <w:b w:val="0"/>
          <w:sz w:val="20"/>
          <w:lang w:val="sk-SK"/>
        </w:rPr>
        <w:t>Podpisom tejto zmluvy zmluvné strany vyjadrujú svoju vôľu byť viazaní právami a povinnosťami z tohto bodu aj po ukončení Zmluvy.</w:t>
      </w:r>
    </w:p>
    <w:p w14:paraId="7E5FDA2C" w14:textId="00C92149" w:rsidR="00C35E55" w:rsidRPr="00C35E55" w:rsidRDefault="00AD2DBE" w:rsidP="002E4EF3">
      <w:pPr>
        <w:pStyle w:val="Nadpis2"/>
        <w:numPr>
          <w:ilvl w:val="1"/>
          <w:numId w:val="36"/>
        </w:numPr>
        <w:spacing w:after="120"/>
        <w:ind w:left="567" w:hanging="567"/>
      </w:pPr>
      <w:r w:rsidRPr="002E4EF3">
        <w:rPr>
          <w:rFonts w:ascii="Arial" w:hAnsi="Arial" w:cs="Arial"/>
          <w:b w:val="0"/>
          <w:sz w:val="20"/>
          <w:lang w:val="sk-SK"/>
        </w:rPr>
        <w:t>Strany sa dohodli, že všetky skutočnosti, informácie a údaje, ktoré sú uvedené v Zmluve alebo</w:t>
      </w:r>
      <w:r w:rsidR="00C35E55" w:rsidRPr="002E4EF3">
        <w:rPr>
          <w:rFonts w:ascii="Arial" w:hAnsi="Arial" w:cs="Arial"/>
          <w:b w:val="0"/>
          <w:sz w:val="20"/>
          <w:lang w:val="sk-SK"/>
        </w:rPr>
        <w:t>,</w:t>
      </w:r>
      <w:r w:rsidRPr="002E4EF3">
        <w:rPr>
          <w:rFonts w:ascii="Arial" w:hAnsi="Arial" w:cs="Arial"/>
          <w:b w:val="0"/>
          <w:sz w:val="20"/>
          <w:lang w:val="sk-SK"/>
        </w:rPr>
        <w:t xml:space="preserve"> ktoré sa Zmluvné strany dozvedeli v súvislosti s touto Zmluvou, jej plnením a </w:t>
      </w:r>
      <w:proofErr w:type="spellStart"/>
      <w:r w:rsidRPr="002E4EF3">
        <w:rPr>
          <w:rFonts w:ascii="Arial" w:hAnsi="Arial" w:cs="Arial"/>
          <w:b w:val="0"/>
          <w:sz w:val="20"/>
          <w:lang w:val="sk-SK"/>
        </w:rPr>
        <w:t>predkontraktačnými</w:t>
      </w:r>
      <w:proofErr w:type="spellEnd"/>
      <w:r w:rsidRPr="002E4EF3">
        <w:rPr>
          <w:rFonts w:ascii="Arial" w:hAnsi="Arial" w:cs="Arial"/>
          <w:b w:val="0"/>
          <w:sz w:val="20"/>
          <w:lang w:val="sk-SK"/>
        </w:rPr>
        <w:t xml:space="preserve"> rokovaniami s ňou súvisiacimi, sú dôvernými informáciami (ďalej len „Dôverné informácie“). Strany sú povinné zachovávať mlčanlivosť o Dôverných informáciách, ibaže by zo Zmluvy alebo z príslušných všeobecne záväzných právnych predpisov vyplývalo iné. Povinnosť mlčanlivosti podľa tejto zmluvy nie je časovo obmedzená a strany sú povinné zachovávať mlčanlivosť o Dôverných informáciách aj po jej ukončení. Nie je však porušením povinnosť zachovávať mlčanlivosť, pokiaľ Objednávateľ zverejní túto zmluvu v súlade s príslušnými ustanoveniami zákona. č. 211/2000 Z.</w:t>
      </w:r>
      <w:r w:rsidR="004050C0" w:rsidRPr="002E4EF3">
        <w:rPr>
          <w:rFonts w:ascii="Arial" w:hAnsi="Arial" w:cs="Arial"/>
          <w:b w:val="0"/>
          <w:sz w:val="20"/>
          <w:lang w:val="sk-SK"/>
        </w:rPr>
        <w:t xml:space="preserve"> </w:t>
      </w:r>
      <w:r w:rsidRPr="002E4EF3">
        <w:rPr>
          <w:rFonts w:ascii="Arial" w:hAnsi="Arial" w:cs="Arial"/>
          <w:b w:val="0"/>
          <w:sz w:val="20"/>
          <w:lang w:val="sk-SK"/>
        </w:rPr>
        <w:t>z. o slobodnom prístupe k informáciám v platnom znení.</w:t>
      </w:r>
    </w:p>
    <w:p w14:paraId="06764344" w14:textId="7E01B914" w:rsidR="00AD2DBE" w:rsidRPr="004050C0" w:rsidRDefault="00AD2DBE" w:rsidP="002E4EF3">
      <w:pPr>
        <w:pStyle w:val="Nadpis2"/>
        <w:numPr>
          <w:ilvl w:val="1"/>
          <w:numId w:val="36"/>
        </w:numPr>
        <w:spacing w:after="120"/>
        <w:ind w:left="567" w:hanging="567"/>
        <w:rPr>
          <w:rFonts w:ascii="Arial" w:hAnsi="Arial" w:cs="Arial"/>
          <w:b w:val="0"/>
          <w:sz w:val="20"/>
          <w:lang w:val="sk-SK"/>
        </w:rPr>
      </w:pPr>
      <w:r w:rsidRPr="004050C0">
        <w:rPr>
          <w:rFonts w:ascii="Arial" w:hAnsi="Arial" w:cs="Arial"/>
          <w:b w:val="0"/>
          <w:sz w:val="20"/>
          <w:lang w:val="sk-SK"/>
        </w:rPr>
        <w:t>Strany sa zaväzujú, že Dôverné informácie bez predchádzajúceho písomného súhlasu druhej zmluvnej strany nevyužijú pre seba a/alebo tretie osoby, neposkytnú tretím osobám</w:t>
      </w:r>
      <w:r w:rsidRPr="004050C0">
        <w:rPr>
          <w:rFonts w:ascii="Arial" w:hAnsi="Arial" w:cs="Arial"/>
          <w:b w:val="0"/>
          <w:sz w:val="20"/>
        </w:rPr>
        <w:t xml:space="preserve"> a ani neumožnia prístup tretích osôb k Dôverným informáciám. Za tretie osoby sa nepokladajú členovia štatutárnych alebo kontrolných orgánov strán, ich zamestnanci alebo dodávatelia, audítori alebo právni poradcovia, ktorí sú ohľadne im sprístupnených informácií viazaní povinnosťou mlčanlivosti buď na základe osobitnej zmluvy alebo všeobecne záväzných právnych predpisov.</w:t>
      </w:r>
    </w:p>
    <w:p w14:paraId="0EDF0233" w14:textId="77777777" w:rsidR="00574765" w:rsidRPr="00D302F8" w:rsidRDefault="00574765" w:rsidP="002E4EF3">
      <w:pPr>
        <w:pStyle w:val="Zkladntext"/>
        <w:spacing w:after="120"/>
        <w:rPr>
          <w:rFonts w:ascii="Arial" w:hAnsi="Arial"/>
          <w:b w:val="0"/>
          <w:sz w:val="20"/>
        </w:rPr>
      </w:pPr>
    </w:p>
    <w:p w14:paraId="1C640A70" w14:textId="5D1AC086" w:rsidR="00574765" w:rsidRPr="00AD3F27" w:rsidRDefault="00574765" w:rsidP="00653F64">
      <w:pPr>
        <w:pStyle w:val="Zkladntext"/>
        <w:ind w:left="360" w:hanging="360"/>
        <w:jc w:val="center"/>
        <w:rPr>
          <w:rFonts w:ascii="Arial" w:hAnsi="Arial" w:cs="Arial"/>
          <w:b w:val="0"/>
          <w:bCs/>
          <w:sz w:val="20"/>
        </w:rPr>
      </w:pPr>
      <w:r w:rsidRPr="00AD3F27">
        <w:rPr>
          <w:rFonts w:ascii="Arial" w:hAnsi="Arial" w:cs="Arial"/>
          <w:bCs/>
          <w:sz w:val="20"/>
        </w:rPr>
        <w:t>Článok X.</w:t>
      </w:r>
    </w:p>
    <w:p w14:paraId="1091D641" w14:textId="16A2D77C" w:rsidR="00E37816" w:rsidRDefault="00574765" w:rsidP="004208B5">
      <w:pPr>
        <w:pStyle w:val="Zkladntext"/>
        <w:spacing w:after="120"/>
        <w:ind w:left="360" w:hanging="360"/>
        <w:jc w:val="center"/>
        <w:rPr>
          <w:rFonts w:ascii="Arial" w:hAnsi="Arial" w:cs="Arial"/>
          <w:bCs/>
          <w:caps/>
          <w:sz w:val="20"/>
        </w:rPr>
      </w:pPr>
      <w:r w:rsidRPr="00AD3F27">
        <w:rPr>
          <w:rFonts w:ascii="Arial" w:hAnsi="Arial" w:cs="Arial"/>
          <w:bCs/>
          <w:caps/>
          <w:sz w:val="20"/>
        </w:rPr>
        <w:t>Zodpovednosť za vady, záruka za kvalitu</w:t>
      </w:r>
    </w:p>
    <w:p w14:paraId="2FA684CD" w14:textId="19865330" w:rsidR="00504670" w:rsidRPr="004208B5" w:rsidRDefault="00293F29" w:rsidP="004208B5">
      <w:pPr>
        <w:pStyle w:val="Zkladntext"/>
        <w:numPr>
          <w:ilvl w:val="1"/>
          <w:numId w:val="25"/>
        </w:numPr>
        <w:suppressAutoHyphens/>
        <w:overflowPunct w:val="0"/>
        <w:autoSpaceDE w:val="0"/>
        <w:spacing w:after="120"/>
        <w:ind w:left="567" w:hanging="567"/>
        <w:textAlignment w:val="baseline"/>
        <w:rPr>
          <w:rFonts w:ascii="Arial" w:hAnsi="Arial" w:cs="Arial"/>
          <w:b w:val="0"/>
          <w:sz w:val="20"/>
        </w:rPr>
      </w:pPr>
      <w:r w:rsidRPr="004208B5">
        <w:rPr>
          <w:rFonts w:ascii="Arial" w:hAnsi="Arial" w:cs="Arial"/>
          <w:b w:val="0"/>
          <w:sz w:val="20"/>
        </w:rPr>
        <w:t>Zhotoviteľ</w:t>
      </w:r>
      <w:r w:rsidR="00574765" w:rsidRPr="004208B5">
        <w:rPr>
          <w:rFonts w:ascii="Arial" w:hAnsi="Arial" w:cs="Arial"/>
          <w:b w:val="0"/>
          <w:sz w:val="20"/>
        </w:rPr>
        <w:t xml:space="preserve"> zodpovedá za to, že </w:t>
      </w:r>
      <w:r w:rsidR="003D460C" w:rsidRPr="004208B5">
        <w:rPr>
          <w:rFonts w:ascii="Arial" w:hAnsi="Arial" w:cs="Arial"/>
          <w:b w:val="0"/>
          <w:sz w:val="20"/>
        </w:rPr>
        <w:t>Dielo bude vyko</w:t>
      </w:r>
      <w:r w:rsidR="00CC7855" w:rsidRPr="004208B5">
        <w:rPr>
          <w:rFonts w:ascii="Arial" w:hAnsi="Arial" w:cs="Arial"/>
          <w:b w:val="0"/>
          <w:sz w:val="20"/>
        </w:rPr>
        <w:t>n</w:t>
      </w:r>
      <w:r w:rsidR="003D460C" w:rsidRPr="004208B5">
        <w:rPr>
          <w:rFonts w:ascii="Arial" w:hAnsi="Arial" w:cs="Arial"/>
          <w:b w:val="0"/>
          <w:sz w:val="20"/>
        </w:rPr>
        <w:t>ané</w:t>
      </w:r>
      <w:r w:rsidR="00574765" w:rsidRPr="004208B5">
        <w:rPr>
          <w:rFonts w:ascii="Arial" w:hAnsi="Arial" w:cs="Arial"/>
          <w:b w:val="0"/>
          <w:sz w:val="20"/>
        </w:rPr>
        <w:t xml:space="preserve"> s</w:t>
      </w:r>
      <w:r w:rsidR="00AD3F27" w:rsidRPr="004208B5">
        <w:rPr>
          <w:rFonts w:ascii="Arial" w:hAnsi="Arial" w:cs="Arial"/>
          <w:b w:val="0"/>
          <w:sz w:val="20"/>
        </w:rPr>
        <w:t xml:space="preserve"> súlade </w:t>
      </w:r>
      <w:r w:rsidR="003D460C" w:rsidRPr="004208B5">
        <w:rPr>
          <w:rFonts w:ascii="Arial" w:hAnsi="Arial" w:cs="Arial"/>
          <w:b w:val="0"/>
          <w:sz w:val="20"/>
        </w:rPr>
        <w:t>ustanovením článku III. a bude</w:t>
      </w:r>
      <w:r w:rsidR="00574765" w:rsidRPr="004208B5">
        <w:rPr>
          <w:rFonts w:ascii="Arial" w:hAnsi="Arial" w:cs="Arial"/>
          <w:b w:val="0"/>
          <w:sz w:val="20"/>
        </w:rPr>
        <w:t xml:space="preserve"> mať vlastnosti dohodnuté v tejto Zmluve.</w:t>
      </w:r>
      <w:r w:rsidR="008A401D" w:rsidRPr="004208B5">
        <w:rPr>
          <w:rFonts w:ascii="Arial" w:hAnsi="Arial" w:cs="Arial"/>
          <w:b w:val="0"/>
          <w:sz w:val="20"/>
        </w:rPr>
        <w:t xml:space="preserve"> Zhotoviteľ poskytuje na dielo záruku v trvaní </w:t>
      </w:r>
      <w:r w:rsidR="00504670" w:rsidRPr="004208B5">
        <w:rPr>
          <w:rFonts w:ascii="Arial" w:hAnsi="Arial" w:cs="Arial"/>
          <w:sz w:val="20"/>
          <w:lang w:val="sk-SK"/>
        </w:rPr>
        <w:t>12</w:t>
      </w:r>
      <w:r w:rsidR="008A401D" w:rsidRPr="004208B5">
        <w:rPr>
          <w:rFonts w:ascii="Arial" w:hAnsi="Arial" w:cs="Arial"/>
          <w:sz w:val="20"/>
        </w:rPr>
        <w:t xml:space="preserve"> mesiacov</w:t>
      </w:r>
      <w:r w:rsidR="004C2EA0" w:rsidRPr="004208B5">
        <w:rPr>
          <w:rFonts w:ascii="Arial" w:hAnsi="Arial" w:cs="Arial"/>
          <w:sz w:val="20"/>
          <w:lang w:val="sk-SK"/>
        </w:rPr>
        <w:t>,</w:t>
      </w:r>
      <w:r w:rsidR="008A401D" w:rsidRPr="004208B5">
        <w:rPr>
          <w:rFonts w:ascii="Arial" w:hAnsi="Arial" w:cs="Arial"/>
          <w:b w:val="0"/>
          <w:sz w:val="20"/>
        </w:rPr>
        <w:t xml:space="preserve"> ktorá začína plynúť prvým dňom mesiaca nasledujúcim po mesiaci, kedy došlo k odovzdaniu </w:t>
      </w:r>
      <w:r w:rsidR="00851845" w:rsidRPr="004208B5">
        <w:rPr>
          <w:rFonts w:ascii="Arial" w:hAnsi="Arial" w:cs="Arial"/>
          <w:b w:val="0"/>
          <w:sz w:val="20"/>
          <w:lang w:val="sk-SK"/>
        </w:rPr>
        <w:t>D</w:t>
      </w:r>
      <w:proofErr w:type="spellStart"/>
      <w:r w:rsidR="008A401D" w:rsidRPr="004208B5">
        <w:rPr>
          <w:rFonts w:ascii="Arial" w:hAnsi="Arial" w:cs="Arial"/>
          <w:b w:val="0"/>
          <w:sz w:val="20"/>
        </w:rPr>
        <w:t>iela</w:t>
      </w:r>
      <w:proofErr w:type="spellEnd"/>
      <w:r w:rsidR="00851845" w:rsidRPr="004208B5">
        <w:rPr>
          <w:rFonts w:ascii="Arial" w:hAnsi="Arial" w:cs="Arial"/>
          <w:b w:val="0"/>
          <w:sz w:val="20"/>
          <w:lang w:val="sk-SK"/>
        </w:rPr>
        <w:t xml:space="preserve">, </w:t>
      </w:r>
      <w:r w:rsidR="008A401D" w:rsidRPr="004208B5">
        <w:rPr>
          <w:rFonts w:ascii="Arial" w:hAnsi="Arial" w:cs="Arial"/>
          <w:b w:val="0"/>
          <w:sz w:val="20"/>
        </w:rPr>
        <w:t xml:space="preserve">alebo k odstráneniu </w:t>
      </w:r>
      <w:proofErr w:type="spellStart"/>
      <w:r w:rsidR="008A401D" w:rsidRPr="004208B5">
        <w:rPr>
          <w:rFonts w:ascii="Arial" w:hAnsi="Arial" w:cs="Arial"/>
          <w:b w:val="0"/>
          <w:sz w:val="20"/>
        </w:rPr>
        <w:t>vád</w:t>
      </w:r>
      <w:proofErr w:type="spellEnd"/>
      <w:r w:rsidR="008A401D" w:rsidRPr="004208B5">
        <w:rPr>
          <w:rFonts w:ascii="Arial" w:hAnsi="Arial" w:cs="Arial"/>
          <w:b w:val="0"/>
          <w:sz w:val="20"/>
        </w:rPr>
        <w:t xml:space="preserve"> uvedených v preberacom protokole</w:t>
      </w:r>
      <w:r w:rsidR="00504670" w:rsidRPr="004208B5">
        <w:rPr>
          <w:rFonts w:ascii="Arial" w:hAnsi="Arial" w:cs="Arial"/>
          <w:b w:val="0"/>
          <w:sz w:val="20"/>
          <w:lang w:val="sk-SK"/>
        </w:rPr>
        <w:t>.</w:t>
      </w:r>
    </w:p>
    <w:p w14:paraId="037E1CD8" w14:textId="77777777" w:rsidR="00574765" w:rsidRDefault="00574765" w:rsidP="004208B5">
      <w:pPr>
        <w:pStyle w:val="Zkladntext"/>
        <w:numPr>
          <w:ilvl w:val="1"/>
          <w:numId w:val="25"/>
        </w:numPr>
        <w:suppressAutoHyphens/>
        <w:overflowPunct w:val="0"/>
        <w:autoSpaceDE w:val="0"/>
        <w:ind w:left="567" w:hanging="567"/>
        <w:textAlignment w:val="baseline"/>
        <w:rPr>
          <w:rFonts w:ascii="Arial" w:hAnsi="Arial" w:cs="Arial"/>
          <w:b w:val="0"/>
          <w:sz w:val="20"/>
        </w:rPr>
      </w:pPr>
      <w:r w:rsidRPr="003D460C">
        <w:rPr>
          <w:rFonts w:ascii="Arial" w:hAnsi="Arial" w:cs="Arial"/>
          <w:b w:val="0"/>
          <w:sz w:val="20"/>
        </w:rPr>
        <w:t>Plnenie má vady ak:</w:t>
      </w:r>
    </w:p>
    <w:p w14:paraId="18254E0F" w14:textId="77777777" w:rsidR="00574765" w:rsidRDefault="00574765" w:rsidP="004208B5">
      <w:pPr>
        <w:pStyle w:val="Zkladntext"/>
        <w:numPr>
          <w:ilvl w:val="2"/>
          <w:numId w:val="25"/>
        </w:numPr>
        <w:suppressAutoHyphens/>
        <w:overflowPunct w:val="0"/>
        <w:autoSpaceDE w:val="0"/>
        <w:ind w:left="1418" w:hanging="851"/>
        <w:textAlignment w:val="baseline"/>
        <w:rPr>
          <w:rFonts w:ascii="Arial" w:hAnsi="Arial" w:cs="Arial"/>
          <w:b w:val="0"/>
          <w:sz w:val="20"/>
        </w:rPr>
      </w:pPr>
      <w:r w:rsidRPr="00A95076">
        <w:rPr>
          <w:rFonts w:ascii="Arial" w:hAnsi="Arial" w:cs="Arial"/>
          <w:b w:val="0"/>
          <w:sz w:val="20"/>
        </w:rPr>
        <w:t>nie je dodané v dohodnutej kvalite,</w:t>
      </w:r>
    </w:p>
    <w:p w14:paraId="6BB236ED" w14:textId="58B5EAE1" w:rsidR="00E37816" w:rsidRDefault="00574765" w:rsidP="004208B5">
      <w:pPr>
        <w:pStyle w:val="Zkladntext"/>
        <w:numPr>
          <w:ilvl w:val="2"/>
          <w:numId w:val="25"/>
        </w:numPr>
        <w:suppressAutoHyphens/>
        <w:overflowPunct w:val="0"/>
        <w:autoSpaceDE w:val="0"/>
        <w:spacing w:after="120"/>
        <w:ind w:hanging="153"/>
        <w:textAlignment w:val="baseline"/>
        <w:rPr>
          <w:rFonts w:ascii="Arial" w:hAnsi="Arial" w:cs="Arial"/>
          <w:b w:val="0"/>
          <w:sz w:val="20"/>
        </w:rPr>
      </w:pPr>
      <w:r w:rsidRPr="00A95076">
        <w:rPr>
          <w:rFonts w:ascii="Arial" w:hAnsi="Arial" w:cs="Arial"/>
          <w:b w:val="0"/>
          <w:sz w:val="20"/>
        </w:rPr>
        <w:t>vykazuje nedostatky, t.</w:t>
      </w:r>
      <w:r w:rsidR="00F81486">
        <w:rPr>
          <w:rFonts w:ascii="Arial" w:hAnsi="Arial" w:cs="Arial"/>
          <w:b w:val="0"/>
          <w:sz w:val="20"/>
          <w:lang w:val="sk-SK"/>
        </w:rPr>
        <w:t xml:space="preserve"> </w:t>
      </w:r>
      <w:r w:rsidRPr="00A95076">
        <w:rPr>
          <w:rFonts w:ascii="Arial" w:hAnsi="Arial" w:cs="Arial"/>
          <w:b w:val="0"/>
          <w:sz w:val="20"/>
        </w:rPr>
        <w:t>j. nie je plnené v celom dohodnutom rozsahu.</w:t>
      </w:r>
    </w:p>
    <w:p w14:paraId="18462ABA" w14:textId="07B4B94A" w:rsidR="00CC7855" w:rsidRPr="004208B5" w:rsidRDefault="00574765" w:rsidP="004208B5">
      <w:pPr>
        <w:pStyle w:val="Odsekzoznamu"/>
        <w:numPr>
          <w:ilvl w:val="1"/>
          <w:numId w:val="25"/>
        </w:numPr>
        <w:suppressAutoHyphens/>
        <w:spacing w:after="120" w:line="240" w:lineRule="auto"/>
        <w:ind w:left="567" w:hanging="567"/>
        <w:contextualSpacing w:val="0"/>
        <w:jc w:val="both"/>
        <w:rPr>
          <w:rFonts w:ascii="Arial" w:hAnsi="Arial" w:cs="Arial"/>
          <w:sz w:val="20"/>
          <w:lang w:val="sk-SK"/>
        </w:rPr>
      </w:pPr>
      <w:r w:rsidRPr="004208B5">
        <w:rPr>
          <w:rFonts w:ascii="Arial" w:hAnsi="Arial" w:cs="Arial"/>
          <w:sz w:val="20"/>
          <w:lang w:val="sk-SK"/>
        </w:rPr>
        <w:t>Pre nároky zo zodpovednosti za vady platia primerane ustanovenia § 422 a</w:t>
      </w:r>
      <w:r w:rsidR="00504670" w:rsidRPr="004208B5">
        <w:rPr>
          <w:rFonts w:ascii="Arial" w:hAnsi="Arial" w:cs="Arial"/>
          <w:sz w:val="20"/>
          <w:lang w:val="sk-SK"/>
        </w:rPr>
        <w:t> </w:t>
      </w:r>
      <w:r w:rsidRPr="004208B5">
        <w:rPr>
          <w:rFonts w:ascii="Arial" w:hAnsi="Arial" w:cs="Arial"/>
          <w:sz w:val="20"/>
          <w:lang w:val="sk-SK"/>
        </w:rPr>
        <w:t>nasledujúce</w:t>
      </w:r>
      <w:r w:rsidR="00504670" w:rsidRPr="004208B5">
        <w:rPr>
          <w:rFonts w:ascii="Arial" w:hAnsi="Arial" w:cs="Arial"/>
          <w:sz w:val="20"/>
          <w:lang w:val="sk-SK"/>
        </w:rPr>
        <w:t xml:space="preserve"> </w:t>
      </w:r>
      <w:r w:rsidRPr="004208B5">
        <w:rPr>
          <w:rFonts w:ascii="Arial" w:hAnsi="Arial" w:cs="Arial"/>
          <w:sz w:val="20"/>
          <w:lang w:val="sk-SK"/>
        </w:rPr>
        <w:t>Obchodného zákonníka.</w:t>
      </w:r>
    </w:p>
    <w:p w14:paraId="3393FE0E" w14:textId="37397AEE" w:rsidR="00B152DC" w:rsidRPr="004208B5" w:rsidRDefault="00574765" w:rsidP="004208B5">
      <w:pPr>
        <w:pStyle w:val="Zkladntext"/>
        <w:numPr>
          <w:ilvl w:val="1"/>
          <w:numId w:val="25"/>
        </w:numPr>
        <w:suppressAutoHyphens/>
        <w:overflowPunct w:val="0"/>
        <w:autoSpaceDE w:val="0"/>
        <w:spacing w:after="120"/>
        <w:ind w:left="567" w:hanging="567"/>
        <w:textAlignment w:val="baseline"/>
        <w:rPr>
          <w:rFonts w:ascii="Arial" w:hAnsi="Arial" w:cs="Arial"/>
          <w:b w:val="0"/>
          <w:sz w:val="20"/>
        </w:rPr>
      </w:pPr>
      <w:r w:rsidRPr="004208B5">
        <w:rPr>
          <w:rFonts w:ascii="Arial" w:hAnsi="Arial" w:cs="Arial"/>
          <w:b w:val="0"/>
          <w:sz w:val="20"/>
        </w:rPr>
        <w:t xml:space="preserve">Objednávateľ je povinný prípadnú reklamáciu </w:t>
      </w:r>
      <w:r w:rsidR="00BB13E6" w:rsidRPr="004208B5">
        <w:rPr>
          <w:rFonts w:ascii="Arial" w:hAnsi="Arial" w:cs="Arial"/>
          <w:b w:val="0"/>
          <w:sz w:val="20"/>
        </w:rPr>
        <w:t>Diela</w:t>
      </w:r>
      <w:r w:rsidRPr="004208B5" w:rsidDel="006F7D4A">
        <w:rPr>
          <w:rFonts w:ascii="Arial" w:hAnsi="Arial" w:cs="Arial"/>
          <w:b w:val="0"/>
          <w:sz w:val="20"/>
        </w:rPr>
        <w:t xml:space="preserve"> </w:t>
      </w:r>
      <w:r w:rsidRPr="004208B5">
        <w:rPr>
          <w:rFonts w:ascii="Arial" w:hAnsi="Arial" w:cs="Arial"/>
          <w:b w:val="0"/>
          <w:sz w:val="20"/>
        </w:rPr>
        <w:t>písomne uplat</w:t>
      </w:r>
      <w:r w:rsidR="00196E17" w:rsidRPr="004208B5">
        <w:rPr>
          <w:rFonts w:ascii="Arial" w:hAnsi="Arial" w:cs="Arial"/>
          <w:b w:val="0"/>
          <w:sz w:val="20"/>
        </w:rPr>
        <w:t xml:space="preserve">niť </w:t>
      </w:r>
      <w:r w:rsidR="00D12E3A" w:rsidRPr="004208B5">
        <w:rPr>
          <w:rFonts w:ascii="Arial" w:hAnsi="Arial" w:cs="Arial"/>
          <w:b w:val="0"/>
          <w:sz w:val="20"/>
          <w:lang w:val="sk-SK"/>
        </w:rPr>
        <w:t>bez zbytočného dokladu</w:t>
      </w:r>
      <w:r w:rsidR="00D12E3A" w:rsidRPr="004208B5">
        <w:rPr>
          <w:rFonts w:ascii="Arial" w:hAnsi="Arial" w:cs="Arial"/>
          <w:b w:val="0"/>
          <w:sz w:val="20"/>
        </w:rPr>
        <w:t xml:space="preserve"> </w:t>
      </w:r>
      <w:r w:rsidR="00196E17" w:rsidRPr="004208B5">
        <w:rPr>
          <w:rFonts w:ascii="Arial" w:hAnsi="Arial" w:cs="Arial"/>
          <w:b w:val="0"/>
          <w:sz w:val="20"/>
        </w:rPr>
        <w:t xml:space="preserve">po jej zistení. </w:t>
      </w:r>
      <w:r w:rsidR="00B152DC" w:rsidRPr="004208B5">
        <w:rPr>
          <w:rFonts w:ascii="Arial" w:hAnsi="Arial" w:cs="Arial"/>
          <w:b w:val="0"/>
          <w:sz w:val="20"/>
        </w:rPr>
        <w:t xml:space="preserve">Zhotoviteľ je povinný začať odstraňovať vadu do troch dní od jej oznámenia a odstrániť ju najneskôr do </w:t>
      </w:r>
      <w:r w:rsidR="009038E8">
        <w:rPr>
          <w:rFonts w:ascii="Arial" w:hAnsi="Arial" w:cs="Arial"/>
          <w:b w:val="0"/>
          <w:sz w:val="20"/>
        </w:rPr>
        <w:t>10</w:t>
      </w:r>
      <w:r w:rsidR="00B152DC" w:rsidRPr="004208B5">
        <w:rPr>
          <w:rFonts w:ascii="Arial" w:hAnsi="Arial" w:cs="Arial"/>
          <w:b w:val="0"/>
          <w:sz w:val="20"/>
        </w:rPr>
        <w:t xml:space="preserve"> dní odo dňa jej oznámenia, ak sa s </w:t>
      </w:r>
      <w:r w:rsidR="00660A59" w:rsidRPr="004208B5">
        <w:rPr>
          <w:rFonts w:ascii="Arial" w:hAnsi="Arial" w:cs="Arial"/>
          <w:b w:val="0"/>
          <w:sz w:val="20"/>
        </w:rPr>
        <w:t>O</w:t>
      </w:r>
      <w:r w:rsidR="00B152DC" w:rsidRPr="004208B5">
        <w:rPr>
          <w:rFonts w:ascii="Arial" w:hAnsi="Arial" w:cs="Arial"/>
          <w:b w:val="0"/>
          <w:sz w:val="20"/>
        </w:rPr>
        <w:t>bjednávateľom nedohodne inak.</w:t>
      </w:r>
      <w:r w:rsidRPr="004208B5">
        <w:rPr>
          <w:rFonts w:ascii="Arial" w:hAnsi="Arial" w:cs="Arial"/>
          <w:b w:val="0"/>
          <w:sz w:val="20"/>
        </w:rPr>
        <w:t xml:space="preserve"> V prípade závažnej reklamácie</w:t>
      </w:r>
      <w:r w:rsidR="00F81486" w:rsidRPr="004208B5">
        <w:rPr>
          <w:rFonts w:ascii="Arial" w:hAnsi="Arial" w:cs="Arial"/>
          <w:b w:val="0"/>
          <w:sz w:val="20"/>
          <w:lang w:val="sk-SK"/>
        </w:rPr>
        <w:t>,</w:t>
      </w:r>
      <w:r w:rsidRPr="004208B5">
        <w:rPr>
          <w:rFonts w:ascii="Arial" w:hAnsi="Arial" w:cs="Arial"/>
          <w:b w:val="0"/>
          <w:sz w:val="20"/>
        </w:rPr>
        <w:t xml:space="preserve"> ktorej riešenie si vyžaduje viac času zmluvné strany spíšu do troch pracovných dní zápis, ktorý určí podmienky riešenia reklamácie a ktorý obe strany na znak súhlasu podpíšu. Za písomne uplatnenú reklamáciu sa považuje aj reklamácia, ktorú Objednávateľ zašle </w:t>
      </w:r>
      <w:r w:rsidR="00293F29" w:rsidRPr="004208B5">
        <w:rPr>
          <w:rFonts w:ascii="Arial" w:hAnsi="Arial" w:cs="Arial"/>
          <w:b w:val="0"/>
          <w:sz w:val="20"/>
        </w:rPr>
        <w:t>Zhotoviteľ</w:t>
      </w:r>
      <w:r w:rsidRPr="004208B5">
        <w:rPr>
          <w:rFonts w:ascii="Arial" w:hAnsi="Arial" w:cs="Arial"/>
          <w:b w:val="0"/>
          <w:sz w:val="20"/>
        </w:rPr>
        <w:t xml:space="preserve">ovi e-mailom, pričom za deň nahlásenia problému – reklamácie e-mailom pre počítanie a dodržanie lehôt sa považuje deň odoslania e-mailu Objednávateľom </w:t>
      </w:r>
      <w:r w:rsidR="00293F29" w:rsidRPr="004208B5">
        <w:rPr>
          <w:rFonts w:ascii="Arial" w:hAnsi="Arial" w:cs="Arial"/>
          <w:b w:val="0"/>
          <w:sz w:val="20"/>
        </w:rPr>
        <w:t>Zhotoviteľ</w:t>
      </w:r>
      <w:r w:rsidRPr="004208B5">
        <w:rPr>
          <w:rFonts w:ascii="Arial" w:hAnsi="Arial" w:cs="Arial"/>
          <w:b w:val="0"/>
          <w:sz w:val="20"/>
        </w:rPr>
        <w:t>ovi.</w:t>
      </w:r>
    </w:p>
    <w:p w14:paraId="68EFA88A" w14:textId="2B8A52F1" w:rsidR="00BB13E6" w:rsidRPr="004208B5" w:rsidRDefault="00B152DC" w:rsidP="004208B5">
      <w:pPr>
        <w:pStyle w:val="Zkladntext"/>
        <w:numPr>
          <w:ilvl w:val="1"/>
          <w:numId w:val="25"/>
        </w:numPr>
        <w:suppressAutoHyphens/>
        <w:overflowPunct w:val="0"/>
        <w:autoSpaceDE w:val="0"/>
        <w:spacing w:after="120"/>
        <w:ind w:left="567" w:hanging="567"/>
        <w:textAlignment w:val="baseline"/>
        <w:rPr>
          <w:rFonts w:ascii="Arial" w:hAnsi="Arial" w:cs="Arial"/>
          <w:sz w:val="20"/>
          <w:lang w:val="sk-SK"/>
        </w:rPr>
      </w:pPr>
      <w:r w:rsidRPr="004208B5">
        <w:rPr>
          <w:rFonts w:ascii="Arial" w:hAnsi="Arial" w:cs="Arial"/>
          <w:b w:val="0"/>
          <w:sz w:val="20"/>
        </w:rPr>
        <w:t xml:space="preserve">Zhotoviteľ je povinný vyjadriť sa k oznámeniu Objednávateľa o vadách predmetu zmluvy bez zbytočného odkladu, najneskôr však do 3 dní odo dňa jeho doručenia. Za tým účelom sa zmluvné strany zaväzujú vykonať obhliadku reklamovanej vady a o vykonanej obhliadke spísať písomný protokol podpísaný oprávnenými zástupcami oboch zmluvných strán, v ktorom </w:t>
      </w:r>
      <w:r w:rsidRPr="004208B5">
        <w:rPr>
          <w:rFonts w:ascii="Arial" w:hAnsi="Arial" w:cs="Arial"/>
          <w:b w:val="0"/>
          <w:sz w:val="20"/>
        </w:rPr>
        <w:lastRenderedPageBreak/>
        <w:t xml:space="preserve">dohodnú aj termín začatia a ukončenia odstraňovania reklamovaných vád. Zhotoviteľ sa zaväzuje počas záručnej doby bezplatne odstrániť vady predmetu zmluvy oznámené mu </w:t>
      </w:r>
      <w:r w:rsidR="00F80052" w:rsidRPr="004208B5">
        <w:rPr>
          <w:rFonts w:ascii="Arial" w:hAnsi="Arial" w:cs="Arial"/>
          <w:b w:val="0"/>
          <w:sz w:val="20"/>
          <w:lang w:val="sk-SK"/>
        </w:rPr>
        <w:t>O</w:t>
      </w:r>
      <w:proofErr w:type="spellStart"/>
      <w:r w:rsidRPr="004208B5">
        <w:rPr>
          <w:rFonts w:ascii="Arial" w:hAnsi="Arial" w:cs="Arial"/>
          <w:b w:val="0"/>
          <w:sz w:val="20"/>
        </w:rPr>
        <w:t>bjednávateľom</w:t>
      </w:r>
      <w:proofErr w:type="spellEnd"/>
      <w:r w:rsidRPr="004208B5">
        <w:rPr>
          <w:rFonts w:ascii="Arial" w:hAnsi="Arial" w:cs="Arial"/>
          <w:b w:val="0"/>
          <w:sz w:val="20"/>
        </w:rPr>
        <w:t>, a to v termíne stanovenom v protokole z obhliadky reklamovanej vady. Za tým účelom je objednávateľ povinný umožniť zhotoviteľovi vstup do priestorov objednávateľa.</w:t>
      </w:r>
    </w:p>
    <w:p w14:paraId="61D29AC8" w14:textId="42F0870D" w:rsidR="001C5EEB" w:rsidRPr="004208B5" w:rsidRDefault="001C5EEB" w:rsidP="004208B5">
      <w:pPr>
        <w:pStyle w:val="Zkladntext"/>
        <w:numPr>
          <w:ilvl w:val="1"/>
          <w:numId w:val="25"/>
        </w:numPr>
        <w:suppressAutoHyphens/>
        <w:overflowPunct w:val="0"/>
        <w:autoSpaceDE w:val="0"/>
        <w:spacing w:after="120"/>
        <w:ind w:left="567" w:hanging="567"/>
        <w:textAlignment w:val="baseline"/>
        <w:rPr>
          <w:rFonts w:ascii="Arial" w:hAnsi="Arial" w:cs="Arial"/>
          <w:sz w:val="20"/>
          <w:lang w:val="sk-SK"/>
        </w:rPr>
      </w:pPr>
      <w:r w:rsidRPr="004208B5">
        <w:rPr>
          <w:rFonts w:ascii="Arial" w:hAnsi="Arial" w:cs="Arial"/>
          <w:b w:val="0"/>
          <w:sz w:val="20"/>
        </w:rPr>
        <w:t>Vady diela, uvedené v odovzdávacom a preberacom protokole, strany nepovažujú za konečnú možnosť reklamácie zjavných vád zo strany Objednávateľa a odovzdanie diela  sa nepovažuje za prehliadku diela Objednávateľom v zmysle ustanovenia § 562 Obchodného zákonníka.</w:t>
      </w:r>
    </w:p>
    <w:p w14:paraId="055A08A4" w14:textId="0F2E082E" w:rsidR="001C5EEB" w:rsidRPr="004208B5" w:rsidRDefault="001C5EEB" w:rsidP="004208B5">
      <w:pPr>
        <w:pStyle w:val="Zkladntext"/>
        <w:numPr>
          <w:ilvl w:val="1"/>
          <w:numId w:val="25"/>
        </w:numPr>
        <w:suppressAutoHyphens/>
        <w:overflowPunct w:val="0"/>
        <w:autoSpaceDE w:val="0"/>
        <w:spacing w:after="120"/>
        <w:ind w:left="567" w:hanging="567"/>
        <w:textAlignment w:val="baseline"/>
        <w:rPr>
          <w:rFonts w:ascii="Arial" w:hAnsi="Arial" w:cs="Arial"/>
          <w:sz w:val="20"/>
          <w:lang w:val="sk-SK"/>
        </w:rPr>
      </w:pPr>
      <w:r w:rsidRPr="004208B5">
        <w:rPr>
          <w:rFonts w:ascii="Arial" w:hAnsi="Arial" w:cs="Arial"/>
          <w:b w:val="0"/>
          <w:sz w:val="20"/>
        </w:rPr>
        <w:t xml:space="preserve">Ak </w:t>
      </w:r>
      <w:r w:rsidR="00293F29" w:rsidRPr="004208B5">
        <w:rPr>
          <w:rFonts w:ascii="Arial" w:hAnsi="Arial" w:cs="Arial"/>
          <w:b w:val="0"/>
          <w:sz w:val="20"/>
        </w:rPr>
        <w:t>Zhotoviteľ</w:t>
      </w:r>
      <w:r w:rsidRPr="004208B5">
        <w:rPr>
          <w:rFonts w:ascii="Arial" w:hAnsi="Arial" w:cs="Arial"/>
          <w:b w:val="0"/>
          <w:sz w:val="20"/>
        </w:rPr>
        <w:t xml:space="preserve"> neodstráni vady a nedorobky v dohodnutej lehote, Objednávateľ má právo ich odstrániť na náklady </w:t>
      </w:r>
      <w:r w:rsidR="00293F29" w:rsidRPr="004208B5">
        <w:rPr>
          <w:rFonts w:ascii="Arial" w:hAnsi="Arial" w:cs="Arial"/>
          <w:b w:val="0"/>
          <w:sz w:val="20"/>
        </w:rPr>
        <w:t>Zhotoviteľ</w:t>
      </w:r>
      <w:r w:rsidR="00E37816" w:rsidRPr="004208B5">
        <w:rPr>
          <w:rFonts w:ascii="Arial" w:hAnsi="Arial" w:cs="Arial"/>
          <w:b w:val="0"/>
          <w:sz w:val="20"/>
        </w:rPr>
        <w:t>a</w:t>
      </w:r>
      <w:r w:rsidRPr="004208B5">
        <w:rPr>
          <w:rFonts w:ascii="Arial" w:hAnsi="Arial" w:cs="Arial"/>
          <w:b w:val="0"/>
          <w:sz w:val="20"/>
        </w:rPr>
        <w:t>.</w:t>
      </w:r>
    </w:p>
    <w:p w14:paraId="114229B6" w14:textId="77777777" w:rsidR="00915E83" w:rsidRPr="00D302F8" w:rsidRDefault="00915E83" w:rsidP="00C35E55">
      <w:pPr>
        <w:pStyle w:val="Zkladntext"/>
        <w:rPr>
          <w:rFonts w:ascii="Arial" w:hAnsi="Arial"/>
          <w:b w:val="0"/>
          <w:sz w:val="20"/>
          <w:lang w:val="sk-SK"/>
        </w:rPr>
      </w:pPr>
    </w:p>
    <w:p w14:paraId="498521A8" w14:textId="77777777" w:rsidR="00574765" w:rsidRPr="000F519A" w:rsidRDefault="00574765" w:rsidP="00653F64">
      <w:pPr>
        <w:pStyle w:val="Zkladntext"/>
        <w:jc w:val="center"/>
        <w:rPr>
          <w:rFonts w:ascii="Arial" w:hAnsi="Arial" w:cs="Arial"/>
          <w:b w:val="0"/>
          <w:bCs/>
          <w:sz w:val="20"/>
        </w:rPr>
      </w:pPr>
      <w:r w:rsidRPr="000F519A">
        <w:rPr>
          <w:rFonts w:ascii="Arial" w:hAnsi="Arial" w:cs="Arial"/>
          <w:bCs/>
          <w:sz w:val="20"/>
        </w:rPr>
        <w:t>Článok X</w:t>
      </w:r>
      <w:r w:rsidR="00EC1B1C">
        <w:rPr>
          <w:rFonts w:ascii="Arial" w:hAnsi="Arial" w:cs="Arial"/>
          <w:bCs/>
          <w:sz w:val="20"/>
        </w:rPr>
        <w:t>I</w:t>
      </w:r>
      <w:r w:rsidRPr="000F519A">
        <w:rPr>
          <w:rFonts w:ascii="Arial" w:hAnsi="Arial" w:cs="Arial"/>
          <w:bCs/>
          <w:sz w:val="20"/>
        </w:rPr>
        <w:t>.</w:t>
      </w:r>
    </w:p>
    <w:p w14:paraId="1B6F4CAF" w14:textId="4634094F" w:rsidR="00E37816" w:rsidRDefault="00574765" w:rsidP="00EE4D6A">
      <w:pPr>
        <w:pStyle w:val="Zkladntext"/>
        <w:spacing w:after="120"/>
        <w:jc w:val="center"/>
        <w:rPr>
          <w:rFonts w:ascii="Arial" w:hAnsi="Arial" w:cs="Arial"/>
          <w:bCs/>
          <w:caps/>
          <w:sz w:val="20"/>
        </w:rPr>
      </w:pPr>
      <w:r w:rsidRPr="000F519A">
        <w:rPr>
          <w:rFonts w:ascii="Arial" w:hAnsi="Arial" w:cs="Arial"/>
          <w:bCs/>
          <w:caps/>
          <w:sz w:val="20"/>
        </w:rPr>
        <w:t>Zodpovednosť za škodu</w:t>
      </w:r>
    </w:p>
    <w:p w14:paraId="6A02E169" w14:textId="77777777" w:rsidR="00E9609A" w:rsidRPr="00E9609A" w:rsidRDefault="00E9609A" w:rsidP="00EE4D6A">
      <w:pPr>
        <w:pStyle w:val="Odsekzoznamu"/>
        <w:numPr>
          <w:ilvl w:val="0"/>
          <w:numId w:val="4"/>
        </w:numPr>
        <w:tabs>
          <w:tab w:val="left" w:pos="567"/>
          <w:tab w:val="left" w:pos="1069"/>
        </w:tabs>
        <w:suppressAutoHyphens/>
        <w:spacing w:after="120" w:line="240" w:lineRule="auto"/>
        <w:contextualSpacing w:val="0"/>
        <w:jc w:val="both"/>
        <w:rPr>
          <w:rFonts w:ascii="Arial" w:hAnsi="Arial" w:cs="Arial"/>
          <w:vanish/>
          <w:sz w:val="20"/>
          <w:lang w:val="x-none" w:eastAsia="x-none"/>
        </w:rPr>
      </w:pPr>
    </w:p>
    <w:p w14:paraId="70EC7E5E" w14:textId="77777777" w:rsidR="00E9609A" w:rsidRPr="00E9609A" w:rsidRDefault="00E9609A" w:rsidP="00EE4D6A">
      <w:pPr>
        <w:pStyle w:val="Odsekzoznamu"/>
        <w:numPr>
          <w:ilvl w:val="0"/>
          <w:numId w:val="4"/>
        </w:numPr>
        <w:tabs>
          <w:tab w:val="left" w:pos="567"/>
          <w:tab w:val="left" w:pos="1069"/>
        </w:tabs>
        <w:suppressAutoHyphens/>
        <w:spacing w:after="120" w:line="240" w:lineRule="auto"/>
        <w:contextualSpacing w:val="0"/>
        <w:jc w:val="both"/>
        <w:rPr>
          <w:rFonts w:ascii="Arial" w:hAnsi="Arial" w:cs="Arial"/>
          <w:vanish/>
          <w:sz w:val="20"/>
          <w:lang w:val="x-none" w:eastAsia="x-none"/>
        </w:rPr>
      </w:pPr>
    </w:p>
    <w:p w14:paraId="3C354E1A" w14:textId="77777777" w:rsidR="00E9609A" w:rsidRPr="00E9609A" w:rsidRDefault="00E9609A" w:rsidP="00EE4D6A">
      <w:pPr>
        <w:pStyle w:val="Odsekzoznamu"/>
        <w:numPr>
          <w:ilvl w:val="0"/>
          <w:numId w:val="4"/>
        </w:numPr>
        <w:tabs>
          <w:tab w:val="left" w:pos="567"/>
          <w:tab w:val="left" w:pos="1069"/>
        </w:tabs>
        <w:suppressAutoHyphens/>
        <w:spacing w:after="120" w:line="240" w:lineRule="auto"/>
        <w:contextualSpacing w:val="0"/>
        <w:jc w:val="both"/>
        <w:rPr>
          <w:rFonts w:ascii="Arial" w:hAnsi="Arial" w:cs="Arial"/>
          <w:vanish/>
          <w:sz w:val="20"/>
          <w:lang w:val="x-none" w:eastAsia="x-none"/>
        </w:rPr>
      </w:pPr>
    </w:p>
    <w:p w14:paraId="75FF9091" w14:textId="77777777" w:rsidR="00F81486" w:rsidRPr="00F81486" w:rsidRDefault="00293F29" w:rsidP="00EE4D6A">
      <w:pPr>
        <w:pStyle w:val="Zkladntext"/>
        <w:numPr>
          <w:ilvl w:val="1"/>
          <w:numId w:val="4"/>
        </w:numPr>
        <w:tabs>
          <w:tab w:val="left" w:pos="567"/>
          <w:tab w:val="left" w:pos="1069"/>
        </w:tabs>
        <w:suppressAutoHyphens/>
        <w:ind w:left="567" w:hanging="567"/>
        <w:rPr>
          <w:rFonts w:ascii="Arial" w:hAnsi="Arial" w:cs="Arial"/>
          <w:b w:val="0"/>
          <w:sz w:val="20"/>
        </w:rPr>
      </w:pPr>
      <w:r w:rsidRPr="000F519A">
        <w:rPr>
          <w:rFonts w:ascii="Arial" w:hAnsi="Arial" w:cs="Arial"/>
          <w:b w:val="0"/>
          <w:sz w:val="20"/>
        </w:rPr>
        <w:t>Zhotoviteľ</w:t>
      </w:r>
      <w:r w:rsidR="00574765" w:rsidRPr="000F519A">
        <w:rPr>
          <w:rFonts w:ascii="Arial" w:hAnsi="Arial" w:cs="Arial"/>
          <w:b w:val="0"/>
          <w:sz w:val="20"/>
        </w:rPr>
        <w:t xml:space="preserve"> zodpovedá za všetky škody, ktoré vzniknú Objednávateľovi v dôsledku porušenia jeho </w:t>
      </w:r>
      <w:r w:rsidR="00F81486">
        <w:rPr>
          <w:rFonts w:ascii="Arial" w:hAnsi="Arial" w:cs="Arial"/>
          <w:b w:val="0"/>
          <w:sz w:val="20"/>
          <w:lang w:val="sk-SK"/>
        </w:rPr>
        <w:t xml:space="preserve"> </w:t>
      </w:r>
    </w:p>
    <w:p w14:paraId="294CC47B" w14:textId="25171F38" w:rsidR="00547652" w:rsidRPr="000F519A" w:rsidRDefault="00F81486" w:rsidP="00EE4D6A">
      <w:pPr>
        <w:pStyle w:val="Zkladntext"/>
        <w:tabs>
          <w:tab w:val="left" w:pos="567"/>
          <w:tab w:val="left" w:pos="709"/>
          <w:tab w:val="left" w:pos="1069"/>
        </w:tabs>
        <w:suppressAutoHyphens/>
        <w:spacing w:after="120"/>
        <w:ind w:left="567" w:hanging="567"/>
        <w:rPr>
          <w:rFonts w:ascii="Arial" w:hAnsi="Arial" w:cs="Arial"/>
          <w:b w:val="0"/>
          <w:sz w:val="20"/>
        </w:rPr>
      </w:pPr>
      <w:r>
        <w:rPr>
          <w:rFonts w:ascii="Arial" w:hAnsi="Arial" w:cs="Arial"/>
          <w:b w:val="0"/>
          <w:sz w:val="20"/>
          <w:lang w:val="sk-SK"/>
        </w:rPr>
        <w:t xml:space="preserve">   </w:t>
      </w:r>
      <w:r w:rsidRPr="00D302F8">
        <w:rPr>
          <w:rFonts w:ascii="Arial" w:hAnsi="Arial"/>
          <w:b w:val="0"/>
          <w:sz w:val="20"/>
          <w:lang w:val="sk-SK"/>
        </w:rPr>
        <w:t xml:space="preserve"> </w:t>
      </w:r>
      <w:r w:rsidR="004050C0">
        <w:rPr>
          <w:rFonts w:ascii="Arial" w:hAnsi="Arial"/>
          <w:b w:val="0"/>
          <w:sz w:val="20"/>
          <w:lang w:val="sk-SK"/>
        </w:rPr>
        <w:tab/>
      </w:r>
      <w:r w:rsidR="00574765" w:rsidRPr="000F519A">
        <w:rPr>
          <w:rFonts w:ascii="Arial" w:hAnsi="Arial" w:cs="Arial"/>
          <w:b w:val="0"/>
          <w:sz w:val="20"/>
        </w:rPr>
        <w:t>povinností, vyplývajúcich z tejto Zmluvy, neobmedzene do výšky vzniknutej škody.</w:t>
      </w:r>
    </w:p>
    <w:p w14:paraId="6F9DF88E" w14:textId="05D68D38" w:rsidR="00547652" w:rsidRPr="00EE4D6A" w:rsidRDefault="00293F29" w:rsidP="00EE4D6A">
      <w:pPr>
        <w:pStyle w:val="Zkladntext"/>
        <w:numPr>
          <w:ilvl w:val="1"/>
          <w:numId w:val="4"/>
        </w:numPr>
        <w:tabs>
          <w:tab w:val="left" w:pos="567"/>
          <w:tab w:val="left" w:pos="1069"/>
        </w:tabs>
        <w:suppressAutoHyphens/>
        <w:spacing w:after="120"/>
        <w:ind w:left="567" w:hanging="567"/>
        <w:rPr>
          <w:rFonts w:ascii="Arial" w:hAnsi="Arial" w:cs="Arial"/>
          <w:b w:val="0"/>
          <w:sz w:val="20"/>
        </w:rPr>
      </w:pPr>
      <w:r w:rsidRPr="00EE4D6A">
        <w:rPr>
          <w:rFonts w:ascii="Arial" w:hAnsi="Arial" w:cs="Arial"/>
          <w:b w:val="0"/>
          <w:sz w:val="20"/>
        </w:rPr>
        <w:t>Zhotoviteľ</w:t>
      </w:r>
      <w:r w:rsidR="001C5EEB" w:rsidRPr="00EE4D6A">
        <w:rPr>
          <w:rFonts w:ascii="Arial" w:hAnsi="Arial" w:cs="Arial"/>
          <w:b w:val="0"/>
          <w:sz w:val="20"/>
        </w:rPr>
        <w:t xml:space="preserve"> sa zaväzuje, že odškodní Objednávateľa v súvislosti s akoukoľvek škodou, ktorá bola Objednávateľovi spôsobená v dôsledku konania</w:t>
      </w:r>
      <w:r w:rsidR="00F81486" w:rsidRPr="00EE4D6A">
        <w:rPr>
          <w:rFonts w:ascii="Arial" w:hAnsi="Arial" w:cs="Arial"/>
          <w:b w:val="0"/>
          <w:sz w:val="20"/>
          <w:lang w:val="sk-SK"/>
        </w:rPr>
        <w:t>,</w:t>
      </w:r>
      <w:r w:rsidR="001C5EEB" w:rsidRPr="00EE4D6A">
        <w:rPr>
          <w:rFonts w:ascii="Arial" w:hAnsi="Arial" w:cs="Arial"/>
          <w:b w:val="0"/>
          <w:sz w:val="20"/>
        </w:rPr>
        <w:t xml:space="preserve"> alebo opomenutia </w:t>
      </w:r>
      <w:r w:rsidRPr="00EE4D6A">
        <w:rPr>
          <w:rFonts w:ascii="Arial" w:hAnsi="Arial" w:cs="Arial"/>
          <w:b w:val="0"/>
          <w:sz w:val="20"/>
        </w:rPr>
        <w:t>Zhotoviteľ</w:t>
      </w:r>
      <w:r w:rsidR="001C5EEB" w:rsidRPr="00EE4D6A">
        <w:rPr>
          <w:rFonts w:ascii="Arial" w:hAnsi="Arial" w:cs="Arial"/>
          <w:b w:val="0"/>
          <w:sz w:val="20"/>
        </w:rPr>
        <w:t>a, vrátane náhrady akýchkoľvek pokút</w:t>
      </w:r>
      <w:r w:rsidR="00F81486" w:rsidRPr="00EE4D6A">
        <w:rPr>
          <w:rFonts w:ascii="Arial" w:hAnsi="Arial" w:cs="Arial"/>
          <w:b w:val="0"/>
          <w:sz w:val="20"/>
          <w:lang w:val="sk-SK"/>
        </w:rPr>
        <w:t>,</w:t>
      </w:r>
      <w:r w:rsidR="001C5EEB" w:rsidRPr="00EE4D6A">
        <w:rPr>
          <w:rFonts w:ascii="Arial" w:hAnsi="Arial" w:cs="Arial"/>
          <w:b w:val="0"/>
          <w:sz w:val="20"/>
        </w:rPr>
        <w:t xml:space="preserve"> alebo iných sankcií, ktoré boli v dôsledku konania/ opomenutia </w:t>
      </w:r>
      <w:r w:rsidRPr="00EE4D6A">
        <w:rPr>
          <w:rFonts w:ascii="Arial" w:hAnsi="Arial" w:cs="Arial"/>
          <w:b w:val="0"/>
          <w:sz w:val="20"/>
        </w:rPr>
        <w:t>Zhotoviteľ</w:t>
      </w:r>
      <w:r w:rsidR="001C5EEB" w:rsidRPr="00EE4D6A">
        <w:rPr>
          <w:rFonts w:ascii="Arial" w:hAnsi="Arial" w:cs="Arial"/>
          <w:b w:val="0"/>
          <w:sz w:val="20"/>
        </w:rPr>
        <w:t>a Objednávateľovi vyrubené.</w:t>
      </w:r>
    </w:p>
    <w:p w14:paraId="62A45FF5" w14:textId="5C1BC492" w:rsidR="00653F64" w:rsidRPr="00EE4D6A" w:rsidRDefault="00574765" w:rsidP="00EE4D6A">
      <w:pPr>
        <w:pStyle w:val="Zkladntext"/>
        <w:numPr>
          <w:ilvl w:val="1"/>
          <w:numId w:val="4"/>
        </w:numPr>
        <w:tabs>
          <w:tab w:val="left" w:pos="567"/>
          <w:tab w:val="left" w:pos="1069"/>
        </w:tabs>
        <w:suppressAutoHyphens/>
        <w:spacing w:after="120"/>
        <w:ind w:left="567" w:hanging="567"/>
        <w:rPr>
          <w:rFonts w:ascii="Arial" w:hAnsi="Arial" w:cs="Arial"/>
          <w:b w:val="0"/>
          <w:bCs/>
          <w:sz w:val="20"/>
        </w:rPr>
      </w:pPr>
      <w:r w:rsidRPr="00EE4D6A">
        <w:rPr>
          <w:rFonts w:ascii="Arial" w:hAnsi="Arial" w:cs="Arial"/>
          <w:b w:val="0"/>
          <w:sz w:val="20"/>
        </w:rPr>
        <w:t>V prípade vzniku škody porušením povinností vyplývajúcich z tejto Zmluvy ktorejkoľvek Zmluvnej strane, má druhá strana nárok na úhradu vzniknutej škody.</w:t>
      </w:r>
    </w:p>
    <w:p w14:paraId="30DD369B" w14:textId="77777777" w:rsidR="006910AA" w:rsidRPr="000F519A" w:rsidRDefault="006910AA" w:rsidP="00653F64">
      <w:pPr>
        <w:pStyle w:val="Zkladntext"/>
        <w:jc w:val="center"/>
        <w:rPr>
          <w:rFonts w:ascii="Arial" w:hAnsi="Arial" w:cs="Arial"/>
          <w:bCs/>
          <w:sz w:val="20"/>
        </w:rPr>
      </w:pPr>
      <w:r w:rsidRPr="000F519A">
        <w:rPr>
          <w:rFonts w:ascii="Arial" w:hAnsi="Arial" w:cs="Arial"/>
          <w:bCs/>
          <w:sz w:val="20"/>
        </w:rPr>
        <w:t xml:space="preserve">Článok </w:t>
      </w:r>
      <w:r w:rsidR="00EC1B1C">
        <w:rPr>
          <w:rFonts w:ascii="Arial" w:hAnsi="Arial" w:cs="Arial"/>
          <w:bCs/>
          <w:sz w:val="20"/>
        </w:rPr>
        <w:t>X</w:t>
      </w:r>
      <w:r w:rsidR="00E37816" w:rsidRPr="000F519A">
        <w:rPr>
          <w:rFonts w:ascii="Arial" w:hAnsi="Arial" w:cs="Arial"/>
          <w:bCs/>
          <w:sz w:val="20"/>
        </w:rPr>
        <w:t>II.</w:t>
      </w:r>
    </w:p>
    <w:p w14:paraId="31849959" w14:textId="77777777" w:rsidR="006910AA" w:rsidRPr="000F519A" w:rsidRDefault="006910AA" w:rsidP="00EE4D6A">
      <w:pPr>
        <w:pStyle w:val="Zkladntext"/>
        <w:spacing w:after="120"/>
        <w:jc w:val="center"/>
        <w:rPr>
          <w:rFonts w:ascii="Arial" w:hAnsi="Arial" w:cs="Arial"/>
          <w:bCs/>
          <w:sz w:val="20"/>
        </w:rPr>
      </w:pPr>
      <w:r w:rsidRPr="000F519A">
        <w:rPr>
          <w:rFonts w:ascii="Arial" w:hAnsi="Arial" w:cs="Arial"/>
          <w:bCs/>
          <w:sz w:val="20"/>
        </w:rPr>
        <w:t>ZABEZPEČENIE ZÁV</w:t>
      </w:r>
      <w:r w:rsidRPr="000F519A">
        <w:rPr>
          <w:rFonts w:ascii="Arial" w:hAnsi="Arial" w:cs="Arial"/>
          <w:sz w:val="20"/>
        </w:rPr>
        <w:t>Ӓ</w:t>
      </w:r>
      <w:r w:rsidRPr="000F519A">
        <w:rPr>
          <w:rFonts w:ascii="Arial" w:hAnsi="Arial" w:cs="Arial"/>
          <w:bCs/>
          <w:sz w:val="20"/>
        </w:rPr>
        <w:t>ZKOV</w:t>
      </w:r>
    </w:p>
    <w:p w14:paraId="46CD6E36" w14:textId="77777777" w:rsidR="00E9609A" w:rsidRPr="00E9609A" w:rsidRDefault="00E9609A" w:rsidP="00EE4D6A">
      <w:pPr>
        <w:pStyle w:val="Odsekzoznamu"/>
        <w:numPr>
          <w:ilvl w:val="0"/>
          <w:numId w:val="18"/>
        </w:numPr>
        <w:spacing w:after="120" w:line="240" w:lineRule="auto"/>
        <w:contextualSpacing w:val="0"/>
        <w:jc w:val="both"/>
        <w:rPr>
          <w:rFonts w:ascii="Arial" w:hAnsi="Arial" w:cs="Arial"/>
          <w:bCs/>
          <w:vanish/>
          <w:sz w:val="20"/>
          <w:lang w:val="x-none" w:eastAsia="x-none"/>
        </w:rPr>
      </w:pPr>
    </w:p>
    <w:p w14:paraId="5E60A370" w14:textId="77777777" w:rsidR="00E9609A" w:rsidRPr="00E9609A" w:rsidRDefault="00E9609A" w:rsidP="00EE4D6A">
      <w:pPr>
        <w:pStyle w:val="Odsekzoznamu"/>
        <w:numPr>
          <w:ilvl w:val="0"/>
          <w:numId w:val="18"/>
        </w:numPr>
        <w:spacing w:after="120" w:line="240" w:lineRule="auto"/>
        <w:contextualSpacing w:val="0"/>
        <w:jc w:val="both"/>
        <w:rPr>
          <w:rFonts w:ascii="Arial" w:hAnsi="Arial" w:cs="Arial"/>
          <w:bCs/>
          <w:vanish/>
          <w:sz w:val="20"/>
          <w:lang w:val="x-none" w:eastAsia="x-none"/>
        </w:rPr>
      </w:pPr>
    </w:p>
    <w:p w14:paraId="6ADFD970" w14:textId="77777777" w:rsidR="00E9609A" w:rsidRPr="00E9609A" w:rsidRDefault="00E9609A" w:rsidP="00EE4D6A">
      <w:pPr>
        <w:pStyle w:val="Odsekzoznamu"/>
        <w:numPr>
          <w:ilvl w:val="0"/>
          <w:numId w:val="18"/>
        </w:numPr>
        <w:spacing w:after="120" w:line="240" w:lineRule="auto"/>
        <w:contextualSpacing w:val="0"/>
        <w:jc w:val="both"/>
        <w:rPr>
          <w:rFonts w:ascii="Arial" w:hAnsi="Arial" w:cs="Arial"/>
          <w:bCs/>
          <w:vanish/>
          <w:sz w:val="20"/>
          <w:lang w:val="x-none" w:eastAsia="x-none"/>
        </w:rPr>
      </w:pPr>
    </w:p>
    <w:p w14:paraId="41D990E7" w14:textId="3C6ADE53" w:rsidR="006910AA" w:rsidRPr="000F519A" w:rsidRDefault="006910AA" w:rsidP="00EE4D6A">
      <w:pPr>
        <w:pStyle w:val="Zkladntext"/>
        <w:numPr>
          <w:ilvl w:val="1"/>
          <w:numId w:val="18"/>
        </w:numPr>
        <w:spacing w:after="120"/>
        <w:ind w:left="567" w:hanging="567"/>
        <w:rPr>
          <w:rFonts w:ascii="Arial" w:hAnsi="Arial" w:cs="Arial"/>
          <w:b w:val="0"/>
          <w:bCs/>
          <w:sz w:val="20"/>
        </w:rPr>
      </w:pPr>
      <w:r w:rsidRPr="000F519A">
        <w:rPr>
          <w:rFonts w:ascii="Arial" w:hAnsi="Arial" w:cs="Arial"/>
          <w:b w:val="0"/>
          <w:bCs/>
          <w:sz w:val="20"/>
        </w:rPr>
        <w:t>Zmluvné strany sa dohodli, že v prípade porušenia záväzkov Zhotoviteľa je Objednávateľ oprávnený uplatniť si nižšie uvedené zmluvné pokuty u Zhotoviteľa a Zhotoviteľ je povinný tieto pokuty Objednávateľovi uhradiť:</w:t>
      </w:r>
      <w:r w:rsidRPr="000F519A">
        <w:rPr>
          <w:rFonts w:ascii="Arial" w:hAnsi="Arial" w:cs="Arial"/>
          <w:b w:val="0"/>
          <w:bCs/>
          <w:sz w:val="20"/>
        </w:rPr>
        <w:tab/>
      </w:r>
    </w:p>
    <w:p w14:paraId="6EA9D16A" w14:textId="7062EBF8" w:rsidR="005845A6" w:rsidRDefault="005845A6" w:rsidP="00EE4D6A">
      <w:pPr>
        <w:pStyle w:val="Zkladntext"/>
        <w:numPr>
          <w:ilvl w:val="2"/>
          <w:numId w:val="18"/>
        </w:numPr>
        <w:spacing w:after="120"/>
        <w:ind w:left="1418" w:hanging="709"/>
        <w:rPr>
          <w:rFonts w:ascii="Arial" w:hAnsi="Arial" w:cs="Arial"/>
          <w:b w:val="0"/>
          <w:bCs/>
          <w:sz w:val="20"/>
        </w:rPr>
      </w:pPr>
      <w:r w:rsidRPr="005845A6">
        <w:rPr>
          <w:rFonts w:ascii="Arial" w:hAnsi="Arial" w:cs="Arial"/>
          <w:b w:val="0"/>
          <w:bCs/>
          <w:sz w:val="20"/>
        </w:rPr>
        <w:t xml:space="preserve">V prípade, že Zhotoviteľ bude v omeškaní s termínmi plnenia podľa článku V – </w:t>
      </w:r>
      <w:r>
        <w:rPr>
          <w:rFonts w:ascii="Arial" w:hAnsi="Arial" w:cs="Arial"/>
          <w:b w:val="0"/>
          <w:bCs/>
          <w:sz w:val="20"/>
        </w:rPr>
        <w:t>Čas</w:t>
      </w:r>
      <w:r w:rsidRPr="005845A6">
        <w:rPr>
          <w:rFonts w:ascii="Arial" w:hAnsi="Arial" w:cs="Arial"/>
          <w:b w:val="0"/>
          <w:bCs/>
          <w:sz w:val="20"/>
        </w:rPr>
        <w:t xml:space="preserve"> plnenia, zaplatí Objednávateľovi zmluvnú pokutu 0,</w:t>
      </w:r>
      <w:r>
        <w:rPr>
          <w:rFonts w:ascii="Arial" w:hAnsi="Arial" w:cs="Arial"/>
          <w:b w:val="0"/>
          <w:bCs/>
          <w:sz w:val="20"/>
        </w:rPr>
        <w:t>03</w:t>
      </w:r>
      <w:r w:rsidRPr="005845A6">
        <w:rPr>
          <w:rFonts w:ascii="Arial" w:hAnsi="Arial" w:cs="Arial"/>
          <w:b w:val="0"/>
          <w:bCs/>
          <w:sz w:val="20"/>
        </w:rPr>
        <w:t xml:space="preserve"> % z ceny diela omeškanej etapy, za každý deň omeškania, maximálne do výšky 10%. Zmluvné strany sa dohodli, že nárokom na zaplatenie zmluvnej pokuty nie je dotknutý nárok oprávnenej strany na náhradu škody spôsobenej porušením povinnosti zabezpečenej zmluvnou pokutou, a to ani škody presahujúcej výšku zmluvnej pokuty.</w:t>
      </w:r>
    </w:p>
    <w:p w14:paraId="02A07FE0" w14:textId="15908815" w:rsidR="0084615C" w:rsidRPr="00E50D2C" w:rsidRDefault="0084615C" w:rsidP="00EE4D6A">
      <w:pPr>
        <w:pStyle w:val="Zkladntext"/>
        <w:numPr>
          <w:ilvl w:val="2"/>
          <w:numId w:val="18"/>
        </w:numPr>
        <w:ind w:left="1418" w:hanging="709"/>
        <w:rPr>
          <w:rFonts w:ascii="Arial" w:hAnsi="Arial" w:cs="Arial"/>
          <w:b w:val="0"/>
          <w:bCs/>
          <w:sz w:val="20"/>
        </w:rPr>
      </w:pPr>
      <w:r w:rsidRPr="00E50D2C">
        <w:rPr>
          <w:rFonts w:ascii="Arial" w:hAnsi="Arial" w:cs="Arial"/>
          <w:b w:val="0"/>
          <w:sz w:val="20"/>
        </w:rPr>
        <w:t>V prípade porušenia povinností Zhotoviteľa týkajúcej sa zmeny s</w:t>
      </w:r>
      <w:r w:rsidR="00BB13E6" w:rsidRPr="00E50D2C">
        <w:rPr>
          <w:rFonts w:ascii="Arial" w:hAnsi="Arial" w:cs="Arial"/>
          <w:b w:val="0"/>
          <w:sz w:val="20"/>
        </w:rPr>
        <w:t>ub</w:t>
      </w:r>
      <w:r w:rsidR="00BA62AD" w:rsidRPr="00E50D2C">
        <w:rPr>
          <w:rFonts w:ascii="Arial" w:hAnsi="Arial" w:cs="Arial"/>
          <w:b w:val="0"/>
          <w:sz w:val="20"/>
        </w:rPr>
        <w:t>dodávateľov</w:t>
      </w:r>
      <w:r w:rsidR="00F81486">
        <w:rPr>
          <w:rFonts w:ascii="Arial" w:hAnsi="Arial" w:cs="Arial"/>
          <w:b w:val="0"/>
          <w:sz w:val="20"/>
          <w:lang w:val="sk-SK"/>
        </w:rPr>
        <w:t>,</w:t>
      </w:r>
      <w:r w:rsidR="00BB13E6" w:rsidRPr="00E50D2C">
        <w:rPr>
          <w:rFonts w:ascii="Arial" w:hAnsi="Arial" w:cs="Arial"/>
          <w:b w:val="0"/>
          <w:sz w:val="20"/>
        </w:rPr>
        <w:t xml:space="preserve"> alebo bodu 8.2.</w:t>
      </w:r>
      <w:r w:rsidR="00BA62AD" w:rsidRPr="00E50D2C">
        <w:rPr>
          <w:rFonts w:ascii="Arial" w:hAnsi="Arial" w:cs="Arial"/>
          <w:b w:val="0"/>
          <w:sz w:val="20"/>
        </w:rPr>
        <w:t xml:space="preserve">b)  </w:t>
      </w:r>
      <w:r w:rsidRPr="00E50D2C">
        <w:rPr>
          <w:rFonts w:ascii="Arial" w:hAnsi="Arial" w:cs="Arial"/>
          <w:b w:val="0"/>
          <w:sz w:val="20"/>
        </w:rPr>
        <w:t>sa toto porušenie považuje za podstatné porušenie zmluvy a Objednávateľ má právo:</w:t>
      </w:r>
    </w:p>
    <w:p w14:paraId="62565963" w14:textId="64C14FB7" w:rsidR="0084615C" w:rsidRPr="00E50D2C" w:rsidRDefault="0084615C" w:rsidP="00EE4D6A">
      <w:pPr>
        <w:pStyle w:val="Zarkazkladnhotextu"/>
        <w:numPr>
          <w:ilvl w:val="0"/>
          <w:numId w:val="9"/>
        </w:numPr>
        <w:ind w:left="2127" w:hanging="709"/>
        <w:rPr>
          <w:rFonts w:ascii="Arial" w:hAnsi="Arial" w:cs="Arial"/>
          <w:sz w:val="20"/>
          <w:szCs w:val="20"/>
        </w:rPr>
      </w:pPr>
      <w:r w:rsidRPr="00E50D2C">
        <w:rPr>
          <w:rFonts w:ascii="Arial" w:hAnsi="Arial" w:cs="Arial"/>
          <w:sz w:val="20"/>
          <w:szCs w:val="20"/>
        </w:rPr>
        <w:t>odstúpiť od zmluvy</w:t>
      </w:r>
      <w:r w:rsidR="00F81486">
        <w:rPr>
          <w:rFonts w:ascii="Arial" w:hAnsi="Arial" w:cs="Arial"/>
          <w:sz w:val="20"/>
          <w:szCs w:val="20"/>
          <w:lang w:val="sk-SK"/>
        </w:rPr>
        <w:t>,</w:t>
      </w:r>
      <w:r w:rsidRPr="00E50D2C">
        <w:rPr>
          <w:rFonts w:ascii="Arial" w:hAnsi="Arial" w:cs="Arial"/>
          <w:sz w:val="20"/>
          <w:szCs w:val="20"/>
        </w:rPr>
        <w:t xml:space="preserve"> </w:t>
      </w:r>
    </w:p>
    <w:p w14:paraId="25B020D5" w14:textId="39A38F09" w:rsidR="0084615C" w:rsidRPr="00E50D2C" w:rsidRDefault="0084615C" w:rsidP="00EE4D6A">
      <w:pPr>
        <w:pStyle w:val="Zarkazkladnhotextu"/>
        <w:numPr>
          <w:ilvl w:val="0"/>
          <w:numId w:val="9"/>
        </w:numPr>
        <w:spacing w:after="120"/>
        <w:ind w:left="2127" w:hanging="709"/>
        <w:rPr>
          <w:rFonts w:ascii="Arial" w:hAnsi="Arial" w:cs="Arial"/>
          <w:sz w:val="20"/>
          <w:szCs w:val="20"/>
        </w:rPr>
      </w:pPr>
      <w:r w:rsidRPr="00E50D2C">
        <w:rPr>
          <w:rFonts w:ascii="Arial" w:hAnsi="Arial" w:cs="Arial"/>
          <w:sz w:val="20"/>
          <w:szCs w:val="20"/>
        </w:rPr>
        <w:t>má nárok na zmluvnú pokutu vo výške 1% z</w:t>
      </w:r>
      <w:r w:rsidR="00385935" w:rsidRPr="00E50D2C">
        <w:rPr>
          <w:rFonts w:ascii="Arial" w:hAnsi="Arial" w:cs="Arial"/>
          <w:sz w:val="20"/>
          <w:szCs w:val="20"/>
        </w:rPr>
        <w:t> Ceny za Dielo</w:t>
      </w:r>
      <w:r w:rsidRPr="00E50D2C">
        <w:rPr>
          <w:rFonts w:ascii="Arial" w:hAnsi="Arial" w:cs="Arial"/>
          <w:sz w:val="20"/>
          <w:szCs w:val="20"/>
        </w:rPr>
        <w:t xml:space="preserve"> za každé porušenie povinností uvedených v tomto bode</w:t>
      </w:r>
      <w:r w:rsidR="00F81486" w:rsidRPr="00D302F8">
        <w:rPr>
          <w:rFonts w:ascii="Arial" w:hAnsi="Arial"/>
          <w:sz w:val="20"/>
          <w:lang w:val="sk-SK"/>
        </w:rPr>
        <w:t xml:space="preserve"> </w:t>
      </w:r>
      <w:r w:rsidRPr="00E50D2C">
        <w:rPr>
          <w:rFonts w:ascii="Arial" w:hAnsi="Arial" w:cs="Arial"/>
          <w:sz w:val="20"/>
          <w:szCs w:val="20"/>
        </w:rPr>
        <w:t>(a to aj opakovane).</w:t>
      </w:r>
    </w:p>
    <w:p w14:paraId="1A979406" w14:textId="68B05FB1" w:rsidR="006910AA" w:rsidRPr="00E50D2C" w:rsidRDefault="006910AA" w:rsidP="00EE4D6A">
      <w:pPr>
        <w:pStyle w:val="Zkladntext"/>
        <w:numPr>
          <w:ilvl w:val="1"/>
          <w:numId w:val="18"/>
        </w:numPr>
        <w:spacing w:after="120"/>
        <w:ind w:left="567" w:hanging="567"/>
        <w:rPr>
          <w:rFonts w:ascii="Arial" w:hAnsi="Arial" w:cs="Arial"/>
          <w:b w:val="0"/>
          <w:bCs/>
          <w:sz w:val="20"/>
        </w:rPr>
      </w:pPr>
      <w:r w:rsidRPr="00E50D2C">
        <w:rPr>
          <w:rFonts w:ascii="Arial" w:hAnsi="Arial" w:cs="Arial"/>
          <w:b w:val="0"/>
          <w:bCs/>
          <w:sz w:val="20"/>
        </w:rPr>
        <w:t xml:space="preserve">Jednotlivé zmluvné pokuty </w:t>
      </w:r>
      <w:r w:rsidR="00001249" w:rsidRPr="00E50D2C">
        <w:rPr>
          <w:rFonts w:ascii="Arial" w:hAnsi="Arial" w:cs="Arial"/>
          <w:b w:val="0"/>
          <w:bCs/>
          <w:sz w:val="20"/>
        </w:rPr>
        <w:t>uvedené v tomto článku Zmluvy</w:t>
      </w:r>
      <w:r w:rsidR="00F81486">
        <w:rPr>
          <w:rFonts w:ascii="Arial" w:hAnsi="Arial" w:cs="Arial"/>
          <w:b w:val="0"/>
          <w:bCs/>
          <w:sz w:val="20"/>
          <w:lang w:val="sk-SK"/>
        </w:rPr>
        <w:t>,</w:t>
      </w:r>
      <w:r w:rsidR="00001249" w:rsidRPr="00E50D2C">
        <w:rPr>
          <w:rFonts w:ascii="Arial" w:hAnsi="Arial" w:cs="Arial"/>
          <w:b w:val="0"/>
          <w:bCs/>
          <w:sz w:val="20"/>
        </w:rPr>
        <w:t xml:space="preserve"> </w:t>
      </w:r>
      <w:r w:rsidRPr="00E50D2C">
        <w:rPr>
          <w:rFonts w:ascii="Arial" w:hAnsi="Arial" w:cs="Arial"/>
          <w:b w:val="0"/>
          <w:bCs/>
          <w:sz w:val="20"/>
        </w:rPr>
        <w:t>alebo v iných ustanoveniach tejto Zmluvy sú splatné do 15 dní odo dňa doručenia písomného uplatnenia si zmluvnej pokuty Objednávateľom, pokiaľ jednotlivé ustanovenia Zmluvy neustanovujú inak.</w:t>
      </w:r>
    </w:p>
    <w:p w14:paraId="2B3BAEE0" w14:textId="77777777" w:rsidR="006910AA" w:rsidRDefault="00974AE1" w:rsidP="00EE4D6A">
      <w:pPr>
        <w:pStyle w:val="Odsekzoznamu"/>
        <w:numPr>
          <w:ilvl w:val="1"/>
          <w:numId w:val="18"/>
        </w:numPr>
        <w:tabs>
          <w:tab w:val="left" w:pos="284"/>
        </w:tabs>
        <w:spacing w:after="120" w:line="240" w:lineRule="auto"/>
        <w:ind w:left="567" w:hanging="567"/>
        <w:contextualSpacing w:val="0"/>
        <w:jc w:val="both"/>
        <w:rPr>
          <w:rFonts w:ascii="Arial" w:hAnsi="Arial" w:cs="Arial"/>
          <w:sz w:val="20"/>
          <w:lang w:val="sk-SK"/>
        </w:rPr>
      </w:pPr>
      <w:r w:rsidRPr="000F519A">
        <w:rPr>
          <w:rFonts w:ascii="Arial" w:hAnsi="Arial" w:cs="Arial"/>
          <w:sz w:val="20"/>
          <w:lang w:val="sk-SK"/>
        </w:rPr>
        <w:t>Odstúpenie od Zmluvy neznamená zánik nároku na zmluvnú pokutu alebo na náhradu škody.</w:t>
      </w:r>
    </w:p>
    <w:p w14:paraId="77E6E3B3" w14:textId="71D86C1B" w:rsidR="00574765" w:rsidRPr="00F81486" w:rsidRDefault="006910AA" w:rsidP="00EE4D6A">
      <w:pPr>
        <w:pStyle w:val="Zkladntext"/>
        <w:numPr>
          <w:ilvl w:val="1"/>
          <w:numId w:val="18"/>
        </w:numPr>
        <w:spacing w:after="120"/>
        <w:ind w:left="567" w:hanging="567"/>
        <w:rPr>
          <w:rFonts w:ascii="Arial" w:hAnsi="Arial" w:cs="Arial"/>
          <w:b w:val="0"/>
          <w:bCs/>
          <w:sz w:val="20"/>
        </w:rPr>
      </w:pPr>
      <w:r w:rsidRPr="000F519A">
        <w:rPr>
          <w:rFonts w:ascii="Arial" w:hAnsi="Arial" w:cs="Arial"/>
          <w:b w:val="0"/>
          <w:bCs/>
          <w:sz w:val="20"/>
        </w:rPr>
        <w:t xml:space="preserve">Zaplatením zmluvnej pokuty nezaniká nárok Objednávateľa na náhradu škody v zmysle </w:t>
      </w:r>
      <w:proofErr w:type="spellStart"/>
      <w:r w:rsidRPr="000F519A">
        <w:rPr>
          <w:rFonts w:ascii="Arial" w:hAnsi="Arial" w:cs="Arial"/>
          <w:b w:val="0"/>
          <w:bCs/>
          <w:sz w:val="20"/>
        </w:rPr>
        <w:t>ust</w:t>
      </w:r>
      <w:proofErr w:type="spellEnd"/>
      <w:r w:rsidRPr="000F519A">
        <w:rPr>
          <w:rFonts w:ascii="Arial" w:hAnsi="Arial" w:cs="Arial"/>
          <w:b w:val="0"/>
          <w:bCs/>
          <w:sz w:val="20"/>
        </w:rPr>
        <w:t>. § 373 a </w:t>
      </w:r>
      <w:proofErr w:type="spellStart"/>
      <w:r w:rsidRPr="000F519A">
        <w:rPr>
          <w:rFonts w:ascii="Arial" w:hAnsi="Arial" w:cs="Arial"/>
          <w:b w:val="0"/>
          <w:bCs/>
          <w:sz w:val="20"/>
        </w:rPr>
        <w:t>nasl</w:t>
      </w:r>
      <w:proofErr w:type="spellEnd"/>
      <w:r w:rsidRPr="000F519A">
        <w:rPr>
          <w:rFonts w:ascii="Arial" w:hAnsi="Arial" w:cs="Arial"/>
          <w:b w:val="0"/>
          <w:bCs/>
          <w:sz w:val="20"/>
        </w:rPr>
        <w:t>. zákona č. 513/1991 Zb. Obchodný zákonník v znení neskorších predpisov</w:t>
      </w:r>
      <w:r w:rsidR="00974AE1" w:rsidRPr="000F519A">
        <w:rPr>
          <w:rFonts w:ascii="Arial" w:hAnsi="Arial" w:cs="Arial"/>
          <w:b w:val="0"/>
          <w:bCs/>
          <w:sz w:val="20"/>
        </w:rPr>
        <w:t xml:space="preserve"> alebo prípadné odstúpenie od zmluvy</w:t>
      </w:r>
      <w:r w:rsidRPr="000F519A">
        <w:rPr>
          <w:rFonts w:ascii="Arial" w:hAnsi="Arial" w:cs="Arial"/>
          <w:b w:val="0"/>
          <w:bCs/>
          <w:sz w:val="20"/>
        </w:rPr>
        <w:t>.</w:t>
      </w:r>
    </w:p>
    <w:p w14:paraId="6FBA3792" w14:textId="77777777" w:rsidR="00574765" w:rsidRPr="000F519A" w:rsidRDefault="00574765" w:rsidP="00653F64">
      <w:pPr>
        <w:pStyle w:val="Zkladntext"/>
        <w:jc w:val="center"/>
        <w:rPr>
          <w:rFonts w:ascii="Arial" w:hAnsi="Arial" w:cs="Arial"/>
          <w:b w:val="0"/>
          <w:bCs/>
          <w:sz w:val="20"/>
        </w:rPr>
      </w:pPr>
    </w:p>
    <w:p w14:paraId="55F2CB75" w14:textId="77777777" w:rsidR="00574765" w:rsidRPr="000F519A" w:rsidRDefault="00574765" w:rsidP="00653F64">
      <w:pPr>
        <w:pStyle w:val="Zkladntext"/>
        <w:jc w:val="center"/>
        <w:rPr>
          <w:rFonts w:ascii="Arial" w:hAnsi="Arial" w:cs="Arial"/>
          <w:b w:val="0"/>
          <w:bCs/>
          <w:sz w:val="20"/>
        </w:rPr>
      </w:pPr>
      <w:r w:rsidRPr="000F519A">
        <w:rPr>
          <w:rFonts w:ascii="Arial" w:hAnsi="Arial" w:cs="Arial"/>
          <w:bCs/>
          <w:sz w:val="20"/>
        </w:rPr>
        <w:t>Článok XI</w:t>
      </w:r>
      <w:r w:rsidR="00EC1B1C">
        <w:rPr>
          <w:rFonts w:ascii="Arial" w:hAnsi="Arial" w:cs="Arial"/>
          <w:bCs/>
          <w:sz w:val="20"/>
          <w:lang w:val="sk-SK"/>
        </w:rPr>
        <w:t>II</w:t>
      </w:r>
      <w:r w:rsidRPr="000F519A">
        <w:rPr>
          <w:rFonts w:ascii="Arial" w:hAnsi="Arial" w:cs="Arial"/>
          <w:bCs/>
          <w:sz w:val="20"/>
        </w:rPr>
        <w:t>.</w:t>
      </w:r>
    </w:p>
    <w:p w14:paraId="5E74253D" w14:textId="16B83E20" w:rsidR="00574765" w:rsidRDefault="00574765" w:rsidP="00653F64">
      <w:pPr>
        <w:pStyle w:val="Zkladntext"/>
        <w:jc w:val="center"/>
        <w:rPr>
          <w:rFonts w:ascii="Arial" w:hAnsi="Arial" w:cs="Arial"/>
          <w:bCs/>
          <w:caps/>
          <w:sz w:val="20"/>
        </w:rPr>
      </w:pPr>
      <w:r w:rsidRPr="000F519A">
        <w:rPr>
          <w:rFonts w:ascii="Arial" w:hAnsi="Arial" w:cs="Arial"/>
          <w:bCs/>
          <w:caps/>
          <w:sz w:val="20"/>
        </w:rPr>
        <w:t>Ďalšie zmluvné dojednania</w:t>
      </w:r>
    </w:p>
    <w:p w14:paraId="3533FDE9" w14:textId="77777777" w:rsidR="00F81486" w:rsidRPr="000F519A" w:rsidRDefault="00F81486" w:rsidP="00653F64">
      <w:pPr>
        <w:pStyle w:val="Zkladntext"/>
        <w:jc w:val="center"/>
        <w:rPr>
          <w:rFonts w:ascii="Arial" w:hAnsi="Arial" w:cs="Arial"/>
          <w:b w:val="0"/>
          <w:bCs/>
          <w:caps/>
          <w:sz w:val="20"/>
        </w:rPr>
      </w:pPr>
    </w:p>
    <w:p w14:paraId="4DF10A9C" w14:textId="77777777" w:rsidR="00E37816" w:rsidRPr="00E9609A" w:rsidRDefault="00E37816" w:rsidP="00653F64">
      <w:pPr>
        <w:suppressAutoHyphens/>
        <w:overflowPunct w:val="0"/>
        <w:autoSpaceDE w:val="0"/>
        <w:spacing w:after="0" w:line="240" w:lineRule="auto"/>
        <w:jc w:val="both"/>
        <w:textAlignment w:val="baseline"/>
        <w:rPr>
          <w:rFonts w:ascii="Arial" w:hAnsi="Arial" w:cs="Arial"/>
          <w:vanish/>
          <w:sz w:val="20"/>
        </w:rPr>
      </w:pPr>
    </w:p>
    <w:p w14:paraId="3330D1DF" w14:textId="5B35A19A" w:rsidR="00574765" w:rsidRPr="000F519A" w:rsidRDefault="00574765" w:rsidP="00653F64">
      <w:pPr>
        <w:pStyle w:val="Zkladntext"/>
        <w:numPr>
          <w:ilvl w:val="1"/>
          <w:numId w:val="26"/>
        </w:numPr>
        <w:suppressAutoHyphens/>
        <w:overflowPunct w:val="0"/>
        <w:autoSpaceDE w:val="0"/>
        <w:ind w:left="567" w:hanging="567"/>
        <w:textAlignment w:val="baseline"/>
        <w:rPr>
          <w:rFonts w:ascii="Arial" w:hAnsi="Arial" w:cs="Arial"/>
          <w:b w:val="0"/>
          <w:sz w:val="20"/>
        </w:rPr>
      </w:pPr>
      <w:r w:rsidRPr="000F519A">
        <w:rPr>
          <w:rFonts w:ascii="Arial" w:hAnsi="Arial" w:cs="Arial"/>
          <w:b w:val="0"/>
          <w:sz w:val="20"/>
        </w:rPr>
        <w:t>Všetky oficiálne oznámenia medzi Zmluvnými stranami na základe tejto Zmluvy, budú uvedené v liste, podpísanom oprávneným zástupcom Zmluvnej strany, ktorá oznámenie odosiela alebo e-mailom</w:t>
      </w:r>
      <w:r w:rsidR="001C516D">
        <w:rPr>
          <w:rFonts w:ascii="Arial" w:hAnsi="Arial" w:cs="Arial"/>
          <w:b w:val="0"/>
          <w:sz w:val="20"/>
          <w:lang w:val="sk-SK"/>
        </w:rPr>
        <w:t xml:space="preserve"> odosielajúcej Zmluvnej strany</w:t>
      </w:r>
      <w:r w:rsidR="00B748F0">
        <w:rPr>
          <w:rFonts w:ascii="Arial" w:hAnsi="Arial" w:cs="Arial"/>
          <w:b w:val="0"/>
          <w:sz w:val="20"/>
        </w:rPr>
        <w:t xml:space="preserve">. Všetky oznámenia, ktoré majú význam pre trvanie zmluvného vzťahu alebo, ktorými sú uplatňované sankcie </w:t>
      </w:r>
      <w:r w:rsidRPr="000F519A">
        <w:rPr>
          <w:rFonts w:ascii="Arial" w:hAnsi="Arial" w:cs="Arial"/>
          <w:b w:val="0"/>
          <w:sz w:val="20"/>
        </w:rPr>
        <w:t xml:space="preserve">budú zasielané doporučeným listom, </w:t>
      </w:r>
      <w:r w:rsidRPr="000F519A">
        <w:rPr>
          <w:rFonts w:ascii="Arial" w:hAnsi="Arial" w:cs="Arial"/>
          <w:b w:val="0"/>
          <w:sz w:val="20"/>
        </w:rPr>
        <w:lastRenderedPageBreak/>
        <w:t xml:space="preserve">resp. doručené iným preukazným spôsobom, na adresy uvedené v záhlaví tejto Zmluvy a na nižšie uvedené zodpovedné osoby: </w:t>
      </w:r>
    </w:p>
    <w:p w14:paraId="72F031A0" w14:textId="77777777" w:rsidR="00574765" w:rsidRPr="000F519A" w:rsidRDefault="00574765" w:rsidP="00653F64">
      <w:pPr>
        <w:pStyle w:val="Zkladntext"/>
        <w:suppressAutoHyphens/>
        <w:overflowPunct w:val="0"/>
        <w:autoSpaceDE w:val="0"/>
        <w:ind w:left="420"/>
        <w:textAlignment w:val="baseline"/>
        <w:rPr>
          <w:rFonts w:ascii="Arial" w:hAnsi="Arial" w:cs="Arial"/>
          <w:b w:val="0"/>
          <w:sz w:val="20"/>
        </w:rPr>
      </w:pPr>
    </w:p>
    <w:p w14:paraId="03ACAA42" w14:textId="77777777" w:rsidR="00574765" w:rsidRPr="003B7195" w:rsidRDefault="00574765" w:rsidP="00653F64">
      <w:pPr>
        <w:tabs>
          <w:tab w:val="left" w:pos="540"/>
        </w:tabs>
        <w:spacing w:after="0" w:line="240" w:lineRule="auto"/>
        <w:ind w:left="567" w:hanging="207"/>
        <w:jc w:val="both"/>
        <w:rPr>
          <w:rFonts w:ascii="Arial" w:hAnsi="Arial" w:cs="Arial"/>
          <w:sz w:val="20"/>
          <w:szCs w:val="20"/>
          <w:u w:val="single"/>
        </w:rPr>
      </w:pPr>
      <w:r w:rsidRPr="003B7195">
        <w:rPr>
          <w:rFonts w:ascii="Arial" w:hAnsi="Arial" w:cs="Arial"/>
          <w:sz w:val="20"/>
          <w:szCs w:val="20"/>
          <w:u w:val="single"/>
        </w:rPr>
        <w:t xml:space="preserve">za </w:t>
      </w:r>
      <w:r w:rsidR="00293F29" w:rsidRPr="003B7195">
        <w:rPr>
          <w:rFonts w:ascii="Arial" w:hAnsi="Arial" w:cs="Arial"/>
          <w:sz w:val="20"/>
          <w:szCs w:val="20"/>
          <w:u w:val="single"/>
        </w:rPr>
        <w:t>Zhotoviteľ</w:t>
      </w:r>
      <w:r w:rsidRPr="003B7195">
        <w:rPr>
          <w:rFonts w:ascii="Arial" w:hAnsi="Arial" w:cs="Arial"/>
          <w:sz w:val="20"/>
          <w:szCs w:val="20"/>
          <w:u w:val="single"/>
        </w:rPr>
        <w:t>a:</w:t>
      </w:r>
    </w:p>
    <w:p w14:paraId="120C6572" w14:textId="7E272A02" w:rsidR="00574765" w:rsidRPr="003B7195" w:rsidRDefault="00F80052" w:rsidP="00653F64">
      <w:pPr>
        <w:numPr>
          <w:ilvl w:val="0"/>
          <w:numId w:val="27"/>
        </w:numPr>
        <w:tabs>
          <w:tab w:val="left" w:pos="720"/>
        </w:tabs>
        <w:spacing w:after="0" w:line="240" w:lineRule="auto"/>
        <w:jc w:val="both"/>
        <w:rPr>
          <w:rFonts w:ascii="Arial" w:hAnsi="Arial" w:cs="Arial"/>
          <w:sz w:val="20"/>
          <w:szCs w:val="20"/>
        </w:rPr>
      </w:pPr>
      <w:r>
        <w:rPr>
          <w:rFonts w:ascii="Arial" w:hAnsi="Arial" w:cs="Arial"/>
          <w:sz w:val="20"/>
          <w:szCs w:val="20"/>
        </w:rPr>
        <w:t>.</w:t>
      </w:r>
      <w:r w:rsidRPr="00F80052">
        <w:rPr>
          <w:rFonts w:ascii="Arial" w:hAnsi="Arial" w:cs="Arial"/>
          <w:sz w:val="20"/>
          <w:szCs w:val="20"/>
          <w:highlight w:val="yellow"/>
        </w:rPr>
        <w:t>.............</w:t>
      </w:r>
      <w:r w:rsidR="002137CE" w:rsidRPr="00F80052">
        <w:rPr>
          <w:rFonts w:ascii="Arial" w:hAnsi="Arial" w:cs="Arial"/>
          <w:sz w:val="20"/>
          <w:szCs w:val="20"/>
          <w:highlight w:val="yellow"/>
        </w:rPr>
        <w:t>.</w:t>
      </w:r>
    </w:p>
    <w:p w14:paraId="009C7420" w14:textId="52B32B81" w:rsidR="003B7195" w:rsidRPr="00F80052" w:rsidRDefault="00574765" w:rsidP="00653F64">
      <w:pPr>
        <w:tabs>
          <w:tab w:val="left" w:pos="720"/>
        </w:tabs>
        <w:spacing w:after="0" w:line="240" w:lineRule="auto"/>
        <w:ind w:left="720"/>
        <w:rPr>
          <w:rFonts w:ascii="Arial" w:hAnsi="Arial" w:cs="Arial"/>
          <w:sz w:val="20"/>
          <w:szCs w:val="20"/>
          <w:highlight w:val="yellow"/>
        </w:rPr>
      </w:pPr>
      <w:r w:rsidRPr="003B7195">
        <w:rPr>
          <w:rFonts w:ascii="Arial" w:hAnsi="Arial" w:cs="Arial"/>
          <w:sz w:val="20"/>
          <w:szCs w:val="20"/>
        </w:rPr>
        <w:t>Tel</w:t>
      </w:r>
      <w:r w:rsidR="00F81486">
        <w:rPr>
          <w:rFonts w:ascii="Arial" w:hAnsi="Arial" w:cs="Arial"/>
          <w:sz w:val="20"/>
          <w:szCs w:val="20"/>
        </w:rPr>
        <w:t>. č.</w:t>
      </w:r>
      <w:r w:rsidRPr="003B7195">
        <w:rPr>
          <w:rFonts w:ascii="Arial" w:hAnsi="Arial" w:cs="Arial"/>
          <w:sz w:val="20"/>
          <w:szCs w:val="20"/>
        </w:rPr>
        <w:t xml:space="preserve">: </w:t>
      </w:r>
      <w:r w:rsidR="00F80052" w:rsidRPr="00F80052">
        <w:rPr>
          <w:rFonts w:ascii="Arial" w:hAnsi="Arial" w:cs="Arial"/>
          <w:sz w:val="20"/>
          <w:highlight w:val="yellow"/>
        </w:rPr>
        <w:t>...............</w:t>
      </w:r>
    </w:p>
    <w:p w14:paraId="0D1F9B76" w14:textId="3E98C888" w:rsidR="00574765" w:rsidRDefault="00574765" w:rsidP="00653F64">
      <w:pPr>
        <w:tabs>
          <w:tab w:val="left" w:pos="720"/>
        </w:tabs>
        <w:spacing w:after="0" w:line="240" w:lineRule="auto"/>
        <w:ind w:left="720"/>
      </w:pPr>
      <w:r w:rsidRPr="003B7195">
        <w:rPr>
          <w:rFonts w:ascii="Arial" w:hAnsi="Arial" w:cs="Arial"/>
          <w:sz w:val="20"/>
          <w:szCs w:val="20"/>
        </w:rPr>
        <w:t>E</w:t>
      </w:r>
      <w:r w:rsidR="00F81486">
        <w:rPr>
          <w:rFonts w:ascii="Arial" w:hAnsi="Arial" w:cs="Arial"/>
          <w:sz w:val="20"/>
          <w:szCs w:val="20"/>
        </w:rPr>
        <w:t>-</w:t>
      </w:r>
      <w:r w:rsidRPr="003B7195">
        <w:rPr>
          <w:rFonts w:ascii="Arial" w:hAnsi="Arial" w:cs="Arial"/>
          <w:sz w:val="20"/>
          <w:szCs w:val="20"/>
        </w:rPr>
        <w:t>mail:</w:t>
      </w:r>
      <w:r w:rsidR="00B33E8A" w:rsidRPr="003B7195">
        <w:t xml:space="preserve"> </w:t>
      </w:r>
      <w:bookmarkStart w:id="0" w:name="_Hlk12869079"/>
      <w:r w:rsidR="00871DBF" w:rsidRPr="00F80052">
        <w:rPr>
          <w:highlight w:val="yellow"/>
        </w:rPr>
        <w:fldChar w:fldCharType="begin"/>
      </w:r>
      <w:r w:rsidR="00871DBF" w:rsidRPr="00F80052">
        <w:rPr>
          <w:highlight w:val="yellow"/>
        </w:rPr>
        <w:instrText xml:space="preserve"> HYPERLINK "mailto:stanek.vojto@gmail.com" </w:instrText>
      </w:r>
      <w:r w:rsidR="00871DBF" w:rsidRPr="00F80052">
        <w:rPr>
          <w:highlight w:val="yellow"/>
        </w:rPr>
        <w:fldChar w:fldCharType="separate"/>
      </w:r>
      <w:r w:rsidR="00F80052" w:rsidRPr="00F80052">
        <w:rPr>
          <w:rStyle w:val="Hypertextovprepojenie"/>
          <w:highlight w:val="yellow"/>
        </w:rPr>
        <w:t>...............</w:t>
      </w:r>
      <w:r w:rsidR="00871DBF" w:rsidRPr="00F80052">
        <w:rPr>
          <w:rStyle w:val="Hypertextovprepojenie"/>
          <w:highlight w:val="yellow"/>
        </w:rPr>
        <w:fldChar w:fldCharType="end"/>
      </w:r>
    </w:p>
    <w:bookmarkEnd w:id="0"/>
    <w:p w14:paraId="2B05D814" w14:textId="77777777" w:rsidR="00DB2B25" w:rsidRPr="000F519A" w:rsidRDefault="00DB2B25" w:rsidP="00653F64">
      <w:pPr>
        <w:tabs>
          <w:tab w:val="left" w:pos="720"/>
        </w:tabs>
        <w:spacing w:after="0" w:line="240" w:lineRule="auto"/>
        <w:ind w:left="720"/>
        <w:rPr>
          <w:rFonts w:ascii="Arial" w:hAnsi="Arial" w:cs="Arial"/>
          <w:sz w:val="20"/>
          <w:szCs w:val="20"/>
        </w:rPr>
      </w:pPr>
    </w:p>
    <w:p w14:paraId="109BBB50" w14:textId="77777777" w:rsidR="00574765" w:rsidRPr="000F519A" w:rsidRDefault="00574765" w:rsidP="00653F64">
      <w:pPr>
        <w:tabs>
          <w:tab w:val="left" w:pos="360"/>
        </w:tabs>
        <w:spacing w:after="0" w:line="240" w:lineRule="auto"/>
        <w:jc w:val="both"/>
        <w:rPr>
          <w:rFonts w:ascii="Arial" w:hAnsi="Arial" w:cs="Arial"/>
          <w:sz w:val="20"/>
          <w:szCs w:val="20"/>
        </w:rPr>
      </w:pPr>
    </w:p>
    <w:p w14:paraId="416DA8F1" w14:textId="77777777" w:rsidR="00574765" w:rsidRPr="002C2873" w:rsidRDefault="00574765" w:rsidP="00653F64">
      <w:pPr>
        <w:tabs>
          <w:tab w:val="left" w:pos="360"/>
        </w:tabs>
        <w:spacing w:after="0" w:line="240" w:lineRule="auto"/>
        <w:jc w:val="both"/>
        <w:rPr>
          <w:rFonts w:ascii="Arial" w:hAnsi="Arial" w:cs="Arial"/>
          <w:sz w:val="20"/>
          <w:szCs w:val="20"/>
          <w:u w:val="single"/>
        </w:rPr>
      </w:pPr>
      <w:r w:rsidRPr="000F519A">
        <w:rPr>
          <w:rFonts w:ascii="Arial" w:hAnsi="Arial" w:cs="Arial"/>
          <w:sz w:val="20"/>
          <w:szCs w:val="20"/>
        </w:rPr>
        <w:tab/>
      </w:r>
      <w:r w:rsidRPr="002C2873">
        <w:rPr>
          <w:rFonts w:ascii="Arial" w:hAnsi="Arial" w:cs="Arial"/>
          <w:sz w:val="20"/>
          <w:szCs w:val="20"/>
          <w:u w:val="single"/>
        </w:rPr>
        <w:t>za Objednávateľa:</w:t>
      </w:r>
    </w:p>
    <w:p w14:paraId="0EFF259C" w14:textId="51E98248" w:rsidR="002137CE" w:rsidRPr="002137CE" w:rsidRDefault="0073689B" w:rsidP="00653F64">
      <w:pPr>
        <w:pStyle w:val="Odsekzoznamu"/>
        <w:numPr>
          <w:ilvl w:val="0"/>
          <w:numId w:val="27"/>
        </w:numPr>
        <w:spacing w:line="240" w:lineRule="auto"/>
        <w:jc w:val="both"/>
        <w:rPr>
          <w:rFonts w:ascii="Arial" w:hAnsi="Arial" w:cs="Arial"/>
          <w:sz w:val="20"/>
        </w:rPr>
      </w:pPr>
      <w:r>
        <w:rPr>
          <w:rFonts w:ascii="Arial" w:hAnsi="Arial" w:cs="Arial"/>
          <w:sz w:val="20"/>
        </w:rPr>
        <w:t>………….</w:t>
      </w:r>
    </w:p>
    <w:p w14:paraId="6D529913" w14:textId="7316BB1C" w:rsidR="002137CE" w:rsidRPr="003B7195" w:rsidRDefault="002137CE" w:rsidP="00653F64">
      <w:pPr>
        <w:tabs>
          <w:tab w:val="left" w:pos="720"/>
        </w:tabs>
        <w:spacing w:after="0" w:line="240" w:lineRule="auto"/>
        <w:ind w:left="720"/>
        <w:rPr>
          <w:rFonts w:ascii="Arial" w:hAnsi="Arial" w:cs="Arial"/>
          <w:sz w:val="20"/>
          <w:szCs w:val="20"/>
        </w:rPr>
      </w:pPr>
      <w:r w:rsidRPr="003B7195">
        <w:rPr>
          <w:rFonts w:ascii="Arial" w:hAnsi="Arial" w:cs="Arial"/>
          <w:sz w:val="20"/>
          <w:szCs w:val="20"/>
        </w:rPr>
        <w:t>Tel</w:t>
      </w:r>
      <w:r w:rsidR="00F81486">
        <w:rPr>
          <w:rFonts w:ascii="Arial" w:hAnsi="Arial" w:cs="Arial"/>
          <w:sz w:val="20"/>
          <w:szCs w:val="20"/>
        </w:rPr>
        <w:t>. č.</w:t>
      </w:r>
      <w:r w:rsidRPr="003B7195">
        <w:rPr>
          <w:rFonts w:ascii="Arial" w:hAnsi="Arial" w:cs="Arial"/>
          <w:sz w:val="20"/>
          <w:szCs w:val="20"/>
        </w:rPr>
        <w:t xml:space="preserve">: </w:t>
      </w:r>
      <w:r w:rsidR="0073689B">
        <w:rPr>
          <w:rFonts w:ascii="Arial" w:hAnsi="Arial" w:cs="Arial"/>
          <w:sz w:val="20"/>
          <w:szCs w:val="20"/>
        </w:rPr>
        <w:t>.....................</w:t>
      </w:r>
    </w:p>
    <w:p w14:paraId="42702CA0" w14:textId="22D4143F" w:rsidR="002137CE" w:rsidRPr="000F519A" w:rsidRDefault="002137CE" w:rsidP="00653F64">
      <w:pPr>
        <w:tabs>
          <w:tab w:val="left" w:pos="720"/>
        </w:tabs>
        <w:spacing w:after="0" w:line="240" w:lineRule="auto"/>
        <w:ind w:left="720"/>
        <w:rPr>
          <w:rFonts w:ascii="Arial" w:hAnsi="Arial" w:cs="Arial"/>
          <w:sz w:val="20"/>
          <w:szCs w:val="20"/>
        </w:rPr>
      </w:pPr>
      <w:r w:rsidRPr="003B7195">
        <w:rPr>
          <w:rFonts w:ascii="Arial" w:hAnsi="Arial" w:cs="Arial"/>
          <w:sz w:val="20"/>
          <w:szCs w:val="20"/>
        </w:rPr>
        <w:t>E</w:t>
      </w:r>
      <w:r w:rsidR="00F81486">
        <w:rPr>
          <w:rFonts w:ascii="Arial" w:hAnsi="Arial" w:cs="Arial"/>
          <w:sz w:val="20"/>
          <w:szCs w:val="20"/>
        </w:rPr>
        <w:t>-</w:t>
      </w:r>
      <w:r w:rsidRPr="003B7195">
        <w:rPr>
          <w:rFonts w:ascii="Arial" w:hAnsi="Arial" w:cs="Arial"/>
          <w:sz w:val="20"/>
          <w:szCs w:val="20"/>
        </w:rPr>
        <w:t>mail:</w:t>
      </w:r>
      <w:r w:rsidRPr="003B7195">
        <w:t xml:space="preserve"> </w:t>
      </w:r>
      <w:r w:rsidR="0073689B">
        <w:t>........................</w:t>
      </w:r>
    </w:p>
    <w:p w14:paraId="54FA744D" w14:textId="77777777" w:rsidR="00574765" w:rsidRPr="000F519A" w:rsidRDefault="00574765" w:rsidP="00653F64">
      <w:pPr>
        <w:tabs>
          <w:tab w:val="left" w:pos="2880"/>
        </w:tabs>
        <w:spacing w:after="0" w:line="240" w:lineRule="auto"/>
        <w:ind w:firstLine="360"/>
        <w:rPr>
          <w:rFonts w:ascii="Arial" w:hAnsi="Arial" w:cs="Arial"/>
          <w:sz w:val="20"/>
          <w:szCs w:val="20"/>
        </w:rPr>
      </w:pPr>
    </w:p>
    <w:p w14:paraId="274C844B" w14:textId="77777777" w:rsidR="00574765" w:rsidRPr="000F519A" w:rsidRDefault="00574765" w:rsidP="00653F64">
      <w:pPr>
        <w:pStyle w:val="Zkladntext"/>
        <w:numPr>
          <w:ilvl w:val="1"/>
          <w:numId w:val="26"/>
        </w:numPr>
        <w:suppressAutoHyphens/>
        <w:overflowPunct w:val="0"/>
        <w:autoSpaceDE w:val="0"/>
        <w:ind w:left="567" w:hanging="567"/>
        <w:textAlignment w:val="baseline"/>
        <w:rPr>
          <w:rFonts w:ascii="Arial" w:hAnsi="Arial" w:cs="Arial"/>
          <w:b w:val="0"/>
          <w:sz w:val="20"/>
        </w:rPr>
      </w:pPr>
      <w:r w:rsidRPr="000F519A">
        <w:rPr>
          <w:rFonts w:ascii="Arial" w:hAnsi="Arial" w:cs="Arial"/>
          <w:b w:val="0"/>
          <w:sz w:val="20"/>
        </w:rPr>
        <w:t>Zmluvné strany sa dohodli, že všetky skutočnosti, ktoré sa v súvislosti s plnením tejto Zmluvy navzájom o druhej Zmluvnej strane dozvedia sa považujú za obchodné tajomstvo podľa § 17 Obchodného zákonníka.</w:t>
      </w:r>
    </w:p>
    <w:p w14:paraId="3D7BEE50" w14:textId="77777777" w:rsidR="00574765" w:rsidRPr="000F519A" w:rsidRDefault="00574765" w:rsidP="00653F64">
      <w:pPr>
        <w:pStyle w:val="Zkladntext"/>
        <w:suppressAutoHyphens/>
        <w:overflowPunct w:val="0"/>
        <w:autoSpaceDE w:val="0"/>
        <w:ind w:left="567" w:hanging="567"/>
        <w:textAlignment w:val="baseline"/>
        <w:rPr>
          <w:rFonts w:ascii="Arial" w:hAnsi="Arial" w:cs="Arial"/>
          <w:b w:val="0"/>
          <w:sz w:val="20"/>
        </w:rPr>
      </w:pPr>
    </w:p>
    <w:p w14:paraId="7A33A921" w14:textId="79EDA329" w:rsidR="00574765" w:rsidRPr="00F81486" w:rsidRDefault="00574765" w:rsidP="00653F64">
      <w:pPr>
        <w:pStyle w:val="Zkladntext"/>
        <w:numPr>
          <w:ilvl w:val="1"/>
          <w:numId w:val="26"/>
        </w:numPr>
        <w:suppressAutoHyphens/>
        <w:overflowPunct w:val="0"/>
        <w:autoSpaceDE w:val="0"/>
        <w:ind w:left="567" w:hanging="567"/>
        <w:textAlignment w:val="baseline"/>
        <w:rPr>
          <w:rFonts w:ascii="Arial" w:hAnsi="Arial" w:cs="Arial"/>
          <w:b w:val="0"/>
          <w:sz w:val="20"/>
        </w:rPr>
      </w:pPr>
      <w:r w:rsidRPr="000F519A">
        <w:rPr>
          <w:rFonts w:ascii="Arial" w:hAnsi="Arial" w:cs="Arial"/>
          <w:b w:val="0"/>
          <w:sz w:val="20"/>
        </w:rPr>
        <w:t>Všetky spory, ktoré vzniknú z tejto Zmluvy, vrátane sporov o jej platnosť, výklad alebo ukončenie sa Zmluvné strany</w:t>
      </w:r>
      <w:r w:rsidR="00F81486" w:rsidRPr="00D302F8">
        <w:rPr>
          <w:rFonts w:ascii="Arial" w:hAnsi="Arial"/>
          <w:b w:val="0"/>
          <w:sz w:val="20"/>
          <w:lang w:val="sk-SK"/>
        </w:rPr>
        <w:t xml:space="preserve"> </w:t>
      </w:r>
      <w:r w:rsidRPr="000F519A">
        <w:rPr>
          <w:rFonts w:ascii="Arial" w:hAnsi="Arial" w:cs="Arial"/>
          <w:b w:val="0"/>
          <w:sz w:val="20"/>
        </w:rPr>
        <w:t>zaväzujú prednostne riešiť vzájomnými zmierovacími rokovaniami a dohodami. V prípade, že sa vzájomné spory Zmluvných strán vzniknuté v súvislosti s plnením záväzkov podľa Zmluvy</w:t>
      </w:r>
      <w:r w:rsidR="00F81486">
        <w:rPr>
          <w:rFonts w:ascii="Arial" w:hAnsi="Arial" w:cs="Arial"/>
          <w:b w:val="0"/>
          <w:sz w:val="20"/>
          <w:lang w:val="sk-SK"/>
        </w:rPr>
        <w:t>,</w:t>
      </w:r>
      <w:r w:rsidRPr="000F519A">
        <w:rPr>
          <w:rFonts w:ascii="Arial" w:hAnsi="Arial" w:cs="Arial"/>
          <w:b w:val="0"/>
          <w:sz w:val="20"/>
        </w:rPr>
        <w:t xml:space="preserve"> alebo v súvislosti s ňou nevyriešia, Zmluvné strany sa dohodli a súhlasia, že všetky spory vzniknuté zo Zmluvy, vrátane sporov o jej platnosť, výklad alebo ukončenie, budú riešené na miestne a vecne príslušnom súde Slovenskej republiky podľa právneho poriadku Slovenskej republiky.</w:t>
      </w:r>
    </w:p>
    <w:p w14:paraId="1FBD79F0" w14:textId="77777777" w:rsidR="00653F64" w:rsidRPr="007B3B6E" w:rsidRDefault="00653F64" w:rsidP="00653F64">
      <w:pPr>
        <w:pStyle w:val="Zkladntext"/>
        <w:rPr>
          <w:rFonts w:ascii="Arial" w:hAnsi="Arial" w:cs="Arial"/>
          <w:sz w:val="20"/>
          <w:lang w:val="sk-SK"/>
        </w:rPr>
      </w:pPr>
    </w:p>
    <w:p w14:paraId="66E6044C" w14:textId="77777777" w:rsidR="00574765" w:rsidRPr="000F519A" w:rsidRDefault="00574765" w:rsidP="00653F64">
      <w:pPr>
        <w:pStyle w:val="Zkladntext"/>
        <w:jc w:val="center"/>
        <w:rPr>
          <w:rFonts w:ascii="Arial" w:hAnsi="Arial" w:cs="Arial"/>
          <w:b w:val="0"/>
          <w:bCs/>
          <w:sz w:val="20"/>
        </w:rPr>
      </w:pPr>
      <w:r w:rsidRPr="000F519A">
        <w:rPr>
          <w:rFonts w:ascii="Arial" w:hAnsi="Arial" w:cs="Arial"/>
          <w:bCs/>
          <w:sz w:val="20"/>
        </w:rPr>
        <w:t>Článok X</w:t>
      </w:r>
      <w:r w:rsidR="00310BCB">
        <w:rPr>
          <w:rFonts w:ascii="Arial" w:hAnsi="Arial" w:cs="Arial"/>
          <w:bCs/>
          <w:sz w:val="20"/>
          <w:lang w:val="sk-SK"/>
        </w:rPr>
        <w:t>I</w:t>
      </w:r>
      <w:r w:rsidR="00E37816" w:rsidRPr="000F519A">
        <w:rPr>
          <w:rFonts w:ascii="Arial" w:hAnsi="Arial" w:cs="Arial"/>
          <w:bCs/>
          <w:sz w:val="20"/>
        </w:rPr>
        <w:t>V</w:t>
      </w:r>
      <w:r w:rsidRPr="000F519A">
        <w:rPr>
          <w:rFonts w:ascii="Arial" w:hAnsi="Arial" w:cs="Arial"/>
          <w:bCs/>
          <w:sz w:val="20"/>
        </w:rPr>
        <w:t>.</w:t>
      </w:r>
    </w:p>
    <w:p w14:paraId="55143680" w14:textId="2E6F193B" w:rsidR="00E37816" w:rsidRDefault="00574765" w:rsidP="00653F64">
      <w:pPr>
        <w:pStyle w:val="Zkladntext"/>
        <w:jc w:val="center"/>
        <w:rPr>
          <w:rFonts w:ascii="Arial" w:hAnsi="Arial" w:cs="Arial"/>
          <w:bCs/>
          <w:caps/>
          <w:sz w:val="20"/>
        </w:rPr>
      </w:pPr>
      <w:r w:rsidRPr="000F519A">
        <w:rPr>
          <w:rFonts w:ascii="Arial" w:hAnsi="Arial" w:cs="Arial"/>
          <w:bCs/>
          <w:caps/>
          <w:sz w:val="20"/>
        </w:rPr>
        <w:t xml:space="preserve">Trvanie zmluvy a UKONČENIE ZMLUVNÉHO VZŤAHU </w:t>
      </w:r>
    </w:p>
    <w:p w14:paraId="7727C9DE" w14:textId="77777777" w:rsidR="00F80052" w:rsidRPr="00E9609A" w:rsidRDefault="00F80052" w:rsidP="00653F64">
      <w:pPr>
        <w:pStyle w:val="Zkladntext"/>
        <w:jc w:val="center"/>
        <w:rPr>
          <w:rFonts w:ascii="Arial" w:hAnsi="Arial" w:cs="Arial"/>
          <w:b w:val="0"/>
          <w:bCs/>
          <w:caps/>
          <w:sz w:val="20"/>
        </w:rPr>
      </w:pPr>
    </w:p>
    <w:p w14:paraId="037BB5B4" w14:textId="77777777" w:rsidR="00E37816" w:rsidRPr="000F519A" w:rsidRDefault="00E37816" w:rsidP="00653F64">
      <w:pPr>
        <w:pStyle w:val="Odsekzoznamu"/>
        <w:numPr>
          <w:ilvl w:val="0"/>
          <w:numId w:val="6"/>
        </w:numPr>
        <w:spacing w:line="240" w:lineRule="auto"/>
        <w:contextualSpacing w:val="0"/>
        <w:jc w:val="both"/>
        <w:rPr>
          <w:rFonts w:ascii="Arial" w:hAnsi="Arial" w:cs="Arial"/>
          <w:bCs/>
          <w:vanish/>
          <w:sz w:val="20"/>
          <w:lang w:val="sk-SK" w:eastAsia="sk-SK"/>
        </w:rPr>
      </w:pPr>
    </w:p>
    <w:p w14:paraId="2912597F" w14:textId="77777777" w:rsidR="00E9609A" w:rsidRPr="00E9609A" w:rsidRDefault="00E9609A" w:rsidP="00653F64">
      <w:pPr>
        <w:pStyle w:val="Odsekzoznamu"/>
        <w:numPr>
          <w:ilvl w:val="0"/>
          <w:numId w:val="5"/>
        </w:numPr>
        <w:spacing w:line="240" w:lineRule="auto"/>
        <w:contextualSpacing w:val="0"/>
        <w:jc w:val="both"/>
        <w:rPr>
          <w:rFonts w:ascii="Arial" w:hAnsi="Arial" w:cs="Arial"/>
          <w:bCs/>
          <w:vanish/>
          <w:sz w:val="20"/>
          <w:lang w:val="sk-SK" w:eastAsia="sk-SK"/>
        </w:rPr>
      </w:pPr>
    </w:p>
    <w:p w14:paraId="62D40BCB" w14:textId="77777777" w:rsidR="00E9609A" w:rsidRPr="00E9609A" w:rsidRDefault="00E9609A" w:rsidP="00653F64">
      <w:pPr>
        <w:pStyle w:val="Odsekzoznamu"/>
        <w:numPr>
          <w:ilvl w:val="0"/>
          <w:numId w:val="5"/>
        </w:numPr>
        <w:spacing w:line="240" w:lineRule="auto"/>
        <w:contextualSpacing w:val="0"/>
        <w:jc w:val="both"/>
        <w:rPr>
          <w:rFonts w:ascii="Arial" w:hAnsi="Arial" w:cs="Arial"/>
          <w:bCs/>
          <w:vanish/>
          <w:sz w:val="20"/>
          <w:lang w:val="sk-SK" w:eastAsia="sk-SK"/>
        </w:rPr>
      </w:pPr>
    </w:p>
    <w:p w14:paraId="41F6C62B" w14:textId="77777777" w:rsidR="00E9609A" w:rsidRPr="00E9609A" w:rsidRDefault="00E9609A" w:rsidP="00653F64">
      <w:pPr>
        <w:pStyle w:val="Odsekzoznamu"/>
        <w:numPr>
          <w:ilvl w:val="0"/>
          <w:numId w:val="5"/>
        </w:numPr>
        <w:spacing w:line="240" w:lineRule="auto"/>
        <w:contextualSpacing w:val="0"/>
        <w:jc w:val="both"/>
        <w:rPr>
          <w:rFonts w:ascii="Arial" w:hAnsi="Arial" w:cs="Arial"/>
          <w:bCs/>
          <w:vanish/>
          <w:sz w:val="20"/>
          <w:lang w:val="sk-SK" w:eastAsia="sk-SK"/>
        </w:rPr>
      </w:pPr>
    </w:p>
    <w:p w14:paraId="057C9B29" w14:textId="77777777" w:rsidR="00E9609A" w:rsidRPr="00E9609A" w:rsidRDefault="00E9609A" w:rsidP="00653F64">
      <w:pPr>
        <w:pStyle w:val="Odsekzoznamu"/>
        <w:numPr>
          <w:ilvl w:val="0"/>
          <w:numId w:val="5"/>
        </w:numPr>
        <w:spacing w:line="240" w:lineRule="auto"/>
        <w:contextualSpacing w:val="0"/>
        <w:jc w:val="both"/>
        <w:rPr>
          <w:rFonts w:ascii="Arial" w:hAnsi="Arial" w:cs="Arial"/>
          <w:bCs/>
          <w:vanish/>
          <w:sz w:val="20"/>
          <w:lang w:val="sk-SK" w:eastAsia="sk-SK"/>
        </w:rPr>
      </w:pPr>
    </w:p>
    <w:p w14:paraId="3BF66EC4" w14:textId="331D48BF" w:rsidR="00574765" w:rsidRDefault="00574765" w:rsidP="00D36E5A">
      <w:pPr>
        <w:numPr>
          <w:ilvl w:val="1"/>
          <w:numId w:val="5"/>
        </w:numPr>
        <w:spacing w:after="0" w:line="240" w:lineRule="auto"/>
        <w:ind w:left="567" w:hanging="567"/>
        <w:jc w:val="both"/>
        <w:rPr>
          <w:rFonts w:ascii="Arial" w:hAnsi="Arial" w:cs="Arial"/>
          <w:bCs/>
          <w:sz w:val="20"/>
          <w:szCs w:val="20"/>
        </w:rPr>
      </w:pPr>
      <w:r w:rsidRPr="000F519A">
        <w:rPr>
          <w:rFonts w:ascii="Arial" w:hAnsi="Arial" w:cs="Arial"/>
          <w:bCs/>
          <w:sz w:val="20"/>
          <w:szCs w:val="20"/>
        </w:rPr>
        <w:t>Riadne ukončenie zmluvného vzťahu zo Zmluvy nastane splnením záväzkov Zmluvných strán.</w:t>
      </w:r>
    </w:p>
    <w:p w14:paraId="78042DC4" w14:textId="77777777" w:rsidR="006B6947" w:rsidRDefault="006B6947" w:rsidP="00653F64">
      <w:pPr>
        <w:spacing w:after="0" w:line="240" w:lineRule="auto"/>
        <w:ind w:left="567"/>
        <w:jc w:val="both"/>
        <w:rPr>
          <w:rFonts w:ascii="Arial" w:hAnsi="Arial" w:cs="Arial"/>
          <w:bCs/>
          <w:sz w:val="20"/>
          <w:szCs w:val="20"/>
        </w:rPr>
      </w:pPr>
    </w:p>
    <w:p w14:paraId="535CACDE" w14:textId="77777777" w:rsidR="003A177F" w:rsidRDefault="003A177F" w:rsidP="00653F64">
      <w:pPr>
        <w:numPr>
          <w:ilvl w:val="1"/>
          <w:numId w:val="5"/>
        </w:numPr>
        <w:spacing w:after="0" w:line="240" w:lineRule="auto"/>
        <w:ind w:left="567" w:hanging="567"/>
        <w:jc w:val="both"/>
        <w:rPr>
          <w:rFonts w:ascii="Arial" w:hAnsi="Arial" w:cs="Arial"/>
          <w:bCs/>
          <w:sz w:val="20"/>
          <w:szCs w:val="20"/>
        </w:rPr>
      </w:pPr>
      <w:r w:rsidRPr="003A177F">
        <w:rPr>
          <w:rFonts w:ascii="Arial" w:hAnsi="Arial" w:cs="Arial"/>
          <w:bCs/>
          <w:sz w:val="20"/>
          <w:szCs w:val="20"/>
        </w:rPr>
        <w:t>Platnosť tejto zmluvy sa skončí</w:t>
      </w:r>
      <w:r>
        <w:rPr>
          <w:rFonts w:ascii="Arial" w:hAnsi="Arial" w:cs="Arial"/>
          <w:bCs/>
          <w:sz w:val="20"/>
          <w:szCs w:val="20"/>
        </w:rPr>
        <w:t xml:space="preserve"> aj</w:t>
      </w:r>
      <w:r w:rsidRPr="003A177F">
        <w:rPr>
          <w:rFonts w:ascii="Arial" w:hAnsi="Arial" w:cs="Arial"/>
          <w:bCs/>
          <w:sz w:val="20"/>
          <w:szCs w:val="20"/>
        </w:rPr>
        <w:t>:</w:t>
      </w:r>
    </w:p>
    <w:p w14:paraId="25609372" w14:textId="77777777" w:rsidR="006B6947" w:rsidRPr="002A5036" w:rsidRDefault="006B6947" w:rsidP="00653F64">
      <w:pPr>
        <w:pStyle w:val="Odsekzoznamu"/>
        <w:spacing w:line="240" w:lineRule="auto"/>
        <w:rPr>
          <w:rFonts w:ascii="Arial" w:hAnsi="Arial" w:cs="Arial"/>
          <w:bCs/>
          <w:sz w:val="20"/>
          <w:lang w:val="sk-SK"/>
        </w:rPr>
      </w:pPr>
    </w:p>
    <w:p w14:paraId="05054B3E" w14:textId="77777777" w:rsidR="003A177F" w:rsidRDefault="003A177F" w:rsidP="00653F64">
      <w:pPr>
        <w:numPr>
          <w:ilvl w:val="2"/>
          <w:numId w:val="5"/>
        </w:numPr>
        <w:spacing w:after="0" w:line="240" w:lineRule="auto"/>
        <w:ind w:hanging="153"/>
        <w:jc w:val="both"/>
        <w:rPr>
          <w:rFonts w:ascii="Arial" w:hAnsi="Arial" w:cs="Arial"/>
          <w:bCs/>
          <w:sz w:val="20"/>
          <w:szCs w:val="20"/>
        </w:rPr>
      </w:pPr>
      <w:r w:rsidRPr="006B6947">
        <w:rPr>
          <w:rFonts w:ascii="Arial" w:hAnsi="Arial" w:cs="Arial"/>
          <w:bCs/>
          <w:sz w:val="20"/>
          <w:szCs w:val="20"/>
        </w:rPr>
        <w:t>Písomnou dohodou oboch zmluvných strán</w:t>
      </w:r>
      <w:r w:rsidR="006B6947">
        <w:rPr>
          <w:rFonts w:ascii="Arial" w:hAnsi="Arial" w:cs="Arial"/>
          <w:bCs/>
          <w:sz w:val="20"/>
          <w:szCs w:val="20"/>
        </w:rPr>
        <w:t>;</w:t>
      </w:r>
    </w:p>
    <w:p w14:paraId="3724404C" w14:textId="1F0D6451" w:rsidR="00E050C2" w:rsidRDefault="003A177F" w:rsidP="00653F64">
      <w:pPr>
        <w:numPr>
          <w:ilvl w:val="2"/>
          <w:numId w:val="5"/>
        </w:numPr>
        <w:spacing w:after="0" w:line="240" w:lineRule="auto"/>
        <w:ind w:left="1418" w:hanging="851"/>
        <w:jc w:val="both"/>
        <w:rPr>
          <w:rFonts w:ascii="Arial" w:hAnsi="Arial" w:cs="Arial"/>
          <w:bCs/>
          <w:sz w:val="20"/>
          <w:szCs w:val="20"/>
        </w:rPr>
      </w:pPr>
      <w:r w:rsidRPr="003E6365">
        <w:rPr>
          <w:rFonts w:ascii="Arial" w:hAnsi="Arial" w:cs="Arial"/>
          <w:bCs/>
          <w:sz w:val="20"/>
          <w:szCs w:val="20"/>
        </w:rPr>
        <w:t>Odstúpením od zmluvy</w:t>
      </w:r>
      <w:r w:rsidR="00E050C2" w:rsidRPr="003E6365">
        <w:rPr>
          <w:rFonts w:ascii="Arial" w:hAnsi="Arial" w:cs="Arial"/>
          <w:bCs/>
          <w:sz w:val="20"/>
          <w:szCs w:val="20"/>
        </w:rPr>
        <w:t>.</w:t>
      </w:r>
      <w:r w:rsidRPr="003E6365">
        <w:rPr>
          <w:rFonts w:ascii="Arial" w:hAnsi="Arial" w:cs="Arial"/>
          <w:bCs/>
          <w:sz w:val="20"/>
          <w:szCs w:val="20"/>
        </w:rPr>
        <w:t xml:space="preserve"> </w:t>
      </w:r>
      <w:r w:rsidR="003E6365" w:rsidRPr="003E6365">
        <w:rPr>
          <w:rFonts w:ascii="Arial" w:hAnsi="Arial" w:cs="Arial"/>
          <w:bCs/>
          <w:sz w:val="20"/>
          <w:szCs w:val="20"/>
        </w:rPr>
        <w:t>Odstúpenie od Zmluvy je účinné dňom doručenia písomného oznámenia o odstúpení od Zmluvy druhej Zmluvnej strane.</w:t>
      </w:r>
      <w:r w:rsidR="003E6365">
        <w:rPr>
          <w:rFonts w:ascii="Arial" w:hAnsi="Arial" w:cs="Arial"/>
          <w:bCs/>
          <w:sz w:val="20"/>
          <w:szCs w:val="20"/>
        </w:rPr>
        <w:t xml:space="preserve"> </w:t>
      </w:r>
      <w:r w:rsidRPr="003E6365">
        <w:rPr>
          <w:rFonts w:ascii="Arial" w:hAnsi="Arial" w:cs="Arial"/>
          <w:bCs/>
          <w:sz w:val="20"/>
          <w:szCs w:val="20"/>
        </w:rPr>
        <w:t>Ktorákoľvek zmluvná strana je oprávnená od tejto zmluvy odstúpiť zaslaním písomného odstúpenia od zmluvy druhej zmluvnej strane v prípade podstatného porušenia tejto zmluvy druhou zmluvnou stranou</w:t>
      </w:r>
      <w:r w:rsidR="00A26CE0">
        <w:rPr>
          <w:rFonts w:ascii="Arial" w:hAnsi="Arial" w:cs="Arial"/>
          <w:bCs/>
          <w:sz w:val="20"/>
          <w:szCs w:val="20"/>
        </w:rPr>
        <w:t>, alebo v prípadoch, ktoré predpokladá táto Zmluva</w:t>
      </w:r>
      <w:r w:rsidRPr="003E6365">
        <w:rPr>
          <w:rFonts w:ascii="Arial" w:hAnsi="Arial" w:cs="Arial"/>
          <w:bCs/>
          <w:sz w:val="20"/>
          <w:szCs w:val="20"/>
        </w:rPr>
        <w:t>.</w:t>
      </w:r>
      <w:r w:rsidR="00E050C2" w:rsidRPr="003E6365">
        <w:rPr>
          <w:rFonts w:ascii="Arial" w:hAnsi="Arial" w:cs="Arial"/>
          <w:bCs/>
          <w:sz w:val="20"/>
          <w:szCs w:val="20"/>
        </w:rPr>
        <w:t xml:space="preserve"> </w:t>
      </w:r>
    </w:p>
    <w:p w14:paraId="06B3D732" w14:textId="1F41E229" w:rsidR="002137CE" w:rsidRPr="003E6365" w:rsidRDefault="002137CE" w:rsidP="00653F64">
      <w:pPr>
        <w:numPr>
          <w:ilvl w:val="2"/>
          <w:numId w:val="5"/>
        </w:numPr>
        <w:spacing w:after="0" w:line="240" w:lineRule="auto"/>
        <w:ind w:left="1418" w:hanging="851"/>
        <w:jc w:val="both"/>
        <w:rPr>
          <w:rFonts w:ascii="Arial" w:hAnsi="Arial" w:cs="Arial"/>
          <w:bCs/>
          <w:sz w:val="20"/>
          <w:szCs w:val="20"/>
        </w:rPr>
      </w:pPr>
      <w:r>
        <w:rPr>
          <w:rFonts w:ascii="Arial" w:hAnsi="Arial" w:cs="Arial"/>
          <w:bCs/>
          <w:sz w:val="20"/>
          <w:szCs w:val="20"/>
        </w:rPr>
        <w:t>Výpoveďou Objednávateľa aj bez uvedenia dôvodu. V prípade výpovede je platnosť Zmluvy ukončená uplynutím výpovednej doby, ktorá je dva mesiace a začína plynúť prvým dňom mesiaca nasledujúcim po mesiaci, kedy bola výpoveď doručená druhej zmluvnej strane.</w:t>
      </w:r>
    </w:p>
    <w:p w14:paraId="04C374FC" w14:textId="77777777" w:rsidR="00574765" w:rsidRPr="000F519A" w:rsidRDefault="00574765" w:rsidP="00653F64">
      <w:pPr>
        <w:spacing w:after="0" w:line="240" w:lineRule="auto"/>
        <w:jc w:val="both"/>
        <w:rPr>
          <w:rFonts w:ascii="Arial" w:hAnsi="Arial" w:cs="Arial"/>
          <w:bCs/>
          <w:sz w:val="20"/>
          <w:szCs w:val="20"/>
        </w:rPr>
      </w:pPr>
    </w:p>
    <w:p w14:paraId="596BA510" w14:textId="77777777" w:rsidR="00574765" w:rsidRDefault="00574765" w:rsidP="00653F64">
      <w:pPr>
        <w:numPr>
          <w:ilvl w:val="1"/>
          <w:numId w:val="5"/>
        </w:numPr>
        <w:spacing w:after="0" w:line="240" w:lineRule="auto"/>
        <w:jc w:val="both"/>
        <w:rPr>
          <w:rFonts w:ascii="Arial" w:hAnsi="Arial" w:cs="Arial"/>
          <w:bCs/>
          <w:sz w:val="20"/>
          <w:szCs w:val="20"/>
        </w:rPr>
      </w:pPr>
      <w:r w:rsidRPr="000F519A">
        <w:rPr>
          <w:rFonts w:ascii="Arial" w:hAnsi="Arial" w:cs="Arial"/>
          <w:bCs/>
          <w:sz w:val="20"/>
          <w:szCs w:val="20"/>
        </w:rPr>
        <w:t xml:space="preserve">  Na účely Zmluvy sa za podstatné porušenie Zmluvy sa považuje najmä:</w:t>
      </w:r>
    </w:p>
    <w:p w14:paraId="11A83586" w14:textId="77777777" w:rsidR="00830A0C" w:rsidRPr="000F519A" w:rsidRDefault="00830A0C" w:rsidP="00653F64">
      <w:pPr>
        <w:spacing w:after="0" w:line="240" w:lineRule="auto"/>
        <w:jc w:val="both"/>
        <w:rPr>
          <w:rFonts w:ascii="Arial" w:hAnsi="Arial" w:cs="Arial"/>
          <w:bCs/>
          <w:sz w:val="20"/>
          <w:szCs w:val="20"/>
        </w:rPr>
      </w:pPr>
    </w:p>
    <w:p w14:paraId="7D1A1FEE" w14:textId="77777777" w:rsidR="00574765" w:rsidRPr="000F519A" w:rsidRDefault="00574765" w:rsidP="00653F64">
      <w:pPr>
        <w:numPr>
          <w:ilvl w:val="0"/>
          <w:numId w:val="3"/>
        </w:numPr>
        <w:tabs>
          <w:tab w:val="clear" w:pos="1134"/>
          <w:tab w:val="num" w:pos="851"/>
        </w:tabs>
        <w:spacing w:after="0" w:line="240" w:lineRule="auto"/>
        <w:ind w:left="851" w:hanging="284"/>
        <w:jc w:val="both"/>
        <w:rPr>
          <w:rFonts w:ascii="Arial" w:hAnsi="Arial" w:cs="Arial"/>
          <w:bCs/>
          <w:sz w:val="20"/>
          <w:szCs w:val="20"/>
        </w:rPr>
      </w:pPr>
      <w:r w:rsidRPr="000F519A">
        <w:rPr>
          <w:rFonts w:ascii="Arial" w:hAnsi="Arial" w:cs="Arial"/>
          <w:bCs/>
          <w:sz w:val="20"/>
          <w:szCs w:val="20"/>
        </w:rPr>
        <w:t>preukázané porušenie právnych predpisov SR a</w:t>
      </w:r>
      <w:r w:rsidR="00EA6703">
        <w:rPr>
          <w:rFonts w:ascii="Arial" w:hAnsi="Arial" w:cs="Arial"/>
          <w:bCs/>
          <w:sz w:val="20"/>
          <w:szCs w:val="20"/>
        </w:rPr>
        <w:t> </w:t>
      </w:r>
      <w:r w:rsidRPr="000F519A">
        <w:rPr>
          <w:rFonts w:ascii="Arial" w:hAnsi="Arial" w:cs="Arial"/>
          <w:bCs/>
          <w:sz w:val="20"/>
          <w:szCs w:val="20"/>
        </w:rPr>
        <w:t>E</w:t>
      </w:r>
      <w:r w:rsidR="00EA6703">
        <w:rPr>
          <w:rFonts w:ascii="Arial" w:hAnsi="Arial" w:cs="Arial"/>
          <w:bCs/>
          <w:sz w:val="20"/>
          <w:szCs w:val="20"/>
        </w:rPr>
        <w:t>Ú Zhotoviteľom</w:t>
      </w:r>
      <w:r w:rsidRPr="000F519A">
        <w:rPr>
          <w:rFonts w:ascii="Arial" w:hAnsi="Arial" w:cs="Arial"/>
          <w:bCs/>
          <w:sz w:val="20"/>
          <w:szCs w:val="20"/>
        </w:rPr>
        <w:t xml:space="preserve"> v rámci realizácie predmetu Zmluvy súvisiac</w:t>
      </w:r>
      <w:r w:rsidR="00EA6703">
        <w:rPr>
          <w:rFonts w:ascii="Arial" w:hAnsi="Arial" w:cs="Arial"/>
          <w:bCs/>
          <w:sz w:val="20"/>
          <w:szCs w:val="20"/>
        </w:rPr>
        <w:t>ich s činnosťou Zmluvných strán</w:t>
      </w:r>
      <w:r w:rsidRPr="000F519A">
        <w:rPr>
          <w:rFonts w:ascii="Arial" w:hAnsi="Arial" w:cs="Arial"/>
          <w:bCs/>
          <w:sz w:val="20"/>
          <w:szCs w:val="20"/>
        </w:rPr>
        <w:t>;</w:t>
      </w:r>
    </w:p>
    <w:p w14:paraId="6E47EDE3" w14:textId="77777777" w:rsidR="00574765" w:rsidRPr="000F519A" w:rsidRDefault="00574765" w:rsidP="00653F64">
      <w:pPr>
        <w:numPr>
          <w:ilvl w:val="0"/>
          <w:numId w:val="3"/>
        </w:numPr>
        <w:tabs>
          <w:tab w:val="clear" w:pos="1134"/>
          <w:tab w:val="num" w:pos="851"/>
          <w:tab w:val="num" w:pos="1440"/>
        </w:tabs>
        <w:spacing w:after="0" w:line="240" w:lineRule="auto"/>
        <w:ind w:left="851" w:hanging="284"/>
        <w:jc w:val="both"/>
        <w:rPr>
          <w:rFonts w:ascii="Arial" w:hAnsi="Arial" w:cs="Arial"/>
          <w:bCs/>
          <w:sz w:val="20"/>
          <w:szCs w:val="20"/>
        </w:rPr>
      </w:pPr>
      <w:r w:rsidRPr="000F519A">
        <w:rPr>
          <w:rFonts w:ascii="Arial" w:hAnsi="Arial" w:cs="Arial"/>
          <w:bCs/>
          <w:sz w:val="20"/>
          <w:szCs w:val="20"/>
        </w:rPr>
        <w:t xml:space="preserve">opakované porušenie záväzkov </w:t>
      </w:r>
      <w:r w:rsidR="00EA6703">
        <w:rPr>
          <w:rFonts w:ascii="Arial" w:hAnsi="Arial" w:cs="Arial"/>
          <w:bCs/>
          <w:sz w:val="20"/>
          <w:szCs w:val="20"/>
        </w:rPr>
        <w:t>Zhotoviteľa</w:t>
      </w:r>
      <w:r w:rsidRPr="000F519A">
        <w:rPr>
          <w:rFonts w:ascii="Arial" w:hAnsi="Arial" w:cs="Arial"/>
          <w:bCs/>
          <w:sz w:val="20"/>
          <w:szCs w:val="20"/>
        </w:rPr>
        <w:t xml:space="preserve"> vyplývajúcich z tejto Zmluvy;</w:t>
      </w:r>
    </w:p>
    <w:p w14:paraId="587E0431" w14:textId="77777777" w:rsidR="00574765" w:rsidRPr="00E50D2C" w:rsidRDefault="00574765" w:rsidP="00653F64">
      <w:pPr>
        <w:numPr>
          <w:ilvl w:val="0"/>
          <w:numId w:val="3"/>
        </w:numPr>
        <w:tabs>
          <w:tab w:val="clear" w:pos="1134"/>
          <w:tab w:val="num" w:pos="851"/>
        </w:tabs>
        <w:spacing w:after="0" w:line="240" w:lineRule="auto"/>
        <w:ind w:left="851" w:hanging="284"/>
        <w:jc w:val="both"/>
        <w:rPr>
          <w:rFonts w:ascii="Arial" w:hAnsi="Arial" w:cs="Arial"/>
          <w:bCs/>
          <w:sz w:val="20"/>
          <w:szCs w:val="20"/>
        </w:rPr>
      </w:pPr>
      <w:r w:rsidRPr="00E50D2C">
        <w:rPr>
          <w:rFonts w:ascii="Arial" w:hAnsi="Arial" w:cs="Arial"/>
          <w:bCs/>
          <w:sz w:val="20"/>
          <w:szCs w:val="20"/>
        </w:rPr>
        <w:t xml:space="preserve">zastavenie realizácie predmetu Zmluvy z dôvodov na strane </w:t>
      </w:r>
      <w:r w:rsidR="00293F29" w:rsidRPr="00E50D2C">
        <w:rPr>
          <w:rFonts w:ascii="Arial" w:hAnsi="Arial" w:cs="Arial"/>
          <w:bCs/>
          <w:sz w:val="20"/>
          <w:szCs w:val="20"/>
        </w:rPr>
        <w:t>Zhotoviteľ</w:t>
      </w:r>
      <w:r w:rsidRPr="00E50D2C">
        <w:rPr>
          <w:rFonts w:ascii="Arial" w:hAnsi="Arial" w:cs="Arial"/>
          <w:bCs/>
          <w:sz w:val="20"/>
          <w:szCs w:val="20"/>
        </w:rPr>
        <w:t>a</w:t>
      </w:r>
      <w:r w:rsidR="001B723A" w:rsidRPr="00E50D2C">
        <w:rPr>
          <w:rFonts w:ascii="Arial" w:hAnsi="Arial" w:cs="Arial"/>
          <w:bCs/>
          <w:sz w:val="20"/>
          <w:szCs w:val="20"/>
        </w:rPr>
        <w:t xml:space="preserve"> na viac ako </w:t>
      </w:r>
      <w:r w:rsidR="00B33E8A" w:rsidRPr="00E50D2C">
        <w:rPr>
          <w:rFonts w:ascii="Arial" w:hAnsi="Arial" w:cs="Arial"/>
          <w:bCs/>
          <w:sz w:val="20"/>
          <w:szCs w:val="20"/>
        </w:rPr>
        <w:t>30</w:t>
      </w:r>
      <w:r w:rsidR="001B723A" w:rsidRPr="00E50D2C">
        <w:rPr>
          <w:rFonts w:ascii="Arial" w:hAnsi="Arial" w:cs="Arial"/>
          <w:bCs/>
          <w:sz w:val="20"/>
          <w:szCs w:val="20"/>
        </w:rPr>
        <w:t xml:space="preserve"> dní</w:t>
      </w:r>
      <w:r w:rsidRPr="00E50D2C">
        <w:rPr>
          <w:rFonts w:ascii="Arial" w:hAnsi="Arial" w:cs="Arial"/>
          <w:bCs/>
          <w:sz w:val="20"/>
          <w:szCs w:val="20"/>
        </w:rPr>
        <w:t>;</w:t>
      </w:r>
    </w:p>
    <w:p w14:paraId="7573A6D6" w14:textId="77777777" w:rsidR="00574765" w:rsidRPr="00E50D2C" w:rsidRDefault="00574765" w:rsidP="00653F64">
      <w:pPr>
        <w:numPr>
          <w:ilvl w:val="0"/>
          <w:numId w:val="3"/>
        </w:numPr>
        <w:tabs>
          <w:tab w:val="clear" w:pos="1134"/>
          <w:tab w:val="num" w:pos="851"/>
        </w:tabs>
        <w:spacing w:after="0" w:line="240" w:lineRule="auto"/>
        <w:ind w:left="851" w:hanging="284"/>
        <w:jc w:val="both"/>
        <w:rPr>
          <w:rFonts w:ascii="Arial" w:hAnsi="Arial" w:cs="Arial"/>
          <w:bCs/>
          <w:sz w:val="20"/>
          <w:szCs w:val="20"/>
        </w:rPr>
      </w:pPr>
      <w:r w:rsidRPr="00E50D2C">
        <w:rPr>
          <w:rFonts w:ascii="Arial" w:hAnsi="Arial" w:cs="Arial"/>
          <w:bCs/>
          <w:sz w:val="20"/>
          <w:szCs w:val="20"/>
        </w:rPr>
        <w:t xml:space="preserve">vyhlásenie konkurzu alebo reštrukturalizácie na majetok </w:t>
      </w:r>
      <w:r w:rsidR="00293F29" w:rsidRPr="00E50D2C">
        <w:rPr>
          <w:rFonts w:ascii="Arial" w:hAnsi="Arial" w:cs="Arial"/>
          <w:bCs/>
          <w:sz w:val="20"/>
          <w:szCs w:val="20"/>
        </w:rPr>
        <w:t>Zhotoviteľ</w:t>
      </w:r>
      <w:r w:rsidRPr="00E50D2C">
        <w:rPr>
          <w:rFonts w:ascii="Arial" w:hAnsi="Arial" w:cs="Arial"/>
          <w:bCs/>
          <w:sz w:val="20"/>
          <w:szCs w:val="20"/>
        </w:rPr>
        <w:t xml:space="preserve">a, resp. zastavenie konkurzného konania pre nedostatok majetku, alebo vstup </w:t>
      </w:r>
      <w:r w:rsidR="00293F29" w:rsidRPr="00E50D2C">
        <w:rPr>
          <w:rFonts w:ascii="Arial" w:hAnsi="Arial" w:cs="Arial"/>
          <w:bCs/>
          <w:sz w:val="20"/>
          <w:szCs w:val="20"/>
        </w:rPr>
        <w:t>Zhotoviteľ</w:t>
      </w:r>
      <w:r w:rsidRPr="00E50D2C">
        <w:rPr>
          <w:rFonts w:ascii="Arial" w:hAnsi="Arial" w:cs="Arial"/>
          <w:bCs/>
          <w:sz w:val="20"/>
          <w:szCs w:val="20"/>
        </w:rPr>
        <w:t xml:space="preserve">a do likvidácie; </w:t>
      </w:r>
    </w:p>
    <w:p w14:paraId="70D4542E" w14:textId="77777777" w:rsidR="00574765" w:rsidRPr="00E50D2C" w:rsidRDefault="00574765" w:rsidP="00653F64">
      <w:pPr>
        <w:numPr>
          <w:ilvl w:val="0"/>
          <w:numId w:val="3"/>
        </w:numPr>
        <w:tabs>
          <w:tab w:val="clear" w:pos="1134"/>
          <w:tab w:val="num" w:pos="851"/>
        </w:tabs>
        <w:spacing w:after="0" w:line="240" w:lineRule="auto"/>
        <w:ind w:left="851" w:hanging="284"/>
        <w:jc w:val="both"/>
        <w:rPr>
          <w:rFonts w:ascii="Arial" w:hAnsi="Arial" w:cs="Arial"/>
          <w:bCs/>
          <w:sz w:val="20"/>
          <w:szCs w:val="20"/>
        </w:rPr>
      </w:pPr>
      <w:r w:rsidRPr="00E50D2C">
        <w:rPr>
          <w:rFonts w:ascii="Arial" w:hAnsi="Arial" w:cs="Arial"/>
          <w:bCs/>
          <w:sz w:val="20"/>
          <w:szCs w:val="20"/>
        </w:rPr>
        <w:t xml:space="preserve">opakované dodanie predmetu Zmluvy alebo jeho časti od </w:t>
      </w:r>
      <w:r w:rsidR="00293F29" w:rsidRPr="00E50D2C">
        <w:rPr>
          <w:rFonts w:ascii="Arial" w:hAnsi="Arial" w:cs="Arial"/>
          <w:bCs/>
          <w:sz w:val="20"/>
          <w:szCs w:val="20"/>
        </w:rPr>
        <w:t>Zhotoviteľ</w:t>
      </w:r>
      <w:r w:rsidRPr="00E50D2C">
        <w:rPr>
          <w:rFonts w:ascii="Arial" w:hAnsi="Arial" w:cs="Arial"/>
          <w:bCs/>
          <w:sz w:val="20"/>
          <w:szCs w:val="20"/>
        </w:rPr>
        <w:t>a s vadami (vady v množstve, v akosti, vo vyhotovení, v dodaní iného tovaru ako určuje Zmluva, vady v dokladoch potrebných k užívaniu) a s právnymi vadami,</w:t>
      </w:r>
    </w:p>
    <w:p w14:paraId="1CAE4D0B" w14:textId="7F088D56" w:rsidR="00A2565C" w:rsidRDefault="00A2565C" w:rsidP="00653F64">
      <w:pPr>
        <w:numPr>
          <w:ilvl w:val="0"/>
          <w:numId w:val="3"/>
        </w:numPr>
        <w:tabs>
          <w:tab w:val="clear" w:pos="1134"/>
          <w:tab w:val="num" w:pos="851"/>
        </w:tabs>
        <w:spacing w:after="0" w:line="240" w:lineRule="auto"/>
        <w:ind w:left="851" w:hanging="284"/>
        <w:jc w:val="both"/>
        <w:rPr>
          <w:rFonts w:ascii="Arial" w:hAnsi="Arial" w:cs="Arial"/>
          <w:bCs/>
          <w:sz w:val="20"/>
          <w:szCs w:val="20"/>
        </w:rPr>
      </w:pPr>
      <w:r w:rsidRPr="00E50D2C">
        <w:rPr>
          <w:rFonts w:ascii="Arial" w:hAnsi="Arial" w:cs="Arial"/>
          <w:bCs/>
          <w:sz w:val="20"/>
          <w:szCs w:val="20"/>
        </w:rPr>
        <w:t>omeškanie s odovzdaním Diela</w:t>
      </w:r>
      <w:r w:rsidR="002137CE">
        <w:rPr>
          <w:rFonts w:ascii="Arial" w:hAnsi="Arial" w:cs="Arial"/>
          <w:bCs/>
          <w:sz w:val="20"/>
          <w:szCs w:val="20"/>
        </w:rPr>
        <w:t xml:space="preserve"> alebo jeho časti</w:t>
      </w:r>
      <w:r w:rsidRPr="00E50D2C">
        <w:rPr>
          <w:rFonts w:ascii="Arial" w:hAnsi="Arial" w:cs="Arial"/>
          <w:bCs/>
          <w:sz w:val="20"/>
          <w:szCs w:val="20"/>
        </w:rPr>
        <w:t xml:space="preserve"> o viac ako </w:t>
      </w:r>
      <w:r w:rsidR="00B33E8A" w:rsidRPr="00E50D2C">
        <w:rPr>
          <w:rFonts w:ascii="Arial" w:hAnsi="Arial" w:cs="Arial"/>
          <w:bCs/>
          <w:sz w:val="20"/>
          <w:szCs w:val="20"/>
        </w:rPr>
        <w:t>30</w:t>
      </w:r>
      <w:r w:rsidRPr="00E50D2C">
        <w:rPr>
          <w:rFonts w:ascii="Arial" w:hAnsi="Arial" w:cs="Arial"/>
          <w:bCs/>
          <w:sz w:val="20"/>
          <w:szCs w:val="20"/>
        </w:rPr>
        <w:t xml:space="preserve"> dní;</w:t>
      </w:r>
    </w:p>
    <w:p w14:paraId="062317BA" w14:textId="3E39293F" w:rsidR="00F80052" w:rsidRPr="00E50D2C" w:rsidRDefault="00F80052" w:rsidP="00653F64">
      <w:pPr>
        <w:numPr>
          <w:ilvl w:val="0"/>
          <w:numId w:val="3"/>
        </w:numPr>
        <w:tabs>
          <w:tab w:val="clear" w:pos="1134"/>
          <w:tab w:val="num" w:pos="851"/>
        </w:tabs>
        <w:spacing w:after="0" w:line="240" w:lineRule="auto"/>
        <w:ind w:left="851" w:hanging="284"/>
        <w:jc w:val="both"/>
        <w:rPr>
          <w:rFonts w:ascii="Arial" w:hAnsi="Arial" w:cs="Arial"/>
          <w:bCs/>
          <w:sz w:val="20"/>
          <w:szCs w:val="20"/>
        </w:rPr>
      </w:pPr>
      <w:r>
        <w:rPr>
          <w:rFonts w:ascii="Arial" w:hAnsi="Arial" w:cs="Arial"/>
          <w:bCs/>
          <w:sz w:val="20"/>
          <w:szCs w:val="20"/>
        </w:rPr>
        <w:t>v prípade, ak proces verejného obstarávania nebude akceptovaný zo strany poskytovateľ finančných prostriedkov na realizáciu Diela;</w:t>
      </w:r>
    </w:p>
    <w:p w14:paraId="3880AF25" w14:textId="77777777" w:rsidR="00574765" w:rsidRPr="00E50D2C" w:rsidRDefault="00FE0F4B" w:rsidP="00653F64">
      <w:pPr>
        <w:numPr>
          <w:ilvl w:val="0"/>
          <w:numId w:val="3"/>
        </w:numPr>
        <w:tabs>
          <w:tab w:val="clear" w:pos="1134"/>
          <w:tab w:val="num" w:pos="851"/>
        </w:tabs>
        <w:spacing w:after="0" w:line="240" w:lineRule="auto"/>
        <w:ind w:left="851" w:hanging="284"/>
        <w:jc w:val="both"/>
        <w:rPr>
          <w:rFonts w:ascii="Arial" w:hAnsi="Arial" w:cs="Arial"/>
          <w:bCs/>
          <w:sz w:val="20"/>
          <w:szCs w:val="20"/>
        </w:rPr>
      </w:pPr>
      <w:r w:rsidRPr="00E50D2C">
        <w:rPr>
          <w:rFonts w:ascii="Arial" w:hAnsi="Arial" w:cs="Arial"/>
          <w:sz w:val="20"/>
          <w:szCs w:val="20"/>
        </w:rPr>
        <w:t xml:space="preserve">iné </w:t>
      </w:r>
      <w:r w:rsidR="00BB13E6" w:rsidRPr="00E50D2C">
        <w:rPr>
          <w:rFonts w:ascii="Arial" w:hAnsi="Arial" w:cs="Arial"/>
          <w:sz w:val="20"/>
          <w:szCs w:val="20"/>
        </w:rPr>
        <w:t xml:space="preserve">podstatné </w:t>
      </w:r>
      <w:r w:rsidRPr="00E50D2C">
        <w:rPr>
          <w:rFonts w:ascii="Arial" w:hAnsi="Arial" w:cs="Arial"/>
          <w:sz w:val="20"/>
          <w:szCs w:val="20"/>
        </w:rPr>
        <w:t>porušenie podľa textu Zmluvy</w:t>
      </w:r>
      <w:r w:rsidR="00F007AD" w:rsidRPr="00E50D2C">
        <w:rPr>
          <w:rFonts w:ascii="Arial" w:hAnsi="Arial" w:cs="Arial"/>
          <w:sz w:val="20"/>
          <w:szCs w:val="20"/>
        </w:rPr>
        <w:t>.</w:t>
      </w:r>
    </w:p>
    <w:p w14:paraId="3BCBF6A2" w14:textId="77777777" w:rsidR="00574765" w:rsidRPr="000F519A" w:rsidRDefault="00574765" w:rsidP="00653F64">
      <w:pPr>
        <w:tabs>
          <w:tab w:val="num" w:pos="851"/>
        </w:tabs>
        <w:spacing w:after="0" w:line="240" w:lineRule="auto"/>
        <w:ind w:left="851" w:hanging="284"/>
        <w:jc w:val="both"/>
        <w:rPr>
          <w:rFonts w:ascii="Arial" w:hAnsi="Arial" w:cs="Arial"/>
          <w:bCs/>
          <w:sz w:val="20"/>
          <w:szCs w:val="20"/>
        </w:rPr>
      </w:pPr>
    </w:p>
    <w:p w14:paraId="1AC176AD" w14:textId="77777777" w:rsidR="00574765" w:rsidRPr="000F519A" w:rsidRDefault="00574765" w:rsidP="00653F64">
      <w:pPr>
        <w:numPr>
          <w:ilvl w:val="1"/>
          <w:numId w:val="5"/>
        </w:numPr>
        <w:spacing w:after="0" w:line="240" w:lineRule="auto"/>
        <w:ind w:left="567" w:hanging="567"/>
        <w:jc w:val="both"/>
        <w:rPr>
          <w:rFonts w:ascii="Arial" w:hAnsi="Arial" w:cs="Arial"/>
          <w:bCs/>
          <w:sz w:val="20"/>
          <w:szCs w:val="20"/>
        </w:rPr>
      </w:pPr>
      <w:r w:rsidRPr="000F519A">
        <w:rPr>
          <w:rFonts w:ascii="Arial" w:hAnsi="Arial" w:cs="Arial"/>
          <w:bCs/>
          <w:sz w:val="20"/>
          <w:szCs w:val="20"/>
        </w:rPr>
        <w:lastRenderedPageBreak/>
        <w:t>V prípade podstatného porušenia Zmluvy je Zmluvná strana oprávnená od Zmluvy odstúpiť bez zbytočného odkladu po tom, ako sa o tomto porušení dozvedela. V prípade nepodstatného porušenia zmluvy je Zmluvná strana oprávnená odstúpiť, ak strana, ktorá je v omeškaní, nesplní svoju povinnosť ani v dodatočnej primeranej lehote, ktorá jej na to bola poskytnutá. Aj v prípade podstatného porušenia Zmluvy je Zmluvná strana oprávnená postupovať ako pri nepodstatnom porušení Zmluvy. V tomto prípade sa takéto porušenie Zmluvy bude považovať za nepodstatné porušenie Zmluvy.</w:t>
      </w:r>
    </w:p>
    <w:p w14:paraId="0AF28BD0" w14:textId="77777777" w:rsidR="00574765" w:rsidRPr="000F519A" w:rsidRDefault="00574765" w:rsidP="00653F64">
      <w:pPr>
        <w:tabs>
          <w:tab w:val="num" w:pos="567"/>
        </w:tabs>
        <w:spacing w:after="0" w:line="240" w:lineRule="auto"/>
        <w:jc w:val="both"/>
        <w:rPr>
          <w:rFonts w:ascii="Arial" w:hAnsi="Arial" w:cs="Arial"/>
          <w:bCs/>
          <w:sz w:val="20"/>
          <w:szCs w:val="20"/>
        </w:rPr>
      </w:pPr>
    </w:p>
    <w:p w14:paraId="15EA708C" w14:textId="77777777" w:rsidR="00574765" w:rsidRPr="00A64956" w:rsidRDefault="00574765" w:rsidP="00653F64">
      <w:pPr>
        <w:numPr>
          <w:ilvl w:val="1"/>
          <w:numId w:val="5"/>
        </w:numPr>
        <w:spacing w:after="0" w:line="240" w:lineRule="auto"/>
        <w:ind w:left="567" w:hanging="567"/>
        <w:jc w:val="both"/>
        <w:rPr>
          <w:rFonts w:ascii="Arial" w:hAnsi="Arial" w:cs="Arial"/>
          <w:bCs/>
          <w:sz w:val="20"/>
          <w:szCs w:val="20"/>
        </w:rPr>
      </w:pPr>
      <w:r w:rsidRPr="000F519A">
        <w:rPr>
          <w:rFonts w:ascii="Arial" w:hAnsi="Arial" w:cs="Arial"/>
          <w:sz w:val="20"/>
          <w:szCs w:val="20"/>
        </w:rPr>
        <w:t>Odstúpením od Zmluvy zanikajú všetky práva a povinnosti strán zo Zmluvy okrem nárokov na náhradu škody, nárokov zmluvné, resp. zákonné sankcie</w:t>
      </w:r>
      <w:r w:rsidR="00001249" w:rsidRPr="000F519A">
        <w:rPr>
          <w:rFonts w:ascii="Arial" w:hAnsi="Arial" w:cs="Arial"/>
          <w:sz w:val="20"/>
          <w:szCs w:val="20"/>
        </w:rPr>
        <w:t>, ktoré sa týkajú konania, resp. opomenutia zmluvnej strany pred účinnosťou odstúpenia od Zmluvy</w:t>
      </w:r>
      <w:r w:rsidR="00FE0F4B" w:rsidRPr="000F519A">
        <w:rPr>
          <w:rFonts w:ascii="Arial" w:hAnsi="Arial" w:cs="Arial"/>
          <w:sz w:val="20"/>
          <w:szCs w:val="20"/>
        </w:rPr>
        <w:t>, resp. po účinnosti pokiaľ ide o povinnosti súvisiace s odvozom odpadov, resp. čistením priestorov Obje</w:t>
      </w:r>
      <w:r w:rsidR="00F007AD">
        <w:rPr>
          <w:rFonts w:ascii="Arial" w:hAnsi="Arial" w:cs="Arial"/>
          <w:sz w:val="20"/>
          <w:szCs w:val="20"/>
        </w:rPr>
        <w:t>d</w:t>
      </w:r>
      <w:r w:rsidR="00FE0F4B" w:rsidRPr="000F519A">
        <w:rPr>
          <w:rFonts w:ascii="Arial" w:hAnsi="Arial" w:cs="Arial"/>
          <w:sz w:val="20"/>
          <w:szCs w:val="20"/>
        </w:rPr>
        <w:t>návateľa</w:t>
      </w:r>
      <w:r w:rsidRPr="000F519A">
        <w:rPr>
          <w:rFonts w:ascii="Arial" w:hAnsi="Arial" w:cs="Arial"/>
          <w:sz w:val="20"/>
          <w:szCs w:val="20"/>
        </w:rPr>
        <w:t xml:space="preserve"> a nárokov vyplývajúcich z ustanovení tejto Zmluvy a poskytovaní záruky a zodpovednosti za vady tých častí predmetu Zmluvy, ktoré boli do odstúpenia zrealizované.</w:t>
      </w:r>
    </w:p>
    <w:p w14:paraId="14AC3F8D" w14:textId="77777777" w:rsidR="00653F64" w:rsidRPr="000F519A" w:rsidRDefault="00653F64" w:rsidP="00653F64">
      <w:pPr>
        <w:pStyle w:val="Zkladntext"/>
        <w:rPr>
          <w:rFonts w:ascii="Arial" w:hAnsi="Arial" w:cs="Arial"/>
          <w:b w:val="0"/>
          <w:bCs/>
          <w:sz w:val="20"/>
        </w:rPr>
      </w:pPr>
    </w:p>
    <w:p w14:paraId="061843E2" w14:textId="77777777" w:rsidR="00574765" w:rsidRPr="000F519A" w:rsidRDefault="00574765" w:rsidP="00653F64">
      <w:pPr>
        <w:pStyle w:val="Zkladntext"/>
        <w:jc w:val="center"/>
        <w:rPr>
          <w:rFonts w:ascii="Arial" w:hAnsi="Arial" w:cs="Arial"/>
          <w:b w:val="0"/>
          <w:bCs/>
          <w:sz w:val="20"/>
        </w:rPr>
      </w:pPr>
      <w:r w:rsidRPr="000F519A">
        <w:rPr>
          <w:rFonts w:ascii="Arial" w:hAnsi="Arial" w:cs="Arial"/>
          <w:bCs/>
          <w:sz w:val="20"/>
        </w:rPr>
        <w:t>Článok X</w:t>
      </w:r>
      <w:r w:rsidR="00E37816" w:rsidRPr="000F519A">
        <w:rPr>
          <w:rFonts w:ascii="Arial" w:hAnsi="Arial" w:cs="Arial"/>
          <w:bCs/>
          <w:sz w:val="20"/>
        </w:rPr>
        <w:t>V</w:t>
      </w:r>
      <w:r w:rsidRPr="000F519A">
        <w:rPr>
          <w:rFonts w:ascii="Arial" w:hAnsi="Arial" w:cs="Arial"/>
          <w:bCs/>
          <w:sz w:val="20"/>
        </w:rPr>
        <w:t>.</w:t>
      </w:r>
    </w:p>
    <w:p w14:paraId="6BF0E700" w14:textId="77777777" w:rsidR="00574765" w:rsidRPr="000F519A" w:rsidRDefault="00574765" w:rsidP="00653F64">
      <w:pPr>
        <w:pStyle w:val="Zkladntext"/>
        <w:jc w:val="center"/>
        <w:rPr>
          <w:rFonts w:ascii="Arial" w:hAnsi="Arial" w:cs="Arial"/>
          <w:b w:val="0"/>
          <w:bCs/>
          <w:caps/>
          <w:sz w:val="20"/>
        </w:rPr>
      </w:pPr>
      <w:r w:rsidRPr="000F519A">
        <w:rPr>
          <w:rFonts w:ascii="Arial" w:hAnsi="Arial" w:cs="Arial"/>
          <w:bCs/>
          <w:caps/>
          <w:sz w:val="20"/>
        </w:rPr>
        <w:t>Záverečné ustanovenia</w:t>
      </w:r>
    </w:p>
    <w:p w14:paraId="13DAEA28" w14:textId="77777777" w:rsidR="00574765" w:rsidRPr="000F519A" w:rsidRDefault="00574765" w:rsidP="00653F64">
      <w:pPr>
        <w:pStyle w:val="Zkladntext"/>
        <w:jc w:val="center"/>
        <w:rPr>
          <w:rFonts w:ascii="Arial" w:hAnsi="Arial" w:cs="Arial"/>
          <w:b w:val="0"/>
          <w:bCs/>
          <w:caps/>
          <w:sz w:val="20"/>
        </w:rPr>
      </w:pPr>
    </w:p>
    <w:p w14:paraId="5055BD73" w14:textId="77777777" w:rsidR="00574765" w:rsidRPr="000F519A" w:rsidRDefault="00574765" w:rsidP="00653F64">
      <w:pPr>
        <w:pStyle w:val="Odsekzoznamu"/>
        <w:numPr>
          <w:ilvl w:val="0"/>
          <w:numId w:val="2"/>
        </w:numPr>
        <w:tabs>
          <w:tab w:val="left" w:pos="960"/>
          <w:tab w:val="left" w:pos="1069"/>
        </w:tabs>
        <w:suppressAutoHyphens/>
        <w:overflowPunct w:val="0"/>
        <w:autoSpaceDE w:val="0"/>
        <w:spacing w:line="240" w:lineRule="auto"/>
        <w:contextualSpacing w:val="0"/>
        <w:jc w:val="both"/>
        <w:textAlignment w:val="baseline"/>
        <w:rPr>
          <w:rFonts w:ascii="Arial" w:hAnsi="Arial" w:cs="Arial"/>
          <w:noProof/>
          <w:vanish/>
          <w:sz w:val="20"/>
          <w:lang w:eastAsia="sk-SK"/>
        </w:rPr>
      </w:pPr>
    </w:p>
    <w:p w14:paraId="0451B21B" w14:textId="77777777" w:rsidR="00574765" w:rsidRPr="000F519A" w:rsidRDefault="00574765" w:rsidP="00653F64">
      <w:pPr>
        <w:pStyle w:val="Odsekzoznamu"/>
        <w:numPr>
          <w:ilvl w:val="0"/>
          <w:numId w:val="2"/>
        </w:numPr>
        <w:tabs>
          <w:tab w:val="left" w:pos="960"/>
          <w:tab w:val="left" w:pos="1069"/>
        </w:tabs>
        <w:suppressAutoHyphens/>
        <w:overflowPunct w:val="0"/>
        <w:autoSpaceDE w:val="0"/>
        <w:spacing w:line="240" w:lineRule="auto"/>
        <w:contextualSpacing w:val="0"/>
        <w:jc w:val="both"/>
        <w:textAlignment w:val="baseline"/>
        <w:rPr>
          <w:rFonts w:ascii="Arial" w:hAnsi="Arial" w:cs="Arial"/>
          <w:noProof/>
          <w:vanish/>
          <w:sz w:val="20"/>
          <w:lang w:eastAsia="sk-SK"/>
        </w:rPr>
      </w:pPr>
    </w:p>
    <w:p w14:paraId="4D2A7AAB" w14:textId="77777777" w:rsidR="00E37816" w:rsidRPr="000F519A" w:rsidRDefault="00E37816" w:rsidP="00653F64">
      <w:pPr>
        <w:pStyle w:val="Odsekzoznamu"/>
        <w:numPr>
          <w:ilvl w:val="0"/>
          <w:numId w:val="7"/>
        </w:numPr>
        <w:suppressAutoHyphens/>
        <w:overflowPunct w:val="0"/>
        <w:autoSpaceDE w:val="0"/>
        <w:spacing w:line="240" w:lineRule="auto"/>
        <w:contextualSpacing w:val="0"/>
        <w:jc w:val="both"/>
        <w:textAlignment w:val="baseline"/>
        <w:rPr>
          <w:rFonts w:ascii="Arial" w:hAnsi="Arial" w:cs="Arial"/>
          <w:vanish/>
          <w:sz w:val="20"/>
          <w:lang w:val="sk-SK" w:eastAsia="sk-SK"/>
        </w:rPr>
      </w:pPr>
    </w:p>
    <w:p w14:paraId="71B0C92F" w14:textId="77777777" w:rsidR="00E37816" w:rsidRPr="000F519A" w:rsidRDefault="00E37816" w:rsidP="00653F64">
      <w:pPr>
        <w:pStyle w:val="Odsekzoznamu"/>
        <w:numPr>
          <w:ilvl w:val="0"/>
          <w:numId w:val="7"/>
        </w:numPr>
        <w:suppressAutoHyphens/>
        <w:overflowPunct w:val="0"/>
        <w:autoSpaceDE w:val="0"/>
        <w:spacing w:line="240" w:lineRule="auto"/>
        <w:contextualSpacing w:val="0"/>
        <w:jc w:val="both"/>
        <w:textAlignment w:val="baseline"/>
        <w:rPr>
          <w:rFonts w:ascii="Arial" w:hAnsi="Arial" w:cs="Arial"/>
          <w:vanish/>
          <w:sz w:val="20"/>
          <w:lang w:val="sk-SK" w:eastAsia="sk-SK"/>
        </w:rPr>
      </w:pPr>
    </w:p>
    <w:p w14:paraId="262312D3" w14:textId="77777777" w:rsidR="00E37816" w:rsidRPr="000F519A" w:rsidRDefault="00E37816" w:rsidP="00653F64">
      <w:pPr>
        <w:pStyle w:val="Odsekzoznamu"/>
        <w:numPr>
          <w:ilvl w:val="0"/>
          <w:numId w:val="7"/>
        </w:numPr>
        <w:suppressAutoHyphens/>
        <w:overflowPunct w:val="0"/>
        <w:autoSpaceDE w:val="0"/>
        <w:spacing w:line="240" w:lineRule="auto"/>
        <w:contextualSpacing w:val="0"/>
        <w:jc w:val="both"/>
        <w:textAlignment w:val="baseline"/>
        <w:rPr>
          <w:rFonts w:ascii="Arial" w:hAnsi="Arial" w:cs="Arial"/>
          <w:vanish/>
          <w:sz w:val="20"/>
          <w:lang w:val="sk-SK" w:eastAsia="sk-SK"/>
        </w:rPr>
      </w:pPr>
    </w:p>
    <w:p w14:paraId="2A960125" w14:textId="77777777" w:rsidR="00E37816" w:rsidRPr="000F519A" w:rsidRDefault="00E37816" w:rsidP="00653F64">
      <w:pPr>
        <w:pStyle w:val="Odsekzoznamu"/>
        <w:numPr>
          <w:ilvl w:val="0"/>
          <w:numId w:val="7"/>
        </w:numPr>
        <w:suppressAutoHyphens/>
        <w:overflowPunct w:val="0"/>
        <w:autoSpaceDE w:val="0"/>
        <w:spacing w:line="240" w:lineRule="auto"/>
        <w:contextualSpacing w:val="0"/>
        <w:jc w:val="both"/>
        <w:textAlignment w:val="baseline"/>
        <w:rPr>
          <w:rFonts w:ascii="Arial" w:hAnsi="Arial" w:cs="Arial"/>
          <w:vanish/>
          <w:sz w:val="20"/>
          <w:lang w:val="sk-SK" w:eastAsia="sk-SK"/>
        </w:rPr>
      </w:pPr>
    </w:p>
    <w:p w14:paraId="5B4E2029" w14:textId="77777777" w:rsidR="00E9609A" w:rsidRPr="00E9609A" w:rsidRDefault="00E9609A" w:rsidP="00653F64">
      <w:pPr>
        <w:pStyle w:val="Odsekzoznamu"/>
        <w:numPr>
          <w:ilvl w:val="0"/>
          <w:numId w:val="6"/>
        </w:numPr>
        <w:suppressAutoHyphens/>
        <w:overflowPunct w:val="0"/>
        <w:autoSpaceDE w:val="0"/>
        <w:spacing w:line="240" w:lineRule="auto"/>
        <w:contextualSpacing w:val="0"/>
        <w:jc w:val="both"/>
        <w:textAlignment w:val="baseline"/>
        <w:rPr>
          <w:rFonts w:ascii="Arial" w:hAnsi="Arial" w:cs="Arial"/>
          <w:vanish/>
          <w:sz w:val="20"/>
          <w:lang w:val="x-none" w:eastAsia="x-none"/>
        </w:rPr>
      </w:pPr>
    </w:p>
    <w:p w14:paraId="018F1A67" w14:textId="77777777" w:rsidR="00E9609A" w:rsidRPr="00E9609A" w:rsidRDefault="00E9609A" w:rsidP="00653F64">
      <w:pPr>
        <w:pStyle w:val="Odsekzoznamu"/>
        <w:numPr>
          <w:ilvl w:val="0"/>
          <w:numId w:val="6"/>
        </w:numPr>
        <w:suppressAutoHyphens/>
        <w:overflowPunct w:val="0"/>
        <w:autoSpaceDE w:val="0"/>
        <w:spacing w:line="240" w:lineRule="auto"/>
        <w:contextualSpacing w:val="0"/>
        <w:jc w:val="both"/>
        <w:textAlignment w:val="baseline"/>
        <w:rPr>
          <w:rFonts w:ascii="Arial" w:hAnsi="Arial" w:cs="Arial"/>
          <w:vanish/>
          <w:sz w:val="20"/>
          <w:lang w:val="x-none" w:eastAsia="x-none"/>
        </w:rPr>
      </w:pPr>
    </w:p>
    <w:p w14:paraId="673A6447" w14:textId="77777777" w:rsidR="00E9609A" w:rsidRPr="00E9609A" w:rsidRDefault="00E9609A" w:rsidP="00653F64">
      <w:pPr>
        <w:pStyle w:val="Odsekzoznamu"/>
        <w:numPr>
          <w:ilvl w:val="0"/>
          <w:numId w:val="6"/>
        </w:numPr>
        <w:suppressAutoHyphens/>
        <w:overflowPunct w:val="0"/>
        <w:autoSpaceDE w:val="0"/>
        <w:spacing w:line="240" w:lineRule="auto"/>
        <w:contextualSpacing w:val="0"/>
        <w:jc w:val="both"/>
        <w:textAlignment w:val="baseline"/>
        <w:rPr>
          <w:rFonts w:ascii="Arial" w:hAnsi="Arial" w:cs="Arial"/>
          <w:vanish/>
          <w:sz w:val="20"/>
          <w:lang w:val="x-none" w:eastAsia="x-none"/>
        </w:rPr>
      </w:pPr>
    </w:p>
    <w:p w14:paraId="57B6AFC6" w14:textId="69F49664" w:rsidR="00574765" w:rsidRPr="000F519A" w:rsidRDefault="00574765" w:rsidP="004050C0">
      <w:pPr>
        <w:pStyle w:val="Zkladntext"/>
        <w:numPr>
          <w:ilvl w:val="1"/>
          <w:numId w:val="6"/>
        </w:numPr>
        <w:suppressAutoHyphens/>
        <w:overflowPunct w:val="0"/>
        <w:autoSpaceDE w:val="0"/>
        <w:ind w:left="567" w:hanging="567"/>
        <w:textAlignment w:val="baseline"/>
        <w:rPr>
          <w:rFonts w:ascii="Arial" w:hAnsi="Arial" w:cs="Arial"/>
          <w:b w:val="0"/>
          <w:sz w:val="20"/>
        </w:rPr>
      </w:pPr>
      <w:r w:rsidRPr="000F519A">
        <w:rPr>
          <w:rFonts w:ascii="Arial" w:hAnsi="Arial" w:cs="Arial"/>
          <w:b w:val="0"/>
          <w:sz w:val="20"/>
        </w:rPr>
        <w:t>Na vzťahy medzi Zmluvnými stranami vyplývajúce z tejto Zmluvy, ale ňou výslovne neupravené sa primerane vzťahujú príslušné ustanovenia Obchodného zákonníka a súvisiacich všeobecne záväzných právnych predpisov.</w:t>
      </w:r>
    </w:p>
    <w:p w14:paraId="168215C6" w14:textId="77777777" w:rsidR="00574765" w:rsidRPr="000F519A" w:rsidRDefault="00574765" w:rsidP="004050C0">
      <w:pPr>
        <w:pStyle w:val="Zkladntext"/>
        <w:suppressAutoHyphens/>
        <w:overflowPunct w:val="0"/>
        <w:autoSpaceDE w:val="0"/>
        <w:ind w:left="567" w:hanging="567"/>
        <w:textAlignment w:val="baseline"/>
        <w:rPr>
          <w:rFonts w:ascii="Arial" w:hAnsi="Arial" w:cs="Arial"/>
          <w:b w:val="0"/>
          <w:sz w:val="20"/>
        </w:rPr>
      </w:pPr>
    </w:p>
    <w:p w14:paraId="178A146A" w14:textId="3B85107F" w:rsidR="00574765" w:rsidRPr="00C443D8" w:rsidRDefault="00574765" w:rsidP="004050C0">
      <w:pPr>
        <w:numPr>
          <w:ilvl w:val="1"/>
          <w:numId w:val="6"/>
        </w:numPr>
        <w:spacing w:after="0" w:line="240" w:lineRule="auto"/>
        <w:ind w:left="567" w:hanging="567"/>
        <w:jc w:val="both"/>
        <w:rPr>
          <w:rFonts w:ascii="Arial" w:hAnsi="Arial" w:cs="Arial"/>
          <w:sz w:val="20"/>
          <w:szCs w:val="20"/>
        </w:rPr>
      </w:pPr>
      <w:r w:rsidRPr="00C443D8">
        <w:rPr>
          <w:rFonts w:ascii="Arial" w:hAnsi="Arial" w:cs="Arial"/>
          <w:color w:val="000000"/>
          <w:sz w:val="20"/>
          <w:szCs w:val="20"/>
        </w:rPr>
        <w:t>Neoddeliteľnú súčasť tejto Zmluvy tvor</w:t>
      </w:r>
      <w:r w:rsidR="002B1B0A">
        <w:rPr>
          <w:rFonts w:ascii="Arial" w:hAnsi="Arial" w:cs="Arial"/>
          <w:color w:val="000000"/>
          <w:sz w:val="20"/>
          <w:szCs w:val="20"/>
        </w:rPr>
        <w:t>í</w:t>
      </w:r>
      <w:r w:rsidRPr="00C443D8">
        <w:rPr>
          <w:rFonts w:ascii="Arial" w:hAnsi="Arial" w:cs="Arial"/>
          <w:color w:val="000000"/>
          <w:sz w:val="20"/>
          <w:szCs w:val="20"/>
        </w:rPr>
        <w:t xml:space="preserve"> príloh</w:t>
      </w:r>
      <w:r w:rsidR="002B1B0A">
        <w:rPr>
          <w:rFonts w:ascii="Arial" w:hAnsi="Arial" w:cs="Arial"/>
          <w:color w:val="000000"/>
          <w:sz w:val="20"/>
          <w:szCs w:val="20"/>
        </w:rPr>
        <w:t>a</w:t>
      </w:r>
      <w:r w:rsidR="004F55CE" w:rsidRPr="00C443D8">
        <w:rPr>
          <w:rFonts w:ascii="Arial" w:hAnsi="Arial" w:cs="Arial"/>
          <w:color w:val="000000"/>
          <w:sz w:val="20"/>
          <w:szCs w:val="20"/>
        </w:rPr>
        <w:t>:</w:t>
      </w:r>
    </w:p>
    <w:p w14:paraId="428023C5" w14:textId="5404CC37" w:rsidR="006C4FA2" w:rsidRPr="003A3E9E" w:rsidRDefault="006C4FA2" w:rsidP="00653F64">
      <w:pPr>
        <w:numPr>
          <w:ilvl w:val="0"/>
          <w:numId w:val="8"/>
        </w:numPr>
        <w:tabs>
          <w:tab w:val="clear" w:pos="1146"/>
        </w:tabs>
        <w:spacing w:after="0" w:line="240" w:lineRule="auto"/>
        <w:ind w:left="993" w:hanging="426"/>
        <w:jc w:val="both"/>
        <w:rPr>
          <w:rFonts w:ascii="Arial" w:hAnsi="Arial" w:cs="Arial"/>
          <w:color w:val="000000"/>
          <w:sz w:val="20"/>
          <w:szCs w:val="20"/>
          <w:highlight w:val="yellow"/>
        </w:rPr>
      </w:pPr>
      <w:r w:rsidRPr="003A3E9E">
        <w:rPr>
          <w:rFonts w:ascii="Arial" w:hAnsi="Arial" w:cs="Arial"/>
          <w:color w:val="000000"/>
          <w:sz w:val="20"/>
          <w:szCs w:val="20"/>
          <w:highlight w:val="yellow"/>
        </w:rPr>
        <w:t xml:space="preserve">Príloha </w:t>
      </w:r>
      <w:r w:rsidR="004204A9" w:rsidRPr="003A3E9E">
        <w:rPr>
          <w:rFonts w:ascii="Arial" w:hAnsi="Arial" w:cs="Arial"/>
          <w:color w:val="000000"/>
          <w:sz w:val="20"/>
          <w:szCs w:val="20"/>
          <w:highlight w:val="yellow"/>
        </w:rPr>
        <w:t>1</w:t>
      </w:r>
      <w:r w:rsidRPr="003A3E9E">
        <w:rPr>
          <w:rFonts w:ascii="Arial" w:hAnsi="Arial" w:cs="Arial"/>
          <w:color w:val="000000"/>
          <w:sz w:val="20"/>
          <w:szCs w:val="20"/>
          <w:highlight w:val="yellow"/>
        </w:rPr>
        <w:t xml:space="preserve"> – </w:t>
      </w:r>
      <w:r w:rsidR="003A3E9E" w:rsidRPr="003A3E9E">
        <w:rPr>
          <w:rFonts w:ascii="Arial" w:hAnsi="Arial" w:cs="Arial"/>
          <w:color w:val="000000"/>
          <w:sz w:val="20"/>
          <w:szCs w:val="20"/>
          <w:highlight w:val="yellow"/>
        </w:rPr>
        <w:t>Opis predmetu zákazky, vlastný návrh plnenia</w:t>
      </w:r>
      <w:r w:rsidR="00BB14FB">
        <w:rPr>
          <w:rFonts w:ascii="Arial" w:hAnsi="Arial" w:cs="Arial"/>
          <w:color w:val="000000"/>
          <w:sz w:val="20"/>
          <w:szCs w:val="20"/>
          <w:highlight w:val="yellow"/>
        </w:rPr>
        <w:t xml:space="preserve"> a </w:t>
      </w:r>
      <w:proofErr w:type="spellStart"/>
      <w:r w:rsidR="00BB14FB">
        <w:rPr>
          <w:rFonts w:ascii="Arial" w:hAnsi="Arial" w:cs="Arial"/>
          <w:color w:val="000000"/>
          <w:sz w:val="20"/>
          <w:szCs w:val="20"/>
          <w:highlight w:val="yellow"/>
        </w:rPr>
        <w:t>položkový</w:t>
      </w:r>
      <w:proofErr w:type="spellEnd"/>
      <w:r w:rsidR="00BB14FB">
        <w:rPr>
          <w:rFonts w:ascii="Arial" w:hAnsi="Arial" w:cs="Arial"/>
          <w:color w:val="000000"/>
          <w:sz w:val="20"/>
          <w:szCs w:val="20"/>
          <w:highlight w:val="yellow"/>
        </w:rPr>
        <w:t xml:space="preserve"> rozpočet ceny </w:t>
      </w:r>
    </w:p>
    <w:p w14:paraId="30894F85" w14:textId="35F0E49D" w:rsidR="00DC4FEA" w:rsidRPr="003A3E9E" w:rsidRDefault="00DC4FEA" w:rsidP="00653F64">
      <w:pPr>
        <w:numPr>
          <w:ilvl w:val="0"/>
          <w:numId w:val="8"/>
        </w:numPr>
        <w:tabs>
          <w:tab w:val="clear" w:pos="1146"/>
        </w:tabs>
        <w:spacing w:after="0" w:line="240" w:lineRule="auto"/>
        <w:ind w:left="993" w:hanging="426"/>
        <w:jc w:val="both"/>
        <w:rPr>
          <w:rFonts w:ascii="Arial" w:hAnsi="Arial" w:cs="Arial"/>
          <w:color w:val="000000"/>
          <w:sz w:val="20"/>
          <w:szCs w:val="20"/>
          <w:highlight w:val="yellow"/>
        </w:rPr>
      </w:pPr>
      <w:r w:rsidRPr="003A3E9E">
        <w:rPr>
          <w:rFonts w:ascii="Arial" w:hAnsi="Arial" w:cs="Arial"/>
          <w:color w:val="000000"/>
          <w:sz w:val="20"/>
          <w:szCs w:val="20"/>
          <w:highlight w:val="yellow"/>
        </w:rPr>
        <w:t xml:space="preserve">Príloha 2 – </w:t>
      </w:r>
      <w:r w:rsidR="003A3E9E" w:rsidRPr="003A3E9E">
        <w:rPr>
          <w:rFonts w:ascii="Arial" w:hAnsi="Arial" w:cs="Arial"/>
          <w:color w:val="000000"/>
          <w:sz w:val="20"/>
          <w:szCs w:val="20"/>
          <w:highlight w:val="yellow"/>
        </w:rPr>
        <w:t>Zoznam subdodávateľov</w:t>
      </w:r>
      <w:r w:rsidR="003A3E9E">
        <w:rPr>
          <w:rFonts w:ascii="Arial" w:hAnsi="Arial" w:cs="Arial"/>
          <w:color w:val="000000"/>
          <w:sz w:val="20"/>
          <w:szCs w:val="20"/>
          <w:highlight w:val="yellow"/>
        </w:rPr>
        <w:t xml:space="preserve"> a podiel subdodávok</w:t>
      </w:r>
    </w:p>
    <w:p w14:paraId="31C27D4F" w14:textId="77777777" w:rsidR="00793419" w:rsidRPr="00D7221E" w:rsidRDefault="00793419" w:rsidP="00653F64">
      <w:pPr>
        <w:pStyle w:val="Odsekzoznamu"/>
        <w:spacing w:line="240" w:lineRule="auto"/>
        <w:ind w:left="567" w:hanging="567"/>
        <w:rPr>
          <w:rFonts w:ascii="Arial" w:hAnsi="Arial" w:cs="Arial"/>
          <w:sz w:val="20"/>
        </w:rPr>
      </w:pPr>
    </w:p>
    <w:p w14:paraId="0D4DFBA5" w14:textId="5CFD9E30" w:rsidR="00574765" w:rsidRPr="00D7221E" w:rsidRDefault="00574765" w:rsidP="00653F64">
      <w:pPr>
        <w:pStyle w:val="Zkladntext"/>
        <w:numPr>
          <w:ilvl w:val="1"/>
          <w:numId w:val="6"/>
        </w:numPr>
        <w:suppressAutoHyphens/>
        <w:overflowPunct w:val="0"/>
        <w:autoSpaceDE w:val="0"/>
        <w:ind w:left="567" w:hanging="567"/>
        <w:textAlignment w:val="baseline"/>
        <w:rPr>
          <w:rFonts w:ascii="Arial" w:hAnsi="Arial" w:cs="Arial"/>
          <w:b w:val="0"/>
          <w:sz w:val="20"/>
        </w:rPr>
      </w:pPr>
      <w:r w:rsidRPr="00D7221E">
        <w:rPr>
          <w:rFonts w:ascii="Arial" w:hAnsi="Arial" w:cs="Arial"/>
          <w:b w:val="0"/>
          <w:sz w:val="20"/>
        </w:rPr>
        <w:t xml:space="preserve">Zmluva je vyhotovená v </w:t>
      </w:r>
      <w:r w:rsidR="003A177F" w:rsidRPr="00D7221E">
        <w:rPr>
          <w:rFonts w:ascii="Arial" w:hAnsi="Arial" w:cs="Arial"/>
          <w:b w:val="0"/>
          <w:sz w:val="20"/>
        </w:rPr>
        <w:t>dvoch</w:t>
      </w:r>
      <w:r w:rsidRPr="00D7221E">
        <w:rPr>
          <w:rFonts w:ascii="Arial" w:hAnsi="Arial" w:cs="Arial"/>
          <w:b w:val="0"/>
          <w:sz w:val="20"/>
        </w:rPr>
        <w:t xml:space="preserve"> rovnopisoch, </w:t>
      </w:r>
      <w:r w:rsidR="003A177F" w:rsidRPr="00D7221E">
        <w:rPr>
          <w:rFonts w:ascii="Arial" w:hAnsi="Arial" w:cs="Arial"/>
          <w:b w:val="0"/>
          <w:sz w:val="20"/>
        </w:rPr>
        <w:t>po jednom pre každú zmluvnú stranu</w:t>
      </w:r>
      <w:r w:rsidRPr="00D7221E">
        <w:rPr>
          <w:rFonts w:ascii="Arial" w:hAnsi="Arial" w:cs="Arial"/>
          <w:b w:val="0"/>
          <w:sz w:val="20"/>
        </w:rPr>
        <w:t xml:space="preserve">. </w:t>
      </w:r>
      <w:r w:rsidR="004F55CE" w:rsidRPr="00D7221E">
        <w:rPr>
          <w:rFonts w:ascii="Arial" w:hAnsi="Arial" w:cs="Arial"/>
          <w:b w:val="0"/>
          <w:sz w:val="20"/>
        </w:rPr>
        <w:t xml:space="preserve">Zmluva nadobúda platnosť dňom jej podpisu a účinnosť dňom nasledujúcim po </w:t>
      </w:r>
      <w:r w:rsidR="00AE1A48" w:rsidRPr="00D7221E">
        <w:rPr>
          <w:rFonts w:ascii="Arial" w:hAnsi="Arial" w:cs="Arial"/>
          <w:b w:val="0"/>
          <w:sz w:val="20"/>
        </w:rPr>
        <w:t>dni jej zverejnenia v centrálnom registri zmlúv.</w:t>
      </w:r>
    </w:p>
    <w:p w14:paraId="03BBA869" w14:textId="77777777" w:rsidR="004F55CE" w:rsidRDefault="004F55CE" w:rsidP="00653F64">
      <w:pPr>
        <w:pStyle w:val="Zkladntext"/>
        <w:suppressAutoHyphens/>
        <w:overflowPunct w:val="0"/>
        <w:autoSpaceDE w:val="0"/>
        <w:ind w:left="567"/>
        <w:textAlignment w:val="baseline"/>
        <w:rPr>
          <w:rFonts w:ascii="Arial" w:hAnsi="Arial" w:cs="Arial"/>
          <w:b w:val="0"/>
          <w:sz w:val="20"/>
        </w:rPr>
      </w:pPr>
    </w:p>
    <w:p w14:paraId="513871DA" w14:textId="77777777" w:rsidR="00574765" w:rsidRPr="00AE1A48" w:rsidRDefault="006B6947" w:rsidP="00653F64">
      <w:pPr>
        <w:pStyle w:val="Zkladntext"/>
        <w:numPr>
          <w:ilvl w:val="1"/>
          <w:numId w:val="6"/>
        </w:numPr>
        <w:suppressAutoHyphens/>
        <w:overflowPunct w:val="0"/>
        <w:autoSpaceDE w:val="0"/>
        <w:ind w:left="567" w:hanging="567"/>
        <w:textAlignment w:val="baseline"/>
        <w:rPr>
          <w:rFonts w:ascii="Arial" w:hAnsi="Arial" w:cs="Arial"/>
          <w:sz w:val="20"/>
        </w:rPr>
      </w:pPr>
      <w:r w:rsidRPr="00AE1A48">
        <w:rPr>
          <w:rFonts w:ascii="Arial" w:hAnsi="Arial" w:cs="Arial"/>
          <w:b w:val="0"/>
          <w:sz w:val="20"/>
        </w:rPr>
        <w:t xml:space="preserve">Akékoľvek zmeny alebo doplnenia tejto Zmluvy možno uskutočniť </w:t>
      </w:r>
      <w:r w:rsidR="00AE1A48" w:rsidRPr="00AE1A48">
        <w:rPr>
          <w:rFonts w:ascii="Arial" w:hAnsi="Arial" w:cs="Arial"/>
          <w:b w:val="0"/>
          <w:sz w:val="20"/>
        </w:rPr>
        <w:t>len písomne vo forme dodatku</w:t>
      </w:r>
      <w:r w:rsidRPr="00AE1A48">
        <w:rPr>
          <w:rFonts w:ascii="Arial" w:hAnsi="Arial" w:cs="Arial"/>
          <w:b w:val="0"/>
          <w:sz w:val="20"/>
        </w:rPr>
        <w:t xml:space="preserve"> k</w:t>
      </w:r>
      <w:r w:rsidR="00AE1A48">
        <w:rPr>
          <w:rFonts w:ascii="Arial" w:hAnsi="Arial" w:cs="Arial"/>
          <w:b w:val="0"/>
          <w:sz w:val="20"/>
        </w:rPr>
        <w:t> </w:t>
      </w:r>
      <w:r w:rsidRPr="00AE1A48">
        <w:rPr>
          <w:rFonts w:ascii="Arial" w:hAnsi="Arial" w:cs="Arial"/>
          <w:b w:val="0"/>
          <w:sz w:val="20"/>
        </w:rPr>
        <w:t>Zmluve</w:t>
      </w:r>
      <w:r w:rsidR="00AE1A48">
        <w:rPr>
          <w:rFonts w:ascii="Arial" w:hAnsi="Arial" w:cs="Arial"/>
          <w:b w:val="0"/>
          <w:sz w:val="20"/>
        </w:rPr>
        <w:t>.</w:t>
      </w:r>
    </w:p>
    <w:p w14:paraId="7D748A63" w14:textId="77777777" w:rsidR="00574765" w:rsidRPr="00AE1A48" w:rsidRDefault="00574765" w:rsidP="00653F64">
      <w:pPr>
        <w:spacing w:after="0" w:line="240" w:lineRule="auto"/>
        <w:jc w:val="both"/>
        <w:rPr>
          <w:rFonts w:ascii="Arial" w:hAnsi="Arial" w:cs="Arial"/>
          <w:sz w:val="20"/>
          <w:szCs w:val="20"/>
        </w:rPr>
      </w:pPr>
    </w:p>
    <w:p w14:paraId="548E292B" w14:textId="7D2630A4" w:rsidR="00574765" w:rsidRPr="004050C0" w:rsidRDefault="00574765" w:rsidP="00653F64">
      <w:pPr>
        <w:numPr>
          <w:ilvl w:val="1"/>
          <w:numId w:val="6"/>
        </w:numPr>
        <w:spacing w:after="0" w:line="240" w:lineRule="auto"/>
        <w:ind w:left="567" w:hanging="567"/>
        <w:jc w:val="both"/>
        <w:rPr>
          <w:rFonts w:ascii="Arial" w:hAnsi="Arial" w:cs="Arial"/>
          <w:sz w:val="20"/>
          <w:szCs w:val="20"/>
        </w:rPr>
      </w:pPr>
      <w:r w:rsidRPr="000F519A">
        <w:rPr>
          <w:rFonts w:ascii="Arial" w:hAnsi="Arial" w:cs="Arial"/>
          <w:sz w:val="20"/>
          <w:szCs w:val="20"/>
        </w:rPr>
        <w:t>Zmluvné strany vyhlasujú, že si text tejto Zmluvy riadne a dôsledne prečítali, porozumeli</w:t>
      </w:r>
      <w:r w:rsidRPr="000F519A">
        <w:rPr>
          <w:rFonts w:ascii="Arial" w:hAnsi="Arial" w:cs="Arial"/>
          <w:color w:val="FF0000"/>
          <w:sz w:val="20"/>
          <w:szCs w:val="20"/>
        </w:rPr>
        <w:t xml:space="preserve"> </w:t>
      </w:r>
      <w:r w:rsidRPr="000F519A">
        <w:rPr>
          <w:rFonts w:ascii="Arial" w:hAnsi="Arial" w:cs="Arial"/>
          <w:sz w:val="20"/>
          <w:szCs w:val="20"/>
        </w:rPr>
        <w:t>jej obsahu a právnym účinkom z nej vyplývajúcich</w:t>
      </w:r>
      <w:r w:rsidRPr="000F519A">
        <w:rPr>
          <w:rFonts w:ascii="Arial" w:hAnsi="Arial" w:cs="Arial"/>
          <w:color w:val="FF0000"/>
          <w:sz w:val="20"/>
          <w:szCs w:val="20"/>
        </w:rPr>
        <w:t>.</w:t>
      </w:r>
      <w:r w:rsidRPr="000F519A">
        <w:rPr>
          <w:rFonts w:ascii="Arial" w:hAnsi="Arial" w:cs="Arial"/>
          <w:sz w:val="20"/>
          <w:szCs w:val="20"/>
        </w:rPr>
        <w:t xml:space="preserve"> Ich zmluvné prejavy sú dostatočne jasné, určité a zrozumiteľné. Podpisujúce osoby sú oprávnené k podpisu tejto Zmluvy a na znak slobodného a vážneho súhlasu ju podpísali.</w:t>
      </w:r>
    </w:p>
    <w:p w14:paraId="6CCE3747" w14:textId="77777777" w:rsidR="00574765" w:rsidRPr="000F519A" w:rsidRDefault="00574765" w:rsidP="00653F64">
      <w:pPr>
        <w:tabs>
          <w:tab w:val="left" w:pos="360"/>
        </w:tabs>
        <w:spacing w:after="0" w:line="240" w:lineRule="auto"/>
        <w:jc w:val="both"/>
        <w:rPr>
          <w:rFonts w:ascii="Arial" w:hAnsi="Arial" w:cs="Arial"/>
          <w:sz w:val="20"/>
          <w:szCs w:val="20"/>
        </w:rPr>
      </w:pPr>
    </w:p>
    <w:p w14:paraId="3E2B84C5" w14:textId="3199F69B" w:rsidR="00574765" w:rsidRPr="000F519A" w:rsidRDefault="008E7FB3" w:rsidP="00653F64">
      <w:pPr>
        <w:tabs>
          <w:tab w:val="left" w:pos="360"/>
        </w:tabs>
        <w:spacing w:after="0" w:line="240" w:lineRule="auto"/>
        <w:jc w:val="both"/>
        <w:rPr>
          <w:rFonts w:ascii="Arial" w:hAnsi="Arial" w:cs="Arial"/>
          <w:sz w:val="20"/>
          <w:szCs w:val="20"/>
        </w:rPr>
      </w:pPr>
      <w:r>
        <w:rPr>
          <w:rFonts w:ascii="Arial" w:hAnsi="Arial" w:cs="Arial"/>
          <w:sz w:val="20"/>
          <w:szCs w:val="20"/>
        </w:rPr>
        <w:t>Za Objednávateľa: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C060B">
        <w:rPr>
          <w:rFonts w:ascii="Arial" w:hAnsi="Arial" w:cs="Arial"/>
          <w:sz w:val="20"/>
          <w:szCs w:val="20"/>
        </w:rPr>
        <w:t xml:space="preserve">    </w:t>
      </w:r>
      <w:r w:rsidR="00AC4709">
        <w:rPr>
          <w:rFonts w:ascii="Arial" w:hAnsi="Arial" w:cs="Arial"/>
          <w:sz w:val="20"/>
          <w:szCs w:val="20"/>
        </w:rPr>
        <w:tab/>
      </w:r>
      <w:r w:rsidR="00AC060B">
        <w:rPr>
          <w:rFonts w:ascii="Arial" w:hAnsi="Arial" w:cs="Arial"/>
          <w:sz w:val="20"/>
          <w:szCs w:val="20"/>
        </w:rPr>
        <w:t xml:space="preserve">      </w:t>
      </w:r>
      <w:r>
        <w:rPr>
          <w:rFonts w:ascii="Arial" w:hAnsi="Arial" w:cs="Arial"/>
          <w:sz w:val="20"/>
          <w:szCs w:val="20"/>
        </w:rPr>
        <w:t xml:space="preserve">Za </w:t>
      </w:r>
      <w:r w:rsidR="00566BA5">
        <w:rPr>
          <w:rFonts w:ascii="Arial" w:hAnsi="Arial" w:cs="Arial"/>
          <w:sz w:val="20"/>
          <w:szCs w:val="20"/>
        </w:rPr>
        <w:t>Z</w:t>
      </w:r>
      <w:r>
        <w:rPr>
          <w:rFonts w:ascii="Arial" w:hAnsi="Arial" w:cs="Arial"/>
          <w:sz w:val="20"/>
          <w:szCs w:val="20"/>
        </w:rPr>
        <w:t>hotoviteľa</w:t>
      </w:r>
      <w:r w:rsidR="00F81486">
        <w:rPr>
          <w:rFonts w:ascii="Arial" w:hAnsi="Arial" w:cs="Arial"/>
          <w:sz w:val="20"/>
          <w:szCs w:val="20"/>
        </w:rPr>
        <w:t>:</w:t>
      </w:r>
    </w:p>
    <w:p w14:paraId="26915BA6" w14:textId="77777777" w:rsidR="00574765" w:rsidRPr="000F519A" w:rsidRDefault="00574765" w:rsidP="00653F64">
      <w:pPr>
        <w:tabs>
          <w:tab w:val="left" w:pos="360"/>
        </w:tabs>
        <w:spacing w:after="0" w:line="240" w:lineRule="auto"/>
        <w:jc w:val="both"/>
        <w:rPr>
          <w:rFonts w:ascii="Arial" w:hAnsi="Arial" w:cs="Arial"/>
          <w:sz w:val="20"/>
          <w:szCs w:val="20"/>
        </w:rPr>
      </w:pPr>
    </w:p>
    <w:p w14:paraId="3175C03A" w14:textId="3449F737" w:rsidR="00574765" w:rsidRPr="000F519A" w:rsidRDefault="00574765" w:rsidP="00653F64">
      <w:pPr>
        <w:keepLines/>
        <w:spacing w:after="0" w:line="240" w:lineRule="auto"/>
        <w:jc w:val="both"/>
        <w:rPr>
          <w:rFonts w:ascii="Arial" w:hAnsi="Arial" w:cs="Arial"/>
          <w:sz w:val="20"/>
          <w:szCs w:val="20"/>
        </w:rPr>
      </w:pPr>
      <w:r w:rsidRPr="000F519A">
        <w:rPr>
          <w:rFonts w:ascii="Arial" w:hAnsi="Arial" w:cs="Arial"/>
          <w:sz w:val="20"/>
          <w:szCs w:val="20"/>
        </w:rPr>
        <w:t>V </w:t>
      </w:r>
      <w:r w:rsidR="00566BA5">
        <w:rPr>
          <w:rFonts w:ascii="Arial" w:hAnsi="Arial" w:cs="Arial"/>
          <w:sz w:val="20"/>
          <w:szCs w:val="20"/>
        </w:rPr>
        <w:t>Bratislave</w:t>
      </w:r>
      <w:r w:rsidRPr="000F519A">
        <w:rPr>
          <w:rFonts w:ascii="Arial" w:hAnsi="Arial" w:cs="Arial"/>
          <w:sz w:val="20"/>
          <w:szCs w:val="20"/>
        </w:rPr>
        <w:t xml:space="preserve">, dňa  ..................                                </w:t>
      </w:r>
      <w:r w:rsidR="00AC4709">
        <w:rPr>
          <w:rFonts w:ascii="Arial" w:hAnsi="Arial" w:cs="Arial"/>
          <w:sz w:val="20"/>
          <w:szCs w:val="20"/>
        </w:rPr>
        <w:tab/>
      </w:r>
      <w:r w:rsidR="00AC060B">
        <w:rPr>
          <w:rFonts w:ascii="Arial" w:hAnsi="Arial" w:cs="Arial"/>
          <w:sz w:val="20"/>
          <w:szCs w:val="20"/>
        </w:rPr>
        <w:t xml:space="preserve">      </w:t>
      </w:r>
      <w:r w:rsidRPr="000F519A">
        <w:rPr>
          <w:rFonts w:ascii="Arial" w:hAnsi="Arial" w:cs="Arial"/>
          <w:sz w:val="20"/>
          <w:szCs w:val="20"/>
        </w:rPr>
        <w:t>V</w:t>
      </w:r>
      <w:r w:rsidR="00B33E8A">
        <w:rPr>
          <w:rFonts w:ascii="Arial" w:hAnsi="Arial" w:cs="Arial"/>
          <w:sz w:val="20"/>
          <w:szCs w:val="20"/>
        </w:rPr>
        <w:t> </w:t>
      </w:r>
      <w:r w:rsidR="00023289">
        <w:rPr>
          <w:rFonts w:ascii="Arial" w:hAnsi="Arial" w:cs="Arial"/>
          <w:sz w:val="20"/>
          <w:szCs w:val="20"/>
        </w:rPr>
        <w:t>.....................</w:t>
      </w:r>
      <w:r w:rsidRPr="000F519A">
        <w:rPr>
          <w:rFonts w:ascii="Arial" w:hAnsi="Arial" w:cs="Arial"/>
          <w:sz w:val="20"/>
          <w:szCs w:val="20"/>
        </w:rPr>
        <w:t xml:space="preserve">, dňa  ....................                   </w:t>
      </w:r>
    </w:p>
    <w:p w14:paraId="0D5C5182" w14:textId="58235FB0" w:rsidR="00574765" w:rsidRDefault="00574765" w:rsidP="00653F64">
      <w:pPr>
        <w:keepLines/>
        <w:spacing w:after="0" w:line="240" w:lineRule="auto"/>
        <w:jc w:val="both"/>
        <w:rPr>
          <w:rFonts w:ascii="Arial" w:hAnsi="Arial" w:cs="Arial"/>
          <w:sz w:val="20"/>
          <w:szCs w:val="20"/>
        </w:rPr>
      </w:pPr>
    </w:p>
    <w:p w14:paraId="601ABBF3" w14:textId="7CA95162" w:rsidR="00A74895" w:rsidRDefault="00A74895" w:rsidP="00653F64">
      <w:pPr>
        <w:keepLines/>
        <w:spacing w:after="0" w:line="240" w:lineRule="auto"/>
        <w:jc w:val="both"/>
        <w:rPr>
          <w:rFonts w:ascii="Arial" w:hAnsi="Arial" w:cs="Arial"/>
          <w:sz w:val="20"/>
          <w:szCs w:val="20"/>
        </w:rPr>
      </w:pPr>
    </w:p>
    <w:p w14:paraId="06A42354" w14:textId="77777777" w:rsidR="00A74895" w:rsidRPr="000F519A" w:rsidRDefault="00A74895" w:rsidP="00653F64">
      <w:pPr>
        <w:keepLines/>
        <w:spacing w:after="0" w:line="240" w:lineRule="auto"/>
        <w:jc w:val="both"/>
        <w:rPr>
          <w:rFonts w:ascii="Arial" w:hAnsi="Arial" w:cs="Arial"/>
          <w:sz w:val="20"/>
          <w:szCs w:val="20"/>
        </w:rPr>
      </w:pPr>
    </w:p>
    <w:p w14:paraId="4FA4C931" w14:textId="77777777" w:rsidR="00574765" w:rsidRPr="000F519A" w:rsidRDefault="00574765" w:rsidP="00653F64">
      <w:pPr>
        <w:keepLines/>
        <w:spacing w:after="0" w:line="240" w:lineRule="auto"/>
        <w:jc w:val="both"/>
        <w:rPr>
          <w:rFonts w:ascii="Arial" w:hAnsi="Arial" w:cs="Arial"/>
          <w:sz w:val="20"/>
          <w:szCs w:val="20"/>
        </w:rPr>
      </w:pPr>
    </w:p>
    <w:p w14:paraId="7FC74BFE" w14:textId="280CA837" w:rsidR="00574765" w:rsidRPr="00C03E87" w:rsidRDefault="00574765" w:rsidP="00653F64">
      <w:pPr>
        <w:keepLines/>
        <w:spacing w:after="0" w:line="240" w:lineRule="auto"/>
        <w:jc w:val="both"/>
        <w:rPr>
          <w:rFonts w:ascii="Arial" w:hAnsi="Arial" w:cs="Arial"/>
          <w:sz w:val="20"/>
          <w:szCs w:val="20"/>
        </w:rPr>
      </w:pPr>
      <w:r w:rsidRPr="00C03E87">
        <w:rPr>
          <w:rFonts w:ascii="Arial" w:hAnsi="Arial" w:cs="Arial"/>
          <w:sz w:val="20"/>
          <w:szCs w:val="20"/>
        </w:rPr>
        <w:t>..................................................</w:t>
      </w:r>
      <w:r w:rsidR="00F81486">
        <w:rPr>
          <w:rFonts w:ascii="Arial" w:hAnsi="Arial" w:cs="Arial"/>
          <w:sz w:val="20"/>
          <w:szCs w:val="20"/>
        </w:rPr>
        <w:t>......</w:t>
      </w:r>
      <w:r w:rsidRPr="00C03E87">
        <w:rPr>
          <w:rFonts w:ascii="Arial" w:hAnsi="Arial" w:cs="Arial"/>
          <w:sz w:val="20"/>
          <w:szCs w:val="20"/>
        </w:rPr>
        <w:tab/>
      </w:r>
      <w:r w:rsidRPr="00C03E87">
        <w:rPr>
          <w:rFonts w:ascii="Arial" w:hAnsi="Arial" w:cs="Arial"/>
          <w:sz w:val="20"/>
          <w:szCs w:val="20"/>
        </w:rPr>
        <w:tab/>
      </w:r>
      <w:r w:rsidR="00C03E87">
        <w:rPr>
          <w:rFonts w:ascii="Arial" w:hAnsi="Arial" w:cs="Arial"/>
          <w:sz w:val="20"/>
          <w:szCs w:val="20"/>
        </w:rPr>
        <w:tab/>
      </w:r>
      <w:r w:rsidR="00AC060B">
        <w:rPr>
          <w:rFonts w:ascii="Arial" w:hAnsi="Arial" w:cs="Arial"/>
          <w:sz w:val="20"/>
          <w:szCs w:val="20"/>
        </w:rPr>
        <w:t xml:space="preserve">      </w:t>
      </w:r>
      <w:r w:rsidRPr="00C03E87">
        <w:rPr>
          <w:rFonts w:ascii="Arial" w:hAnsi="Arial" w:cs="Arial"/>
          <w:sz w:val="20"/>
          <w:szCs w:val="20"/>
        </w:rPr>
        <w:t>..........................................................</w:t>
      </w:r>
    </w:p>
    <w:p w14:paraId="1BBB3E65" w14:textId="3E1DE67B" w:rsidR="00574765" w:rsidRPr="0056013E" w:rsidRDefault="00AC4709" w:rsidP="00653F64">
      <w:pPr>
        <w:pStyle w:val="Nadpis2"/>
        <w:overflowPunct w:val="0"/>
        <w:autoSpaceDE w:val="0"/>
        <w:autoSpaceDN w:val="0"/>
        <w:adjustRightInd w:val="0"/>
        <w:jc w:val="left"/>
        <w:textAlignment w:val="baseline"/>
        <w:rPr>
          <w:rFonts w:ascii="Arial" w:hAnsi="Arial" w:cs="Arial"/>
          <w:b w:val="0"/>
          <w:sz w:val="20"/>
          <w:lang w:val="sk-SK"/>
        </w:rPr>
      </w:pPr>
      <w:r w:rsidRPr="00C03E87">
        <w:rPr>
          <w:rFonts w:ascii="Arial" w:hAnsi="Arial" w:cs="Arial"/>
          <w:color w:val="000000"/>
          <w:sz w:val="20"/>
        </w:rPr>
        <w:tab/>
      </w:r>
      <w:r w:rsidRPr="00C03E87">
        <w:rPr>
          <w:rFonts w:ascii="Arial" w:hAnsi="Arial" w:cs="Arial"/>
          <w:color w:val="000000"/>
          <w:sz w:val="20"/>
        </w:rPr>
        <w:tab/>
      </w:r>
      <w:r w:rsidRPr="00C03E87">
        <w:rPr>
          <w:rFonts w:ascii="Arial" w:hAnsi="Arial" w:cs="Arial"/>
          <w:color w:val="000000"/>
          <w:sz w:val="20"/>
        </w:rPr>
        <w:tab/>
      </w:r>
    </w:p>
    <w:p w14:paraId="3852B0CC" w14:textId="7A9661F6" w:rsidR="00AC4709" w:rsidRPr="00AC060B" w:rsidRDefault="00AC060B" w:rsidP="00653F64">
      <w:pPr>
        <w:spacing w:after="0" w:line="240" w:lineRule="auto"/>
        <w:rPr>
          <w:rFonts w:ascii="Arial" w:hAnsi="Arial" w:cs="Arial"/>
          <w:b/>
          <w:sz w:val="20"/>
          <w:szCs w:val="20"/>
        </w:rPr>
      </w:pPr>
      <w:r w:rsidRPr="00AC060B">
        <w:rPr>
          <w:rFonts w:ascii="Arial" w:hAnsi="Arial" w:cs="Arial"/>
          <w:b/>
          <w:color w:val="000000"/>
          <w:sz w:val="20"/>
          <w:szCs w:val="20"/>
        </w:rPr>
        <w:t xml:space="preserve">doc. MUDr. Alexander Mayer, </w:t>
      </w:r>
      <w:proofErr w:type="spellStart"/>
      <w:r w:rsidRPr="00AC060B">
        <w:rPr>
          <w:rFonts w:ascii="Arial" w:hAnsi="Arial" w:cs="Arial"/>
          <w:b/>
          <w:color w:val="000000"/>
          <w:sz w:val="20"/>
          <w:szCs w:val="20"/>
        </w:rPr>
        <w:t>PhD</w:t>
      </w:r>
      <w:proofErr w:type="spellEnd"/>
      <w:r w:rsidRPr="00AC060B">
        <w:rPr>
          <w:rFonts w:ascii="Arial" w:hAnsi="Arial" w:cs="Arial"/>
          <w:b/>
          <w:color w:val="000000"/>
          <w:sz w:val="20"/>
          <w:szCs w:val="20"/>
        </w:rPr>
        <w:t>, MPH, MHA</w:t>
      </w:r>
      <w:r w:rsidR="00C03E87" w:rsidRPr="00AC060B">
        <w:rPr>
          <w:rFonts w:ascii="Arial" w:hAnsi="Arial" w:cs="Arial"/>
          <w:b/>
          <w:color w:val="000000"/>
          <w:sz w:val="20"/>
          <w:szCs w:val="20"/>
        </w:rPr>
        <w:tab/>
      </w:r>
      <w:r>
        <w:rPr>
          <w:rFonts w:ascii="Arial" w:hAnsi="Arial" w:cs="Arial"/>
          <w:b/>
          <w:color w:val="000000"/>
          <w:sz w:val="20"/>
          <w:szCs w:val="20"/>
        </w:rPr>
        <w:t xml:space="preserve">      </w:t>
      </w:r>
      <w:r w:rsidR="00C03E87" w:rsidRPr="00AC060B">
        <w:rPr>
          <w:rFonts w:ascii="Arial" w:hAnsi="Arial" w:cs="Arial"/>
          <w:b/>
          <w:color w:val="000000"/>
          <w:sz w:val="20"/>
          <w:szCs w:val="20"/>
        </w:rPr>
        <w:tab/>
      </w:r>
      <w:r w:rsidR="00F81486" w:rsidRPr="00AC060B">
        <w:rPr>
          <w:rFonts w:ascii="Arial" w:hAnsi="Arial" w:cs="Arial"/>
          <w:b/>
          <w:color w:val="000000"/>
          <w:sz w:val="20"/>
          <w:szCs w:val="20"/>
        </w:rPr>
        <w:t xml:space="preserve">     </w:t>
      </w:r>
      <w:r w:rsidR="00F81486" w:rsidRPr="00AC060B">
        <w:rPr>
          <w:rFonts w:ascii="Arial" w:hAnsi="Arial" w:cs="Arial"/>
          <w:b/>
          <w:sz w:val="20"/>
          <w:szCs w:val="20"/>
        </w:rPr>
        <w:t xml:space="preserve">        </w:t>
      </w:r>
    </w:p>
    <w:p w14:paraId="00A67EEE" w14:textId="2090B8D7" w:rsidR="00BB736A" w:rsidRDefault="00AC060B" w:rsidP="00653F64">
      <w:pPr>
        <w:spacing w:after="0" w:line="240" w:lineRule="auto"/>
        <w:rPr>
          <w:rFonts w:ascii="Arial" w:hAnsi="Arial" w:cs="Arial"/>
          <w:sz w:val="20"/>
          <w:szCs w:val="20"/>
        </w:rPr>
      </w:pPr>
      <w:r>
        <w:rPr>
          <w:rFonts w:ascii="Arial" w:hAnsi="Arial" w:cs="Arial"/>
          <w:sz w:val="20"/>
          <w:szCs w:val="20"/>
        </w:rPr>
        <w:t xml:space="preserve">                          riaditeľ UNB</w:t>
      </w:r>
    </w:p>
    <w:p w14:paraId="0E60249D" w14:textId="77777777" w:rsidR="00BB736A" w:rsidRDefault="00BB736A" w:rsidP="00653F64">
      <w:pPr>
        <w:spacing w:after="0" w:line="240" w:lineRule="auto"/>
        <w:rPr>
          <w:rFonts w:ascii="Arial" w:hAnsi="Arial" w:cs="Arial"/>
          <w:sz w:val="20"/>
          <w:szCs w:val="20"/>
        </w:rPr>
      </w:pPr>
    </w:p>
    <w:p w14:paraId="19695EB3" w14:textId="77777777" w:rsidR="00BB736A" w:rsidRDefault="00BB736A" w:rsidP="00653F64">
      <w:pPr>
        <w:spacing w:after="0" w:line="240" w:lineRule="auto"/>
        <w:rPr>
          <w:rFonts w:ascii="Arial" w:hAnsi="Arial" w:cs="Arial"/>
          <w:sz w:val="20"/>
          <w:szCs w:val="20"/>
        </w:rPr>
      </w:pPr>
    </w:p>
    <w:p w14:paraId="7A62B8D3" w14:textId="77777777" w:rsidR="00BB736A" w:rsidRDefault="00BB736A" w:rsidP="00653F64">
      <w:pPr>
        <w:spacing w:after="0" w:line="240" w:lineRule="auto"/>
        <w:rPr>
          <w:rFonts w:ascii="Arial" w:hAnsi="Arial" w:cs="Arial"/>
          <w:sz w:val="20"/>
          <w:szCs w:val="20"/>
        </w:rPr>
      </w:pPr>
    </w:p>
    <w:p w14:paraId="38597D43" w14:textId="77777777" w:rsidR="00BB736A" w:rsidRDefault="00BB736A" w:rsidP="00653F64">
      <w:pPr>
        <w:spacing w:after="0" w:line="240" w:lineRule="auto"/>
        <w:rPr>
          <w:rFonts w:ascii="Arial" w:hAnsi="Arial" w:cs="Arial"/>
          <w:sz w:val="20"/>
          <w:szCs w:val="20"/>
        </w:rPr>
      </w:pPr>
    </w:p>
    <w:p w14:paraId="5C274649" w14:textId="77777777" w:rsidR="00BB736A" w:rsidRDefault="00BB736A" w:rsidP="00653F64">
      <w:pPr>
        <w:spacing w:after="0" w:line="240" w:lineRule="auto"/>
        <w:rPr>
          <w:rFonts w:ascii="Arial" w:hAnsi="Arial" w:cs="Arial"/>
          <w:sz w:val="20"/>
          <w:szCs w:val="20"/>
        </w:rPr>
      </w:pPr>
    </w:p>
    <w:p w14:paraId="69C03B47" w14:textId="77777777" w:rsidR="00BB736A" w:rsidRDefault="00BB736A" w:rsidP="00653F64">
      <w:pPr>
        <w:spacing w:after="0" w:line="240" w:lineRule="auto"/>
        <w:rPr>
          <w:rFonts w:ascii="Arial" w:hAnsi="Arial" w:cs="Arial"/>
          <w:sz w:val="20"/>
          <w:szCs w:val="20"/>
        </w:rPr>
      </w:pPr>
    </w:p>
    <w:p w14:paraId="0EAF0E0E" w14:textId="77777777" w:rsidR="00BB736A" w:rsidRDefault="00BB736A" w:rsidP="00653F64">
      <w:pPr>
        <w:spacing w:after="0" w:line="240" w:lineRule="auto"/>
        <w:rPr>
          <w:rFonts w:ascii="Arial" w:hAnsi="Arial" w:cs="Arial"/>
          <w:sz w:val="20"/>
          <w:szCs w:val="20"/>
        </w:rPr>
      </w:pPr>
    </w:p>
    <w:p w14:paraId="6CBADAD7" w14:textId="77777777" w:rsidR="00BB736A" w:rsidRDefault="00BB736A" w:rsidP="00653F64">
      <w:pPr>
        <w:spacing w:after="0" w:line="240" w:lineRule="auto"/>
        <w:rPr>
          <w:rFonts w:ascii="Arial" w:hAnsi="Arial" w:cs="Arial"/>
          <w:sz w:val="20"/>
          <w:szCs w:val="20"/>
        </w:rPr>
      </w:pPr>
    </w:p>
    <w:p w14:paraId="576A6D4E" w14:textId="77777777" w:rsidR="00BB736A" w:rsidRDefault="00BB736A" w:rsidP="00653F64">
      <w:pPr>
        <w:spacing w:after="0" w:line="240" w:lineRule="auto"/>
        <w:rPr>
          <w:rFonts w:ascii="Arial" w:hAnsi="Arial" w:cs="Arial"/>
          <w:sz w:val="20"/>
          <w:szCs w:val="20"/>
        </w:rPr>
      </w:pPr>
    </w:p>
    <w:p w14:paraId="28F02546" w14:textId="77777777" w:rsidR="00BB736A" w:rsidRDefault="00BB736A" w:rsidP="00653F64">
      <w:pPr>
        <w:spacing w:after="0" w:line="240" w:lineRule="auto"/>
        <w:rPr>
          <w:rFonts w:ascii="Arial" w:hAnsi="Arial" w:cs="Arial"/>
          <w:sz w:val="20"/>
          <w:szCs w:val="20"/>
        </w:rPr>
      </w:pPr>
    </w:p>
    <w:p w14:paraId="0A4E1909" w14:textId="77777777" w:rsidR="003A3E9E" w:rsidRDefault="003A3E9E" w:rsidP="00653F64">
      <w:pPr>
        <w:spacing w:after="0" w:line="240" w:lineRule="auto"/>
        <w:rPr>
          <w:rFonts w:ascii="Arial" w:hAnsi="Arial" w:cs="Arial"/>
          <w:sz w:val="20"/>
          <w:szCs w:val="20"/>
        </w:rPr>
      </w:pPr>
    </w:p>
    <w:p w14:paraId="71232A82" w14:textId="77777777" w:rsidR="003A3E9E" w:rsidRDefault="003A3E9E" w:rsidP="00653F64">
      <w:pPr>
        <w:spacing w:after="0" w:line="240" w:lineRule="auto"/>
        <w:rPr>
          <w:rFonts w:ascii="Arial" w:hAnsi="Arial" w:cs="Arial"/>
          <w:sz w:val="20"/>
          <w:szCs w:val="20"/>
        </w:rPr>
      </w:pPr>
    </w:p>
    <w:p w14:paraId="44A36C46" w14:textId="52123076" w:rsidR="00BB736A" w:rsidRPr="003A3E9E" w:rsidRDefault="00BB736A" w:rsidP="00BB736A">
      <w:pPr>
        <w:pStyle w:val="Zarkazkladnhotextu"/>
        <w:rPr>
          <w:bCs/>
          <w:iCs/>
          <w:sz w:val="20"/>
          <w:szCs w:val="20"/>
        </w:rPr>
      </w:pPr>
      <w:r w:rsidRPr="003A3E9E">
        <w:rPr>
          <w:bCs/>
          <w:iCs/>
          <w:sz w:val="20"/>
          <w:szCs w:val="20"/>
        </w:rPr>
        <w:t xml:space="preserve">Príloha č. </w:t>
      </w:r>
      <w:r w:rsidRPr="003A3E9E">
        <w:rPr>
          <w:bCs/>
          <w:iCs/>
          <w:sz w:val="20"/>
          <w:szCs w:val="20"/>
          <w:lang w:val="sk-SK"/>
        </w:rPr>
        <w:t>1</w:t>
      </w:r>
      <w:r w:rsidR="003A3E9E" w:rsidRPr="003A3E9E">
        <w:rPr>
          <w:bCs/>
          <w:iCs/>
          <w:sz w:val="20"/>
          <w:szCs w:val="20"/>
          <w:lang w:val="sk-SK"/>
        </w:rPr>
        <w:t xml:space="preserve"> </w:t>
      </w:r>
    </w:p>
    <w:p w14:paraId="4C7D90CC" w14:textId="77777777" w:rsidR="00BB736A" w:rsidRDefault="00BB736A" w:rsidP="00BB736A">
      <w:pPr>
        <w:pStyle w:val="Zarkazkladnhotextu"/>
        <w:spacing w:before="60" w:after="60"/>
        <w:ind w:left="539" w:hanging="539"/>
        <w:jc w:val="center"/>
        <w:rPr>
          <w:bCs/>
          <w:iCs/>
          <w:sz w:val="22"/>
          <w:szCs w:val="22"/>
        </w:rPr>
      </w:pPr>
    </w:p>
    <w:p w14:paraId="0828B402" w14:textId="77777777" w:rsidR="00BB736A" w:rsidRDefault="00BB736A" w:rsidP="00BB736A">
      <w:pPr>
        <w:pStyle w:val="Zarkazkladnhotextu"/>
        <w:spacing w:before="60" w:after="60"/>
        <w:ind w:left="539" w:hanging="539"/>
        <w:jc w:val="center"/>
        <w:rPr>
          <w:bCs/>
          <w:iCs/>
          <w:sz w:val="22"/>
          <w:szCs w:val="22"/>
          <w:lang w:val="sk-SK"/>
        </w:rPr>
      </w:pPr>
    </w:p>
    <w:p w14:paraId="6D22BEED" w14:textId="77777777" w:rsidR="003A3E9E" w:rsidRDefault="003A3E9E" w:rsidP="00BB736A">
      <w:pPr>
        <w:pStyle w:val="Zarkazkladnhotextu"/>
        <w:spacing w:before="60" w:after="60"/>
        <w:ind w:left="539" w:hanging="539"/>
        <w:jc w:val="center"/>
        <w:rPr>
          <w:bCs/>
          <w:iCs/>
          <w:sz w:val="22"/>
          <w:szCs w:val="22"/>
          <w:lang w:val="sk-SK"/>
        </w:rPr>
      </w:pPr>
    </w:p>
    <w:p w14:paraId="6903741E" w14:textId="77777777" w:rsidR="003A3E9E" w:rsidRDefault="003A3E9E" w:rsidP="00BB736A">
      <w:pPr>
        <w:pStyle w:val="Zarkazkladnhotextu"/>
        <w:spacing w:before="60" w:after="60"/>
        <w:ind w:left="539" w:hanging="539"/>
        <w:jc w:val="center"/>
        <w:rPr>
          <w:bCs/>
          <w:iCs/>
          <w:sz w:val="22"/>
          <w:szCs w:val="22"/>
          <w:lang w:val="sk-SK"/>
        </w:rPr>
      </w:pPr>
    </w:p>
    <w:p w14:paraId="448AA400" w14:textId="77777777" w:rsidR="003A3E9E" w:rsidRDefault="003A3E9E" w:rsidP="00BB736A">
      <w:pPr>
        <w:pStyle w:val="Zarkazkladnhotextu"/>
        <w:spacing w:before="60" w:after="60"/>
        <w:ind w:left="539" w:hanging="539"/>
        <w:jc w:val="center"/>
        <w:rPr>
          <w:bCs/>
          <w:iCs/>
          <w:sz w:val="22"/>
          <w:szCs w:val="22"/>
          <w:lang w:val="sk-SK"/>
        </w:rPr>
      </w:pPr>
    </w:p>
    <w:p w14:paraId="15C26C91" w14:textId="77777777" w:rsidR="003A3E9E" w:rsidRDefault="003A3E9E" w:rsidP="00BB736A">
      <w:pPr>
        <w:pStyle w:val="Zarkazkladnhotextu"/>
        <w:spacing w:before="60" w:after="60"/>
        <w:ind w:left="539" w:hanging="539"/>
        <w:jc w:val="center"/>
        <w:rPr>
          <w:bCs/>
          <w:iCs/>
          <w:sz w:val="22"/>
          <w:szCs w:val="22"/>
          <w:lang w:val="sk-SK"/>
        </w:rPr>
      </w:pPr>
    </w:p>
    <w:p w14:paraId="5ECBC4F9" w14:textId="77777777" w:rsidR="003A3E9E" w:rsidRDefault="003A3E9E" w:rsidP="00BB736A">
      <w:pPr>
        <w:pStyle w:val="Zarkazkladnhotextu"/>
        <w:spacing w:before="60" w:after="60"/>
        <w:ind w:left="539" w:hanging="539"/>
        <w:jc w:val="center"/>
        <w:rPr>
          <w:bCs/>
          <w:iCs/>
          <w:sz w:val="22"/>
          <w:szCs w:val="22"/>
          <w:lang w:val="sk-SK"/>
        </w:rPr>
      </w:pPr>
    </w:p>
    <w:p w14:paraId="4A507D8A" w14:textId="77777777" w:rsidR="003A3E9E" w:rsidRDefault="003A3E9E" w:rsidP="00BB736A">
      <w:pPr>
        <w:pStyle w:val="Zarkazkladnhotextu"/>
        <w:spacing w:before="60" w:after="60"/>
        <w:ind w:left="539" w:hanging="539"/>
        <w:jc w:val="center"/>
        <w:rPr>
          <w:bCs/>
          <w:iCs/>
          <w:sz w:val="22"/>
          <w:szCs w:val="22"/>
          <w:lang w:val="sk-SK"/>
        </w:rPr>
      </w:pPr>
    </w:p>
    <w:p w14:paraId="0CED055B" w14:textId="77777777" w:rsidR="003A3E9E" w:rsidRDefault="003A3E9E" w:rsidP="00BB736A">
      <w:pPr>
        <w:pStyle w:val="Zarkazkladnhotextu"/>
        <w:spacing w:before="60" w:after="60"/>
        <w:ind w:left="539" w:hanging="539"/>
        <w:jc w:val="center"/>
        <w:rPr>
          <w:bCs/>
          <w:iCs/>
          <w:sz w:val="22"/>
          <w:szCs w:val="22"/>
          <w:lang w:val="sk-SK"/>
        </w:rPr>
      </w:pPr>
    </w:p>
    <w:p w14:paraId="7BF32EF3" w14:textId="77777777" w:rsidR="003A3E9E" w:rsidRDefault="003A3E9E" w:rsidP="00BB736A">
      <w:pPr>
        <w:pStyle w:val="Zarkazkladnhotextu"/>
        <w:spacing w:before="60" w:after="60"/>
        <w:ind w:left="539" w:hanging="539"/>
        <w:jc w:val="center"/>
        <w:rPr>
          <w:bCs/>
          <w:iCs/>
          <w:sz w:val="22"/>
          <w:szCs w:val="22"/>
          <w:lang w:val="sk-SK"/>
        </w:rPr>
      </w:pPr>
    </w:p>
    <w:p w14:paraId="3B5D17A4" w14:textId="77777777" w:rsidR="003A3E9E" w:rsidRDefault="003A3E9E" w:rsidP="00BB736A">
      <w:pPr>
        <w:pStyle w:val="Zarkazkladnhotextu"/>
        <w:spacing w:before="60" w:after="60"/>
        <w:ind w:left="539" w:hanging="539"/>
        <w:jc w:val="center"/>
        <w:rPr>
          <w:bCs/>
          <w:iCs/>
          <w:sz w:val="22"/>
          <w:szCs w:val="22"/>
          <w:lang w:val="sk-SK"/>
        </w:rPr>
      </w:pPr>
    </w:p>
    <w:p w14:paraId="7D60AFB0" w14:textId="77777777" w:rsidR="003A3E9E" w:rsidRDefault="003A3E9E" w:rsidP="00BB736A">
      <w:pPr>
        <w:pStyle w:val="Zarkazkladnhotextu"/>
        <w:spacing w:before="60" w:after="60"/>
        <w:ind w:left="539" w:hanging="539"/>
        <w:jc w:val="center"/>
        <w:rPr>
          <w:bCs/>
          <w:iCs/>
          <w:sz w:val="22"/>
          <w:szCs w:val="22"/>
          <w:lang w:val="sk-SK"/>
        </w:rPr>
      </w:pPr>
    </w:p>
    <w:p w14:paraId="0140ED3A" w14:textId="77777777" w:rsidR="003A3E9E" w:rsidRDefault="003A3E9E" w:rsidP="00BB736A">
      <w:pPr>
        <w:pStyle w:val="Zarkazkladnhotextu"/>
        <w:spacing w:before="60" w:after="60"/>
        <w:ind w:left="539" w:hanging="539"/>
        <w:jc w:val="center"/>
        <w:rPr>
          <w:bCs/>
          <w:iCs/>
          <w:sz w:val="22"/>
          <w:szCs w:val="22"/>
          <w:lang w:val="sk-SK"/>
        </w:rPr>
      </w:pPr>
    </w:p>
    <w:p w14:paraId="32D967F8" w14:textId="77777777" w:rsidR="003A3E9E" w:rsidRDefault="003A3E9E" w:rsidP="00BB736A">
      <w:pPr>
        <w:pStyle w:val="Zarkazkladnhotextu"/>
        <w:spacing w:before="60" w:after="60"/>
        <w:ind w:left="539" w:hanging="539"/>
        <w:jc w:val="center"/>
        <w:rPr>
          <w:bCs/>
          <w:iCs/>
          <w:sz w:val="22"/>
          <w:szCs w:val="22"/>
          <w:lang w:val="sk-SK"/>
        </w:rPr>
      </w:pPr>
    </w:p>
    <w:p w14:paraId="1CE9E777" w14:textId="497A72A4" w:rsidR="003A3E9E" w:rsidRDefault="003A3E9E" w:rsidP="003A3E9E">
      <w:pPr>
        <w:jc w:val="center"/>
        <w:rPr>
          <w:rFonts w:ascii="Times New Roman" w:hAnsi="Times New Roman"/>
          <w:b/>
          <w:bCs/>
          <w:color w:val="000000"/>
          <w:szCs w:val="40"/>
        </w:rPr>
      </w:pPr>
      <w:r>
        <w:rPr>
          <w:rFonts w:ascii="Times New Roman" w:hAnsi="Times New Roman"/>
          <w:b/>
          <w:bCs/>
          <w:color w:val="000000"/>
          <w:szCs w:val="40"/>
        </w:rPr>
        <w:t>OPIS PREDMETU ZÁKAZKY, VLASTNÝ NÁVRH PLNENIA</w:t>
      </w:r>
      <w:r w:rsidR="00FB0F85">
        <w:rPr>
          <w:rFonts w:ascii="Times New Roman" w:hAnsi="Times New Roman"/>
          <w:b/>
          <w:bCs/>
          <w:color w:val="000000"/>
          <w:szCs w:val="40"/>
        </w:rPr>
        <w:t xml:space="preserve"> </w:t>
      </w:r>
      <w:r w:rsidR="00AC060B">
        <w:rPr>
          <w:rFonts w:ascii="Times New Roman" w:hAnsi="Times New Roman"/>
          <w:b/>
          <w:bCs/>
          <w:color w:val="000000"/>
          <w:szCs w:val="40"/>
        </w:rPr>
        <w:t>A POLOŽKOV</w:t>
      </w:r>
      <w:bookmarkStart w:id="1" w:name="_GoBack"/>
      <w:bookmarkEnd w:id="1"/>
      <w:r w:rsidR="00AC060B">
        <w:rPr>
          <w:rFonts w:ascii="Times New Roman" w:hAnsi="Times New Roman"/>
          <w:b/>
          <w:bCs/>
          <w:color w:val="000000"/>
          <w:szCs w:val="40"/>
        </w:rPr>
        <w:t>Ý ROZPOČET CENY</w:t>
      </w:r>
    </w:p>
    <w:p w14:paraId="5461901A" w14:textId="77777777" w:rsidR="003A3E9E" w:rsidRDefault="003A3E9E" w:rsidP="003A3E9E">
      <w:pPr>
        <w:pStyle w:val="Odsekzoznamu"/>
        <w:spacing w:line="276" w:lineRule="auto"/>
        <w:ind w:left="426" w:right="-58" w:hanging="426"/>
        <w:jc w:val="center"/>
        <w:rPr>
          <w:b/>
          <w:sz w:val="28"/>
          <w:szCs w:val="28"/>
          <w:u w:val="single"/>
        </w:rPr>
      </w:pPr>
      <w:r>
        <w:rPr>
          <w:b/>
          <w:sz w:val="28"/>
          <w:szCs w:val="28"/>
          <w:u w:val="single"/>
        </w:rPr>
        <w:t>„</w:t>
      </w:r>
      <w:proofErr w:type="spellStart"/>
      <w:proofErr w:type="gramStart"/>
      <w:r>
        <w:rPr>
          <w:b/>
          <w:sz w:val="28"/>
          <w:szCs w:val="28"/>
          <w:highlight w:val="yellow"/>
          <w:u w:val="single"/>
        </w:rPr>
        <w:t>xxxxxxxxxxx</w:t>
      </w:r>
      <w:proofErr w:type="spellEnd"/>
      <w:proofErr w:type="gramEnd"/>
      <w:r>
        <w:rPr>
          <w:b/>
          <w:sz w:val="28"/>
          <w:szCs w:val="28"/>
          <w:u w:val="single"/>
        </w:rPr>
        <w:t>“</w:t>
      </w:r>
    </w:p>
    <w:p w14:paraId="59765AC7" w14:textId="77777777" w:rsidR="003A3E9E" w:rsidRDefault="003A3E9E" w:rsidP="00BB736A">
      <w:pPr>
        <w:pStyle w:val="Zarkazkladnhotextu"/>
        <w:spacing w:before="60" w:after="60"/>
        <w:ind w:left="539" w:hanging="539"/>
        <w:jc w:val="center"/>
        <w:rPr>
          <w:bCs/>
          <w:iCs/>
          <w:sz w:val="22"/>
          <w:szCs w:val="22"/>
          <w:lang w:val="sk-SK"/>
        </w:rPr>
      </w:pPr>
    </w:p>
    <w:p w14:paraId="2C8566CA" w14:textId="77777777" w:rsidR="003A3E9E" w:rsidRDefault="003A3E9E" w:rsidP="00BB736A">
      <w:pPr>
        <w:pStyle w:val="Zarkazkladnhotextu"/>
        <w:spacing w:before="60" w:after="60"/>
        <w:ind w:left="539" w:hanging="539"/>
        <w:jc w:val="center"/>
        <w:rPr>
          <w:bCs/>
          <w:iCs/>
          <w:sz w:val="22"/>
          <w:szCs w:val="22"/>
          <w:lang w:val="sk-SK"/>
        </w:rPr>
      </w:pPr>
    </w:p>
    <w:p w14:paraId="14C51120" w14:textId="77777777" w:rsidR="003A3E9E" w:rsidRDefault="003A3E9E" w:rsidP="00BB736A">
      <w:pPr>
        <w:pStyle w:val="Zarkazkladnhotextu"/>
        <w:spacing w:before="60" w:after="60"/>
        <w:ind w:left="539" w:hanging="539"/>
        <w:jc w:val="center"/>
        <w:rPr>
          <w:bCs/>
          <w:iCs/>
          <w:sz w:val="22"/>
          <w:szCs w:val="22"/>
          <w:lang w:val="sk-SK"/>
        </w:rPr>
      </w:pPr>
    </w:p>
    <w:p w14:paraId="672EC5E0" w14:textId="77777777" w:rsidR="003A3E9E" w:rsidRDefault="003A3E9E" w:rsidP="00BB736A">
      <w:pPr>
        <w:pStyle w:val="Zarkazkladnhotextu"/>
        <w:spacing w:before="60" w:after="60"/>
        <w:ind w:left="539" w:hanging="539"/>
        <w:jc w:val="center"/>
        <w:rPr>
          <w:bCs/>
          <w:iCs/>
          <w:sz w:val="22"/>
          <w:szCs w:val="22"/>
          <w:lang w:val="sk-SK"/>
        </w:rPr>
      </w:pPr>
    </w:p>
    <w:p w14:paraId="086A06A2" w14:textId="77777777" w:rsidR="003A3E9E" w:rsidRDefault="003A3E9E" w:rsidP="00BB736A">
      <w:pPr>
        <w:pStyle w:val="Zarkazkladnhotextu"/>
        <w:spacing w:before="60" w:after="60"/>
        <w:ind w:left="539" w:hanging="539"/>
        <w:jc w:val="center"/>
        <w:rPr>
          <w:bCs/>
          <w:iCs/>
          <w:sz w:val="22"/>
          <w:szCs w:val="22"/>
          <w:lang w:val="sk-SK"/>
        </w:rPr>
      </w:pPr>
    </w:p>
    <w:p w14:paraId="668D29AD" w14:textId="77777777" w:rsidR="003A3E9E" w:rsidRDefault="003A3E9E" w:rsidP="00BB736A">
      <w:pPr>
        <w:pStyle w:val="Zarkazkladnhotextu"/>
        <w:spacing w:before="60" w:after="60"/>
        <w:ind w:left="539" w:hanging="539"/>
        <w:jc w:val="center"/>
        <w:rPr>
          <w:bCs/>
          <w:iCs/>
          <w:sz w:val="22"/>
          <w:szCs w:val="22"/>
          <w:lang w:val="sk-SK"/>
        </w:rPr>
      </w:pPr>
    </w:p>
    <w:p w14:paraId="5084ADDC" w14:textId="77777777" w:rsidR="003A3E9E" w:rsidRDefault="003A3E9E" w:rsidP="00BB736A">
      <w:pPr>
        <w:pStyle w:val="Zarkazkladnhotextu"/>
        <w:spacing w:before="60" w:after="60"/>
        <w:ind w:left="539" w:hanging="539"/>
        <w:jc w:val="center"/>
        <w:rPr>
          <w:bCs/>
          <w:iCs/>
          <w:sz w:val="22"/>
          <w:szCs w:val="22"/>
          <w:lang w:val="sk-SK"/>
        </w:rPr>
      </w:pPr>
    </w:p>
    <w:p w14:paraId="0D0EACDD" w14:textId="77777777" w:rsidR="003A3E9E" w:rsidRDefault="003A3E9E" w:rsidP="00BB736A">
      <w:pPr>
        <w:pStyle w:val="Zarkazkladnhotextu"/>
        <w:spacing w:before="60" w:after="60"/>
        <w:ind w:left="539" w:hanging="539"/>
        <w:jc w:val="center"/>
        <w:rPr>
          <w:bCs/>
          <w:iCs/>
          <w:sz w:val="22"/>
          <w:szCs w:val="22"/>
          <w:lang w:val="sk-SK"/>
        </w:rPr>
      </w:pPr>
    </w:p>
    <w:p w14:paraId="070A48E5" w14:textId="77777777" w:rsidR="003A3E9E" w:rsidRDefault="003A3E9E" w:rsidP="00BB736A">
      <w:pPr>
        <w:pStyle w:val="Zarkazkladnhotextu"/>
        <w:spacing w:before="60" w:after="60"/>
        <w:ind w:left="539" w:hanging="539"/>
        <w:jc w:val="center"/>
        <w:rPr>
          <w:bCs/>
          <w:iCs/>
          <w:sz w:val="22"/>
          <w:szCs w:val="22"/>
          <w:lang w:val="sk-SK"/>
        </w:rPr>
      </w:pPr>
    </w:p>
    <w:p w14:paraId="309B2BEB" w14:textId="77777777" w:rsidR="003A3E9E" w:rsidRDefault="003A3E9E" w:rsidP="00BB736A">
      <w:pPr>
        <w:pStyle w:val="Zarkazkladnhotextu"/>
        <w:spacing w:before="60" w:after="60"/>
        <w:ind w:left="539" w:hanging="539"/>
        <w:jc w:val="center"/>
        <w:rPr>
          <w:bCs/>
          <w:iCs/>
          <w:sz w:val="22"/>
          <w:szCs w:val="22"/>
          <w:lang w:val="sk-SK"/>
        </w:rPr>
      </w:pPr>
    </w:p>
    <w:p w14:paraId="4BF0AF16" w14:textId="77777777" w:rsidR="003A3E9E" w:rsidRDefault="003A3E9E" w:rsidP="00BB736A">
      <w:pPr>
        <w:pStyle w:val="Zarkazkladnhotextu"/>
        <w:spacing w:before="60" w:after="60"/>
        <w:ind w:left="539" w:hanging="539"/>
        <w:jc w:val="center"/>
        <w:rPr>
          <w:bCs/>
          <w:iCs/>
          <w:sz w:val="22"/>
          <w:szCs w:val="22"/>
          <w:lang w:val="sk-SK"/>
        </w:rPr>
      </w:pPr>
    </w:p>
    <w:p w14:paraId="6B79BB3A" w14:textId="77777777" w:rsidR="003A3E9E" w:rsidRDefault="003A3E9E" w:rsidP="00BB736A">
      <w:pPr>
        <w:pStyle w:val="Zarkazkladnhotextu"/>
        <w:spacing w:before="60" w:after="60"/>
        <w:ind w:left="539" w:hanging="539"/>
        <w:jc w:val="center"/>
        <w:rPr>
          <w:bCs/>
          <w:iCs/>
          <w:sz w:val="22"/>
          <w:szCs w:val="22"/>
          <w:lang w:val="sk-SK"/>
        </w:rPr>
      </w:pPr>
    </w:p>
    <w:p w14:paraId="381090EA" w14:textId="77777777" w:rsidR="003A3E9E" w:rsidRDefault="003A3E9E" w:rsidP="00BB736A">
      <w:pPr>
        <w:pStyle w:val="Zarkazkladnhotextu"/>
        <w:spacing w:before="60" w:after="60"/>
        <w:ind w:left="539" w:hanging="539"/>
        <w:jc w:val="center"/>
        <w:rPr>
          <w:bCs/>
          <w:iCs/>
          <w:sz w:val="22"/>
          <w:szCs w:val="22"/>
          <w:lang w:val="sk-SK"/>
        </w:rPr>
      </w:pPr>
    </w:p>
    <w:p w14:paraId="6E9429C3" w14:textId="77777777" w:rsidR="003A3E9E" w:rsidRDefault="003A3E9E" w:rsidP="00BB736A">
      <w:pPr>
        <w:pStyle w:val="Zarkazkladnhotextu"/>
        <w:spacing w:before="60" w:after="60"/>
        <w:ind w:left="539" w:hanging="539"/>
        <w:jc w:val="center"/>
        <w:rPr>
          <w:bCs/>
          <w:iCs/>
          <w:sz w:val="22"/>
          <w:szCs w:val="22"/>
          <w:lang w:val="sk-SK"/>
        </w:rPr>
      </w:pPr>
    </w:p>
    <w:p w14:paraId="451305FD" w14:textId="77777777" w:rsidR="003A3E9E" w:rsidRDefault="003A3E9E" w:rsidP="00BB736A">
      <w:pPr>
        <w:pStyle w:val="Zarkazkladnhotextu"/>
        <w:spacing w:before="60" w:after="60"/>
        <w:ind w:left="539" w:hanging="539"/>
        <w:jc w:val="center"/>
        <w:rPr>
          <w:bCs/>
          <w:iCs/>
          <w:sz w:val="22"/>
          <w:szCs w:val="22"/>
          <w:lang w:val="sk-SK"/>
        </w:rPr>
      </w:pPr>
    </w:p>
    <w:p w14:paraId="05D9A756" w14:textId="77777777" w:rsidR="003A3E9E" w:rsidRDefault="003A3E9E" w:rsidP="00BB736A">
      <w:pPr>
        <w:pStyle w:val="Zarkazkladnhotextu"/>
        <w:spacing w:before="60" w:after="60"/>
        <w:ind w:left="539" w:hanging="539"/>
        <w:jc w:val="center"/>
        <w:rPr>
          <w:bCs/>
          <w:iCs/>
          <w:sz w:val="22"/>
          <w:szCs w:val="22"/>
          <w:lang w:val="sk-SK"/>
        </w:rPr>
      </w:pPr>
    </w:p>
    <w:p w14:paraId="09F53B5A" w14:textId="77777777" w:rsidR="003A3E9E" w:rsidRDefault="003A3E9E" w:rsidP="00BB736A">
      <w:pPr>
        <w:pStyle w:val="Zarkazkladnhotextu"/>
        <w:spacing w:before="60" w:after="60"/>
        <w:ind w:left="539" w:hanging="539"/>
        <w:jc w:val="center"/>
        <w:rPr>
          <w:bCs/>
          <w:iCs/>
          <w:sz w:val="22"/>
          <w:szCs w:val="22"/>
          <w:lang w:val="sk-SK"/>
        </w:rPr>
      </w:pPr>
    </w:p>
    <w:p w14:paraId="1FF2AC83" w14:textId="77777777" w:rsidR="003A3E9E" w:rsidRDefault="003A3E9E" w:rsidP="00BB736A">
      <w:pPr>
        <w:pStyle w:val="Zarkazkladnhotextu"/>
        <w:spacing w:before="60" w:after="60"/>
        <w:ind w:left="539" w:hanging="539"/>
        <w:jc w:val="center"/>
        <w:rPr>
          <w:bCs/>
          <w:iCs/>
          <w:sz w:val="22"/>
          <w:szCs w:val="22"/>
          <w:lang w:val="sk-SK"/>
        </w:rPr>
      </w:pPr>
    </w:p>
    <w:p w14:paraId="3BD0D5A3" w14:textId="77777777" w:rsidR="003A3E9E" w:rsidRDefault="003A3E9E" w:rsidP="00BB736A">
      <w:pPr>
        <w:pStyle w:val="Zarkazkladnhotextu"/>
        <w:spacing w:before="60" w:after="60"/>
        <w:ind w:left="539" w:hanging="539"/>
        <w:jc w:val="center"/>
        <w:rPr>
          <w:bCs/>
          <w:iCs/>
          <w:sz w:val="22"/>
          <w:szCs w:val="22"/>
          <w:lang w:val="sk-SK"/>
        </w:rPr>
      </w:pPr>
    </w:p>
    <w:p w14:paraId="55A0A2F5" w14:textId="77777777" w:rsidR="003A3E9E" w:rsidRDefault="003A3E9E" w:rsidP="00BB736A">
      <w:pPr>
        <w:pStyle w:val="Zarkazkladnhotextu"/>
        <w:spacing w:before="60" w:after="60"/>
        <w:ind w:left="539" w:hanging="539"/>
        <w:jc w:val="center"/>
        <w:rPr>
          <w:bCs/>
          <w:iCs/>
          <w:sz w:val="22"/>
          <w:szCs w:val="22"/>
          <w:lang w:val="sk-SK"/>
        </w:rPr>
      </w:pPr>
    </w:p>
    <w:p w14:paraId="0E987B8E" w14:textId="77777777" w:rsidR="003A3E9E" w:rsidRDefault="003A3E9E" w:rsidP="00BB736A">
      <w:pPr>
        <w:pStyle w:val="Zarkazkladnhotextu"/>
        <w:spacing w:before="60" w:after="60"/>
        <w:ind w:left="539" w:hanging="539"/>
        <w:jc w:val="center"/>
        <w:rPr>
          <w:bCs/>
          <w:iCs/>
          <w:sz w:val="22"/>
          <w:szCs w:val="22"/>
          <w:lang w:val="sk-SK"/>
        </w:rPr>
      </w:pPr>
    </w:p>
    <w:p w14:paraId="0AC8B54E" w14:textId="77777777" w:rsidR="003A3E9E" w:rsidRDefault="003A3E9E" w:rsidP="00BB736A">
      <w:pPr>
        <w:pStyle w:val="Zarkazkladnhotextu"/>
        <w:spacing w:before="60" w:after="60"/>
        <w:ind w:left="539" w:hanging="539"/>
        <w:jc w:val="center"/>
        <w:rPr>
          <w:bCs/>
          <w:iCs/>
          <w:sz w:val="22"/>
          <w:szCs w:val="22"/>
          <w:lang w:val="sk-SK"/>
        </w:rPr>
      </w:pPr>
    </w:p>
    <w:p w14:paraId="50E02616" w14:textId="77777777" w:rsidR="003A3E9E" w:rsidRDefault="003A3E9E" w:rsidP="00BB736A">
      <w:pPr>
        <w:pStyle w:val="Zarkazkladnhotextu"/>
        <w:spacing w:before="60" w:after="60"/>
        <w:ind w:left="539" w:hanging="539"/>
        <w:jc w:val="center"/>
        <w:rPr>
          <w:bCs/>
          <w:iCs/>
          <w:sz w:val="22"/>
          <w:szCs w:val="22"/>
          <w:lang w:val="sk-SK"/>
        </w:rPr>
      </w:pPr>
    </w:p>
    <w:p w14:paraId="4221EF09" w14:textId="77777777" w:rsidR="003A3E9E" w:rsidRDefault="003A3E9E" w:rsidP="00BB736A">
      <w:pPr>
        <w:pStyle w:val="Zarkazkladnhotextu"/>
        <w:spacing w:before="60" w:after="60"/>
        <w:ind w:left="539" w:hanging="539"/>
        <w:jc w:val="center"/>
        <w:rPr>
          <w:bCs/>
          <w:iCs/>
          <w:sz w:val="22"/>
          <w:szCs w:val="22"/>
          <w:lang w:val="sk-SK"/>
        </w:rPr>
      </w:pPr>
    </w:p>
    <w:p w14:paraId="1C8E78A9" w14:textId="77777777" w:rsidR="00BB736A" w:rsidRDefault="00BB736A" w:rsidP="003A3E9E">
      <w:pPr>
        <w:pStyle w:val="Zarkazkladnhotextu"/>
        <w:spacing w:before="60" w:after="60"/>
        <w:rPr>
          <w:bCs/>
          <w:iCs/>
          <w:sz w:val="22"/>
          <w:szCs w:val="22"/>
          <w:lang w:val="sk-SK"/>
        </w:rPr>
      </w:pPr>
    </w:p>
    <w:p w14:paraId="3DE22769" w14:textId="77777777" w:rsidR="003A3E9E" w:rsidRPr="003A3E9E" w:rsidRDefault="003A3E9E" w:rsidP="003A3E9E">
      <w:pPr>
        <w:pStyle w:val="Zarkazkladnhotextu"/>
        <w:spacing w:before="60" w:after="60"/>
        <w:rPr>
          <w:bCs/>
          <w:iCs/>
          <w:sz w:val="22"/>
          <w:szCs w:val="22"/>
          <w:lang w:val="sk-SK"/>
        </w:rPr>
      </w:pPr>
    </w:p>
    <w:p w14:paraId="20B7AD42" w14:textId="1EDA1183" w:rsidR="00BB736A" w:rsidRPr="003A3E9E" w:rsidRDefault="003A3E9E" w:rsidP="003A3E9E">
      <w:pPr>
        <w:pStyle w:val="Zarkazkladnhotextu"/>
        <w:spacing w:before="60" w:after="60"/>
        <w:ind w:left="539" w:hanging="539"/>
        <w:jc w:val="left"/>
        <w:rPr>
          <w:bCs/>
          <w:iCs/>
          <w:sz w:val="20"/>
          <w:szCs w:val="20"/>
          <w:lang w:val="sk-SK"/>
        </w:rPr>
      </w:pPr>
      <w:r w:rsidRPr="003A3E9E">
        <w:rPr>
          <w:bCs/>
          <w:iCs/>
          <w:sz w:val="20"/>
          <w:szCs w:val="20"/>
          <w:lang w:val="sk-SK"/>
        </w:rPr>
        <w:t xml:space="preserve">Príloha č.2 </w:t>
      </w:r>
    </w:p>
    <w:p w14:paraId="0081361B" w14:textId="77777777" w:rsidR="003A3E9E" w:rsidRDefault="003A3E9E" w:rsidP="003A3E9E">
      <w:pPr>
        <w:pStyle w:val="Zarkazkladnhotextu"/>
        <w:spacing w:before="60" w:after="60"/>
        <w:ind w:left="539" w:hanging="539"/>
        <w:jc w:val="left"/>
        <w:rPr>
          <w:bCs/>
          <w:iCs/>
          <w:sz w:val="22"/>
          <w:szCs w:val="22"/>
          <w:lang w:val="sk-SK"/>
        </w:rPr>
      </w:pPr>
    </w:p>
    <w:p w14:paraId="78055DA8" w14:textId="77777777" w:rsidR="003A3E9E" w:rsidRPr="003A3E9E" w:rsidRDefault="003A3E9E" w:rsidP="003A3E9E">
      <w:pPr>
        <w:pStyle w:val="Zarkazkladnhotextu"/>
        <w:spacing w:before="60" w:after="60"/>
        <w:ind w:left="539" w:hanging="539"/>
        <w:jc w:val="left"/>
        <w:rPr>
          <w:bCs/>
          <w:iCs/>
          <w:sz w:val="22"/>
          <w:szCs w:val="22"/>
          <w:lang w:val="sk-SK"/>
        </w:rPr>
      </w:pPr>
    </w:p>
    <w:p w14:paraId="417E89DA" w14:textId="77777777" w:rsidR="00BB736A" w:rsidRDefault="00BB736A" w:rsidP="00BB736A">
      <w:pPr>
        <w:pStyle w:val="Zarkazkladnhotextu"/>
        <w:spacing w:before="60" w:after="60"/>
        <w:ind w:left="539" w:hanging="539"/>
        <w:jc w:val="center"/>
        <w:rPr>
          <w:b/>
          <w:bCs/>
          <w:iCs/>
          <w:caps/>
          <w:sz w:val="22"/>
          <w:szCs w:val="22"/>
        </w:rPr>
      </w:pPr>
      <w:r>
        <w:rPr>
          <w:b/>
          <w:bCs/>
          <w:iCs/>
          <w:caps/>
          <w:sz w:val="22"/>
          <w:szCs w:val="22"/>
          <w:highlight w:val="yellow"/>
        </w:rPr>
        <w:t>Zoznam subdodávateľov a podiel subdodávok</w:t>
      </w:r>
    </w:p>
    <w:p w14:paraId="2E7B57F9" w14:textId="77777777" w:rsidR="00BB736A" w:rsidRDefault="00BB736A" w:rsidP="00BB736A">
      <w:pPr>
        <w:pStyle w:val="Zarkazkladnhotextu"/>
        <w:spacing w:before="60" w:after="60"/>
        <w:rPr>
          <w:bCs/>
          <w:iCs/>
          <w:sz w:val="22"/>
          <w:szCs w:val="22"/>
        </w:rPr>
      </w:pPr>
    </w:p>
    <w:p w14:paraId="4CEAB4E3" w14:textId="77777777" w:rsidR="00BB736A" w:rsidRDefault="00BB736A" w:rsidP="00BB736A">
      <w:pPr>
        <w:pStyle w:val="Zarkazkladnhotextu"/>
        <w:spacing w:before="60" w:after="60"/>
        <w:ind w:left="539" w:hanging="539"/>
        <w:rPr>
          <w:bCs/>
          <w:iCs/>
          <w:sz w:val="22"/>
          <w:szCs w:val="22"/>
        </w:rPr>
      </w:pPr>
    </w:p>
    <w:tbl>
      <w:tblPr>
        <w:tblW w:w="0" w:type="auto"/>
        <w:tblLayout w:type="fixed"/>
        <w:tblCellMar>
          <w:left w:w="0" w:type="dxa"/>
          <w:right w:w="0" w:type="dxa"/>
        </w:tblCellMar>
        <w:tblLook w:val="04A0" w:firstRow="1" w:lastRow="0" w:firstColumn="1" w:lastColumn="0" w:noHBand="0" w:noVBand="1"/>
      </w:tblPr>
      <w:tblGrid>
        <w:gridCol w:w="398"/>
        <w:gridCol w:w="2448"/>
        <w:gridCol w:w="1646"/>
        <w:gridCol w:w="1771"/>
        <w:gridCol w:w="1512"/>
        <w:gridCol w:w="1536"/>
      </w:tblGrid>
      <w:tr w:rsidR="00BB736A" w14:paraId="3900D712" w14:textId="77777777" w:rsidTr="00BB736A">
        <w:trPr>
          <w:trHeight w:hRule="exact" w:val="1210"/>
        </w:trPr>
        <w:tc>
          <w:tcPr>
            <w:tcW w:w="398" w:type="dxa"/>
            <w:tcBorders>
              <w:top w:val="single" w:sz="4" w:space="0" w:color="auto"/>
              <w:left w:val="single" w:sz="4" w:space="0" w:color="auto"/>
              <w:bottom w:val="nil"/>
              <w:right w:val="nil"/>
            </w:tcBorders>
            <w:shd w:val="clear" w:color="auto" w:fill="FFFFFF"/>
          </w:tcPr>
          <w:p w14:paraId="632A429A" w14:textId="77777777" w:rsidR="00BB736A" w:rsidRDefault="00BB736A">
            <w:pPr>
              <w:rPr>
                <w:rFonts w:ascii="Times New Roman" w:hAnsi="Times New Roman"/>
                <w:sz w:val="10"/>
                <w:szCs w:val="10"/>
                <w:lang w:eastAsia="en-US"/>
              </w:rPr>
            </w:pPr>
          </w:p>
        </w:tc>
        <w:tc>
          <w:tcPr>
            <w:tcW w:w="2448" w:type="dxa"/>
            <w:tcBorders>
              <w:top w:val="single" w:sz="4" w:space="0" w:color="auto"/>
              <w:left w:val="single" w:sz="4" w:space="0" w:color="auto"/>
              <w:bottom w:val="nil"/>
              <w:right w:val="nil"/>
            </w:tcBorders>
            <w:shd w:val="clear" w:color="auto" w:fill="FFFFFF"/>
            <w:vAlign w:val="center"/>
            <w:hideMark/>
          </w:tcPr>
          <w:p w14:paraId="6749FB7D" w14:textId="77777777" w:rsidR="00BB736A" w:rsidRDefault="00BB736A">
            <w:pPr>
              <w:pStyle w:val="Zkladntext"/>
              <w:spacing w:line="187" w:lineRule="exact"/>
              <w:jc w:val="center"/>
              <w:rPr>
                <w:lang w:eastAsia="en-US"/>
              </w:rPr>
            </w:pPr>
            <w:r>
              <w:rPr>
                <w:rStyle w:val="Zkladntext8"/>
                <w:color w:val="000000"/>
                <w:lang w:eastAsia="en-US"/>
              </w:rPr>
              <w:t>Subdodávateľ</w:t>
            </w:r>
          </w:p>
          <w:p w14:paraId="1C41D9AE" w14:textId="77777777" w:rsidR="00BB736A" w:rsidRDefault="00BB736A">
            <w:pPr>
              <w:pStyle w:val="Zkladntext"/>
              <w:spacing w:line="187" w:lineRule="exact"/>
              <w:jc w:val="center"/>
              <w:rPr>
                <w:lang w:eastAsia="en-US"/>
              </w:rPr>
            </w:pPr>
            <w:r>
              <w:rPr>
                <w:rStyle w:val="Zkladntext8bodov"/>
                <w:color w:val="000000"/>
                <w:lang w:eastAsia="en-US"/>
              </w:rPr>
              <w:t>( obchodné meno, sídlo alebo miesto podnikania, IČO)</w:t>
            </w:r>
          </w:p>
        </w:tc>
        <w:tc>
          <w:tcPr>
            <w:tcW w:w="1646" w:type="dxa"/>
            <w:tcBorders>
              <w:top w:val="single" w:sz="4" w:space="0" w:color="auto"/>
              <w:left w:val="single" w:sz="4" w:space="0" w:color="auto"/>
              <w:bottom w:val="nil"/>
              <w:right w:val="nil"/>
            </w:tcBorders>
            <w:shd w:val="clear" w:color="auto" w:fill="FFFFFF"/>
            <w:vAlign w:val="center"/>
            <w:hideMark/>
          </w:tcPr>
          <w:p w14:paraId="2548B7F0" w14:textId="77777777" w:rsidR="00BB736A" w:rsidRDefault="00BB736A">
            <w:pPr>
              <w:pStyle w:val="Zkladntext"/>
              <w:spacing w:line="192" w:lineRule="exact"/>
              <w:jc w:val="center"/>
              <w:rPr>
                <w:lang w:eastAsia="en-US"/>
              </w:rPr>
            </w:pPr>
            <w:r>
              <w:rPr>
                <w:rStyle w:val="Zkladntext8"/>
                <w:color w:val="000000"/>
                <w:lang w:eastAsia="en-US"/>
              </w:rPr>
              <w:t>Údaje o osobe oprávnenej konať za subdodávateľa (meno a priezvisko, adresa pobytu, dátum narodenia)</w:t>
            </w:r>
          </w:p>
        </w:tc>
        <w:tc>
          <w:tcPr>
            <w:tcW w:w="1771" w:type="dxa"/>
            <w:tcBorders>
              <w:top w:val="single" w:sz="4" w:space="0" w:color="auto"/>
              <w:left w:val="single" w:sz="4" w:space="0" w:color="auto"/>
              <w:bottom w:val="nil"/>
              <w:right w:val="nil"/>
            </w:tcBorders>
            <w:shd w:val="clear" w:color="auto" w:fill="FFFFFF"/>
            <w:vAlign w:val="center"/>
            <w:hideMark/>
          </w:tcPr>
          <w:p w14:paraId="71C52FDA" w14:textId="77777777" w:rsidR="00BB736A" w:rsidRDefault="00BB736A">
            <w:pPr>
              <w:pStyle w:val="Zkladntext"/>
              <w:spacing w:line="211" w:lineRule="exact"/>
              <w:jc w:val="center"/>
              <w:rPr>
                <w:lang w:eastAsia="en-US"/>
              </w:rPr>
            </w:pPr>
            <w:r>
              <w:rPr>
                <w:rStyle w:val="Zkladntext8"/>
                <w:color w:val="000000"/>
                <w:lang w:eastAsia="en-US"/>
              </w:rPr>
              <w:t>Popis služieb vykonávaných subdodávateľom</w:t>
            </w:r>
          </w:p>
          <w:p w14:paraId="34C9AAD8" w14:textId="77777777" w:rsidR="00BB736A" w:rsidRDefault="00BB736A">
            <w:pPr>
              <w:pStyle w:val="Zkladntext"/>
              <w:spacing w:line="187" w:lineRule="exact"/>
              <w:jc w:val="center"/>
              <w:rPr>
                <w:lang w:eastAsia="en-US"/>
              </w:rPr>
            </w:pPr>
            <w:r>
              <w:rPr>
                <w:rStyle w:val="Zkladntext8bodov"/>
                <w:color w:val="000000"/>
                <w:lang w:eastAsia="en-US"/>
              </w:rPr>
              <w:t>(odkaz na tovar alebo službu, jeho časť, prípadne položky)</w:t>
            </w:r>
          </w:p>
        </w:tc>
        <w:tc>
          <w:tcPr>
            <w:tcW w:w="1512" w:type="dxa"/>
            <w:tcBorders>
              <w:top w:val="single" w:sz="4" w:space="0" w:color="auto"/>
              <w:left w:val="single" w:sz="4" w:space="0" w:color="auto"/>
              <w:bottom w:val="nil"/>
              <w:right w:val="nil"/>
            </w:tcBorders>
            <w:shd w:val="clear" w:color="auto" w:fill="FFFFFF"/>
            <w:vAlign w:val="center"/>
            <w:hideMark/>
          </w:tcPr>
          <w:p w14:paraId="37ABE2A2" w14:textId="77777777" w:rsidR="00BB736A" w:rsidRDefault="00BB736A">
            <w:pPr>
              <w:pStyle w:val="Zkladntext"/>
              <w:spacing w:line="206" w:lineRule="exact"/>
              <w:jc w:val="center"/>
              <w:rPr>
                <w:rStyle w:val="Zkladntext8"/>
                <w:color w:val="000000"/>
                <w:lang w:eastAsia="en-US"/>
              </w:rPr>
            </w:pPr>
            <w:r>
              <w:rPr>
                <w:rStyle w:val="Zkladntext8"/>
                <w:color w:val="000000"/>
                <w:lang w:eastAsia="en-US"/>
              </w:rPr>
              <w:t>Podiel plnenia</w:t>
            </w:r>
          </w:p>
          <w:p w14:paraId="5822233D" w14:textId="77777777" w:rsidR="00BB736A" w:rsidRDefault="00BB736A">
            <w:pPr>
              <w:pStyle w:val="Zkladntext"/>
              <w:spacing w:line="206" w:lineRule="exact"/>
              <w:jc w:val="center"/>
            </w:pPr>
            <w:r>
              <w:rPr>
                <w:rStyle w:val="Zkladntext8"/>
                <w:color w:val="000000"/>
                <w:lang w:eastAsia="en-US"/>
              </w:rPr>
              <w:t>v % z celkového objemu zmluvy</w:t>
            </w:r>
          </w:p>
        </w:tc>
        <w:tc>
          <w:tcPr>
            <w:tcW w:w="1536" w:type="dxa"/>
            <w:tcBorders>
              <w:top w:val="single" w:sz="4" w:space="0" w:color="auto"/>
              <w:left w:val="single" w:sz="4" w:space="0" w:color="auto"/>
              <w:bottom w:val="nil"/>
              <w:right w:val="single" w:sz="4" w:space="0" w:color="auto"/>
            </w:tcBorders>
            <w:shd w:val="clear" w:color="auto" w:fill="FFFFFF"/>
            <w:vAlign w:val="center"/>
            <w:hideMark/>
          </w:tcPr>
          <w:p w14:paraId="30AEB274" w14:textId="77777777" w:rsidR="00BB736A" w:rsidRDefault="00BB736A">
            <w:pPr>
              <w:pStyle w:val="Zkladntext"/>
              <w:spacing w:line="206" w:lineRule="exact"/>
              <w:jc w:val="center"/>
              <w:rPr>
                <w:lang w:eastAsia="en-US"/>
              </w:rPr>
            </w:pPr>
            <w:r>
              <w:rPr>
                <w:rStyle w:val="Zkladntext8"/>
                <w:color w:val="000000"/>
                <w:lang w:eastAsia="en-US"/>
              </w:rPr>
              <w:t>Podiel plnenia zmluvy vo finančnom vyjadrení v EUR bez DPH</w:t>
            </w:r>
          </w:p>
        </w:tc>
      </w:tr>
      <w:tr w:rsidR="00BB736A" w14:paraId="328DC30A" w14:textId="77777777" w:rsidTr="00BB736A">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14:paraId="70479997" w14:textId="77777777" w:rsidR="00BB736A" w:rsidRDefault="00BB736A">
            <w:pPr>
              <w:pStyle w:val="Zkladntext"/>
              <w:spacing w:line="380" w:lineRule="exact"/>
              <w:ind w:left="160"/>
              <w:jc w:val="center"/>
              <w:rPr>
                <w:sz w:val="16"/>
                <w:szCs w:val="16"/>
                <w:lang w:eastAsia="en-US"/>
              </w:rPr>
            </w:pPr>
            <w:r>
              <w:rPr>
                <w:rStyle w:val="Zkladntext9bodov"/>
                <w:color w:val="000000"/>
                <w:sz w:val="16"/>
                <w:szCs w:val="16"/>
                <w:lang w:eastAsia="en-US"/>
              </w:rPr>
              <w:t>1</w:t>
            </w:r>
            <w:r>
              <w:rPr>
                <w:rStyle w:val="ZkladntextCordiaUPC"/>
                <w:rFonts w:hint="default"/>
                <w:color w:val="000000"/>
                <w:sz w:val="16"/>
                <w:szCs w:val="16"/>
                <w:lang w:eastAsia="en-US"/>
              </w:rPr>
              <w:t>.</w:t>
            </w:r>
          </w:p>
        </w:tc>
        <w:tc>
          <w:tcPr>
            <w:tcW w:w="2448" w:type="dxa"/>
            <w:tcBorders>
              <w:top w:val="single" w:sz="4" w:space="0" w:color="auto"/>
              <w:left w:val="single" w:sz="4" w:space="0" w:color="auto"/>
              <w:bottom w:val="nil"/>
              <w:right w:val="nil"/>
            </w:tcBorders>
            <w:shd w:val="clear" w:color="auto" w:fill="FFFFFF"/>
          </w:tcPr>
          <w:p w14:paraId="05DC1DB6" w14:textId="77777777" w:rsidR="00BB736A" w:rsidRDefault="00BB736A">
            <w:pPr>
              <w:rPr>
                <w:rFonts w:ascii="Times New Roman" w:hAnsi="Times New Roman"/>
                <w:sz w:val="10"/>
                <w:szCs w:val="10"/>
                <w:lang w:eastAsia="en-US"/>
              </w:rPr>
            </w:pPr>
          </w:p>
        </w:tc>
        <w:tc>
          <w:tcPr>
            <w:tcW w:w="1646" w:type="dxa"/>
            <w:tcBorders>
              <w:top w:val="single" w:sz="4" w:space="0" w:color="auto"/>
              <w:left w:val="single" w:sz="4" w:space="0" w:color="auto"/>
              <w:bottom w:val="nil"/>
              <w:right w:val="nil"/>
            </w:tcBorders>
            <w:shd w:val="clear" w:color="auto" w:fill="FFFFFF"/>
          </w:tcPr>
          <w:p w14:paraId="686C794D" w14:textId="77777777" w:rsidR="00BB736A" w:rsidRDefault="00BB736A">
            <w:pPr>
              <w:rPr>
                <w:rFonts w:ascii="Times New Roman" w:hAnsi="Times New Roman"/>
                <w:sz w:val="10"/>
                <w:szCs w:val="10"/>
                <w:lang w:eastAsia="en-US"/>
              </w:rPr>
            </w:pPr>
          </w:p>
        </w:tc>
        <w:tc>
          <w:tcPr>
            <w:tcW w:w="1771" w:type="dxa"/>
            <w:tcBorders>
              <w:top w:val="single" w:sz="4" w:space="0" w:color="auto"/>
              <w:left w:val="single" w:sz="4" w:space="0" w:color="auto"/>
              <w:bottom w:val="nil"/>
              <w:right w:val="nil"/>
            </w:tcBorders>
            <w:shd w:val="clear" w:color="auto" w:fill="FFFFFF"/>
          </w:tcPr>
          <w:p w14:paraId="247662EE" w14:textId="77777777" w:rsidR="00BB736A" w:rsidRDefault="00BB736A">
            <w:pPr>
              <w:rPr>
                <w:rFonts w:ascii="Times New Roman" w:hAnsi="Times New Roman"/>
                <w:sz w:val="10"/>
                <w:szCs w:val="10"/>
                <w:lang w:eastAsia="en-US"/>
              </w:rPr>
            </w:pPr>
          </w:p>
        </w:tc>
        <w:tc>
          <w:tcPr>
            <w:tcW w:w="1512" w:type="dxa"/>
            <w:tcBorders>
              <w:top w:val="single" w:sz="4" w:space="0" w:color="auto"/>
              <w:left w:val="single" w:sz="4" w:space="0" w:color="auto"/>
              <w:bottom w:val="nil"/>
              <w:right w:val="nil"/>
            </w:tcBorders>
            <w:shd w:val="clear" w:color="auto" w:fill="FFFFFF"/>
          </w:tcPr>
          <w:p w14:paraId="6CBE03C6" w14:textId="77777777" w:rsidR="00BB736A" w:rsidRDefault="00BB736A">
            <w:pPr>
              <w:rPr>
                <w:rFonts w:ascii="Times New Roman" w:hAnsi="Times New Roman"/>
                <w:sz w:val="10"/>
                <w:szCs w:val="10"/>
                <w:lang w:eastAsia="en-US"/>
              </w:rPr>
            </w:pPr>
          </w:p>
        </w:tc>
        <w:tc>
          <w:tcPr>
            <w:tcW w:w="1536" w:type="dxa"/>
            <w:tcBorders>
              <w:top w:val="single" w:sz="4" w:space="0" w:color="auto"/>
              <w:left w:val="single" w:sz="4" w:space="0" w:color="auto"/>
              <w:bottom w:val="nil"/>
              <w:right w:val="single" w:sz="4" w:space="0" w:color="auto"/>
            </w:tcBorders>
            <w:shd w:val="clear" w:color="auto" w:fill="FFFFFF"/>
          </w:tcPr>
          <w:p w14:paraId="50A3AF6D" w14:textId="77777777" w:rsidR="00BB736A" w:rsidRDefault="00BB736A">
            <w:pPr>
              <w:rPr>
                <w:rFonts w:ascii="Times New Roman" w:hAnsi="Times New Roman"/>
                <w:sz w:val="10"/>
                <w:szCs w:val="10"/>
                <w:lang w:eastAsia="en-US"/>
              </w:rPr>
            </w:pPr>
          </w:p>
        </w:tc>
      </w:tr>
      <w:tr w:rsidR="00BB736A" w14:paraId="3F0F17FB" w14:textId="77777777" w:rsidTr="00BB736A">
        <w:trPr>
          <w:trHeight w:hRule="exact" w:val="461"/>
        </w:trPr>
        <w:tc>
          <w:tcPr>
            <w:tcW w:w="398" w:type="dxa"/>
            <w:tcBorders>
              <w:top w:val="single" w:sz="4" w:space="0" w:color="auto"/>
              <w:left w:val="single" w:sz="4" w:space="0" w:color="auto"/>
              <w:bottom w:val="nil"/>
              <w:right w:val="nil"/>
            </w:tcBorders>
            <w:shd w:val="clear" w:color="auto" w:fill="FFFFFF"/>
            <w:vAlign w:val="center"/>
            <w:hideMark/>
          </w:tcPr>
          <w:p w14:paraId="03801354" w14:textId="77777777" w:rsidR="00BB736A" w:rsidRDefault="00BB736A">
            <w:pPr>
              <w:pStyle w:val="Zkladntext"/>
              <w:spacing w:line="160" w:lineRule="exact"/>
              <w:ind w:left="160"/>
              <w:jc w:val="center"/>
              <w:rPr>
                <w:sz w:val="16"/>
                <w:szCs w:val="16"/>
                <w:lang w:eastAsia="en-US"/>
              </w:rPr>
            </w:pPr>
            <w:r>
              <w:rPr>
                <w:rStyle w:val="Zkladntext8bodov"/>
                <w:color w:val="000000"/>
                <w:lang w:eastAsia="en-US"/>
              </w:rPr>
              <w:t>2.</w:t>
            </w:r>
          </w:p>
        </w:tc>
        <w:tc>
          <w:tcPr>
            <w:tcW w:w="2448" w:type="dxa"/>
            <w:tcBorders>
              <w:top w:val="single" w:sz="4" w:space="0" w:color="auto"/>
              <w:left w:val="single" w:sz="4" w:space="0" w:color="auto"/>
              <w:bottom w:val="nil"/>
              <w:right w:val="nil"/>
            </w:tcBorders>
            <w:shd w:val="clear" w:color="auto" w:fill="FFFFFF"/>
          </w:tcPr>
          <w:p w14:paraId="637235EF" w14:textId="77777777" w:rsidR="00BB736A" w:rsidRDefault="00BB736A">
            <w:pPr>
              <w:rPr>
                <w:rFonts w:ascii="Times New Roman" w:hAnsi="Times New Roman"/>
                <w:sz w:val="10"/>
                <w:szCs w:val="10"/>
                <w:lang w:eastAsia="en-US"/>
              </w:rPr>
            </w:pPr>
          </w:p>
        </w:tc>
        <w:tc>
          <w:tcPr>
            <w:tcW w:w="1646" w:type="dxa"/>
            <w:tcBorders>
              <w:top w:val="single" w:sz="4" w:space="0" w:color="auto"/>
              <w:left w:val="single" w:sz="4" w:space="0" w:color="auto"/>
              <w:bottom w:val="nil"/>
              <w:right w:val="nil"/>
            </w:tcBorders>
            <w:shd w:val="clear" w:color="auto" w:fill="FFFFFF"/>
          </w:tcPr>
          <w:p w14:paraId="2F8C0969" w14:textId="77777777" w:rsidR="00BB736A" w:rsidRDefault="00BB736A">
            <w:pPr>
              <w:rPr>
                <w:rFonts w:ascii="Times New Roman" w:hAnsi="Times New Roman"/>
                <w:sz w:val="10"/>
                <w:szCs w:val="10"/>
                <w:lang w:eastAsia="en-US"/>
              </w:rPr>
            </w:pPr>
          </w:p>
        </w:tc>
        <w:tc>
          <w:tcPr>
            <w:tcW w:w="1771" w:type="dxa"/>
            <w:tcBorders>
              <w:top w:val="single" w:sz="4" w:space="0" w:color="auto"/>
              <w:left w:val="single" w:sz="4" w:space="0" w:color="auto"/>
              <w:bottom w:val="nil"/>
              <w:right w:val="nil"/>
            </w:tcBorders>
            <w:shd w:val="clear" w:color="auto" w:fill="FFFFFF"/>
          </w:tcPr>
          <w:p w14:paraId="2A51D717" w14:textId="77777777" w:rsidR="00BB736A" w:rsidRDefault="00BB736A">
            <w:pPr>
              <w:rPr>
                <w:rFonts w:ascii="Times New Roman" w:hAnsi="Times New Roman"/>
                <w:sz w:val="10"/>
                <w:szCs w:val="10"/>
                <w:lang w:eastAsia="en-US"/>
              </w:rPr>
            </w:pPr>
          </w:p>
        </w:tc>
        <w:tc>
          <w:tcPr>
            <w:tcW w:w="1512" w:type="dxa"/>
            <w:tcBorders>
              <w:top w:val="single" w:sz="4" w:space="0" w:color="auto"/>
              <w:left w:val="single" w:sz="4" w:space="0" w:color="auto"/>
              <w:bottom w:val="nil"/>
              <w:right w:val="nil"/>
            </w:tcBorders>
            <w:shd w:val="clear" w:color="auto" w:fill="FFFFFF"/>
          </w:tcPr>
          <w:p w14:paraId="20B54DF2" w14:textId="77777777" w:rsidR="00BB736A" w:rsidRDefault="00BB736A">
            <w:pPr>
              <w:rPr>
                <w:rFonts w:ascii="Times New Roman" w:hAnsi="Times New Roman"/>
                <w:sz w:val="10"/>
                <w:szCs w:val="10"/>
                <w:lang w:eastAsia="en-US"/>
              </w:rPr>
            </w:pPr>
          </w:p>
        </w:tc>
        <w:tc>
          <w:tcPr>
            <w:tcW w:w="1536" w:type="dxa"/>
            <w:tcBorders>
              <w:top w:val="single" w:sz="4" w:space="0" w:color="auto"/>
              <w:left w:val="single" w:sz="4" w:space="0" w:color="auto"/>
              <w:bottom w:val="nil"/>
              <w:right w:val="single" w:sz="4" w:space="0" w:color="auto"/>
            </w:tcBorders>
            <w:shd w:val="clear" w:color="auto" w:fill="FFFFFF"/>
          </w:tcPr>
          <w:p w14:paraId="667C066B" w14:textId="77777777" w:rsidR="00BB736A" w:rsidRDefault="00BB736A">
            <w:pPr>
              <w:rPr>
                <w:rFonts w:ascii="Times New Roman" w:hAnsi="Times New Roman"/>
                <w:sz w:val="10"/>
                <w:szCs w:val="10"/>
                <w:lang w:eastAsia="en-US"/>
              </w:rPr>
            </w:pPr>
          </w:p>
        </w:tc>
      </w:tr>
      <w:tr w:rsidR="00BB736A" w14:paraId="1E453BE1" w14:textId="77777777" w:rsidTr="00BB736A">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14:paraId="4117BB3F" w14:textId="77777777" w:rsidR="00BB736A" w:rsidRDefault="00BB736A">
            <w:pPr>
              <w:pStyle w:val="Zkladntext"/>
              <w:spacing w:line="160" w:lineRule="exact"/>
              <w:ind w:left="160"/>
              <w:jc w:val="center"/>
              <w:rPr>
                <w:sz w:val="16"/>
                <w:szCs w:val="16"/>
                <w:lang w:eastAsia="en-US"/>
              </w:rPr>
            </w:pPr>
            <w:r>
              <w:rPr>
                <w:rStyle w:val="Zkladntext8bodov"/>
                <w:color w:val="000000"/>
                <w:lang w:eastAsia="en-US"/>
              </w:rPr>
              <w:t>3.</w:t>
            </w:r>
          </w:p>
        </w:tc>
        <w:tc>
          <w:tcPr>
            <w:tcW w:w="2448" w:type="dxa"/>
            <w:tcBorders>
              <w:top w:val="single" w:sz="4" w:space="0" w:color="auto"/>
              <w:left w:val="single" w:sz="4" w:space="0" w:color="auto"/>
              <w:bottom w:val="nil"/>
              <w:right w:val="nil"/>
            </w:tcBorders>
            <w:shd w:val="clear" w:color="auto" w:fill="FFFFFF"/>
          </w:tcPr>
          <w:p w14:paraId="4677292B" w14:textId="77777777" w:rsidR="00BB736A" w:rsidRDefault="00BB736A">
            <w:pPr>
              <w:rPr>
                <w:rFonts w:ascii="Times New Roman" w:hAnsi="Times New Roman"/>
                <w:sz w:val="10"/>
                <w:szCs w:val="10"/>
                <w:lang w:eastAsia="en-US"/>
              </w:rPr>
            </w:pPr>
          </w:p>
        </w:tc>
        <w:tc>
          <w:tcPr>
            <w:tcW w:w="1646" w:type="dxa"/>
            <w:tcBorders>
              <w:top w:val="single" w:sz="4" w:space="0" w:color="auto"/>
              <w:left w:val="single" w:sz="4" w:space="0" w:color="auto"/>
              <w:bottom w:val="nil"/>
              <w:right w:val="nil"/>
            </w:tcBorders>
            <w:shd w:val="clear" w:color="auto" w:fill="FFFFFF"/>
          </w:tcPr>
          <w:p w14:paraId="647322D2" w14:textId="77777777" w:rsidR="00BB736A" w:rsidRDefault="00BB736A">
            <w:pPr>
              <w:rPr>
                <w:rFonts w:ascii="Times New Roman" w:hAnsi="Times New Roman"/>
                <w:sz w:val="10"/>
                <w:szCs w:val="10"/>
                <w:lang w:eastAsia="en-US"/>
              </w:rPr>
            </w:pPr>
          </w:p>
        </w:tc>
        <w:tc>
          <w:tcPr>
            <w:tcW w:w="1771" w:type="dxa"/>
            <w:tcBorders>
              <w:top w:val="single" w:sz="4" w:space="0" w:color="auto"/>
              <w:left w:val="single" w:sz="4" w:space="0" w:color="auto"/>
              <w:bottom w:val="nil"/>
              <w:right w:val="nil"/>
            </w:tcBorders>
            <w:shd w:val="clear" w:color="auto" w:fill="FFFFFF"/>
          </w:tcPr>
          <w:p w14:paraId="300BC814" w14:textId="77777777" w:rsidR="00BB736A" w:rsidRDefault="00BB736A">
            <w:pPr>
              <w:rPr>
                <w:rFonts w:ascii="Times New Roman" w:hAnsi="Times New Roman"/>
                <w:sz w:val="10"/>
                <w:szCs w:val="10"/>
                <w:lang w:eastAsia="en-US"/>
              </w:rPr>
            </w:pPr>
          </w:p>
        </w:tc>
        <w:tc>
          <w:tcPr>
            <w:tcW w:w="1512" w:type="dxa"/>
            <w:tcBorders>
              <w:top w:val="single" w:sz="4" w:space="0" w:color="auto"/>
              <w:left w:val="single" w:sz="4" w:space="0" w:color="auto"/>
              <w:bottom w:val="nil"/>
              <w:right w:val="nil"/>
            </w:tcBorders>
            <w:shd w:val="clear" w:color="auto" w:fill="FFFFFF"/>
          </w:tcPr>
          <w:p w14:paraId="4F076F6C" w14:textId="77777777" w:rsidR="00BB736A" w:rsidRDefault="00BB736A">
            <w:pPr>
              <w:rPr>
                <w:rFonts w:ascii="Times New Roman" w:hAnsi="Times New Roman"/>
                <w:sz w:val="10"/>
                <w:szCs w:val="10"/>
                <w:lang w:eastAsia="en-US"/>
              </w:rPr>
            </w:pPr>
          </w:p>
        </w:tc>
        <w:tc>
          <w:tcPr>
            <w:tcW w:w="1536" w:type="dxa"/>
            <w:tcBorders>
              <w:top w:val="single" w:sz="4" w:space="0" w:color="auto"/>
              <w:left w:val="single" w:sz="4" w:space="0" w:color="auto"/>
              <w:bottom w:val="nil"/>
              <w:right w:val="single" w:sz="4" w:space="0" w:color="auto"/>
            </w:tcBorders>
            <w:shd w:val="clear" w:color="auto" w:fill="FFFFFF"/>
          </w:tcPr>
          <w:p w14:paraId="6B4A5900" w14:textId="77777777" w:rsidR="00BB736A" w:rsidRDefault="00BB736A">
            <w:pPr>
              <w:rPr>
                <w:rFonts w:ascii="Times New Roman" w:hAnsi="Times New Roman"/>
                <w:sz w:val="10"/>
                <w:szCs w:val="10"/>
                <w:lang w:eastAsia="en-US"/>
              </w:rPr>
            </w:pPr>
          </w:p>
        </w:tc>
      </w:tr>
      <w:tr w:rsidR="00BB736A" w14:paraId="094DA6D2" w14:textId="77777777" w:rsidTr="00BB736A">
        <w:trPr>
          <w:trHeight w:hRule="exact" w:val="461"/>
        </w:trPr>
        <w:tc>
          <w:tcPr>
            <w:tcW w:w="398" w:type="dxa"/>
            <w:tcBorders>
              <w:top w:val="single" w:sz="4" w:space="0" w:color="auto"/>
              <w:left w:val="single" w:sz="4" w:space="0" w:color="auto"/>
              <w:bottom w:val="nil"/>
              <w:right w:val="nil"/>
            </w:tcBorders>
            <w:shd w:val="clear" w:color="auto" w:fill="FFFFFF"/>
            <w:vAlign w:val="center"/>
            <w:hideMark/>
          </w:tcPr>
          <w:p w14:paraId="6116E959" w14:textId="77777777" w:rsidR="00BB736A" w:rsidRDefault="00BB736A">
            <w:pPr>
              <w:pStyle w:val="Zkladntext"/>
              <w:spacing w:line="160" w:lineRule="exact"/>
              <w:ind w:left="160"/>
              <w:jc w:val="center"/>
              <w:rPr>
                <w:sz w:val="16"/>
                <w:szCs w:val="16"/>
                <w:lang w:eastAsia="en-US"/>
              </w:rPr>
            </w:pPr>
            <w:r>
              <w:rPr>
                <w:rStyle w:val="Zkladntext8bodov"/>
                <w:color w:val="000000"/>
                <w:lang w:eastAsia="en-US"/>
              </w:rPr>
              <w:t>4.</w:t>
            </w:r>
          </w:p>
        </w:tc>
        <w:tc>
          <w:tcPr>
            <w:tcW w:w="2448" w:type="dxa"/>
            <w:tcBorders>
              <w:top w:val="single" w:sz="4" w:space="0" w:color="auto"/>
              <w:left w:val="single" w:sz="4" w:space="0" w:color="auto"/>
              <w:bottom w:val="nil"/>
              <w:right w:val="nil"/>
            </w:tcBorders>
            <w:shd w:val="clear" w:color="auto" w:fill="FFFFFF"/>
          </w:tcPr>
          <w:p w14:paraId="4702E787" w14:textId="77777777" w:rsidR="00BB736A" w:rsidRDefault="00BB736A">
            <w:pPr>
              <w:rPr>
                <w:rFonts w:ascii="Times New Roman" w:hAnsi="Times New Roman"/>
                <w:sz w:val="10"/>
                <w:szCs w:val="10"/>
                <w:lang w:eastAsia="en-US"/>
              </w:rPr>
            </w:pPr>
          </w:p>
        </w:tc>
        <w:tc>
          <w:tcPr>
            <w:tcW w:w="1646" w:type="dxa"/>
            <w:tcBorders>
              <w:top w:val="single" w:sz="4" w:space="0" w:color="auto"/>
              <w:left w:val="single" w:sz="4" w:space="0" w:color="auto"/>
              <w:bottom w:val="nil"/>
              <w:right w:val="nil"/>
            </w:tcBorders>
            <w:shd w:val="clear" w:color="auto" w:fill="FFFFFF"/>
          </w:tcPr>
          <w:p w14:paraId="55790AF8" w14:textId="77777777" w:rsidR="00BB736A" w:rsidRDefault="00BB736A">
            <w:pPr>
              <w:rPr>
                <w:rFonts w:ascii="Times New Roman" w:hAnsi="Times New Roman"/>
                <w:sz w:val="10"/>
                <w:szCs w:val="10"/>
                <w:lang w:eastAsia="en-US"/>
              </w:rPr>
            </w:pPr>
          </w:p>
        </w:tc>
        <w:tc>
          <w:tcPr>
            <w:tcW w:w="1771" w:type="dxa"/>
            <w:tcBorders>
              <w:top w:val="single" w:sz="4" w:space="0" w:color="auto"/>
              <w:left w:val="single" w:sz="4" w:space="0" w:color="auto"/>
              <w:bottom w:val="nil"/>
              <w:right w:val="nil"/>
            </w:tcBorders>
            <w:shd w:val="clear" w:color="auto" w:fill="FFFFFF"/>
          </w:tcPr>
          <w:p w14:paraId="1FA6BFA3" w14:textId="77777777" w:rsidR="00BB736A" w:rsidRDefault="00BB736A">
            <w:pPr>
              <w:rPr>
                <w:rFonts w:ascii="Times New Roman" w:hAnsi="Times New Roman"/>
                <w:sz w:val="10"/>
                <w:szCs w:val="10"/>
                <w:lang w:eastAsia="en-US"/>
              </w:rPr>
            </w:pPr>
          </w:p>
        </w:tc>
        <w:tc>
          <w:tcPr>
            <w:tcW w:w="1512" w:type="dxa"/>
            <w:tcBorders>
              <w:top w:val="single" w:sz="4" w:space="0" w:color="auto"/>
              <w:left w:val="single" w:sz="4" w:space="0" w:color="auto"/>
              <w:bottom w:val="nil"/>
              <w:right w:val="nil"/>
            </w:tcBorders>
            <w:shd w:val="clear" w:color="auto" w:fill="FFFFFF"/>
          </w:tcPr>
          <w:p w14:paraId="5B128723" w14:textId="77777777" w:rsidR="00BB736A" w:rsidRDefault="00BB736A">
            <w:pPr>
              <w:rPr>
                <w:rFonts w:ascii="Times New Roman" w:hAnsi="Times New Roman"/>
                <w:sz w:val="10"/>
                <w:szCs w:val="10"/>
                <w:lang w:eastAsia="en-US"/>
              </w:rPr>
            </w:pPr>
          </w:p>
        </w:tc>
        <w:tc>
          <w:tcPr>
            <w:tcW w:w="1536" w:type="dxa"/>
            <w:tcBorders>
              <w:top w:val="single" w:sz="4" w:space="0" w:color="auto"/>
              <w:left w:val="single" w:sz="4" w:space="0" w:color="auto"/>
              <w:bottom w:val="nil"/>
              <w:right w:val="single" w:sz="4" w:space="0" w:color="auto"/>
            </w:tcBorders>
            <w:shd w:val="clear" w:color="auto" w:fill="FFFFFF"/>
          </w:tcPr>
          <w:p w14:paraId="70D72905" w14:textId="77777777" w:rsidR="00BB736A" w:rsidRDefault="00BB736A">
            <w:pPr>
              <w:rPr>
                <w:rFonts w:ascii="Times New Roman" w:hAnsi="Times New Roman"/>
                <w:sz w:val="10"/>
                <w:szCs w:val="10"/>
                <w:lang w:eastAsia="en-US"/>
              </w:rPr>
            </w:pPr>
          </w:p>
        </w:tc>
      </w:tr>
      <w:tr w:rsidR="00BB736A" w14:paraId="192BA98D" w14:textId="77777777" w:rsidTr="00BB736A">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14:paraId="03057F77" w14:textId="77777777" w:rsidR="00BB736A" w:rsidRDefault="00BB736A">
            <w:pPr>
              <w:pStyle w:val="Zkladntext"/>
              <w:spacing w:line="160" w:lineRule="exact"/>
              <w:ind w:left="160"/>
              <w:jc w:val="center"/>
              <w:rPr>
                <w:sz w:val="16"/>
                <w:szCs w:val="16"/>
                <w:lang w:eastAsia="en-US"/>
              </w:rPr>
            </w:pPr>
            <w:r>
              <w:rPr>
                <w:rStyle w:val="Zkladntext8bodov"/>
                <w:color w:val="000000"/>
                <w:lang w:eastAsia="en-US"/>
              </w:rPr>
              <w:t>5.</w:t>
            </w:r>
          </w:p>
        </w:tc>
        <w:tc>
          <w:tcPr>
            <w:tcW w:w="2448" w:type="dxa"/>
            <w:tcBorders>
              <w:top w:val="single" w:sz="4" w:space="0" w:color="auto"/>
              <w:left w:val="single" w:sz="4" w:space="0" w:color="auto"/>
              <w:bottom w:val="nil"/>
              <w:right w:val="nil"/>
            </w:tcBorders>
            <w:shd w:val="clear" w:color="auto" w:fill="FFFFFF"/>
          </w:tcPr>
          <w:p w14:paraId="04F79C0D" w14:textId="77777777" w:rsidR="00BB736A" w:rsidRDefault="00BB736A">
            <w:pPr>
              <w:rPr>
                <w:rFonts w:ascii="Times New Roman" w:hAnsi="Times New Roman"/>
                <w:sz w:val="10"/>
                <w:szCs w:val="10"/>
                <w:lang w:eastAsia="en-US"/>
              </w:rPr>
            </w:pPr>
          </w:p>
        </w:tc>
        <w:tc>
          <w:tcPr>
            <w:tcW w:w="1646" w:type="dxa"/>
            <w:tcBorders>
              <w:top w:val="single" w:sz="4" w:space="0" w:color="auto"/>
              <w:left w:val="single" w:sz="4" w:space="0" w:color="auto"/>
              <w:bottom w:val="nil"/>
              <w:right w:val="nil"/>
            </w:tcBorders>
            <w:shd w:val="clear" w:color="auto" w:fill="FFFFFF"/>
          </w:tcPr>
          <w:p w14:paraId="2A2A4B75" w14:textId="77777777" w:rsidR="00BB736A" w:rsidRDefault="00BB736A">
            <w:pPr>
              <w:rPr>
                <w:rFonts w:ascii="Times New Roman" w:hAnsi="Times New Roman"/>
                <w:sz w:val="10"/>
                <w:szCs w:val="10"/>
                <w:lang w:eastAsia="en-US"/>
              </w:rPr>
            </w:pPr>
          </w:p>
        </w:tc>
        <w:tc>
          <w:tcPr>
            <w:tcW w:w="1771" w:type="dxa"/>
            <w:tcBorders>
              <w:top w:val="single" w:sz="4" w:space="0" w:color="auto"/>
              <w:left w:val="single" w:sz="4" w:space="0" w:color="auto"/>
              <w:bottom w:val="nil"/>
              <w:right w:val="nil"/>
            </w:tcBorders>
            <w:shd w:val="clear" w:color="auto" w:fill="FFFFFF"/>
          </w:tcPr>
          <w:p w14:paraId="339DA2D5" w14:textId="77777777" w:rsidR="00BB736A" w:rsidRDefault="00BB736A">
            <w:pPr>
              <w:rPr>
                <w:rFonts w:ascii="Times New Roman" w:hAnsi="Times New Roman"/>
                <w:sz w:val="10"/>
                <w:szCs w:val="10"/>
                <w:lang w:eastAsia="en-US"/>
              </w:rPr>
            </w:pPr>
          </w:p>
        </w:tc>
        <w:tc>
          <w:tcPr>
            <w:tcW w:w="1512" w:type="dxa"/>
            <w:tcBorders>
              <w:top w:val="single" w:sz="4" w:space="0" w:color="auto"/>
              <w:left w:val="single" w:sz="4" w:space="0" w:color="auto"/>
              <w:bottom w:val="nil"/>
              <w:right w:val="nil"/>
            </w:tcBorders>
            <w:shd w:val="clear" w:color="auto" w:fill="FFFFFF"/>
          </w:tcPr>
          <w:p w14:paraId="417CA014" w14:textId="77777777" w:rsidR="00BB736A" w:rsidRDefault="00BB736A">
            <w:pPr>
              <w:rPr>
                <w:rFonts w:ascii="Times New Roman" w:hAnsi="Times New Roman"/>
                <w:sz w:val="10"/>
                <w:szCs w:val="10"/>
                <w:lang w:eastAsia="en-US"/>
              </w:rPr>
            </w:pPr>
          </w:p>
        </w:tc>
        <w:tc>
          <w:tcPr>
            <w:tcW w:w="1536" w:type="dxa"/>
            <w:tcBorders>
              <w:top w:val="single" w:sz="4" w:space="0" w:color="auto"/>
              <w:left w:val="single" w:sz="4" w:space="0" w:color="auto"/>
              <w:bottom w:val="nil"/>
              <w:right w:val="single" w:sz="4" w:space="0" w:color="auto"/>
            </w:tcBorders>
            <w:shd w:val="clear" w:color="auto" w:fill="FFFFFF"/>
          </w:tcPr>
          <w:p w14:paraId="65160787" w14:textId="77777777" w:rsidR="00BB736A" w:rsidRDefault="00BB736A">
            <w:pPr>
              <w:rPr>
                <w:rFonts w:ascii="Times New Roman" w:hAnsi="Times New Roman"/>
                <w:sz w:val="10"/>
                <w:szCs w:val="10"/>
                <w:lang w:eastAsia="en-US"/>
              </w:rPr>
            </w:pPr>
          </w:p>
        </w:tc>
      </w:tr>
      <w:tr w:rsidR="00BB736A" w14:paraId="56C12C06" w14:textId="77777777" w:rsidTr="00BB736A">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14:paraId="3B144217" w14:textId="77777777" w:rsidR="00BB736A" w:rsidRDefault="00BB736A">
            <w:pPr>
              <w:pStyle w:val="Zkladntext"/>
              <w:spacing w:line="160" w:lineRule="exact"/>
              <w:ind w:left="160"/>
              <w:jc w:val="center"/>
              <w:rPr>
                <w:sz w:val="16"/>
                <w:szCs w:val="16"/>
                <w:lang w:eastAsia="en-US"/>
              </w:rPr>
            </w:pPr>
            <w:r>
              <w:rPr>
                <w:rStyle w:val="Zkladntext8bodov"/>
                <w:color w:val="000000"/>
                <w:lang w:eastAsia="en-US"/>
              </w:rPr>
              <w:t>6.</w:t>
            </w:r>
          </w:p>
        </w:tc>
        <w:tc>
          <w:tcPr>
            <w:tcW w:w="2448" w:type="dxa"/>
            <w:tcBorders>
              <w:top w:val="single" w:sz="4" w:space="0" w:color="auto"/>
              <w:left w:val="single" w:sz="4" w:space="0" w:color="auto"/>
              <w:bottom w:val="nil"/>
              <w:right w:val="nil"/>
            </w:tcBorders>
            <w:shd w:val="clear" w:color="auto" w:fill="FFFFFF"/>
          </w:tcPr>
          <w:p w14:paraId="13384B38" w14:textId="77777777" w:rsidR="00BB736A" w:rsidRDefault="00BB736A">
            <w:pPr>
              <w:rPr>
                <w:rFonts w:ascii="Times New Roman" w:hAnsi="Times New Roman"/>
                <w:sz w:val="10"/>
                <w:szCs w:val="10"/>
                <w:lang w:eastAsia="en-US"/>
              </w:rPr>
            </w:pPr>
          </w:p>
        </w:tc>
        <w:tc>
          <w:tcPr>
            <w:tcW w:w="1646" w:type="dxa"/>
            <w:tcBorders>
              <w:top w:val="single" w:sz="4" w:space="0" w:color="auto"/>
              <w:left w:val="single" w:sz="4" w:space="0" w:color="auto"/>
              <w:bottom w:val="nil"/>
              <w:right w:val="nil"/>
            </w:tcBorders>
            <w:shd w:val="clear" w:color="auto" w:fill="FFFFFF"/>
          </w:tcPr>
          <w:p w14:paraId="71AA552B" w14:textId="77777777" w:rsidR="00BB736A" w:rsidRDefault="00BB736A">
            <w:pPr>
              <w:rPr>
                <w:rFonts w:ascii="Times New Roman" w:hAnsi="Times New Roman"/>
                <w:sz w:val="10"/>
                <w:szCs w:val="10"/>
                <w:lang w:eastAsia="en-US"/>
              </w:rPr>
            </w:pPr>
          </w:p>
        </w:tc>
        <w:tc>
          <w:tcPr>
            <w:tcW w:w="1771" w:type="dxa"/>
            <w:tcBorders>
              <w:top w:val="single" w:sz="4" w:space="0" w:color="auto"/>
              <w:left w:val="single" w:sz="4" w:space="0" w:color="auto"/>
              <w:bottom w:val="nil"/>
              <w:right w:val="nil"/>
            </w:tcBorders>
            <w:shd w:val="clear" w:color="auto" w:fill="FFFFFF"/>
          </w:tcPr>
          <w:p w14:paraId="2E924ACF" w14:textId="77777777" w:rsidR="00BB736A" w:rsidRDefault="00BB736A">
            <w:pPr>
              <w:rPr>
                <w:rFonts w:ascii="Times New Roman" w:hAnsi="Times New Roman"/>
                <w:sz w:val="10"/>
                <w:szCs w:val="10"/>
                <w:lang w:eastAsia="en-US"/>
              </w:rPr>
            </w:pPr>
          </w:p>
        </w:tc>
        <w:tc>
          <w:tcPr>
            <w:tcW w:w="1512" w:type="dxa"/>
            <w:tcBorders>
              <w:top w:val="single" w:sz="4" w:space="0" w:color="auto"/>
              <w:left w:val="single" w:sz="4" w:space="0" w:color="auto"/>
              <w:bottom w:val="nil"/>
              <w:right w:val="nil"/>
            </w:tcBorders>
            <w:shd w:val="clear" w:color="auto" w:fill="FFFFFF"/>
          </w:tcPr>
          <w:p w14:paraId="3D4CA82A" w14:textId="77777777" w:rsidR="00BB736A" w:rsidRDefault="00BB736A">
            <w:pPr>
              <w:rPr>
                <w:rFonts w:ascii="Times New Roman" w:hAnsi="Times New Roman"/>
                <w:sz w:val="10"/>
                <w:szCs w:val="10"/>
                <w:lang w:eastAsia="en-US"/>
              </w:rPr>
            </w:pPr>
          </w:p>
        </w:tc>
        <w:tc>
          <w:tcPr>
            <w:tcW w:w="1536" w:type="dxa"/>
            <w:tcBorders>
              <w:top w:val="single" w:sz="4" w:space="0" w:color="auto"/>
              <w:left w:val="single" w:sz="4" w:space="0" w:color="auto"/>
              <w:bottom w:val="nil"/>
              <w:right w:val="single" w:sz="4" w:space="0" w:color="auto"/>
            </w:tcBorders>
            <w:shd w:val="clear" w:color="auto" w:fill="FFFFFF"/>
          </w:tcPr>
          <w:p w14:paraId="40DC193E" w14:textId="77777777" w:rsidR="00BB736A" w:rsidRDefault="00BB736A">
            <w:pPr>
              <w:rPr>
                <w:rFonts w:ascii="Times New Roman" w:hAnsi="Times New Roman"/>
                <w:sz w:val="10"/>
                <w:szCs w:val="10"/>
                <w:lang w:eastAsia="en-US"/>
              </w:rPr>
            </w:pPr>
          </w:p>
        </w:tc>
      </w:tr>
      <w:tr w:rsidR="00BB736A" w14:paraId="7B1758B8" w14:textId="77777777" w:rsidTr="00BB736A">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14:paraId="4BC2CD7A" w14:textId="77777777" w:rsidR="00BB736A" w:rsidRDefault="00BB736A">
            <w:pPr>
              <w:pStyle w:val="Zkladntext"/>
              <w:spacing w:line="160" w:lineRule="exact"/>
              <w:ind w:left="160"/>
              <w:jc w:val="center"/>
              <w:rPr>
                <w:sz w:val="16"/>
                <w:szCs w:val="16"/>
                <w:lang w:eastAsia="en-US"/>
              </w:rPr>
            </w:pPr>
            <w:r>
              <w:rPr>
                <w:rStyle w:val="Zkladntext8bodov"/>
                <w:color w:val="000000"/>
                <w:lang w:eastAsia="en-US"/>
              </w:rPr>
              <w:t>7.</w:t>
            </w:r>
          </w:p>
        </w:tc>
        <w:tc>
          <w:tcPr>
            <w:tcW w:w="2448" w:type="dxa"/>
            <w:tcBorders>
              <w:top w:val="single" w:sz="4" w:space="0" w:color="auto"/>
              <w:left w:val="single" w:sz="4" w:space="0" w:color="auto"/>
              <w:bottom w:val="nil"/>
              <w:right w:val="nil"/>
            </w:tcBorders>
            <w:shd w:val="clear" w:color="auto" w:fill="FFFFFF"/>
          </w:tcPr>
          <w:p w14:paraId="0B519F5C" w14:textId="77777777" w:rsidR="00BB736A" w:rsidRDefault="00BB736A">
            <w:pPr>
              <w:rPr>
                <w:rFonts w:ascii="Times New Roman" w:hAnsi="Times New Roman"/>
                <w:sz w:val="10"/>
                <w:szCs w:val="10"/>
                <w:lang w:eastAsia="en-US"/>
              </w:rPr>
            </w:pPr>
          </w:p>
        </w:tc>
        <w:tc>
          <w:tcPr>
            <w:tcW w:w="1646" w:type="dxa"/>
            <w:tcBorders>
              <w:top w:val="single" w:sz="4" w:space="0" w:color="auto"/>
              <w:left w:val="single" w:sz="4" w:space="0" w:color="auto"/>
              <w:bottom w:val="nil"/>
              <w:right w:val="nil"/>
            </w:tcBorders>
            <w:shd w:val="clear" w:color="auto" w:fill="FFFFFF"/>
          </w:tcPr>
          <w:p w14:paraId="555B3E53" w14:textId="77777777" w:rsidR="00BB736A" w:rsidRDefault="00BB736A">
            <w:pPr>
              <w:rPr>
                <w:rFonts w:ascii="Times New Roman" w:hAnsi="Times New Roman"/>
                <w:sz w:val="10"/>
                <w:szCs w:val="10"/>
                <w:lang w:eastAsia="en-US"/>
              </w:rPr>
            </w:pPr>
          </w:p>
        </w:tc>
        <w:tc>
          <w:tcPr>
            <w:tcW w:w="1771" w:type="dxa"/>
            <w:tcBorders>
              <w:top w:val="single" w:sz="4" w:space="0" w:color="auto"/>
              <w:left w:val="single" w:sz="4" w:space="0" w:color="auto"/>
              <w:bottom w:val="nil"/>
              <w:right w:val="nil"/>
            </w:tcBorders>
            <w:shd w:val="clear" w:color="auto" w:fill="FFFFFF"/>
          </w:tcPr>
          <w:p w14:paraId="2872CEF2" w14:textId="77777777" w:rsidR="00BB736A" w:rsidRDefault="00BB736A">
            <w:pPr>
              <w:rPr>
                <w:rFonts w:ascii="Times New Roman" w:hAnsi="Times New Roman"/>
                <w:sz w:val="10"/>
                <w:szCs w:val="10"/>
                <w:lang w:eastAsia="en-US"/>
              </w:rPr>
            </w:pPr>
          </w:p>
        </w:tc>
        <w:tc>
          <w:tcPr>
            <w:tcW w:w="1512" w:type="dxa"/>
            <w:tcBorders>
              <w:top w:val="single" w:sz="4" w:space="0" w:color="auto"/>
              <w:left w:val="single" w:sz="4" w:space="0" w:color="auto"/>
              <w:bottom w:val="nil"/>
              <w:right w:val="nil"/>
            </w:tcBorders>
            <w:shd w:val="clear" w:color="auto" w:fill="FFFFFF"/>
          </w:tcPr>
          <w:p w14:paraId="5779D6C1" w14:textId="77777777" w:rsidR="00BB736A" w:rsidRDefault="00BB736A">
            <w:pPr>
              <w:rPr>
                <w:rFonts w:ascii="Times New Roman" w:hAnsi="Times New Roman"/>
                <w:sz w:val="10"/>
                <w:szCs w:val="10"/>
                <w:lang w:eastAsia="en-US"/>
              </w:rPr>
            </w:pPr>
          </w:p>
        </w:tc>
        <w:tc>
          <w:tcPr>
            <w:tcW w:w="1536" w:type="dxa"/>
            <w:tcBorders>
              <w:top w:val="single" w:sz="4" w:space="0" w:color="auto"/>
              <w:left w:val="single" w:sz="4" w:space="0" w:color="auto"/>
              <w:bottom w:val="nil"/>
              <w:right w:val="single" w:sz="4" w:space="0" w:color="auto"/>
            </w:tcBorders>
            <w:shd w:val="clear" w:color="auto" w:fill="FFFFFF"/>
          </w:tcPr>
          <w:p w14:paraId="783096D5" w14:textId="77777777" w:rsidR="00BB736A" w:rsidRDefault="00BB736A">
            <w:pPr>
              <w:rPr>
                <w:rFonts w:ascii="Times New Roman" w:hAnsi="Times New Roman"/>
                <w:sz w:val="10"/>
                <w:szCs w:val="10"/>
                <w:lang w:eastAsia="en-US"/>
              </w:rPr>
            </w:pPr>
          </w:p>
        </w:tc>
      </w:tr>
      <w:tr w:rsidR="00BB736A" w14:paraId="1B72D54C" w14:textId="77777777" w:rsidTr="00BB736A">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14:paraId="49B3880C" w14:textId="77777777" w:rsidR="00BB736A" w:rsidRDefault="00BB736A">
            <w:pPr>
              <w:pStyle w:val="Zkladntext"/>
              <w:spacing w:line="160" w:lineRule="exact"/>
              <w:ind w:left="160"/>
              <w:jc w:val="center"/>
              <w:rPr>
                <w:sz w:val="16"/>
                <w:szCs w:val="16"/>
                <w:lang w:eastAsia="en-US"/>
              </w:rPr>
            </w:pPr>
            <w:r>
              <w:rPr>
                <w:rStyle w:val="Zkladntext8bodov"/>
                <w:color w:val="000000"/>
                <w:lang w:eastAsia="en-US"/>
              </w:rPr>
              <w:t>8.</w:t>
            </w:r>
          </w:p>
        </w:tc>
        <w:tc>
          <w:tcPr>
            <w:tcW w:w="2448" w:type="dxa"/>
            <w:tcBorders>
              <w:top w:val="single" w:sz="4" w:space="0" w:color="auto"/>
              <w:left w:val="single" w:sz="4" w:space="0" w:color="auto"/>
              <w:bottom w:val="nil"/>
              <w:right w:val="nil"/>
            </w:tcBorders>
            <w:shd w:val="clear" w:color="auto" w:fill="FFFFFF"/>
          </w:tcPr>
          <w:p w14:paraId="07772248" w14:textId="77777777" w:rsidR="00BB736A" w:rsidRDefault="00BB736A">
            <w:pPr>
              <w:rPr>
                <w:rFonts w:ascii="Times New Roman" w:hAnsi="Times New Roman"/>
                <w:sz w:val="10"/>
                <w:szCs w:val="10"/>
                <w:lang w:eastAsia="en-US"/>
              </w:rPr>
            </w:pPr>
          </w:p>
        </w:tc>
        <w:tc>
          <w:tcPr>
            <w:tcW w:w="1646" w:type="dxa"/>
            <w:tcBorders>
              <w:top w:val="single" w:sz="4" w:space="0" w:color="auto"/>
              <w:left w:val="single" w:sz="4" w:space="0" w:color="auto"/>
              <w:bottom w:val="nil"/>
              <w:right w:val="nil"/>
            </w:tcBorders>
            <w:shd w:val="clear" w:color="auto" w:fill="FFFFFF"/>
          </w:tcPr>
          <w:p w14:paraId="006AE98B" w14:textId="77777777" w:rsidR="00BB736A" w:rsidRDefault="00BB736A">
            <w:pPr>
              <w:rPr>
                <w:rFonts w:ascii="Times New Roman" w:hAnsi="Times New Roman"/>
                <w:sz w:val="10"/>
                <w:szCs w:val="10"/>
                <w:lang w:eastAsia="en-US"/>
              </w:rPr>
            </w:pPr>
          </w:p>
        </w:tc>
        <w:tc>
          <w:tcPr>
            <w:tcW w:w="1771" w:type="dxa"/>
            <w:tcBorders>
              <w:top w:val="single" w:sz="4" w:space="0" w:color="auto"/>
              <w:left w:val="single" w:sz="4" w:space="0" w:color="auto"/>
              <w:bottom w:val="nil"/>
              <w:right w:val="nil"/>
            </w:tcBorders>
            <w:shd w:val="clear" w:color="auto" w:fill="FFFFFF"/>
          </w:tcPr>
          <w:p w14:paraId="208E349E" w14:textId="77777777" w:rsidR="00BB736A" w:rsidRDefault="00BB736A">
            <w:pPr>
              <w:rPr>
                <w:rFonts w:ascii="Times New Roman" w:hAnsi="Times New Roman"/>
                <w:sz w:val="10"/>
                <w:szCs w:val="10"/>
                <w:lang w:eastAsia="en-US"/>
              </w:rPr>
            </w:pPr>
          </w:p>
        </w:tc>
        <w:tc>
          <w:tcPr>
            <w:tcW w:w="1512" w:type="dxa"/>
            <w:tcBorders>
              <w:top w:val="single" w:sz="4" w:space="0" w:color="auto"/>
              <w:left w:val="single" w:sz="4" w:space="0" w:color="auto"/>
              <w:bottom w:val="nil"/>
              <w:right w:val="nil"/>
            </w:tcBorders>
            <w:shd w:val="clear" w:color="auto" w:fill="FFFFFF"/>
          </w:tcPr>
          <w:p w14:paraId="0A8550F1" w14:textId="77777777" w:rsidR="00BB736A" w:rsidRDefault="00BB736A">
            <w:pPr>
              <w:rPr>
                <w:rFonts w:ascii="Times New Roman" w:hAnsi="Times New Roman"/>
                <w:sz w:val="10"/>
                <w:szCs w:val="10"/>
                <w:lang w:eastAsia="en-US"/>
              </w:rPr>
            </w:pPr>
          </w:p>
        </w:tc>
        <w:tc>
          <w:tcPr>
            <w:tcW w:w="1536" w:type="dxa"/>
            <w:tcBorders>
              <w:top w:val="single" w:sz="4" w:space="0" w:color="auto"/>
              <w:left w:val="single" w:sz="4" w:space="0" w:color="auto"/>
              <w:bottom w:val="nil"/>
              <w:right w:val="single" w:sz="4" w:space="0" w:color="auto"/>
            </w:tcBorders>
            <w:shd w:val="clear" w:color="auto" w:fill="FFFFFF"/>
          </w:tcPr>
          <w:p w14:paraId="377EEDBA" w14:textId="77777777" w:rsidR="00BB736A" w:rsidRDefault="00BB736A">
            <w:pPr>
              <w:rPr>
                <w:rFonts w:ascii="Times New Roman" w:hAnsi="Times New Roman"/>
                <w:sz w:val="10"/>
                <w:szCs w:val="10"/>
                <w:lang w:eastAsia="en-US"/>
              </w:rPr>
            </w:pPr>
          </w:p>
        </w:tc>
      </w:tr>
      <w:tr w:rsidR="00BB736A" w14:paraId="4961625F" w14:textId="77777777" w:rsidTr="00BB736A">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14:paraId="1F6D82CD" w14:textId="77777777" w:rsidR="00BB736A" w:rsidRDefault="00BB736A">
            <w:pPr>
              <w:pStyle w:val="Zkladntext"/>
              <w:spacing w:line="160" w:lineRule="exact"/>
              <w:ind w:left="160"/>
              <w:jc w:val="center"/>
              <w:rPr>
                <w:sz w:val="16"/>
                <w:szCs w:val="16"/>
                <w:lang w:eastAsia="en-US"/>
              </w:rPr>
            </w:pPr>
            <w:r>
              <w:rPr>
                <w:rStyle w:val="Zkladntext8bodov"/>
                <w:color w:val="000000"/>
                <w:lang w:eastAsia="en-US"/>
              </w:rPr>
              <w:t>9.</w:t>
            </w:r>
          </w:p>
        </w:tc>
        <w:tc>
          <w:tcPr>
            <w:tcW w:w="2448" w:type="dxa"/>
            <w:tcBorders>
              <w:top w:val="single" w:sz="4" w:space="0" w:color="auto"/>
              <w:left w:val="single" w:sz="4" w:space="0" w:color="auto"/>
              <w:bottom w:val="nil"/>
              <w:right w:val="nil"/>
            </w:tcBorders>
            <w:shd w:val="clear" w:color="auto" w:fill="FFFFFF"/>
          </w:tcPr>
          <w:p w14:paraId="473FC32C" w14:textId="77777777" w:rsidR="00BB736A" w:rsidRDefault="00BB736A">
            <w:pPr>
              <w:rPr>
                <w:rFonts w:ascii="Times New Roman" w:hAnsi="Times New Roman"/>
                <w:sz w:val="10"/>
                <w:szCs w:val="10"/>
                <w:lang w:eastAsia="en-US"/>
              </w:rPr>
            </w:pPr>
          </w:p>
        </w:tc>
        <w:tc>
          <w:tcPr>
            <w:tcW w:w="1646" w:type="dxa"/>
            <w:tcBorders>
              <w:top w:val="single" w:sz="4" w:space="0" w:color="auto"/>
              <w:left w:val="single" w:sz="4" w:space="0" w:color="auto"/>
              <w:bottom w:val="nil"/>
              <w:right w:val="nil"/>
            </w:tcBorders>
            <w:shd w:val="clear" w:color="auto" w:fill="FFFFFF"/>
          </w:tcPr>
          <w:p w14:paraId="742F3A82" w14:textId="77777777" w:rsidR="00BB736A" w:rsidRDefault="00BB736A">
            <w:pPr>
              <w:rPr>
                <w:rFonts w:ascii="Times New Roman" w:hAnsi="Times New Roman"/>
                <w:sz w:val="10"/>
                <w:szCs w:val="10"/>
                <w:lang w:eastAsia="en-US"/>
              </w:rPr>
            </w:pPr>
          </w:p>
        </w:tc>
        <w:tc>
          <w:tcPr>
            <w:tcW w:w="1771" w:type="dxa"/>
            <w:tcBorders>
              <w:top w:val="single" w:sz="4" w:space="0" w:color="auto"/>
              <w:left w:val="single" w:sz="4" w:space="0" w:color="auto"/>
              <w:bottom w:val="nil"/>
              <w:right w:val="nil"/>
            </w:tcBorders>
            <w:shd w:val="clear" w:color="auto" w:fill="FFFFFF"/>
          </w:tcPr>
          <w:p w14:paraId="52E49106" w14:textId="77777777" w:rsidR="00BB736A" w:rsidRDefault="00BB736A">
            <w:pPr>
              <w:rPr>
                <w:rFonts w:ascii="Times New Roman" w:hAnsi="Times New Roman"/>
                <w:sz w:val="10"/>
                <w:szCs w:val="10"/>
                <w:lang w:eastAsia="en-US"/>
              </w:rPr>
            </w:pPr>
          </w:p>
        </w:tc>
        <w:tc>
          <w:tcPr>
            <w:tcW w:w="1512" w:type="dxa"/>
            <w:tcBorders>
              <w:top w:val="single" w:sz="4" w:space="0" w:color="auto"/>
              <w:left w:val="single" w:sz="4" w:space="0" w:color="auto"/>
              <w:bottom w:val="nil"/>
              <w:right w:val="nil"/>
            </w:tcBorders>
            <w:shd w:val="clear" w:color="auto" w:fill="FFFFFF"/>
          </w:tcPr>
          <w:p w14:paraId="259C8081" w14:textId="77777777" w:rsidR="00BB736A" w:rsidRDefault="00BB736A">
            <w:pPr>
              <w:rPr>
                <w:rFonts w:ascii="Times New Roman" w:hAnsi="Times New Roman"/>
                <w:sz w:val="10"/>
                <w:szCs w:val="10"/>
                <w:lang w:eastAsia="en-US"/>
              </w:rPr>
            </w:pPr>
          </w:p>
        </w:tc>
        <w:tc>
          <w:tcPr>
            <w:tcW w:w="1536" w:type="dxa"/>
            <w:tcBorders>
              <w:top w:val="single" w:sz="4" w:space="0" w:color="auto"/>
              <w:left w:val="single" w:sz="4" w:space="0" w:color="auto"/>
              <w:bottom w:val="nil"/>
              <w:right w:val="single" w:sz="4" w:space="0" w:color="auto"/>
            </w:tcBorders>
            <w:shd w:val="clear" w:color="auto" w:fill="FFFFFF"/>
          </w:tcPr>
          <w:p w14:paraId="7FFA88DC" w14:textId="77777777" w:rsidR="00BB736A" w:rsidRDefault="00BB736A">
            <w:pPr>
              <w:rPr>
                <w:rFonts w:ascii="Times New Roman" w:hAnsi="Times New Roman"/>
                <w:sz w:val="10"/>
                <w:szCs w:val="10"/>
                <w:lang w:eastAsia="en-US"/>
              </w:rPr>
            </w:pPr>
          </w:p>
        </w:tc>
      </w:tr>
      <w:tr w:rsidR="00BB736A" w14:paraId="6281F3E0" w14:textId="77777777" w:rsidTr="00BB736A">
        <w:trPr>
          <w:trHeight w:hRule="exact" w:val="490"/>
        </w:trPr>
        <w:tc>
          <w:tcPr>
            <w:tcW w:w="398" w:type="dxa"/>
            <w:tcBorders>
              <w:top w:val="single" w:sz="4" w:space="0" w:color="auto"/>
              <w:left w:val="single" w:sz="4" w:space="0" w:color="auto"/>
              <w:bottom w:val="single" w:sz="4" w:space="0" w:color="auto"/>
              <w:right w:val="nil"/>
            </w:tcBorders>
            <w:shd w:val="clear" w:color="auto" w:fill="FFFFFF"/>
            <w:vAlign w:val="center"/>
            <w:hideMark/>
          </w:tcPr>
          <w:p w14:paraId="3807B97E" w14:textId="77777777" w:rsidR="00BB736A" w:rsidRDefault="00BB736A">
            <w:pPr>
              <w:pStyle w:val="Zkladntext"/>
              <w:spacing w:line="160" w:lineRule="exact"/>
              <w:ind w:left="160"/>
              <w:jc w:val="center"/>
              <w:rPr>
                <w:sz w:val="16"/>
                <w:szCs w:val="16"/>
                <w:lang w:eastAsia="en-US"/>
              </w:rPr>
            </w:pPr>
            <w:r>
              <w:rPr>
                <w:rStyle w:val="Zkladntext8bodov"/>
                <w:color w:val="000000"/>
                <w:lang w:eastAsia="en-US"/>
              </w:rPr>
              <w:t>10.</w:t>
            </w:r>
          </w:p>
        </w:tc>
        <w:tc>
          <w:tcPr>
            <w:tcW w:w="2448" w:type="dxa"/>
            <w:tcBorders>
              <w:top w:val="single" w:sz="4" w:space="0" w:color="auto"/>
              <w:left w:val="single" w:sz="4" w:space="0" w:color="auto"/>
              <w:bottom w:val="single" w:sz="4" w:space="0" w:color="auto"/>
              <w:right w:val="nil"/>
            </w:tcBorders>
            <w:shd w:val="clear" w:color="auto" w:fill="FFFFFF"/>
          </w:tcPr>
          <w:p w14:paraId="1B63EE98" w14:textId="77777777" w:rsidR="00BB736A" w:rsidRDefault="00BB736A">
            <w:pPr>
              <w:rPr>
                <w:rFonts w:ascii="Times New Roman" w:hAnsi="Times New Roman"/>
                <w:sz w:val="10"/>
                <w:szCs w:val="10"/>
                <w:lang w:eastAsia="en-US"/>
              </w:rPr>
            </w:pPr>
          </w:p>
        </w:tc>
        <w:tc>
          <w:tcPr>
            <w:tcW w:w="1646" w:type="dxa"/>
            <w:tcBorders>
              <w:top w:val="single" w:sz="4" w:space="0" w:color="auto"/>
              <w:left w:val="single" w:sz="4" w:space="0" w:color="auto"/>
              <w:bottom w:val="single" w:sz="4" w:space="0" w:color="auto"/>
              <w:right w:val="nil"/>
            </w:tcBorders>
            <w:shd w:val="clear" w:color="auto" w:fill="FFFFFF"/>
          </w:tcPr>
          <w:p w14:paraId="63C4EC32" w14:textId="77777777" w:rsidR="00BB736A" w:rsidRDefault="00BB736A">
            <w:pPr>
              <w:rPr>
                <w:rFonts w:ascii="Times New Roman" w:hAnsi="Times New Roman"/>
                <w:sz w:val="10"/>
                <w:szCs w:val="10"/>
                <w:lang w:eastAsia="en-US"/>
              </w:rPr>
            </w:pPr>
          </w:p>
        </w:tc>
        <w:tc>
          <w:tcPr>
            <w:tcW w:w="1771" w:type="dxa"/>
            <w:tcBorders>
              <w:top w:val="single" w:sz="4" w:space="0" w:color="auto"/>
              <w:left w:val="single" w:sz="4" w:space="0" w:color="auto"/>
              <w:bottom w:val="single" w:sz="4" w:space="0" w:color="auto"/>
              <w:right w:val="nil"/>
            </w:tcBorders>
            <w:shd w:val="clear" w:color="auto" w:fill="FFFFFF"/>
          </w:tcPr>
          <w:p w14:paraId="14A63619" w14:textId="77777777" w:rsidR="00BB736A" w:rsidRDefault="00BB736A">
            <w:pPr>
              <w:rPr>
                <w:rFonts w:ascii="Times New Roman" w:hAnsi="Times New Roman"/>
                <w:sz w:val="10"/>
                <w:szCs w:val="10"/>
                <w:lang w:eastAsia="en-US"/>
              </w:rPr>
            </w:pPr>
          </w:p>
        </w:tc>
        <w:tc>
          <w:tcPr>
            <w:tcW w:w="1512" w:type="dxa"/>
            <w:tcBorders>
              <w:top w:val="single" w:sz="4" w:space="0" w:color="auto"/>
              <w:left w:val="single" w:sz="4" w:space="0" w:color="auto"/>
              <w:bottom w:val="single" w:sz="4" w:space="0" w:color="auto"/>
              <w:right w:val="nil"/>
            </w:tcBorders>
            <w:shd w:val="clear" w:color="auto" w:fill="FFFFFF"/>
          </w:tcPr>
          <w:p w14:paraId="47762131" w14:textId="77777777" w:rsidR="00BB736A" w:rsidRDefault="00BB736A">
            <w:pPr>
              <w:rPr>
                <w:rFonts w:ascii="Times New Roman" w:hAnsi="Times New Roman"/>
                <w:sz w:val="10"/>
                <w:szCs w:val="10"/>
                <w:lang w:eastAsia="en-US"/>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14:paraId="19E432EA" w14:textId="77777777" w:rsidR="00BB736A" w:rsidRDefault="00BB736A">
            <w:pPr>
              <w:rPr>
                <w:rFonts w:ascii="Times New Roman" w:hAnsi="Times New Roman"/>
                <w:sz w:val="10"/>
                <w:szCs w:val="10"/>
                <w:lang w:eastAsia="en-US"/>
              </w:rPr>
            </w:pPr>
          </w:p>
        </w:tc>
      </w:tr>
    </w:tbl>
    <w:p w14:paraId="2E75D369" w14:textId="77777777" w:rsidR="00BB736A" w:rsidRDefault="00BB736A" w:rsidP="00BB736A">
      <w:pPr>
        <w:pStyle w:val="Zarkazkladnhotextu"/>
        <w:spacing w:before="60" w:after="60"/>
        <w:ind w:left="539" w:hanging="539"/>
        <w:rPr>
          <w:bCs/>
          <w:iCs/>
          <w:sz w:val="22"/>
          <w:szCs w:val="22"/>
          <w:lang w:eastAsia="sk-SK"/>
        </w:rPr>
      </w:pPr>
    </w:p>
    <w:p w14:paraId="793C205C" w14:textId="77777777" w:rsidR="00BB736A" w:rsidRDefault="00BB736A" w:rsidP="00BB736A">
      <w:pPr>
        <w:pStyle w:val="Zkladntext"/>
        <w:spacing w:before="120"/>
        <w:jc w:val="center"/>
        <w:rPr>
          <w:bCs/>
          <w:sz w:val="22"/>
          <w:szCs w:val="22"/>
        </w:rPr>
      </w:pPr>
    </w:p>
    <w:p w14:paraId="12B252A0" w14:textId="77777777" w:rsidR="00BB736A" w:rsidRDefault="00BB736A" w:rsidP="00BB736A">
      <w:pPr>
        <w:pStyle w:val="Nadpis3"/>
        <w:spacing w:before="120"/>
        <w:ind w:left="3540"/>
        <w:jc w:val="center"/>
        <w:rPr>
          <w:b w:val="0"/>
          <w:bCs w:val="0"/>
          <w:sz w:val="16"/>
          <w:szCs w:val="16"/>
        </w:rPr>
      </w:pPr>
      <w:r>
        <w:rPr>
          <w:b w:val="0"/>
          <w:bCs w:val="0"/>
          <w:sz w:val="16"/>
          <w:szCs w:val="16"/>
        </w:rPr>
        <w:tab/>
      </w:r>
      <w:r>
        <w:rPr>
          <w:b w:val="0"/>
          <w:bCs w:val="0"/>
          <w:sz w:val="16"/>
          <w:szCs w:val="16"/>
        </w:rPr>
        <w:tab/>
      </w:r>
      <w:r>
        <w:rPr>
          <w:b w:val="0"/>
          <w:bCs w:val="0"/>
          <w:sz w:val="16"/>
          <w:szCs w:val="16"/>
        </w:rPr>
        <w:tab/>
      </w:r>
      <w:r>
        <w:rPr>
          <w:b w:val="0"/>
          <w:bCs w:val="0"/>
          <w:sz w:val="16"/>
          <w:szCs w:val="16"/>
        </w:rPr>
        <w:tab/>
      </w:r>
      <w:r>
        <w:rPr>
          <w:b w:val="0"/>
          <w:bCs w:val="0"/>
          <w:sz w:val="16"/>
          <w:szCs w:val="16"/>
        </w:rPr>
        <w:tab/>
      </w:r>
      <w:r>
        <w:rPr>
          <w:b w:val="0"/>
          <w:bCs w:val="0"/>
          <w:sz w:val="16"/>
          <w:szCs w:val="16"/>
        </w:rPr>
        <w:tab/>
      </w:r>
      <w:r>
        <w:rPr>
          <w:b w:val="0"/>
          <w:bCs w:val="0"/>
          <w:sz w:val="16"/>
          <w:szCs w:val="16"/>
        </w:rPr>
        <w:tab/>
      </w:r>
    </w:p>
    <w:p w14:paraId="5E187880" w14:textId="77777777" w:rsidR="00BB736A" w:rsidRDefault="00BB736A" w:rsidP="00BB736A">
      <w:pPr>
        <w:autoSpaceDE w:val="0"/>
        <w:autoSpaceDN w:val="0"/>
        <w:adjustRightInd w:val="0"/>
        <w:spacing w:before="120"/>
        <w:jc w:val="both"/>
        <w:rPr>
          <w:rFonts w:ascii="Times New Roman" w:hAnsi="Times New Roman"/>
          <w:sz w:val="10"/>
          <w:szCs w:val="24"/>
        </w:rPr>
      </w:pPr>
    </w:p>
    <w:p w14:paraId="6BD39F10" w14:textId="77777777" w:rsidR="00BB736A" w:rsidRDefault="00BB736A" w:rsidP="00BB736A">
      <w:pPr>
        <w:pStyle w:val="Zarkazkladnhotextu"/>
        <w:ind w:left="539" w:hanging="539"/>
        <w:jc w:val="right"/>
        <w:rPr>
          <w:b/>
          <w:bCs/>
          <w:iCs/>
          <w:sz w:val="22"/>
          <w:szCs w:val="22"/>
        </w:rPr>
      </w:pPr>
    </w:p>
    <w:p w14:paraId="308A1D7A" w14:textId="77777777" w:rsidR="00BB736A" w:rsidRDefault="00BB736A" w:rsidP="00BB736A">
      <w:pPr>
        <w:pStyle w:val="Nadpis3"/>
        <w:spacing w:before="120"/>
        <w:ind w:left="3540"/>
        <w:jc w:val="center"/>
        <w:rPr>
          <w:b w:val="0"/>
          <w:bCs w:val="0"/>
          <w:sz w:val="16"/>
          <w:szCs w:val="16"/>
        </w:rPr>
      </w:pPr>
      <w:r>
        <w:rPr>
          <w:b w:val="0"/>
          <w:bCs w:val="0"/>
          <w:sz w:val="16"/>
          <w:szCs w:val="16"/>
        </w:rPr>
        <w:t>.......................................................................................</w:t>
      </w:r>
    </w:p>
    <w:p w14:paraId="3D99A41E" w14:textId="77777777" w:rsidR="00BB736A" w:rsidRDefault="00BB736A" w:rsidP="00BB736A">
      <w:pPr>
        <w:jc w:val="center"/>
        <w:rPr>
          <w:rFonts w:ascii="Times New Roman" w:hAnsi="Times New Roman"/>
          <w:sz w:val="16"/>
          <w:szCs w:val="16"/>
        </w:rPr>
      </w:pPr>
      <w:r>
        <w:rPr>
          <w:rFonts w:ascii="Times New Roman" w:hAnsi="Times New Roman"/>
          <w:sz w:val="16"/>
          <w:szCs w:val="16"/>
        </w:rPr>
        <w:t xml:space="preserve">                                                                                   Pečiatka a podpis štatutárneho zástupcu uchádzača</w:t>
      </w:r>
    </w:p>
    <w:p w14:paraId="4A39E1B9" w14:textId="77777777" w:rsidR="00BB736A" w:rsidRDefault="00BB736A" w:rsidP="00BB736A">
      <w:pPr>
        <w:pStyle w:val="Zarkazkladnhotextu"/>
        <w:rPr>
          <w:b/>
          <w:bCs/>
          <w:iCs/>
          <w:sz w:val="22"/>
          <w:szCs w:val="22"/>
        </w:rPr>
      </w:pPr>
    </w:p>
    <w:p w14:paraId="29955358" w14:textId="77777777" w:rsidR="00BB736A" w:rsidRDefault="00BB736A" w:rsidP="00BB736A">
      <w:pPr>
        <w:spacing w:after="0" w:line="240" w:lineRule="auto"/>
        <w:rPr>
          <w:rFonts w:ascii="Times New Roman" w:hAnsi="Times New Roman"/>
        </w:rPr>
      </w:pPr>
    </w:p>
    <w:sectPr w:rsidR="00BB736A" w:rsidSect="00E9609A">
      <w:headerReference w:type="default" r:id="rId12"/>
      <w:footerReference w:type="default" r:id="rId13"/>
      <w:headerReference w:type="first" r:id="rId14"/>
      <w:footerReference w:type="first" r:id="rId15"/>
      <w:pgSz w:w="11906" w:h="16838" w:code="9"/>
      <w:pgMar w:top="1418" w:right="1418" w:bottom="1418" w:left="1418" w:header="709" w:footer="510" w:gutter="0"/>
      <w:pgNumType w:start="1"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7922E8" w14:textId="77777777" w:rsidR="00AF2643" w:rsidRDefault="00AF2643" w:rsidP="00266761">
      <w:pPr>
        <w:spacing w:after="0" w:line="240" w:lineRule="auto"/>
      </w:pPr>
      <w:r>
        <w:separator/>
      </w:r>
    </w:p>
  </w:endnote>
  <w:endnote w:type="continuationSeparator" w:id="0">
    <w:p w14:paraId="28BF2FB7" w14:textId="77777777" w:rsidR="00AF2643" w:rsidRDefault="00AF2643" w:rsidP="00266761">
      <w:pPr>
        <w:spacing w:after="0" w:line="240" w:lineRule="auto"/>
      </w:pPr>
      <w:r>
        <w:continuationSeparator/>
      </w:r>
    </w:p>
  </w:endnote>
  <w:endnote w:type="continuationNotice" w:id="1">
    <w:p w14:paraId="232D872B" w14:textId="77777777" w:rsidR="00AF2643" w:rsidRDefault="00AF26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vinion">
    <w:altName w:val="Arial"/>
    <w:panose1 w:val="00000000000000000000"/>
    <w:charset w:val="00"/>
    <w:family w:val="swiss"/>
    <w:notTrueType/>
    <w:pitch w:val="variable"/>
    <w:sig w:usb0="00000003" w:usb1="00000000" w:usb2="00000000" w:usb3="00000000" w:csb0="00000001" w:csb1="00000000"/>
  </w:font>
  <w:font w:name="CordiaUPC">
    <w:altName w:val="Arial Unicode MS"/>
    <w:charset w:val="DE"/>
    <w:family w:val="swiss"/>
    <w:pitch w:val="variable"/>
    <w:sig w:usb0="00000000"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B8569" w14:textId="77777777" w:rsidR="00273F69" w:rsidRPr="000F1FB8" w:rsidRDefault="00273F69" w:rsidP="0057063B">
    <w:pPr>
      <w:pStyle w:val="Hlavika"/>
      <w:pBdr>
        <w:top w:val="single" w:sz="4" w:space="1" w:color="auto"/>
      </w:pBdr>
      <w:tabs>
        <w:tab w:val="clear" w:pos="9072"/>
        <w:tab w:val="right" w:pos="9360"/>
      </w:tabs>
      <w:jc w:val="both"/>
      <w:rPr>
        <w:rFonts w:ascii="Arial" w:hAnsi="Arial" w:cs="Arial"/>
        <w:i/>
        <w:sz w:val="16"/>
        <w:szCs w:val="16"/>
      </w:rPr>
    </w:pPr>
    <w:r w:rsidRPr="000F1FB8">
      <w:rPr>
        <w:rFonts w:ascii="Arial" w:hAnsi="Arial" w:cs="Arial"/>
        <w:i/>
        <w:sz w:val="16"/>
        <w:szCs w:val="16"/>
      </w:rPr>
      <w:tab/>
    </w:r>
    <w:r w:rsidRPr="000F1FB8">
      <w:rPr>
        <w:rFonts w:ascii="Arial" w:hAnsi="Arial" w:cs="Arial"/>
        <w:i/>
        <w:sz w:val="16"/>
        <w:szCs w:val="16"/>
      </w:rPr>
      <w:tab/>
      <w:t xml:space="preserve">Strana </w:t>
    </w:r>
    <w:r w:rsidRPr="000F1FB8">
      <w:rPr>
        <w:rFonts w:ascii="Arial" w:hAnsi="Arial" w:cs="Arial"/>
        <w:i/>
        <w:sz w:val="16"/>
        <w:szCs w:val="16"/>
      </w:rPr>
      <w:fldChar w:fldCharType="begin"/>
    </w:r>
    <w:r w:rsidRPr="000F1FB8">
      <w:rPr>
        <w:rFonts w:ascii="Arial" w:hAnsi="Arial" w:cs="Arial"/>
        <w:i/>
        <w:sz w:val="16"/>
        <w:szCs w:val="16"/>
      </w:rPr>
      <w:instrText xml:space="preserve"> PAGE </w:instrText>
    </w:r>
    <w:r w:rsidRPr="000F1FB8">
      <w:rPr>
        <w:rFonts w:ascii="Arial" w:hAnsi="Arial" w:cs="Arial"/>
        <w:i/>
        <w:sz w:val="16"/>
        <w:szCs w:val="16"/>
      </w:rPr>
      <w:fldChar w:fldCharType="separate"/>
    </w:r>
    <w:r w:rsidR="00E60C08">
      <w:rPr>
        <w:rFonts w:ascii="Arial" w:hAnsi="Arial" w:cs="Arial"/>
        <w:i/>
        <w:sz w:val="16"/>
        <w:szCs w:val="16"/>
      </w:rPr>
      <w:t>10</w:t>
    </w:r>
    <w:r w:rsidRPr="000F1FB8">
      <w:rPr>
        <w:rFonts w:ascii="Arial" w:hAnsi="Arial" w:cs="Arial"/>
        <w:i/>
        <w:sz w:val="16"/>
        <w:szCs w:val="16"/>
      </w:rPr>
      <w:fldChar w:fldCharType="end"/>
    </w:r>
    <w:r w:rsidRPr="000F1FB8">
      <w:rPr>
        <w:rFonts w:ascii="Arial" w:hAnsi="Arial" w:cs="Arial"/>
        <w:i/>
        <w:sz w:val="16"/>
        <w:szCs w:val="16"/>
      </w:rPr>
      <w:t xml:space="preserve"> z </w:t>
    </w:r>
    <w:r w:rsidRPr="000F1FB8">
      <w:rPr>
        <w:rFonts w:ascii="Arial" w:hAnsi="Arial" w:cs="Arial"/>
        <w:i/>
        <w:sz w:val="16"/>
        <w:szCs w:val="16"/>
      </w:rPr>
      <w:fldChar w:fldCharType="begin"/>
    </w:r>
    <w:r w:rsidRPr="000F1FB8">
      <w:rPr>
        <w:rFonts w:ascii="Arial" w:hAnsi="Arial" w:cs="Arial"/>
        <w:i/>
        <w:sz w:val="16"/>
        <w:szCs w:val="16"/>
      </w:rPr>
      <w:instrText xml:space="preserve"> NUMPAGES </w:instrText>
    </w:r>
    <w:r w:rsidRPr="000F1FB8">
      <w:rPr>
        <w:rFonts w:ascii="Arial" w:hAnsi="Arial" w:cs="Arial"/>
        <w:i/>
        <w:sz w:val="16"/>
        <w:szCs w:val="16"/>
      </w:rPr>
      <w:fldChar w:fldCharType="separate"/>
    </w:r>
    <w:r w:rsidR="00E60C08">
      <w:rPr>
        <w:rFonts w:ascii="Arial" w:hAnsi="Arial" w:cs="Arial"/>
        <w:i/>
        <w:sz w:val="16"/>
        <w:szCs w:val="16"/>
      </w:rPr>
      <w:t>11</w:t>
    </w:r>
    <w:r w:rsidRPr="000F1FB8">
      <w:rPr>
        <w:rFonts w:ascii="Arial" w:hAnsi="Arial" w:cs="Arial"/>
        <w:i/>
        <w:sz w:val="16"/>
        <w:szCs w:val="16"/>
      </w:rPr>
      <w:fldChar w:fldCharType="end"/>
    </w:r>
  </w:p>
  <w:p w14:paraId="4019FA64" w14:textId="77777777" w:rsidR="00273F69" w:rsidRDefault="00273F69">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58D11" w14:textId="77777777" w:rsidR="00273F69" w:rsidRPr="001450F7" w:rsidRDefault="00273F69">
    <w:pPr>
      <w:pStyle w:val="Pta"/>
      <w:ind w:right="-82"/>
      <w:jc w:val="both"/>
      <w:rPr>
        <w:rFonts w:ascii="Arial" w:hAnsi="Arial" w:cs="Arial"/>
        <w:color w:val="808080"/>
        <w:sz w:val="6"/>
        <w:szCs w:val="6"/>
        <w:lang w:val="it-IT"/>
      </w:rPr>
    </w:pPr>
    <w:r w:rsidRPr="001450F7">
      <w:rPr>
        <w:rFonts w:ascii="Arial" w:hAnsi="Arial" w:cs="Arial"/>
        <w:color w:val="808080"/>
        <w:sz w:val="6"/>
        <w:szCs w:val="6"/>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F1BEDC" w14:textId="5C7570AF" w:rsidR="00273F69" w:rsidRPr="004B243F" w:rsidRDefault="00273F69">
    <w:pPr>
      <w:pStyle w:val="Pta"/>
      <w:tabs>
        <w:tab w:val="clear" w:pos="9072"/>
        <w:tab w:val="right" w:pos="9720"/>
      </w:tabs>
      <w:rPr>
        <w:rFonts w:ascii="Arial" w:hAnsi="Arial" w:cs="Arial"/>
        <w:color w:val="808080"/>
        <w:sz w:val="20"/>
      </w:rPr>
    </w:pPr>
    <w:r w:rsidRPr="004B243F">
      <w:rPr>
        <w:sz w:val="20"/>
      </w:rPr>
      <w:sym w:font="Wingdings 2" w:char="F027"/>
    </w:r>
    <w:r w:rsidRPr="004B243F">
      <w:rPr>
        <w:sz w:val="20"/>
      </w:rPr>
      <w:t xml:space="preserve">  02-59244581, 0905 963 122             </w:t>
    </w:r>
    <w:r>
      <w:rPr>
        <w:sz w:val="20"/>
      </w:rPr>
      <w:t xml:space="preserve">                           </w:t>
    </w:r>
    <w:r w:rsidRPr="004B243F">
      <w:rPr>
        <w:sz w:val="20"/>
      </w:rPr>
      <w:sym w:font="Wingdings 2" w:char="F037"/>
    </w:r>
    <w:r w:rsidRPr="004B243F">
      <w:rPr>
        <w:sz w:val="20"/>
      </w:rPr>
      <w:t xml:space="preserve">  02-52963836                        e-mail:  </w:t>
    </w:r>
    <w:hyperlink r:id="rId1" w:history="1">
      <w:r w:rsidRPr="004B243F">
        <w:rPr>
          <w:rStyle w:val="Hypertextovprepojenie"/>
          <w:sz w:val="20"/>
        </w:rPr>
        <w:t>lantay@rec.uniba.sk</w:t>
      </w:r>
    </w:hyperlink>
    <w:r w:rsidRPr="004B243F">
      <w:rPr>
        <w:sz w:val="20"/>
      </w:rPr>
      <w:t xml:space="preserve">  </w:t>
    </w:r>
  </w:p>
  <w:p w14:paraId="6533D729" w14:textId="77777777" w:rsidR="00273F69" w:rsidRDefault="00273F69">
    <w:pPr>
      <w:pStyle w:val="Pta"/>
      <w:tabs>
        <w:tab w:val="clear" w:pos="9072"/>
        <w:tab w:val="right" w:pos="9720"/>
      </w:tabs>
      <w:rPr>
        <w:rFonts w:ascii="Arial" w:hAnsi="Arial" w:cs="Arial"/>
        <w:color w:val="808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3A8C0" w14:textId="77777777" w:rsidR="00AF2643" w:rsidRDefault="00AF2643" w:rsidP="00266761">
      <w:pPr>
        <w:spacing w:after="0" w:line="240" w:lineRule="auto"/>
      </w:pPr>
      <w:r>
        <w:separator/>
      </w:r>
    </w:p>
  </w:footnote>
  <w:footnote w:type="continuationSeparator" w:id="0">
    <w:p w14:paraId="5828A75B" w14:textId="77777777" w:rsidR="00AF2643" w:rsidRDefault="00AF2643" w:rsidP="00266761">
      <w:pPr>
        <w:spacing w:after="0" w:line="240" w:lineRule="auto"/>
      </w:pPr>
      <w:r>
        <w:continuationSeparator/>
      </w:r>
    </w:p>
  </w:footnote>
  <w:footnote w:type="continuationNotice" w:id="1">
    <w:p w14:paraId="374CAA24" w14:textId="77777777" w:rsidR="00AF2643" w:rsidRDefault="00AF264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55847" w14:textId="77777777" w:rsidR="00273F69" w:rsidRPr="000F1FB8" w:rsidRDefault="00273F69" w:rsidP="0057063B">
    <w:pPr>
      <w:pStyle w:val="Hlavika"/>
      <w:tabs>
        <w:tab w:val="clear" w:pos="9072"/>
        <w:tab w:val="right" w:pos="9360"/>
      </w:tabs>
      <w:rPr>
        <w:rFonts w:ascii="Arial" w:hAnsi="Arial" w:cs="Arial"/>
        <w:sz w:val="16"/>
        <w:szCs w:val="16"/>
      </w:rPr>
    </w:pPr>
  </w:p>
  <w:p w14:paraId="0028714A" w14:textId="77777777" w:rsidR="00273F69" w:rsidRDefault="00273F69">
    <w:pPr>
      <w:pStyle w:val="Hlavika"/>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4166B" w14:textId="77777777" w:rsidR="00273F69" w:rsidRPr="005C7244" w:rsidRDefault="00273F69" w:rsidP="0057063B">
    <w:pPr>
      <w:pStyle w:val="Hlavika"/>
      <w:pBdr>
        <w:bottom w:val="single" w:sz="4" w:space="1" w:color="auto"/>
      </w:pBdr>
      <w:tabs>
        <w:tab w:val="right" w:pos="9120"/>
      </w:tabs>
      <w:rPr>
        <w:sz w:val="20"/>
      </w:rPr>
    </w:pPr>
    <w:r w:rsidRPr="001B06AC">
      <w:rPr>
        <w:sz w:val="20"/>
        <w:highlight w:val="green"/>
      </w:rPr>
      <w:t>(predávajúci</w:t>
    </w:r>
    <w:r>
      <w:rPr>
        <w:sz w:val="20"/>
        <w:highlight w:val="green"/>
      </w:rPr>
      <w:t xml:space="preserve"> predmetu zákazky č. 1</w:t>
    </w:r>
    <w:r w:rsidRPr="001B06AC">
      <w:rPr>
        <w:sz w:val="20"/>
        <w:highlight w:val="green"/>
      </w:rPr>
      <w:t>)</w:t>
    </w:r>
    <w:r>
      <w:rPr>
        <w:sz w:val="20"/>
      </w:rPr>
      <w:tab/>
    </w:r>
    <w:r>
      <w:rPr>
        <w:sz w:val="20"/>
      </w:rPr>
      <w:tab/>
    </w:r>
    <w:r w:rsidRPr="00E103EB">
      <w:rPr>
        <w:sz w:val="20"/>
        <w:highlight w:val="yellow"/>
      </w:rPr>
      <w:t>Chemický ústav Slovenskej akadémie vied</w:t>
    </w:r>
  </w:p>
  <w:p w14:paraId="5B0CC30A" w14:textId="77777777" w:rsidR="00273F69" w:rsidRPr="004B243F" w:rsidRDefault="00273F69" w:rsidP="0057063B">
    <w:pPr>
      <w:pStyle w:val="Hlavika"/>
      <w:rPr>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900"/>
    <w:multiLevelType w:val="multilevel"/>
    <w:tmpl w:val="99C23DA8"/>
    <w:lvl w:ilvl="0">
      <w:start w:val="1"/>
      <w:numFmt w:val="decimal"/>
      <w:lvlText w:val="%1."/>
      <w:lvlJc w:val="left"/>
      <w:pPr>
        <w:tabs>
          <w:tab w:val="num" w:pos="720"/>
        </w:tabs>
        <w:ind w:left="720" w:hanging="360"/>
      </w:pPr>
      <w:rPr>
        <w:rFonts w:hint="default"/>
        <w:b w:val="0"/>
        <w:sz w:val="20"/>
        <w:szCs w:val="20"/>
      </w:rPr>
    </w:lvl>
    <w:lvl w:ilvl="1">
      <w:start w:val="1"/>
      <w:numFmt w:val="decimal"/>
      <w:isLgl/>
      <w:lvlText w:val="2.%2"/>
      <w:lvlJc w:val="left"/>
      <w:pPr>
        <w:tabs>
          <w:tab w:val="num" w:pos="567"/>
        </w:tabs>
        <w:ind w:left="567" w:hanging="567"/>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405538B"/>
    <w:multiLevelType w:val="multilevel"/>
    <w:tmpl w:val="8BB8A55C"/>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A2859DD"/>
    <w:multiLevelType w:val="multilevel"/>
    <w:tmpl w:val="40E887E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3CF114C"/>
    <w:multiLevelType w:val="multilevel"/>
    <w:tmpl w:val="61B27D06"/>
    <w:styleLink w:val="tl1"/>
    <w:lvl w:ilvl="0">
      <w:start w:val="5"/>
      <w:numFmt w:val="decimal"/>
      <w:lvlText w:val="%1"/>
      <w:lvlJc w:val="left"/>
      <w:pPr>
        <w:tabs>
          <w:tab w:val="num" w:pos="645"/>
        </w:tabs>
        <w:ind w:left="645" w:hanging="645"/>
      </w:pPr>
    </w:lvl>
    <w:lvl w:ilvl="1">
      <w:start w:val="1"/>
      <w:numFmt w:val="decimal"/>
      <w:lvlText w:val="%1.%2"/>
      <w:lvlJc w:val="left"/>
      <w:pPr>
        <w:tabs>
          <w:tab w:val="num" w:pos="705"/>
        </w:tabs>
        <w:ind w:left="705" w:hanging="645"/>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4">
    <w:nsid w:val="17776B0E"/>
    <w:multiLevelType w:val="hybridMultilevel"/>
    <w:tmpl w:val="8ABCD202"/>
    <w:lvl w:ilvl="0" w:tplc="53F8EA3C">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nsid w:val="1F4964A0"/>
    <w:multiLevelType w:val="multilevel"/>
    <w:tmpl w:val="B1827D70"/>
    <w:styleLink w:val="tl4"/>
    <w:lvl w:ilvl="0">
      <w:start w:val="10"/>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rPr>
        <w:rFonts w:ascii="Tahoma" w:hAnsi="Tahoma" w:cs="Tahoma" w:hint="default"/>
        <w:sz w:val="20"/>
        <w:szCs w:val="2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nsid w:val="204D5892"/>
    <w:multiLevelType w:val="hybridMultilevel"/>
    <w:tmpl w:val="3E663862"/>
    <w:name w:val="WW8Num42222222"/>
    <w:lvl w:ilvl="0" w:tplc="EE062464">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nsid w:val="23D608E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6D44BCA"/>
    <w:multiLevelType w:val="hybridMultilevel"/>
    <w:tmpl w:val="58CAB7AA"/>
    <w:lvl w:ilvl="0" w:tplc="61FED8A2">
      <w:start w:val="1"/>
      <w:numFmt w:val="lowerLetter"/>
      <w:lvlText w:val="%1)"/>
      <w:lvlJc w:val="left"/>
      <w:pPr>
        <w:tabs>
          <w:tab w:val="num" w:pos="1146"/>
        </w:tabs>
        <w:ind w:left="1146" w:hanging="360"/>
      </w:pPr>
      <w:rPr>
        <w:rFonts w:ascii="Arial" w:eastAsia="Times New Roman" w:hAnsi="Arial" w:cs="Arial" w:hint="default"/>
      </w:rPr>
    </w:lvl>
    <w:lvl w:ilvl="1" w:tplc="041B0003" w:tentative="1">
      <w:start w:val="1"/>
      <w:numFmt w:val="bullet"/>
      <w:lvlText w:val="o"/>
      <w:lvlJc w:val="left"/>
      <w:pPr>
        <w:tabs>
          <w:tab w:val="num" w:pos="1866"/>
        </w:tabs>
        <w:ind w:left="1866" w:hanging="360"/>
      </w:pPr>
      <w:rPr>
        <w:rFonts w:ascii="Courier New" w:hAnsi="Courier New" w:cs="Courier New" w:hint="default"/>
      </w:rPr>
    </w:lvl>
    <w:lvl w:ilvl="2" w:tplc="041B0005" w:tentative="1">
      <w:start w:val="1"/>
      <w:numFmt w:val="bullet"/>
      <w:lvlText w:val=""/>
      <w:lvlJc w:val="left"/>
      <w:pPr>
        <w:tabs>
          <w:tab w:val="num" w:pos="2586"/>
        </w:tabs>
        <w:ind w:left="2586" w:hanging="360"/>
      </w:pPr>
      <w:rPr>
        <w:rFonts w:ascii="Wingdings" w:hAnsi="Wingdings" w:hint="default"/>
      </w:rPr>
    </w:lvl>
    <w:lvl w:ilvl="3" w:tplc="041B0001" w:tentative="1">
      <w:start w:val="1"/>
      <w:numFmt w:val="bullet"/>
      <w:lvlText w:val=""/>
      <w:lvlJc w:val="left"/>
      <w:pPr>
        <w:tabs>
          <w:tab w:val="num" w:pos="3306"/>
        </w:tabs>
        <w:ind w:left="3306" w:hanging="360"/>
      </w:pPr>
      <w:rPr>
        <w:rFonts w:ascii="Symbol" w:hAnsi="Symbol" w:hint="default"/>
      </w:rPr>
    </w:lvl>
    <w:lvl w:ilvl="4" w:tplc="041B0003" w:tentative="1">
      <w:start w:val="1"/>
      <w:numFmt w:val="bullet"/>
      <w:lvlText w:val="o"/>
      <w:lvlJc w:val="left"/>
      <w:pPr>
        <w:tabs>
          <w:tab w:val="num" w:pos="4026"/>
        </w:tabs>
        <w:ind w:left="4026" w:hanging="360"/>
      </w:pPr>
      <w:rPr>
        <w:rFonts w:ascii="Courier New" w:hAnsi="Courier New" w:cs="Courier New" w:hint="default"/>
      </w:rPr>
    </w:lvl>
    <w:lvl w:ilvl="5" w:tplc="041B0005" w:tentative="1">
      <w:start w:val="1"/>
      <w:numFmt w:val="bullet"/>
      <w:lvlText w:val=""/>
      <w:lvlJc w:val="left"/>
      <w:pPr>
        <w:tabs>
          <w:tab w:val="num" w:pos="4746"/>
        </w:tabs>
        <w:ind w:left="4746" w:hanging="360"/>
      </w:pPr>
      <w:rPr>
        <w:rFonts w:ascii="Wingdings" w:hAnsi="Wingdings" w:hint="default"/>
      </w:rPr>
    </w:lvl>
    <w:lvl w:ilvl="6" w:tplc="041B0001" w:tentative="1">
      <w:start w:val="1"/>
      <w:numFmt w:val="bullet"/>
      <w:lvlText w:val=""/>
      <w:lvlJc w:val="left"/>
      <w:pPr>
        <w:tabs>
          <w:tab w:val="num" w:pos="5466"/>
        </w:tabs>
        <w:ind w:left="5466" w:hanging="360"/>
      </w:pPr>
      <w:rPr>
        <w:rFonts w:ascii="Symbol" w:hAnsi="Symbol" w:hint="default"/>
      </w:rPr>
    </w:lvl>
    <w:lvl w:ilvl="7" w:tplc="041B0003" w:tentative="1">
      <w:start w:val="1"/>
      <w:numFmt w:val="bullet"/>
      <w:lvlText w:val="o"/>
      <w:lvlJc w:val="left"/>
      <w:pPr>
        <w:tabs>
          <w:tab w:val="num" w:pos="6186"/>
        </w:tabs>
        <w:ind w:left="6186" w:hanging="360"/>
      </w:pPr>
      <w:rPr>
        <w:rFonts w:ascii="Courier New" w:hAnsi="Courier New" w:cs="Courier New" w:hint="default"/>
      </w:rPr>
    </w:lvl>
    <w:lvl w:ilvl="8" w:tplc="041B0005" w:tentative="1">
      <w:start w:val="1"/>
      <w:numFmt w:val="bullet"/>
      <w:lvlText w:val=""/>
      <w:lvlJc w:val="left"/>
      <w:pPr>
        <w:tabs>
          <w:tab w:val="num" w:pos="6906"/>
        </w:tabs>
        <w:ind w:left="6906" w:hanging="360"/>
      </w:pPr>
      <w:rPr>
        <w:rFonts w:ascii="Wingdings" w:hAnsi="Wingdings" w:hint="default"/>
      </w:rPr>
    </w:lvl>
  </w:abstractNum>
  <w:abstractNum w:abstractNumId="9">
    <w:nsid w:val="2CFF6024"/>
    <w:multiLevelType w:val="multilevel"/>
    <w:tmpl w:val="FEB647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F354E3E"/>
    <w:multiLevelType w:val="multilevel"/>
    <w:tmpl w:val="C4129EE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0D9448A"/>
    <w:multiLevelType w:val="multilevel"/>
    <w:tmpl w:val="3C9C98E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1345D31"/>
    <w:multiLevelType w:val="multilevel"/>
    <w:tmpl w:val="9E72E1F4"/>
    <w:styleLink w:val="tl3"/>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nsid w:val="33D70241"/>
    <w:multiLevelType w:val="multilevel"/>
    <w:tmpl w:val="35F2DB8E"/>
    <w:lvl w:ilvl="0">
      <w:start w:val="1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E9C1936"/>
    <w:multiLevelType w:val="multilevel"/>
    <w:tmpl w:val="4E4411F0"/>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F9F7231"/>
    <w:multiLevelType w:val="hybridMultilevel"/>
    <w:tmpl w:val="F258C60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1470071"/>
    <w:multiLevelType w:val="multilevel"/>
    <w:tmpl w:val="24A8C530"/>
    <w:lvl w:ilvl="0">
      <w:start w:val="10"/>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46560701"/>
    <w:multiLevelType w:val="hybridMultilevel"/>
    <w:tmpl w:val="24E6D4C0"/>
    <w:lvl w:ilvl="0" w:tplc="041B0017">
      <w:start w:val="1"/>
      <w:numFmt w:val="lowerLetter"/>
      <w:lvlText w:val="%1)"/>
      <w:lvlJc w:val="left"/>
      <w:pPr>
        <w:tabs>
          <w:tab w:val="num" w:pos="786"/>
        </w:tabs>
        <w:ind w:left="786"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nsid w:val="48094CE6"/>
    <w:multiLevelType w:val="multilevel"/>
    <w:tmpl w:val="9CAE651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9DA768B"/>
    <w:multiLevelType w:val="multilevel"/>
    <w:tmpl w:val="1D602B92"/>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nsid w:val="53436859"/>
    <w:multiLevelType w:val="hybridMultilevel"/>
    <w:tmpl w:val="D76275C2"/>
    <w:lvl w:ilvl="0" w:tplc="051C6FA4">
      <w:numFmt w:val="bullet"/>
      <w:lvlText w:val="-"/>
      <w:lvlJc w:val="left"/>
      <w:pPr>
        <w:ind w:left="1287" w:hanging="360"/>
      </w:pPr>
      <w:rPr>
        <w:rFonts w:ascii="Times New Roman" w:eastAsia="Times New Roman" w:hAnsi="Times New Roman" w:cs="Times New Roman" w:hint="default"/>
        <w:b w:val="0"/>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2">
    <w:nsid w:val="545212C6"/>
    <w:multiLevelType w:val="multilevel"/>
    <w:tmpl w:val="C2107C0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57971292"/>
    <w:multiLevelType w:val="multilevel"/>
    <w:tmpl w:val="FDCC213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val="0"/>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nsid w:val="5AB75AB7"/>
    <w:multiLevelType w:val="multilevel"/>
    <w:tmpl w:val="CA70C56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AF7096E"/>
    <w:multiLevelType w:val="hybridMultilevel"/>
    <w:tmpl w:val="FE8A81E0"/>
    <w:lvl w:ilvl="0" w:tplc="041B0017">
      <w:start w:val="1"/>
      <w:numFmt w:val="lowerLetter"/>
      <w:lvlText w:val="%1)"/>
      <w:lvlJc w:val="left"/>
      <w:pPr>
        <w:tabs>
          <w:tab w:val="num" w:pos="2615"/>
        </w:tabs>
        <w:ind w:left="2615" w:hanging="360"/>
      </w:pPr>
    </w:lvl>
    <w:lvl w:ilvl="1" w:tplc="FFFFFFFF" w:tentative="1">
      <w:start w:val="1"/>
      <w:numFmt w:val="lowerLetter"/>
      <w:lvlText w:val="%2."/>
      <w:lvlJc w:val="left"/>
      <w:pPr>
        <w:tabs>
          <w:tab w:val="num" w:pos="3335"/>
        </w:tabs>
        <w:ind w:left="3335" w:hanging="360"/>
      </w:pPr>
    </w:lvl>
    <w:lvl w:ilvl="2" w:tplc="FFFFFFFF" w:tentative="1">
      <w:start w:val="1"/>
      <w:numFmt w:val="lowerRoman"/>
      <w:lvlText w:val="%3."/>
      <w:lvlJc w:val="right"/>
      <w:pPr>
        <w:tabs>
          <w:tab w:val="num" w:pos="4055"/>
        </w:tabs>
        <w:ind w:left="4055" w:hanging="180"/>
      </w:pPr>
    </w:lvl>
    <w:lvl w:ilvl="3" w:tplc="FFFFFFFF" w:tentative="1">
      <w:start w:val="1"/>
      <w:numFmt w:val="decimal"/>
      <w:lvlText w:val="%4."/>
      <w:lvlJc w:val="left"/>
      <w:pPr>
        <w:tabs>
          <w:tab w:val="num" w:pos="4775"/>
        </w:tabs>
        <w:ind w:left="4775" w:hanging="360"/>
      </w:pPr>
    </w:lvl>
    <w:lvl w:ilvl="4" w:tplc="FFFFFFFF" w:tentative="1">
      <w:start w:val="1"/>
      <w:numFmt w:val="lowerLetter"/>
      <w:lvlText w:val="%5."/>
      <w:lvlJc w:val="left"/>
      <w:pPr>
        <w:tabs>
          <w:tab w:val="num" w:pos="5495"/>
        </w:tabs>
        <w:ind w:left="5495" w:hanging="360"/>
      </w:pPr>
    </w:lvl>
    <w:lvl w:ilvl="5" w:tplc="FFFFFFFF" w:tentative="1">
      <w:start w:val="1"/>
      <w:numFmt w:val="lowerRoman"/>
      <w:lvlText w:val="%6."/>
      <w:lvlJc w:val="right"/>
      <w:pPr>
        <w:tabs>
          <w:tab w:val="num" w:pos="6215"/>
        </w:tabs>
        <w:ind w:left="6215" w:hanging="180"/>
      </w:pPr>
    </w:lvl>
    <w:lvl w:ilvl="6" w:tplc="FFFFFFFF" w:tentative="1">
      <w:start w:val="1"/>
      <w:numFmt w:val="decimal"/>
      <w:lvlText w:val="%7."/>
      <w:lvlJc w:val="left"/>
      <w:pPr>
        <w:tabs>
          <w:tab w:val="num" w:pos="6935"/>
        </w:tabs>
        <w:ind w:left="6935" w:hanging="360"/>
      </w:pPr>
    </w:lvl>
    <w:lvl w:ilvl="7" w:tplc="FFFFFFFF" w:tentative="1">
      <w:start w:val="1"/>
      <w:numFmt w:val="lowerLetter"/>
      <w:lvlText w:val="%8."/>
      <w:lvlJc w:val="left"/>
      <w:pPr>
        <w:tabs>
          <w:tab w:val="num" w:pos="7655"/>
        </w:tabs>
        <w:ind w:left="7655" w:hanging="360"/>
      </w:pPr>
    </w:lvl>
    <w:lvl w:ilvl="8" w:tplc="FFFFFFFF" w:tentative="1">
      <w:start w:val="1"/>
      <w:numFmt w:val="lowerRoman"/>
      <w:lvlText w:val="%9."/>
      <w:lvlJc w:val="right"/>
      <w:pPr>
        <w:tabs>
          <w:tab w:val="num" w:pos="8375"/>
        </w:tabs>
        <w:ind w:left="8375" w:hanging="180"/>
      </w:pPr>
    </w:lvl>
  </w:abstractNum>
  <w:abstractNum w:abstractNumId="26">
    <w:nsid w:val="5DE723B2"/>
    <w:multiLevelType w:val="hybridMultilevel"/>
    <w:tmpl w:val="2AEE46AC"/>
    <w:lvl w:ilvl="0" w:tplc="4D7C14E2">
      <w:numFmt w:val="bullet"/>
      <w:lvlText w:val="-"/>
      <w:lvlJc w:val="left"/>
      <w:pPr>
        <w:ind w:left="1647"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7">
    <w:nsid w:val="5E8850A3"/>
    <w:multiLevelType w:val="multilevel"/>
    <w:tmpl w:val="2F82D9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FFE4DF0"/>
    <w:multiLevelType w:val="multilevel"/>
    <w:tmpl w:val="6324C4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BEB6BB5"/>
    <w:multiLevelType w:val="hybridMultilevel"/>
    <w:tmpl w:val="A0C8BE70"/>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6EC00A80"/>
    <w:multiLevelType w:val="multilevel"/>
    <w:tmpl w:val="C8F02A3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6EF21B94"/>
    <w:multiLevelType w:val="hybridMultilevel"/>
    <w:tmpl w:val="943C6744"/>
    <w:lvl w:ilvl="0" w:tplc="4D7C14E2">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3">
    <w:nsid w:val="6F283290"/>
    <w:multiLevelType w:val="multilevel"/>
    <w:tmpl w:val="C3D65C46"/>
    <w:styleLink w:val="tl2"/>
    <w:lvl w:ilvl="0">
      <w:start w:val="6"/>
      <w:numFmt w:val="decimal"/>
      <w:lvlText w:val="%1"/>
      <w:lvlJc w:val="left"/>
      <w:pPr>
        <w:tabs>
          <w:tab w:val="num" w:pos="645"/>
        </w:tabs>
        <w:ind w:left="645" w:hanging="645"/>
      </w:pPr>
    </w:lvl>
    <w:lvl w:ilvl="1">
      <w:start w:val="1"/>
      <w:numFmt w:val="decimal"/>
      <w:lvlText w:val="%1.%2"/>
      <w:lvlJc w:val="left"/>
      <w:pPr>
        <w:tabs>
          <w:tab w:val="num" w:pos="705"/>
        </w:tabs>
        <w:ind w:left="705" w:hanging="645"/>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34">
    <w:nsid w:val="73EB4BFF"/>
    <w:multiLevelType w:val="hybridMultilevel"/>
    <w:tmpl w:val="59BCFB3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nsid w:val="76415F64"/>
    <w:multiLevelType w:val="multilevel"/>
    <w:tmpl w:val="E4BED400"/>
    <w:lvl w:ilvl="0">
      <w:start w:val="9"/>
      <w:numFmt w:val="decimal"/>
      <w:lvlText w:val="%1."/>
      <w:lvlJc w:val="left"/>
      <w:pPr>
        <w:ind w:left="360" w:hanging="360"/>
      </w:pPr>
      <w:rPr>
        <w:rFonts w:hint="default"/>
      </w:rPr>
    </w:lvl>
    <w:lvl w:ilvl="1">
      <w:start w:val="3"/>
      <w:numFmt w:val="decimal"/>
      <w:lvlText w:val="%1.%2."/>
      <w:lvlJc w:val="left"/>
      <w:pPr>
        <w:ind w:left="432" w:hanging="432"/>
      </w:pPr>
      <w:rPr>
        <w:rFonts w:ascii="Arial" w:hAnsi="Arial" w:cs="Arial"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7C47E69"/>
    <w:multiLevelType w:val="multilevel"/>
    <w:tmpl w:val="51580DDA"/>
    <w:styleLink w:val="tl9"/>
    <w:lvl w:ilvl="0">
      <w:start w:val="15"/>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7">
    <w:nsid w:val="7D532F47"/>
    <w:multiLevelType w:val="multilevel"/>
    <w:tmpl w:val="84E498CA"/>
    <w:lvl w:ilvl="0">
      <w:start w:val="8"/>
      <w:numFmt w:val="decimal"/>
      <w:lvlText w:val="%1"/>
      <w:lvlJc w:val="left"/>
      <w:pPr>
        <w:ind w:left="360" w:hanging="360"/>
      </w:pPr>
      <w:rPr>
        <w:rFonts w:hint="default"/>
      </w:rPr>
    </w:lvl>
    <w:lvl w:ilvl="1">
      <w:start w:val="1"/>
      <w:numFmt w:val="decimal"/>
      <w:lvlText w:val="%1.%2"/>
      <w:lvlJc w:val="left"/>
      <w:pPr>
        <w:ind w:left="1778" w:hanging="360"/>
      </w:pPr>
      <w:rPr>
        <w:rFonts w:hint="default"/>
        <w:b w:val="0"/>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8">
    <w:nsid w:val="7F943254"/>
    <w:multiLevelType w:val="multilevel"/>
    <w:tmpl w:val="20A8117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4"/>
  </w:num>
  <w:num w:numId="3">
    <w:abstractNumId w:val="6"/>
  </w:num>
  <w:num w:numId="4">
    <w:abstractNumId w:val="24"/>
  </w:num>
  <w:num w:numId="5">
    <w:abstractNumId w:val="19"/>
  </w:num>
  <w:num w:numId="6">
    <w:abstractNumId w:val="2"/>
  </w:num>
  <w:num w:numId="7">
    <w:abstractNumId w:val="38"/>
  </w:num>
  <w:num w:numId="8">
    <w:abstractNumId w:val="8"/>
  </w:num>
  <w:num w:numId="9">
    <w:abstractNumId w:val="30"/>
  </w:num>
  <w:num w:numId="10">
    <w:abstractNumId w:val="3"/>
  </w:num>
  <w:num w:numId="11">
    <w:abstractNumId w:val="33"/>
  </w:num>
  <w:num w:numId="12">
    <w:abstractNumId w:val="25"/>
  </w:num>
  <w:num w:numId="13">
    <w:abstractNumId w:val="16"/>
  </w:num>
  <w:num w:numId="14">
    <w:abstractNumId w:val="29"/>
  </w:num>
  <w:num w:numId="15">
    <w:abstractNumId w:val="36"/>
  </w:num>
  <w:num w:numId="16">
    <w:abstractNumId w:val="13"/>
  </w:num>
  <w:num w:numId="17">
    <w:abstractNumId w:val="12"/>
  </w:num>
  <w:num w:numId="18">
    <w:abstractNumId w:val="22"/>
  </w:num>
  <w:num w:numId="19">
    <w:abstractNumId w:val="5"/>
  </w:num>
  <w:num w:numId="20">
    <w:abstractNumId w:val="28"/>
  </w:num>
  <w:num w:numId="21">
    <w:abstractNumId w:val="9"/>
  </w:num>
  <w:num w:numId="22">
    <w:abstractNumId w:val="23"/>
  </w:num>
  <w:num w:numId="23">
    <w:abstractNumId w:val="34"/>
  </w:num>
  <w:num w:numId="24">
    <w:abstractNumId w:val="27"/>
  </w:num>
  <w:num w:numId="25">
    <w:abstractNumId w:val="17"/>
  </w:num>
  <w:num w:numId="26">
    <w:abstractNumId w:val="11"/>
  </w:num>
  <w:num w:numId="27">
    <w:abstractNumId w:val="18"/>
  </w:num>
  <w:num w:numId="28">
    <w:abstractNumId w:val="20"/>
  </w:num>
  <w:num w:numId="29">
    <w:abstractNumId w:val="37"/>
  </w:num>
  <w:num w:numId="30">
    <w:abstractNumId w:val="1"/>
  </w:num>
  <w:num w:numId="31">
    <w:abstractNumId w:val="7"/>
  </w:num>
  <w:num w:numId="32">
    <w:abstractNumId w:val="10"/>
  </w:num>
  <w:num w:numId="33">
    <w:abstractNumId w:val="15"/>
  </w:num>
  <w:num w:numId="34">
    <w:abstractNumId w:val="31"/>
  </w:num>
  <w:num w:numId="35">
    <w:abstractNumId w:val="4"/>
  </w:num>
  <w:num w:numId="36">
    <w:abstractNumId w:val="35"/>
  </w:num>
  <w:num w:numId="37">
    <w:abstractNumId w:val="32"/>
  </w:num>
  <w:num w:numId="38">
    <w:abstractNumId w:val="26"/>
  </w:num>
  <w:num w:numId="39">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765"/>
    <w:rsid w:val="00001249"/>
    <w:rsid w:val="000047A0"/>
    <w:rsid w:val="00006E1F"/>
    <w:rsid w:val="000126A1"/>
    <w:rsid w:val="00013786"/>
    <w:rsid w:val="00015DBB"/>
    <w:rsid w:val="00023289"/>
    <w:rsid w:val="000273F4"/>
    <w:rsid w:val="000277D6"/>
    <w:rsid w:val="00035136"/>
    <w:rsid w:val="00037D8B"/>
    <w:rsid w:val="0004600A"/>
    <w:rsid w:val="00050E03"/>
    <w:rsid w:val="00052B5B"/>
    <w:rsid w:val="0005651B"/>
    <w:rsid w:val="0005667A"/>
    <w:rsid w:val="0006032A"/>
    <w:rsid w:val="00064077"/>
    <w:rsid w:val="00070765"/>
    <w:rsid w:val="00070BB2"/>
    <w:rsid w:val="00081E1B"/>
    <w:rsid w:val="000821EE"/>
    <w:rsid w:val="0009662E"/>
    <w:rsid w:val="00096669"/>
    <w:rsid w:val="000A0C0F"/>
    <w:rsid w:val="000A2C0A"/>
    <w:rsid w:val="000A5F11"/>
    <w:rsid w:val="000B653C"/>
    <w:rsid w:val="000C6549"/>
    <w:rsid w:val="000C683D"/>
    <w:rsid w:val="000D3F5E"/>
    <w:rsid w:val="000D51A8"/>
    <w:rsid w:val="000D7552"/>
    <w:rsid w:val="000D76DB"/>
    <w:rsid w:val="000E193F"/>
    <w:rsid w:val="000E3119"/>
    <w:rsid w:val="000E4212"/>
    <w:rsid w:val="000E641B"/>
    <w:rsid w:val="000F519A"/>
    <w:rsid w:val="000F51B6"/>
    <w:rsid w:val="00102C8B"/>
    <w:rsid w:val="001072BB"/>
    <w:rsid w:val="00107FF9"/>
    <w:rsid w:val="0011078E"/>
    <w:rsid w:val="001128FA"/>
    <w:rsid w:val="00115225"/>
    <w:rsid w:val="00115E8A"/>
    <w:rsid w:val="00117455"/>
    <w:rsid w:val="00117E4F"/>
    <w:rsid w:val="00135B64"/>
    <w:rsid w:val="00142D62"/>
    <w:rsid w:val="00144F71"/>
    <w:rsid w:val="00147566"/>
    <w:rsid w:val="00154688"/>
    <w:rsid w:val="00163F5C"/>
    <w:rsid w:val="0017673D"/>
    <w:rsid w:val="00177EBB"/>
    <w:rsid w:val="00184598"/>
    <w:rsid w:val="001848DB"/>
    <w:rsid w:val="00190D83"/>
    <w:rsid w:val="00190ECB"/>
    <w:rsid w:val="00196E17"/>
    <w:rsid w:val="001A241C"/>
    <w:rsid w:val="001A4A6D"/>
    <w:rsid w:val="001A4DF7"/>
    <w:rsid w:val="001A7E1D"/>
    <w:rsid w:val="001B3681"/>
    <w:rsid w:val="001B723A"/>
    <w:rsid w:val="001C149C"/>
    <w:rsid w:val="001C516D"/>
    <w:rsid w:val="001C5EEB"/>
    <w:rsid w:val="001D02D9"/>
    <w:rsid w:val="001D15C4"/>
    <w:rsid w:val="001E4FBC"/>
    <w:rsid w:val="001F0E28"/>
    <w:rsid w:val="001F4F06"/>
    <w:rsid w:val="001F5C16"/>
    <w:rsid w:val="0020644D"/>
    <w:rsid w:val="002137CE"/>
    <w:rsid w:val="00217BC0"/>
    <w:rsid w:val="00240056"/>
    <w:rsid w:val="002403BD"/>
    <w:rsid w:val="00251CA2"/>
    <w:rsid w:val="002617EE"/>
    <w:rsid w:val="00261D7D"/>
    <w:rsid w:val="00266761"/>
    <w:rsid w:val="00273F69"/>
    <w:rsid w:val="002763E9"/>
    <w:rsid w:val="00280E55"/>
    <w:rsid w:val="00282EEC"/>
    <w:rsid w:val="0028379E"/>
    <w:rsid w:val="002868F9"/>
    <w:rsid w:val="00287344"/>
    <w:rsid w:val="00293F29"/>
    <w:rsid w:val="0029532C"/>
    <w:rsid w:val="002A5036"/>
    <w:rsid w:val="002A785A"/>
    <w:rsid w:val="002B1B0A"/>
    <w:rsid w:val="002B357E"/>
    <w:rsid w:val="002B4688"/>
    <w:rsid w:val="002B5B8C"/>
    <w:rsid w:val="002C2873"/>
    <w:rsid w:val="002C6FAB"/>
    <w:rsid w:val="002D2385"/>
    <w:rsid w:val="002D48C5"/>
    <w:rsid w:val="002D48D4"/>
    <w:rsid w:val="002D5D89"/>
    <w:rsid w:val="002D6829"/>
    <w:rsid w:val="002E4C49"/>
    <w:rsid w:val="002E4EF3"/>
    <w:rsid w:val="002E6C1E"/>
    <w:rsid w:val="002F241A"/>
    <w:rsid w:val="002F64BA"/>
    <w:rsid w:val="00300BE4"/>
    <w:rsid w:val="00301A0C"/>
    <w:rsid w:val="003034ED"/>
    <w:rsid w:val="003045BD"/>
    <w:rsid w:val="0030548B"/>
    <w:rsid w:val="00310BCB"/>
    <w:rsid w:val="0031262B"/>
    <w:rsid w:val="00314B8E"/>
    <w:rsid w:val="00322169"/>
    <w:rsid w:val="00323ED5"/>
    <w:rsid w:val="003316EC"/>
    <w:rsid w:val="003325AA"/>
    <w:rsid w:val="00335936"/>
    <w:rsid w:val="00341BAA"/>
    <w:rsid w:val="0035244F"/>
    <w:rsid w:val="00353920"/>
    <w:rsid w:val="00353BAD"/>
    <w:rsid w:val="00354A82"/>
    <w:rsid w:val="003576F5"/>
    <w:rsid w:val="00363D47"/>
    <w:rsid w:val="003662CF"/>
    <w:rsid w:val="00370C86"/>
    <w:rsid w:val="003740CD"/>
    <w:rsid w:val="003824D5"/>
    <w:rsid w:val="003825B2"/>
    <w:rsid w:val="00382913"/>
    <w:rsid w:val="00385935"/>
    <w:rsid w:val="00387677"/>
    <w:rsid w:val="003A177F"/>
    <w:rsid w:val="003A3E9E"/>
    <w:rsid w:val="003A7A76"/>
    <w:rsid w:val="003B17E0"/>
    <w:rsid w:val="003B1970"/>
    <w:rsid w:val="003B387D"/>
    <w:rsid w:val="003B4BB7"/>
    <w:rsid w:val="003B680B"/>
    <w:rsid w:val="003B7195"/>
    <w:rsid w:val="003C2A31"/>
    <w:rsid w:val="003C2E2E"/>
    <w:rsid w:val="003C559A"/>
    <w:rsid w:val="003D3DEF"/>
    <w:rsid w:val="003D460C"/>
    <w:rsid w:val="003D4828"/>
    <w:rsid w:val="003E5C79"/>
    <w:rsid w:val="003E6365"/>
    <w:rsid w:val="003F22BC"/>
    <w:rsid w:val="00401DE3"/>
    <w:rsid w:val="0040240F"/>
    <w:rsid w:val="004050C0"/>
    <w:rsid w:val="00411AC0"/>
    <w:rsid w:val="00411B65"/>
    <w:rsid w:val="00411C9E"/>
    <w:rsid w:val="004150F9"/>
    <w:rsid w:val="004204A9"/>
    <w:rsid w:val="004208B5"/>
    <w:rsid w:val="00432376"/>
    <w:rsid w:val="00437FD3"/>
    <w:rsid w:val="004465E9"/>
    <w:rsid w:val="00454F7E"/>
    <w:rsid w:val="004704FC"/>
    <w:rsid w:val="004717B5"/>
    <w:rsid w:val="0047370D"/>
    <w:rsid w:val="00473D01"/>
    <w:rsid w:val="00480E60"/>
    <w:rsid w:val="00485173"/>
    <w:rsid w:val="00486A97"/>
    <w:rsid w:val="00491410"/>
    <w:rsid w:val="00491BBD"/>
    <w:rsid w:val="00496EAA"/>
    <w:rsid w:val="004A3164"/>
    <w:rsid w:val="004A4F06"/>
    <w:rsid w:val="004B13FA"/>
    <w:rsid w:val="004B1C78"/>
    <w:rsid w:val="004B40BB"/>
    <w:rsid w:val="004B523F"/>
    <w:rsid w:val="004B6E17"/>
    <w:rsid w:val="004B74BD"/>
    <w:rsid w:val="004C2363"/>
    <w:rsid w:val="004C2EA0"/>
    <w:rsid w:val="004C4991"/>
    <w:rsid w:val="004C61DE"/>
    <w:rsid w:val="004C7546"/>
    <w:rsid w:val="004D761B"/>
    <w:rsid w:val="004E3100"/>
    <w:rsid w:val="004E698A"/>
    <w:rsid w:val="004F10D8"/>
    <w:rsid w:val="004F151E"/>
    <w:rsid w:val="004F55CE"/>
    <w:rsid w:val="005024A1"/>
    <w:rsid w:val="00504670"/>
    <w:rsid w:val="00514ACF"/>
    <w:rsid w:val="00517CA6"/>
    <w:rsid w:val="005215FB"/>
    <w:rsid w:val="0053165E"/>
    <w:rsid w:val="00534338"/>
    <w:rsid w:val="00536C2B"/>
    <w:rsid w:val="00536D50"/>
    <w:rsid w:val="00547652"/>
    <w:rsid w:val="00557D7E"/>
    <w:rsid w:val="0056013E"/>
    <w:rsid w:val="00566BA5"/>
    <w:rsid w:val="0056706A"/>
    <w:rsid w:val="0057063B"/>
    <w:rsid w:val="00571A6E"/>
    <w:rsid w:val="00574765"/>
    <w:rsid w:val="00580FED"/>
    <w:rsid w:val="00582139"/>
    <w:rsid w:val="005845A6"/>
    <w:rsid w:val="00584D2B"/>
    <w:rsid w:val="005869E9"/>
    <w:rsid w:val="005B7798"/>
    <w:rsid w:val="005C3049"/>
    <w:rsid w:val="005D24C1"/>
    <w:rsid w:val="005F18E9"/>
    <w:rsid w:val="005F267D"/>
    <w:rsid w:val="005F2FE6"/>
    <w:rsid w:val="005F55E6"/>
    <w:rsid w:val="005F6039"/>
    <w:rsid w:val="00600B47"/>
    <w:rsid w:val="00611097"/>
    <w:rsid w:val="00612861"/>
    <w:rsid w:val="00621898"/>
    <w:rsid w:val="00625B42"/>
    <w:rsid w:val="00626AB9"/>
    <w:rsid w:val="006404C8"/>
    <w:rsid w:val="00642458"/>
    <w:rsid w:val="00643FC2"/>
    <w:rsid w:val="00653D8E"/>
    <w:rsid w:val="00653F64"/>
    <w:rsid w:val="00660A59"/>
    <w:rsid w:val="00666E22"/>
    <w:rsid w:val="00675EE7"/>
    <w:rsid w:val="00685133"/>
    <w:rsid w:val="00685206"/>
    <w:rsid w:val="006910AA"/>
    <w:rsid w:val="00692372"/>
    <w:rsid w:val="006935E3"/>
    <w:rsid w:val="0069572A"/>
    <w:rsid w:val="006A146E"/>
    <w:rsid w:val="006A4EF9"/>
    <w:rsid w:val="006B2A93"/>
    <w:rsid w:val="006B305B"/>
    <w:rsid w:val="006B6947"/>
    <w:rsid w:val="006C44AF"/>
    <w:rsid w:val="006C4FA2"/>
    <w:rsid w:val="006C5208"/>
    <w:rsid w:val="006D23FC"/>
    <w:rsid w:val="006E7D7E"/>
    <w:rsid w:val="006F7D66"/>
    <w:rsid w:val="0070540C"/>
    <w:rsid w:val="007136D7"/>
    <w:rsid w:val="00713B95"/>
    <w:rsid w:val="00713E78"/>
    <w:rsid w:val="0071436B"/>
    <w:rsid w:val="007202E0"/>
    <w:rsid w:val="00720793"/>
    <w:rsid w:val="00721274"/>
    <w:rsid w:val="007339D5"/>
    <w:rsid w:val="00734360"/>
    <w:rsid w:val="00735140"/>
    <w:rsid w:val="0073689B"/>
    <w:rsid w:val="00741B3E"/>
    <w:rsid w:val="00743F59"/>
    <w:rsid w:val="00747F65"/>
    <w:rsid w:val="00750FA9"/>
    <w:rsid w:val="00755B40"/>
    <w:rsid w:val="00760D29"/>
    <w:rsid w:val="007629A2"/>
    <w:rsid w:val="00765317"/>
    <w:rsid w:val="00765A60"/>
    <w:rsid w:val="00767B2B"/>
    <w:rsid w:val="00775C57"/>
    <w:rsid w:val="00775C6D"/>
    <w:rsid w:val="00782D20"/>
    <w:rsid w:val="00792F4A"/>
    <w:rsid w:val="00793419"/>
    <w:rsid w:val="00794CFC"/>
    <w:rsid w:val="00797756"/>
    <w:rsid w:val="007A6D9F"/>
    <w:rsid w:val="007A721A"/>
    <w:rsid w:val="007B3B6E"/>
    <w:rsid w:val="007B5FF6"/>
    <w:rsid w:val="007B7BAB"/>
    <w:rsid w:val="007C3815"/>
    <w:rsid w:val="007D2052"/>
    <w:rsid w:val="007D3E12"/>
    <w:rsid w:val="007E68DF"/>
    <w:rsid w:val="007F00FF"/>
    <w:rsid w:val="007F1BA2"/>
    <w:rsid w:val="00804192"/>
    <w:rsid w:val="0081556A"/>
    <w:rsid w:val="00821570"/>
    <w:rsid w:val="008222AC"/>
    <w:rsid w:val="008257C2"/>
    <w:rsid w:val="00830A0C"/>
    <w:rsid w:val="00834D88"/>
    <w:rsid w:val="008353C5"/>
    <w:rsid w:val="0084615C"/>
    <w:rsid w:val="008471CB"/>
    <w:rsid w:val="00850136"/>
    <w:rsid w:val="00851845"/>
    <w:rsid w:val="008520BA"/>
    <w:rsid w:val="00854ACF"/>
    <w:rsid w:val="0085796C"/>
    <w:rsid w:val="008676D8"/>
    <w:rsid w:val="00871DBF"/>
    <w:rsid w:val="0087687C"/>
    <w:rsid w:val="00880238"/>
    <w:rsid w:val="00880EB4"/>
    <w:rsid w:val="00884F12"/>
    <w:rsid w:val="008856F1"/>
    <w:rsid w:val="008873B4"/>
    <w:rsid w:val="00887BC8"/>
    <w:rsid w:val="0089000C"/>
    <w:rsid w:val="0089027A"/>
    <w:rsid w:val="0089204F"/>
    <w:rsid w:val="00894463"/>
    <w:rsid w:val="008A401D"/>
    <w:rsid w:val="008A6040"/>
    <w:rsid w:val="008B6D5D"/>
    <w:rsid w:val="008C0C9F"/>
    <w:rsid w:val="008C24B1"/>
    <w:rsid w:val="008C30AD"/>
    <w:rsid w:val="008D2196"/>
    <w:rsid w:val="008D680E"/>
    <w:rsid w:val="008D77EA"/>
    <w:rsid w:val="008E7FB3"/>
    <w:rsid w:val="00900397"/>
    <w:rsid w:val="009038E8"/>
    <w:rsid w:val="00906F00"/>
    <w:rsid w:val="00910739"/>
    <w:rsid w:val="009128C9"/>
    <w:rsid w:val="00915E83"/>
    <w:rsid w:val="00924B69"/>
    <w:rsid w:val="00932612"/>
    <w:rsid w:val="009330C7"/>
    <w:rsid w:val="009356BB"/>
    <w:rsid w:val="00935A06"/>
    <w:rsid w:val="0093676D"/>
    <w:rsid w:val="00947308"/>
    <w:rsid w:val="0095014C"/>
    <w:rsid w:val="0095186C"/>
    <w:rsid w:val="00954798"/>
    <w:rsid w:val="00957161"/>
    <w:rsid w:val="0096175B"/>
    <w:rsid w:val="00963CA3"/>
    <w:rsid w:val="00970591"/>
    <w:rsid w:val="00974AE1"/>
    <w:rsid w:val="00996A39"/>
    <w:rsid w:val="00996E17"/>
    <w:rsid w:val="009A7C3A"/>
    <w:rsid w:val="009B0139"/>
    <w:rsid w:val="009B129D"/>
    <w:rsid w:val="009B12BC"/>
    <w:rsid w:val="009B1582"/>
    <w:rsid w:val="009B4239"/>
    <w:rsid w:val="009B627A"/>
    <w:rsid w:val="009C5024"/>
    <w:rsid w:val="009C5044"/>
    <w:rsid w:val="009D2979"/>
    <w:rsid w:val="009D3AA4"/>
    <w:rsid w:val="009D5376"/>
    <w:rsid w:val="009E1821"/>
    <w:rsid w:val="009E2330"/>
    <w:rsid w:val="009E40E9"/>
    <w:rsid w:val="009E74DF"/>
    <w:rsid w:val="009F165F"/>
    <w:rsid w:val="009F2C81"/>
    <w:rsid w:val="00A006D5"/>
    <w:rsid w:val="00A03E8B"/>
    <w:rsid w:val="00A044E3"/>
    <w:rsid w:val="00A1355B"/>
    <w:rsid w:val="00A14DF9"/>
    <w:rsid w:val="00A16544"/>
    <w:rsid w:val="00A16D4A"/>
    <w:rsid w:val="00A21774"/>
    <w:rsid w:val="00A2565C"/>
    <w:rsid w:val="00A26CE0"/>
    <w:rsid w:val="00A30DF3"/>
    <w:rsid w:val="00A3196F"/>
    <w:rsid w:val="00A46216"/>
    <w:rsid w:val="00A50D65"/>
    <w:rsid w:val="00A57124"/>
    <w:rsid w:val="00A6109D"/>
    <w:rsid w:val="00A61D20"/>
    <w:rsid w:val="00A631E4"/>
    <w:rsid w:val="00A64956"/>
    <w:rsid w:val="00A652C5"/>
    <w:rsid w:val="00A655C6"/>
    <w:rsid w:val="00A67660"/>
    <w:rsid w:val="00A723D9"/>
    <w:rsid w:val="00A74895"/>
    <w:rsid w:val="00A762DD"/>
    <w:rsid w:val="00A84CE7"/>
    <w:rsid w:val="00A876ED"/>
    <w:rsid w:val="00A90712"/>
    <w:rsid w:val="00A93250"/>
    <w:rsid w:val="00A95076"/>
    <w:rsid w:val="00AC060B"/>
    <w:rsid w:val="00AC4709"/>
    <w:rsid w:val="00AD2DBE"/>
    <w:rsid w:val="00AD3F27"/>
    <w:rsid w:val="00AE11BD"/>
    <w:rsid w:val="00AE1A48"/>
    <w:rsid w:val="00AF00C6"/>
    <w:rsid w:val="00AF2643"/>
    <w:rsid w:val="00B007DF"/>
    <w:rsid w:val="00B01643"/>
    <w:rsid w:val="00B02B3A"/>
    <w:rsid w:val="00B04162"/>
    <w:rsid w:val="00B1300F"/>
    <w:rsid w:val="00B152DC"/>
    <w:rsid w:val="00B154DC"/>
    <w:rsid w:val="00B16502"/>
    <w:rsid w:val="00B2466F"/>
    <w:rsid w:val="00B334F5"/>
    <w:rsid w:val="00B33E8A"/>
    <w:rsid w:val="00B35DF7"/>
    <w:rsid w:val="00B417A6"/>
    <w:rsid w:val="00B67C68"/>
    <w:rsid w:val="00B707F1"/>
    <w:rsid w:val="00B72ACB"/>
    <w:rsid w:val="00B72CC0"/>
    <w:rsid w:val="00B748F0"/>
    <w:rsid w:val="00B83499"/>
    <w:rsid w:val="00B86553"/>
    <w:rsid w:val="00B8735E"/>
    <w:rsid w:val="00B93206"/>
    <w:rsid w:val="00B93477"/>
    <w:rsid w:val="00B953C1"/>
    <w:rsid w:val="00BA095A"/>
    <w:rsid w:val="00BA33E6"/>
    <w:rsid w:val="00BA50E6"/>
    <w:rsid w:val="00BA62AD"/>
    <w:rsid w:val="00BB13E6"/>
    <w:rsid w:val="00BB14FB"/>
    <w:rsid w:val="00BB20E0"/>
    <w:rsid w:val="00BB50FD"/>
    <w:rsid w:val="00BB736A"/>
    <w:rsid w:val="00BD03B6"/>
    <w:rsid w:val="00BD08A5"/>
    <w:rsid w:val="00BD1BA8"/>
    <w:rsid w:val="00BD56F5"/>
    <w:rsid w:val="00BE3370"/>
    <w:rsid w:val="00BF0842"/>
    <w:rsid w:val="00BF1A8B"/>
    <w:rsid w:val="00BF3E00"/>
    <w:rsid w:val="00BF4157"/>
    <w:rsid w:val="00C0150C"/>
    <w:rsid w:val="00C03E87"/>
    <w:rsid w:val="00C0405A"/>
    <w:rsid w:val="00C04E99"/>
    <w:rsid w:val="00C0541A"/>
    <w:rsid w:val="00C07B0E"/>
    <w:rsid w:val="00C20B20"/>
    <w:rsid w:val="00C26D98"/>
    <w:rsid w:val="00C3061F"/>
    <w:rsid w:val="00C324C7"/>
    <w:rsid w:val="00C35E55"/>
    <w:rsid w:val="00C37053"/>
    <w:rsid w:val="00C400C3"/>
    <w:rsid w:val="00C417DA"/>
    <w:rsid w:val="00C424BD"/>
    <w:rsid w:val="00C443D8"/>
    <w:rsid w:val="00C4513E"/>
    <w:rsid w:val="00C47AD4"/>
    <w:rsid w:val="00C5044E"/>
    <w:rsid w:val="00C678EF"/>
    <w:rsid w:val="00C751D5"/>
    <w:rsid w:val="00C762A0"/>
    <w:rsid w:val="00C82489"/>
    <w:rsid w:val="00C852E7"/>
    <w:rsid w:val="00C859D0"/>
    <w:rsid w:val="00C869D8"/>
    <w:rsid w:val="00C87BB7"/>
    <w:rsid w:val="00C97C6A"/>
    <w:rsid w:val="00CA14AE"/>
    <w:rsid w:val="00CA259C"/>
    <w:rsid w:val="00CA6F53"/>
    <w:rsid w:val="00CB10F2"/>
    <w:rsid w:val="00CB31AC"/>
    <w:rsid w:val="00CB3982"/>
    <w:rsid w:val="00CB745A"/>
    <w:rsid w:val="00CC44D8"/>
    <w:rsid w:val="00CC458C"/>
    <w:rsid w:val="00CC7855"/>
    <w:rsid w:val="00CF133D"/>
    <w:rsid w:val="00CF7C91"/>
    <w:rsid w:val="00D03F12"/>
    <w:rsid w:val="00D11BA6"/>
    <w:rsid w:val="00D11C27"/>
    <w:rsid w:val="00D12E3A"/>
    <w:rsid w:val="00D13334"/>
    <w:rsid w:val="00D13676"/>
    <w:rsid w:val="00D1432E"/>
    <w:rsid w:val="00D207F3"/>
    <w:rsid w:val="00D2297C"/>
    <w:rsid w:val="00D264EE"/>
    <w:rsid w:val="00D302F8"/>
    <w:rsid w:val="00D31265"/>
    <w:rsid w:val="00D34390"/>
    <w:rsid w:val="00D369F0"/>
    <w:rsid w:val="00D36E5A"/>
    <w:rsid w:val="00D45D72"/>
    <w:rsid w:val="00D46417"/>
    <w:rsid w:val="00D4747E"/>
    <w:rsid w:val="00D475F7"/>
    <w:rsid w:val="00D51504"/>
    <w:rsid w:val="00D550BD"/>
    <w:rsid w:val="00D55C69"/>
    <w:rsid w:val="00D67092"/>
    <w:rsid w:val="00D6762F"/>
    <w:rsid w:val="00D7221E"/>
    <w:rsid w:val="00D72371"/>
    <w:rsid w:val="00D80EA3"/>
    <w:rsid w:val="00D84488"/>
    <w:rsid w:val="00D850B1"/>
    <w:rsid w:val="00D90C0E"/>
    <w:rsid w:val="00D90EEB"/>
    <w:rsid w:val="00D9211F"/>
    <w:rsid w:val="00D92A96"/>
    <w:rsid w:val="00D937CE"/>
    <w:rsid w:val="00D946D1"/>
    <w:rsid w:val="00D96AC7"/>
    <w:rsid w:val="00D96C8E"/>
    <w:rsid w:val="00D973C8"/>
    <w:rsid w:val="00DA622B"/>
    <w:rsid w:val="00DB2B25"/>
    <w:rsid w:val="00DB5F8A"/>
    <w:rsid w:val="00DC4FEA"/>
    <w:rsid w:val="00DC528C"/>
    <w:rsid w:val="00DD5F64"/>
    <w:rsid w:val="00DE2484"/>
    <w:rsid w:val="00DE3540"/>
    <w:rsid w:val="00DF00F8"/>
    <w:rsid w:val="00DF5940"/>
    <w:rsid w:val="00DF7C75"/>
    <w:rsid w:val="00E01C12"/>
    <w:rsid w:val="00E050C2"/>
    <w:rsid w:val="00E07600"/>
    <w:rsid w:val="00E125D3"/>
    <w:rsid w:val="00E230FF"/>
    <w:rsid w:val="00E260FF"/>
    <w:rsid w:val="00E34271"/>
    <w:rsid w:val="00E37816"/>
    <w:rsid w:val="00E37A2D"/>
    <w:rsid w:val="00E42B92"/>
    <w:rsid w:val="00E50D2C"/>
    <w:rsid w:val="00E60C08"/>
    <w:rsid w:val="00E71852"/>
    <w:rsid w:val="00E84EAE"/>
    <w:rsid w:val="00E907FC"/>
    <w:rsid w:val="00E91D57"/>
    <w:rsid w:val="00E9470B"/>
    <w:rsid w:val="00E9609A"/>
    <w:rsid w:val="00E96648"/>
    <w:rsid w:val="00EA6703"/>
    <w:rsid w:val="00EC1B1C"/>
    <w:rsid w:val="00EC1FD2"/>
    <w:rsid w:val="00EC222C"/>
    <w:rsid w:val="00EE3929"/>
    <w:rsid w:val="00EE4D6A"/>
    <w:rsid w:val="00EE6217"/>
    <w:rsid w:val="00EE79D6"/>
    <w:rsid w:val="00EF0E4F"/>
    <w:rsid w:val="00EF21E7"/>
    <w:rsid w:val="00EF3F53"/>
    <w:rsid w:val="00F00363"/>
    <w:rsid w:val="00F007AD"/>
    <w:rsid w:val="00F030B5"/>
    <w:rsid w:val="00F10953"/>
    <w:rsid w:val="00F10B88"/>
    <w:rsid w:val="00F12BBF"/>
    <w:rsid w:val="00F138B2"/>
    <w:rsid w:val="00F23B89"/>
    <w:rsid w:val="00F3457D"/>
    <w:rsid w:val="00F36864"/>
    <w:rsid w:val="00F37252"/>
    <w:rsid w:val="00F45CC4"/>
    <w:rsid w:val="00F50B6A"/>
    <w:rsid w:val="00F55648"/>
    <w:rsid w:val="00F573ED"/>
    <w:rsid w:val="00F664CB"/>
    <w:rsid w:val="00F66ADE"/>
    <w:rsid w:val="00F72343"/>
    <w:rsid w:val="00F80052"/>
    <w:rsid w:val="00F81231"/>
    <w:rsid w:val="00F81486"/>
    <w:rsid w:val="00F8318A"/>
    <w:rsid w:val="00F866AE"/>
    <w:rsid w:val="00F93344"/>
    <w:rsid w:val="00F95751"/>
    <w:rsid w:val="00F95B47"/>
    <w:rsid w:val="00F9760B"/>
    <w:rsid w:val="00F97767"/>
    <w:rsid w:val="00FA19E3"/>
    <w:rsid w:val="00FA1D7B"/>
    <w:rsid w:val="00FB0F85"/>
    <w:rsid w:val="00FC2176"/>
    <w:rsid w:val="00FC24A1"/>
    <w:rsid w:val="00FE0F4B"/>
    <w:rsid w:val="00FE47C4"/>
    <w:rsid w:val="00FE6500"/>
    <w:rsid w:val="00FF55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9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B5F8A"/>
    <w:pPr>
      <w:spacing w:after="200" w:line="276" w:lineRule="auto"/>
    </w:pPr>
    <w:rPr>
      <w:sz w:val="22"/>
      <w:szCs w:val="22"/>
    </w:rPr>
  </w:style>
  <w:style w:type="paragraph" w:styleId="Nadpis1">
    <w:name w:val="heading 1"/>
    <w:basedOn w:val="Normlny"/>
    <w:next w:val="Normlny"/>
    <w:link w:val="Nadpis1Char"/>
    <w:uiPriority w:val="99"/>
    <w:qFormat/>
    <w:rsid w:val="00574765"/>
    <w:pPr>
      <w:keepNext/>
      <w:spacing w:after="120" w:line="216" w:lineRule="auto"/>
      <w:jc w:val="center"/>
      <w:outlineLvl w:val="0"/>
    </w:pPr>
    <w:rPr>
      <w:rFonts w:ascii="Times New Roman" w:hAnsi="Times New Roman"/>
      <w:b/>
      <w:sz w:val="24"/>
      <w:szCs w:val="20"/>
      <w:lang w:val="x-none" w:eastAsia="x-none"/>
    </w:rPr>
  </w:style>
  <w:style w:type="paragraph" w:styleId="Nadpis2">
    <w:name w:val="heading 2"/>
    <w:basedOn w:val="Normlny"/>
    <w:next w:val="Normlny"/>
    <w:link w:val="Nadpis2Char"/>
    <w:uiPriority w:val="99"/>
    <w:qFormat/>
    <w:rsid w:val="00574765"/>
    <w:pPr>
      <w:keepNext/>
      <w:spacing w:after="0" w:line="240" w:lineRule="auto"/>
      <w:jc w:val="both"/>
      <w:outlineLvl w:val="1"/>
    </w:pPr>
    <w:rPr>
      <w:rFonts w:ascii="Times New Roman" w:hAnsi="Times New Roman"/>
      <w:b/>
      <w:sz w:val="24"/>
      <w:szCs w:val="20"/>
      <w:lang w:val="x-none" w:eastAsia="x-none"/>
    </w:rPr>
  </w:style>
  <w:style w:type="paragraph" w:styleId="Nadpis3">
    <w:name w:val="heading 3"/>
    <w:basedOn w:val="Normlny"/>
    <w:next w:val="Normlny"/>
    <w:link w:val="Nadpis3Char"/>
    <w:uiPriority w:val="9"/>
    <w:semiHidden/>
    <w:unhideWhenUsed/>
    <w:qFormat/>
    <w:rsid w:val="00BB736A"/>
    <w:pPr>
      <w:keepNext/>
      <w:keepLines/>
      <w:spacing w:before="200" w:after="0"/>
      <w:outlineLvl w:val="2"/>
    </w:pPr>
    <w:rPr>
      <w:rFonts w:asciiTheme="majorHAnsi" w:eastAsiaTheme="majorEastAsia" w:hAnsiTheme="majorHAnsi" w:cstheme="majorBidi"/>
      <w:b/>
      <w:bCs/>
      <w:color w:val="4472C4" w:themeColor="accent1"/>
    </w:rPr>
  </w:style>
  <w:style w:type="paragraph" w:styleId="Nadpis7">
    <w:name w:val="heading 7"/>
    <w:basedOn w:val="Normlny"/>
    <w:next w:val="Normlny"/>
    <w:link w:val="Nadpis7Char"/>
    <w:uiPriority w:val="9"/>
    <w:unhideWhenUsed/>
    <w:qFormat/>
    <w:rsid w:val="007A6D9F"/>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rsid w:val="00574765"/>
    <w:rPr>
      <w:rFonts w:ascii="Times New Roman" w:eastAsia="Times New Roman" w:hAnsi="Times New Roman" w:cs="Times New Roman"/>
      <w:b/>
      <w:sz w:val="24"/>
      <w:szCs w:val="20"/>
    </w:rPr>
  </w:style>
  <w:style w:type="character" w:customStyle="1" w:styleId="Nadpis2Char">
    <w:name w:val="Nadpis 2 Char"/>
    <w:link w:val="Nadpis2"/>
    <w:uiPriority w:val="99"/>
    <w:rsid w:val="00574765"/>
    <w:rPr>
      <w:rFonts w:ascii="Times New Roman" w:eastAsia="Times New Roman" w:hAnsi="Times New Roman" w:cs="Times New Roman"/>
      <w:b/>
      <w:sz w:val="24"/>
      <w:szCs w:val="20"/>
    </w:rPr>
  </w:style>
  <w:style w:type="paragraph" w:styleId="Hlavika">
    <w:name w:val="header"/>
    <w:basedOn w:val="Normlny"/>
    <w:link w:val="HlavikaChar"/>
    <w:uiPriority w:val="99"/>
    <w:rsid w:val="00574765"/>
    <w:pPr>
      <w:tabs>
        <w:tab w:val="center" w:pos="4536"/>
        <w:tab w:val="right" w:pos="9072"/>
      </w:tabs>
      <w:spacing w:after="0" w:line="240" w:lineRule="auto"/>
    </w:pPr>
    <w:rPr>
      <w:rFonts w:ascii="Times New Roman" w:hAnsi="Times New Roman"/>
      <w:noProof/>
      <w:sz w:val="24"/>
      <w:szCs w:val="20"/>
      <w:lang w:val="x-none" w:eastAsia="x-none"/>
    </w:rPr>
  </w:style>
  <w:style w:type="character" w:customStyle="1" w:styleId="HlavikaChar">
    <w:name w:val="Hlavička Char"/>
    <w:link w:val="Hlavika"/>
    <w:uiPriority w:val="99"/>
    <w:rsid w:val="00574765"/>
    <w:rPr>
      <w:rFonts w:ascii="Times New Roman" w:eastAsia="Times New Roman" w:hAnsi="Times New Roman" w:cs="Times New Roman"/>
      <w:noProof/>
      <w:sz w:val="24"/>
      <w:szCs w:val="20"/>
    </w:rPr>
  </w:style>
  <w:style w:type="paragraph" w:styleId="Pta">
    <w:name w:val="footer"/>
    <w:basedOn w:val="Normlny"/>
    <w:link w:val="PtaChar"/>
    <w:uiPriority w:val="99"/>
    <w:rsid w:val="00574765"/>
    <w:pPr>
      <w:tabs>
        <w:tab w:val="center" w:pos="4536"/>
        <w:tab w:val="right" w:pos="9072"/>
      </w:tabs>
      <w:spacing w:after="0" w:line="240" w:lineRule="auto"/>
    </w:pPr>
    <w:rPr>
      <w:rFonts w:ascii="Times New Roman" w:hAnsi="Times New Roman"/>
      <w:noProof/>
      <w:sz w:val="24"/>
      <w:szCs w:val="20"/>
      <w:lang w:val="x-none" w:eastAsia="x-none"/>
    </w:rPr>
  </w:style>
  <w:style w:type="character" w:customStyle="1" w:styleId="PtaChar">
    <w:name w:val="Päta Char"/>
    <w:link w:val="Pta"/>
    <w:uiPriority w:val="99"/>
    <w:rsid w:val="00574765"/>
    <w:rPr>
      <w:rFonts w:ascii="Times New Roman" w:eastAsia="Times New Roman" w:hAnsi="Times New Roman" w:cs="Times New Roman"/>
      <w:noProof/>
      <w:sz w:val="24"/>
      <w:szCs w:val="20"/>
    </w:rPr>
  </w:style>
  <w:style w:type="paragraph" w:styleId="Zkladntext3">
    <w:name w:val="Body Text 3"/>
    <w:basedOn w:val="Normlny"/>
    <w:link w:val="Zkladntext3Char"/>
    <w:uiPriority w:val="99"/>
    <w:rsid w:val="00574765"/>
    <w:pPr>
      <w:spacing w:after="0" w:line="240" w:lineRule="auto"/>
      <w:jc w:val="center"/>
    </w:pPr>
    <w:rPr>
      <w:rFonts w:ascii="Times New Roman" w:hAnsi="Times New Roman"/>
      <w:noProof/>
      <w:color w:val="FF0000"/>
      <w:sz w:val="20"/>
      <w:szCs w:val="20"/>
      <w:lang w:val="x-none" w:eastAsia="x-none"/>
    </w:rPr>
  </w:style>
  <w:style w:type="character" w:customStyle="1" w:styleId="Zkladntext3Char">
    <w:name w:val="Základný text 3 Char"/>
    <w:link w:val="Zkladntext3"/>
    <w:uiPriority w:val="99"/>
    <w:rsid w:val="00574765"/>
    <w:rPr>
      <w:rFonts w:ascii="Times New Roman" w:eastAsia="Times New Roman" w:hAnsi="Times New Roman" w:cs="Times New Roman"/>
      <w:noProof/>
      <w:color w:val="FF0000"/>
      <w:sz w:val="20"/>
      <w:szCs w:val="20"/>
    </w:rPr>
  </w:style>
  <w:style w:type="paragraph" w:styleId="Nzov">
    <w:name w:val="Title"/>
    <w:basedOn w:val="Normlny"/>
    <w:link w:val="NzovChar"/>
    <w:qFormat/>
    <w:rsid w:val="00574765"/>
    <w:pPr>
      <w:overflowPunct w:val="0"/>
      <w:autoSpaceDE w:val="0"/>
      <w:autoSpaceDN w:val="0"/>
      <w:adjustRightInd w:val="0"/>
      <w:spacing w:before="240" w:after="60" w:line="240" w:lineRule="auto"/>
      <w:jc w:val="center"/>
      <w:textAlignment w:val="baseline"/>
    </w:pPr>
    <w:rPr>
      <w:rFonts w:ascii="Cambria" w:hAnsi="Cambria"/>
      <w:b/>
      <w:bCs/>
      <w:kern w:val="28"/>
      <w:sz w:val="32"/>
      <w:szCs w:val="32"/>
      <w:lang w:val="x-none" w:eastAsia="x-none"/>
    </w:rPr>
  </w:style>
  <w:style w:type="character" w:customStyle="1" w:styleId="NzovChar">
    <w:name w:val="Názov Char"/>
    <w:link w:val="Nzov"/>
    <w:rsid w:val="00574765"/>
    <w:rPr>
      <w:rFonts w:ascii="Cambria" w:eastAsia="Times New Roman" w:hAnsi="Cambria" w:cs="Times New Roman"/>
      <w:b/>
      <w:bCs/>
      <w:kern w:val="28"/>
      <w:sz w:val="32"/>
      <w:szCs w:val="32"/>
    </w:rPr>
  </w:style>
  <w:style w:type="paragraph" w:styleId="Zkladntext">
    <w:name w:val="Body Text"/>
    <w:basedOn w:val="Normlny"/>
    <w:link w:val="ZkladntextChar"/>
    <w:uiPriority w:val="99"/>
    <w:rsid w:val="00574765"/>
    <w:pPr>
      <w:spacing w:after="0" w:line="240" w:lineRule="auto"/>
      <w:jc w:val="both"/>
    </w:pPr>
    <w:rPr>
      <w:rFonts w:ascii="Times New Roman" w:hAnsi="Times New Roman"/>
      <w:b/>
      <w:sz w:val="24"/>
      <w:szCs w:val="20"/>
      <w:lang w:val="x-none" w:eastAsia="x-none"/>
    </w:rPr>
  </w:style>
  <w:style w:type="character" w:customStyle="1" w:styleId="ZkladntextChar">
    <w:name w:val="Základný text Char"/>
    <w:link w:val="Zkladntext"/>
    <w:uiPriority w:val="99"/>
    <w:rsid w:val="00574765"/>
    <w:rPr>
      <w:rFonts w:ascii="Times New Roman" w:eastAsia="Times New Roman" w:hAnsi="Times New Roman" w:cs="Times New Roman"/>
      <w:b/>
      <w:sz w:val="24"/>
      <w:szCs w:val="20"/>
    </w:rPr>
  </w:style>
  <w:style w:type="paragraph" w:styleId="Zarkazkladnhotextu">
    <w:name w:val="Body Text Indent"/>
    <w:basedOn w:val="Normlny"/>
    <w:link w:val="ZarkazkladnhotextuChar"/>
    <w:uiPriority w:val="99"/>
    <w:rsid w:val="00574765"/>
    <w:pPr>
      <w:spacing w:after="0" w:line="240" w:lineRule="auto"/>
      <w:jc w:val="both"/>
    </w:pPr>
    <w:rPr>
      <w:rFonts w:ascii="Times New Roman" w:hAnsi="Times New Roman"/>
      <w:sz w:val="24"/>
      <w:szCs w:val="24"/>
      <w:lang w:val="x-none" w:eastAsia="x-none"/>
    </w:rPr>
  </w:style>
  <w:style w:type="character" w:customStyle="1" w:styleId="ZarkazkladnhotextuChar">
    <w:name w:val="Zarážka základného textu Char"/>
    <w:link w:val="Zarkazkladnhotextu"/>
    <w:uiPriority w:val="99"/>
    <w:rsid w:val="00574765"/>
    <w:rPr>
      <w:rFonts w:ascii="Times New Roman" w:eastAsia="Times New Roman" w:hAnsi="Times New Roman" w:cs="Times New Roman"/>
      <w:sz w:val="24"/>
      <w:szCs w:val="24"/>
    </w:rPr>
  </w:style>
  <w:style w:type="character" w:styleId="Hypertextovprepojenie">
    <w:name w:val="Hyperlink"/>
    <w:uiPriority w:val="99"/>
    <w:rsid w:val="00574765"/>
    <w:rPr>
      <w:rFonts w:cs="Times New Roman"/>
      <w:color w:val="0000FF"/>
      <w:u w:val="single"/>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574765"/>
    <w:pPr>
      <w:spacing w:after="0" w:line="360" w:lineRule="auto"/>
      <w:ind w:left="720"/>
      <w:contextualSpacing/>
    </w:pPr>
    <w:rPr>
      <w:rFonts w:ascii="Times New Roman" w:hAnsi="Times New Roman"/>
      <w:sz w:val="24"/>
      <w:szCs w:val="20"/>
      <w:lang w:val="en-US" w:eastAsia="en-US"/>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574765"/>
    <w:rPr>
      <w:rFonts w:ascii="Times New Roman" w:eastAsia="Times New Roman" w:hAnsi="Times New Roman" w:cs="Times New Roman"/>
      <w:sz w:val="24"/>
      <w:lang w:val="en-US" w:eastAsia="en-US"/>
    </w:rPr>
  </w:style>
  <w:style w:type="paragraph" w:customStyle="1" w:styleId="Import5">
    <w:name w:val="Import 5"/>
    <w:rsid w:val="00574765"/>
    <w:pPr>
      <w:tabs>
        <w:tab w:val="left" w:pos="504"/>
        <w:tab w:val="left" w:pos="1368"/>
        <w:tab w:val="left" w:pos="2232"/>
        <w:tab w:val="left" w:pos="3096"/>
        <w:tab w:val="left" w:pos="3960"/>
        <w:tab w:val="left" w:pos="4824"/>
        <w:tab w:val="left" w:pos="5688"/>
        <w:tab w:val="left" w:pos="6552"/>
        <w:tab w:val="left" w:pos="7416"/>
        <w:tab w:val="left" w:pos="8280"/>
      </w:tabs>
      <w:autoSpaceDE w:val="0"/>
      <w:autoSpaceDN w:val="0"/>
      <w:jc w:val="both"/>
    </w:pPr>
    <w:rPr>
      <w:rFonts w:ascii="Avinion" w:hAnsi="Avinion"/>
      <w:sz w:val="24"/>
      <w:szCs w:val="24"/>
      <w:lang w:val="en-US" w:eastAsia="cs-CZ"/>
    </w:rPr>
  </w:style>
  <w:style w:type="paragraph" w:styleId="Textbubliny">
    <w:name w:val="Balloon Text"/>
    <w:basedOn w:val="Normlny"/>
    <w:link w:val="TextbublinyChar"/>
    <w:uiPriority w:val="99"/>
    <w:semiHidden/>
    <w:unhideWhenUsed/>
    <w:rsid w:val="00775C6D"/>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775C6D"/>
    <w:rPr>
      <w:rFonts w:ascii="Tahoma" w:hAnsi="Tahoma" w:cs="Tahoma"/>
      <w:sz w:val="16"/>
      <w:szCs w:val="16"/>
    </w:rPr>
  </w:style>
  <w:style w:type="paragraph" w:styleId="Zkladntext2">
    <w:name w:val="Body Text 2"/>
    <w:basedOn w:val="Normlny"/>
    <w:link w:val="Zkladntext2Char"/>
    <w:uiPriority w:val="99"/>
    <w:unhideWhenUsed/>
    <w:rsid w:val="0087687C"/>
    <w:pPr>
      <w:spacing w:after="120" w:line="480" w:lineRule="auto"/>
    </w:pPr>
  </w:style>
  <w:style w:type="character" w:customStyle="1" w:styleId="Zkladntext2Char">
    <w:name w:val="Základný text 2 Char"/>
    <w:basedOn w:val="Predvolenpsmoodseku"/>
    <w:link w:val="Zkladntext2"/>
    <w:uiPriority w:val="99"/>
    <w:rsid w:val="0087687C"/>
  </w:style>
  <w:style w:type="numbering" w:customStyle="1" w:styleId="tl1">
    <w:name w:val="Štýl1"/>
    <w:uiPriority w:val="99"/>
    <w:rsid w:val="0087687C"/>
    <w:pPr>
      <w:numPr>
        <w:numId w:val="10"/>
      </w:numPr>
    </w:pPr>
  </w:style>
  <w:style w:type="character" w:styleId="Odkaznakomentr">
    <w:name w:val="annotation reference"/>
    <w:uiPriority w:val="99"/>
    <w:semiHidden/>
    <w:unhideWhenUsed/>
    <w:rsid w:val="00E91D57"/>
    <w:rPr>
      <w:sz w:val="16"/>
      <w:szCs w:val="16"/>
    </w:rPr>
  </w:style>
  <w:style w:type="paragraph" w:styleId="Textkomentra">
    <w:name w:val="annotation text"/>
    <w:basedOn w:val="Normlny"/>
    <w:link w:val="TextkomentraChar"/>
    <w:uiPriority w:val="99"/>
    <w:unhideWhenUsed/>
    <w:rsid w:val="00E91D57"/>
    <w:pPr>
      <w:spacing w:line="240" w:lineRule="auto"/>
    </w:pPr>
    <w:rPr>
      <w:sz w:val="20"/>
      <w:szCs w:val="20"/>
      <w:lang w:val="x-none" w:eastAsia="x-none"/>
    </w:rPr>
  </w:style>
  <w:style w:type="character" w:customStyle="1" w:styleId="TextkomentraChar">
    <w:name w:val="Text komentára Char"/>
    <w:link w:val="Textkomentra"/>
    <w:uiPriority w:val="99"/>
    <w:rsid w:val="00E91D57"/>
    <w:rPr>
      <w:sz w:val="20"/>
      <w:szCs w:val="20"/>
    </w:rPr>
  </w:style>
  <w:style w:type="paragraph" w:styleId="Predmetkomentra">
    <w:name w:val="annotation subject"/>
    <w:basedOn w:val="Textkomentra"/>
    <w:next w:val="Textkomentra"/>
    <w:link w:val="PredmetkomentraChar"/>
    <w:uiPriority w:val="99"/>
    <w:semiHidden/>
    <w:unhideWhenUsed/>
    <w:rsid w:val="00E91D57"/>
    <w:rPr>
      <w:b/>
      <w:bCs/>
    </w:rPr>
  </w:style>
  <w:style w:type="character" w:customStyle="1" w:styleId="PredmetkomentraChar">
    <w:name w:val="Predmet komentára Char"/>
    <w:link w:val="Predmetkomentra"/>
    <w:uiPriority w:val="99"/>
    <w:semiHidden/>
    <w:rsid w:val="00E91D57"/>
    <w:rPr>
      <w:b/>
      <w:bCs/>
      <w:sz w:val="20"/>
      <w:szCs w:val="20"/>
    </w:rPr>
  </w:style>
  <w:style w:type="numbering" w:customStyle="1" w:styleId="tl2">
    <w:name w:val="Štýl2"/>
    <w:uiPriority w:val="99"/>
    <w:rsid w:val="00E91D57"/>
    <w:pPr>
      <w:numPr>
        <w:numId w:val="11"/>
      </w:numPr>
    </w:pPr>
  </w:style>
  <w:style w:type="numbering" w:customStyle="1" w:styleId="tl9">
    <w:name w:val="Štýl9"/>
    <w:uiPriority w:val="99"/>
    <w:rsid w:val="006910AA"/>
    <w:pPr>
      <w:numPr>
        <w:numId w:val="15"/>
      </w:numPr>
    </w:pPr>
  </w:style>
  <w:style w:type="numbering" w:customStyle="1" w:styleId="tl7">
    <w:name w:val="Štýl7"/>
    <w:uiPriority w:val="99"/>
    <w:rsid w:val="006910AA"/>
    <w:pPr>
      <w:numPr>
        <w:numId w:val="16"/>
      </w:numPr>
    </w:pPr>
  </w:style>
  <w:style w:type="numbering" w:customStyle="1" w:styleId="tl3">
    <w:name w:val="Štýl3"/>
    <w:uiPriority w:val="99"/>
    <w:rsid w:val="001C5EEB"/>
    <w:pPr>
      <w:numPr>
        <w:numId w:val="17"/>
      </w:numPr>
    </w:pPr>
  </w:style>
  <w:style w:type="numbering" w:customStyle="1" w:styleId="tl4">
    <w:name w:val="Štýl4"/>
    <w:uiPriority w:val="99"/>
    <w:rsid w:val="00301A0C"/>
    <w:pPr>
      <w:numPr>
        <w:numId w:val="19"/>
      </w:numPr>
    </w:pPr>
  </w:style>
  <w:style w:type="paragraph" w:styleId="Bezriadkovania">
    <w:name w:val="No Spacing"/>
    <w:uiPriority w:val="1"/>
    <w:qFormat/>
    <w:rsid w:val="00A21774"/>
    <w:rPr>
      <w:sz w:val="22"/>
      <w:szCs w:val="22"/>
    </w:rPr>
  </w:style>
  <w:style w:type="paragraph" w:styleId="Revzia">
    <w:name w:val="Revision"/>
    <w:hidden/>
    <w:uiPriority w:val="99"/>
    <w:semiHidden/>
    <w:rsid w:val="004C2363"/>
    <w:rPr>
      <w:sz w:val="22"/>
      <w:szCs w:val="22"/>
    </w:rPr>
  </w:style>
  <w:style w:type="character" w:customStyle="1" w:styleId="Nevyrieenzmienka1">
    <w:name w:val="Nevyriešená zmienka1"/>
    <w:basedOn w:val="Predvolenpsmoodseku"/>
    <w:uiPriority w:val="99"/>
    <w:semiHidden/>
    <w:unhideWhenUsed/>
    <w:rsid w:val="00DB2B25"/>
    <w:rPr>
      <w:color w:val="605E5C"/>
      <w:shd w:val="clear" w:color="auto" w:fill="E1DFDD"/>
    </w:rPr>
  </w:style>
  <w:style w:type="paragraph" w:customStyle="1" w:styleId="Default">
    <w:name w:val="Default"/>
    <w:rsid w:val="00A61D20"/>
    <w:pPr>
      <w:autoSpaceDE w:val="0"/>
      <w:autoSpaceDN w:val="0"/>
      <w:adjustRightInd w:val="0"/>
    </w:pPr>
    <w:rPr>
      <w:rFonts w:cs="Calibri"/>
      <w:color w:val="000000"/>
      <w:sz w:val="24"/>
      <w:szCs w:val="24"/>
    </w:rPr>
  </w:style>
  <w:style w:type="character" w:customStyle="1" w:styleId="UnresolvedMention">
    <w:name w:val="Unresolved Mention"/>
    <w:basedOn w:val="Predvolenpsmoodseku"/>
    <w:uiPriority w:val="99"/>
    <w:semiHidden/>
    <w:unhideWhenUsed/>
    <w:rsid w:val="00DB5F8A"/>
    <w:rPr>
      <w:color w:val="605E5C"/>
      <w:shd w:val="clear" w:color="auto" w:fill="E1DFDD"/>
    </w:rPr>
  </w:style>
  <w:style w:type="character" w:customStyle="1" w:styleId="Nadpis7Char">
    <w:name w:val="Nadpis 7 Char"/>
    <w:basedOn w:val="Predvolenpsmoodseku"/>
    <w:link w:val="Nadpis7"/>
    <w:uiPriority w:val="9"/>
    <w:rsid w:val="007A6D9F"/>
    <w:rPr>
      <w:rFonts w:asciiTheme="majorHAnsi" w:eastAsiaTheme="majorEastAsia" w:hAnsiTheme="majorHAnsi" w:cstheme="majorBidi"/>
      <w:i/>
      <w:iCs/>
      <w:color w:val="1F3763" w:themeColor="accent1" w:themeShade="7F"/>
      <w:sz w:val="22"/>
      <w:szCs w:val="22"/>
    </w:rPr>
  </w:style>
  <w:style w:type="character" w:customStyle="1" w:styleId="Nadpis3Char">
    <w:name w:val="Nadpis 3 Char"/>
    <w:basedOn w:val="Predvolenpsmoodseku"/>
    <w:link w:val="Nadpis3"/>
    <w:uiPriority w:val="9"/>
    <w:semiHidden/>
    <w:rsid w:val="00BB736A"/>
    <w:rPr>
      <w:rFonts w:asciiTheme="majorHAnsi" w:eastAsiaTheme="majorEastAsia" w:hAnsiTheme="majorHAnsi" w:cstheme="majorBidi"/>
      <w:b/>
      <w:bCs/>
      <w:color w:val="4472C4" w:themeColor="accent1"/>
      <w:sz w:val="22"/>
      <w:szCs w:val="22"/>
    </w:rPr>
  </w:style>
  <w:style w:type="character" w:customStyle="1" w:styleId="Zkladntext8">
    <w:name w:val="Základný text + 8"/>
    <w:aliases w:val="5 bodov1,Tučné1"/>
    <w:uiPriority w:val="99"/>
    <w:rsid w:val="00BB736A"/>
    <w:rPr>
      <w:rFonts w:ascii="Times New Roman" w:hAnsi="Times New Roman" w:cs="Times New Roman" w:hint="default"/>
      <w:b/>
      <w:bCs/>
      <w:strike w:val="0"/>
      <w:dstrike w:val="0"/>
      <w:sz w:val="17"/>
      <w:szCs w:val="17"/>
      <w:u w:val="none"/>
      <w:effect w:val="none"/>
    </w:rPr>
  </w:style>
  <w:style w:type="character" w:customStyle="1" w:styleId="Zkladntext8bodov">
    <w:name w:val="Základný text + 8 bodov"/>
    <w:uiPriority w:val="99"/>
    <w:rsid w:val="00BB736A"/>
    <w:rPr>
      <w:rFonts w:ascii="Times New Roman" w:hAnsi="Times New Roman" w:cs="Times New Roman" w:hint="default"/>
      <w:strike w:val="0"/>
      <w:dstrike w:val="0"/>
      <w:sz w:val="16"/>
      <w:szCs w:val="16"/>
      <w:u w:val="none"/>
      <w:effect w:val="none"/>
    </w:rPr>
  </w:style>
  <w:style w:type="character" w:customStyle="1" w:styleId="Zkladntext9bodov">
    <w:name w:val="Základný text + 9 bodov"/>
    <w:uiPriority w:val="99"/>
    <w:rsid w:val="00BB736A"/>
    <w:rPr>
      <w:rFonts w:ascii="Times New Roman" w:hAnsi="Times New Roman" w:cs="Times New Roman" w:hint="default"/>
      <w:strike w:val="0"/>
      <w:dstrike w:val="0"/>
      <w:sz w:val="18"/>
      <w:szCs w:val="18"/>
      <w:u w:val="none"/>
      <w:effect w:val="none"/>
    </w:rPr>
  </w:style>
  <w:style w:type="character" w:customStyle="1" w:styleId="ZkladntextCordiaUPC">
    <w:name w:val="Základný text + CordiaUPC"/>
    <w:aliases w:val="19 bodov"/>
    <w:uiPriority w:val="99"/>
    <w:rsid w:val="00BB736A"/>
    <w:rPr>
      <w:rFonts w:ascii="CordiaUPC" w:hAnsi="CordiaUPC" w:cs="CordiaUPC" w:hint="cs"/>
      <w:strike w:val="0"/>
      <w:dstrike w:val="0"/>
      <w:sz w:val="38"/>
      <w:szCs w:val="38"/>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B5F8A"/>
    <w:pPr>
      <w:spacing w:after="200" w:line="276" w:lineRule="auto"/>
    </w:pPr>
    <w:rPr>
      <w:sz w:val="22"/>
      <w:szCs w:val="22"/>
    </w:rPr>
  </w:style>
  <w:style w:type="paragraph" w:styleId="Nadpis1">
    <w:name w:val="heading 1"/>
    <w:basedOn w:val="Normlny"/>
    <w:next w:val="Normlny"/>
    <w:link w:val="Nadpis1Char"/>
    <w:uiPriority w:val="99"/>
    <w:qFormat/>
    <w:rsid w:val="00574765"/>
    <w:pPr>
      <w:keepNext/>
      <w:spacing w:after="120" w:line="216" w:lineRule="auto"/>
      <w:jc w:val="center"/>
      <w:outlineLvl w:val="0"/>
    </w:pPr>
    <w:rPr>
      <w:rFonts w:ascii="Times New Roman" w:hAnsi="Times New Roman"/>
      <w:b/>
      <w:sz w:val="24"/>
      <w:szCs w:val="20"/>
      <w:lang w:val="x-none" w:eastAsia="x-none"/>
    </w:rPr>
  </w:style>
  <w:style w:type="paragraph" w:styleId="Nadpis2">
    <w:name w:val="heading 2"/>
    <w:basedOn w:val="Normlny"/>
    <w:next w:val="Normlny"/>
    <w:link w:val="Nadpis2Char"/>
    <w:uiPriority w:val="99"/>
    <w:qFormat/>
    <w:rsid w:val="00574765"/>
    <w:pPr>
      <w:keepNext/>
      <w:spacing w:after="0" w:line="240" w:lineRule="auto"/>
      <w:jc w:val="both"/>
      <w:outlineLvl w:val="1"/>
    </w:pPr>
    <w:rPr>
      <w:rFonts w:ascii="Times New Roman" w:hAnsi="Times New Roman"/>
      <w:b/>
      <w:sz w:val="24"/>
      <w:szCs w:val="20"/>
      <w:lang w:val="x-none" w:eastAsia="x-none"/>
    </w:rPr>
  </w:style>
  <w:style w:type="paragraph" w:styleId="Nadpis3">
    <w:name w:val="heading 3"/>
    <w:basedOn w:val="Normlny"/>
    <w:next w:val="Normlny"/>
    <w:link w:val="Nadpis3Char"/>
    <w:uiPriority w:val="9"/>
    <w:semiHidden/>
    <w:unhideWhenUsed/>
    <w:qFormat/>
    <w:rsid w:val="00BB736A"/>
    <w:pPr>
      <w:keepNext/>
      <w:keepLines/>
      <w:spacing w:before="200" w:after="0"/>
      <w:outlineLvl w:val="2"/>
    </w:pPr>
    <w:rPr>
      <w:rFonts w:asciiTheme="majorHAnsi" w:eastAsiaTheme="majorEastAsia" w:hAnsiTheme="majorHAnsi" w:cstheme="majorBidi"/>
      <w:b/>
      <w:bCs/>
      <w:color w:val="4472C4" w:themeColor="accent1"/>
    </w:rPr>
  </w:style>
  <w:style w:type="paragraph" w:styleId="Nadpis7">
    <w:name w:val="heading 7"/>
    <w:basedOn w:val="Normlny"/>
    <w:next w:val="Normlny"/>
    <w:link w:val="Nadpis7Char"/>
    <w:uiPriority w:val="9"/>
    <w:unhideWhenUsed/>
    <w:qFormat/>
    <w:rsid w:val="007A6D9F"/>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rsid w:val="00574765"/>
    <w:rPr>
      <w:rFonts w:ascii="Times New Roman" w:eastAsia="Times New Roman" w:hAnsi="Times New Roman" w:cs="Times New Roman"/>
      <w:b/>
      <w:sz w:val="24"/>
      <w:szCs w:val="20"/>
    </w:rPr>
  </w:style>
  <w:style w:type="character" w:customStyle="1" w:styleId="Nadpis2Char">
    <w:name w:val="Nadpis 2 Char"/>
    <w:link w:val="Nadpis2"/>
    <w:uiPriority w:val="99"/>
    <w:rsid w:val="00574765"/>
    <w:rPr>
      <w:rFonts w:ascii="Times New Roman" w:eastAsia="Times New Roman" w:hAnsi="Times New Roman" w:cs="Times New Roman"/>
      <w:b/>
      <w:sz w:val="24"/>
      <w:szCs w:val="20"/>
    </w:rPr>
  </w:style>
  <w:style w:type="paragraph" w:styleId="Hlavika">
    <w:name w:val="header"/>
    <w:basedOn w:val="Normlny"/>
    <w:link w:val="HlavikaChar"/>
    <w:uiPriority w:val="99"/>
    <w:rsid w:val="00574765"/>
    <w:pPr>
      <w:tabs>
        <w:tab w:val="center" w:pos="4536"/>
        <w:tab w:val="right" w:pos="9072"/>
      </w:tabs>
      <w:spacing w:after="0" w:line="240" w:lineRule="auto"/>
    </w:pPr>
    <w:rPr>
      <w:rFonts w:ascii="Times New Roman" w:hAnsi="Times New Roman"/>
      <w:noProof/>
      <w:sz w:val="24"/>
      <w:szCs w:val="20"/>
      <w:lang w:val="x-none" w:eastAsia="x-none"/>
    </w:rPr>
  </w:style>
  <w:style w:type="character" w:customStyle="1" w:styleId="HlavikaChar">
    <w:name w:val="Hlavička Char"/>
    <w:link w:val="Hlavika"/>
    <w:uiPriority w:val="99"/>
    <w:rsid w:val="00574765"/>
    <w:rPr>
      <w:rFonts w:ascii="Times New Roman" w:eastAsia="Times New Roman" w:hAnsi="Times New Roman" w:cs="Times New Roman"/>
      <w:noProof/>
      <w:sz w:val="24"/>
      <w:szCs w:val="20"/>
    </w:rPr>
  </w:style>
  <w:style w:type="paragraph" w:styleId="Pta">
    <w:name w:val="footer"/>
    <w:basedOn w:val="Normlny"/>
    <w:link w:val="PtaChar"/>
    <w:uiPriority w:val="99"/>
    <w:rsid w:val="00574765"/>
    <w:pPr>
      <w:tabs>
        <w:tab w:val="center" w:pos="4536"/>
        <w:tab w:val="right" w:pos="9072"/>
      </w:tabs>
      <w:spacing w:after="0" w:line="240" w:lineRule="auto"/>
    </w:pPr>
    <w:rPr>
      <w:rFonts w:ascii="Times New Roman" w:hAnsi="Times New Roman"/>
      <w:noProof/>
      <w:sz w:val="24"/>
      <w:szCs w:val="20"/>
      <w:lang w:val="x-none" w:eastAsia="x-none"/>
    </w:rPr>
  </w:style>
  <w:style w:type="character" w:customStyle="1" w:styleId="PtaChar">
    <w:name w:val="Päta Char"/>
    <w:link w:val="Pta"/>
    <w:uiPriority w:val="99"/>
    <w:rsid w:val="00574765"/>
    <w:rPr>
      <w:rFonts w:ascii="Times New Roman" w:eastAsia="Times New Roman" w:hAnsi="Times New Roman" w:cs="Times New Roman"/>
      <w:noProof/>
      <w:sz w:val="24"/>
      <w:szCs w:val="20"/>
    </w:rPr>
  </w:style>
  <w:style w:type="paragraph" w:styleId="Zkladntext3">
    <w:name w:val="Body Text 3"/>
    <w:basedOn w:val="Normlny"/>
    <w:link w:val="Zkladntext3Char"/>
    <w:uiPriority w:val="99"/>
    <w:rsid w:val="00574765"/>
    <w:pPr>
      <w:spacing w:after="0" w:line="240" w:lineRule="auto"/>
      <w:jc w:val="center"/>
    </w:pPr>
    <w:rPr>
      <w:rFonts w:ascii="Times New Roman" w:hAnsi="Times New Roman"/>
      <w:noProof/>
      <w:color w:val="FF0000"/>
      <w:sz w:val="20"/>
      <w:szCs w:val="20"/>
      <w:lang w:val="x-none" w:eastAsia="x-none"/>
    </w:rPr>
  </w:style>
  <w:style w:type="character" w:customStyle="1" w:styleId="Zkladntext3Char">
    <w:name w:val="Základný text 3 Char"/>
    <w:link w:val="Zkladntext3"/>
    <w:uiPriority w:val="99"/>
    <w:rsid w:val="00574765"/>
    <w:rPr>
      <w:rFonts w:ascii="Times New Roman" w:eastAsia="Times New Roman" w:hAnsi="Times New Roman" w:cs="Times New Roman"/>
      <w:noProof/>
      <w:color w:val="FF0000"/>
      <w:sz w:val="20"/>
      <w:szCs w:val="20"/>
    </w:rPr>
  </w:style>
  <w:style w:type="paragraph" w:styleId="Nzov">
    <w:name w:val="Title"/>
    <w:basedOn w:val="Normlny"/>
    <w:link w:val="NzovChar"/>
    <w:qFormat/>
    <w:rsid w:val="00574765"/>
    <w:pPr>
      <w:overflowPunct w:val="0"/>
      <w:autoSpaceDE w:val="0"/>
      <w:autoSpaceDN w:val="0"/>
      <w:adjustRightInd w:val="0"/>
      <w:spacing w:before="240" w:after="60" w:line="240" w:lineRule="auto"/>
      <w:jc w:val="center"/>
      <w:textAlignment w:val="baseline"/>
    </w:pPr>
    <w:rPr>
      <w:rFonts w:ascii="Cambria" w:hAnsi="Cambria"/>
      <w:b/>
      <w:bCs/>
      <w:kern w:val="28"/>
      <w:sz w:val="32"/>
      <w:szCs w:val="32"/>
      <w:lang w:val="x-none" w:eastAsia="x-none"/>
    </w:rPr>
  </w:style>
  <w:style w:type="character" w:customStyle="1" w:styleId="NzovChar">
    <w:name w:val="Názov Char"/>
    <w:link w:val="Nzov"/>
    <w:rsid w:val="00574765"/>
    <w:rPr>
      <w:rFonts w:ascii="Cambria" w:eastAsia="Times New Roman" w:hAnsi="Cambria" w:cs="Times New Roman"/>
      <w:b/>
      <w:bCs/>
      <w:kern w:val="28"/>
      <w:sz w:val="32"/>
      <w:szCs w:val="32"/>
    </w:rPr>
  </w:style>
  <w:style w:type="paragraph" w:styleId="Zkladntext">
    <w:name w:val="Body Text"/>
    <w:basedOn w:val="Normlny"/>
    <w:link w:val="ZkladntextChar"/>
    <w:uiPriority w:val="99"/>
    <w:rsid w:val="00574765"/>
    <w:pPr>
      <w:spacing w:after="0" w:line="240" w:lineRule="auto"/>
      <w:jc w:val="both"/>
    </w:pPr>
    <w:rPr>
      <w:rFonts w:ascii="Times New Roman" w:hAnsi="Times New Roman"/>
      <w:b/>
      <w:sz w:val="24"/>
      <w:szCs w:val="20"/>
      <w:lang w:val="x-none" w:eastAsia="x-none"/>
    </w:rPr>
  </w:style>
  <w:style w:type="character" w:customStyle="1" w:styleId="ZkladntextChar">
    <w:name w:val="Základný text Char"/>
    <w:link w:val="Zkladntext"/>
    <w:uiPriority w:val="99"/>
    <w:rsid w:val="00574765"/>
    <w:rPr>
      <w:rFonts w:ascii="Times New Roman" w:eastAsia="Times New Roman" w:hAnsi="Times New Roman" w:cs="Times New Roman"/>
      <w:b/>
      <w:sz w:val="24"/>
      <w:szCs w:val="20"/>
    </w:rPr>
  </w:style>
  <w:style w:type="paragraph" w:styleId="Zarkazkladnhotextu">
    <w:name w:val="Body Text Indent"/>
    <w:basedOn w:val="Normlny"/>
    <w:link w:val="ZarkazkladnhotextuChar"/>
    <w:uiPriority w:val="99"/>
    <w:rsid w:val="00574765"/>
    <w:pPr>
      <w:spacing w:after="0" w:line="240" w:lineRule="auto"/>
      <w:jc w:val="both"/>
    </w:pPr>
    <w:rPr>
      <w:rFonts w:ascii="Times New Roman" w:hAnsi="Times New Roman"/>
      <w:sz w:val="24"/>
      <w:szCs w:val="24"/>
      <w:lang w:val="x-none" w:eastAsia="x-none"/>
    </w:rPr>
  </w:style>
  <w:style w:type="character" w:customStyle="1" w:styleId="ZarkazkladnhotextuChar">
    <w:name w:val="Zarážka základného textu Char"/>
    <w:link w:val="Zarkazkladnhotextu"/>
    <w:uiPriority w:val="99"/>
    <w:rsid w:val="00574765"/>
    <w:rPr>
      <w:rFonts w:ascii="Times New Roman" w:eastAsia="Times New Roman" w:hAnsi="Times New Roman" w:cs="Times New Roman"/>
      <w:sz w:val="24"/>
      <w:szCs w:val="24"/>
    </w:rPr>
  </w:style>
  <w:style w:type="character" w:styleId="Hypertextovprepojenie">
    <w:name w:val="Hyperlink"/>
    <w:uiPriority w:val="99"/>
    <w:rsid w:val="00574765"/>
    <w:rPr>
      <w:rFonts w:cs="Times New Roman"/>
      <w:color w:val="0000FF"/>
      <w:u w:val="single"/>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574765"/>
    <w:pPr>
      <w:spacing w:after="0" w:line="360" w:lineRule="auto"/>
      <w:ind w:left="720"/>
      <w:contextualSpacing/>
    </w:pPr>
    <w:rPr>
      <w:rFonts w:ascii="Times New Roman" w:hAnsi="Times New Roman"/>
      <w:sz w:val="24"/>
      <w:szCs w:val="20"/>
      <w:lang w:val="en-US" w:eastAsia="en-US"/>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574765"/>
    <w:rPr>
      <w:rFonts w:ascii="Times New Roman" w:eastAsia="Times New Roman" w:hAnsi="Times New Roman" w:cs="Times New Roman"/>
      <w:sz w:val="24"/>
      <w:lang w:val="en-US" w:eastAsia="en-US"/>
    </w:rPr>
  </w:style>
  <w:style w:type="paragraph" w:customStyle="1" w:styleId="Import5">
    <w:name w:val="Import 5"/>
    <w:rsid w:val="00574765"/>
    <w:pPr>
      <w:tabs>
        <w:tab w:val="left" w:pos="504"/>
        <w:tab w:val="left" w:pos="1368"/>
        <w:tab w:val="left" w:pos="2232"/>
        <w:tab w:val="left" w:pos="3096"/>
        <w:tab w:val="left" w:pos="3960"/>
        <w:tab w:val="left" w:pos="4824"/>
        <w:tab w:val="left" w:pos="5688"/>
        <w:tab w:val="left" w:pos="6552"/>
        <w:tab w:val="left" w:pos="7416"/>
        <w:tab w:val="left" w:pos="8280"/>
      </w:tabs>
      <w:autoSpaceDE w:val="0"/>
      <w:autoSpaceDN w:val="0"/>
      <w:jc w:val="both"/>
    </w:pPr>
    <w:rPr>
      <w:rFonts w:ascii="Avinion" w:hAnsi="Avinion"/>
      <w:sz w:val="24"/>
      <w:szCs w:val="24"/>
      <w:lang w:val="en-US" w:eastAsia="cs-CZ"/>
    </w:rPr>
  </w:style>
  <w:style w:type="paragraph" w:styleId="Textbubliny">
    <w:name w:val="Balloon Text"/>
    <w:basedOn w:val="Normlny"/>
    <w:link w:val="TextbublinyChar"/>
    <w:uiPriority w:val="99"/>
    <w:semiHidden/>
    <w:unhideWhenUsed/>
    <w:rsid w:val="00775C6D"/>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775C6D"/>
    <w:rPr>
      <w:rFonts w:ascii="Tahoma" w:hAnsi="Tahoma" w:cs="Tahoma"/>
      <w:sz w:val="16"/>
      <w:szCs w:val="16"/>
    </w:rPr>
  </w:style>
  <w:style w:type="paragraph" w:styleId="Zkladntext2">
    <w:name w:val="Body Text 2"/>
    <w:basedOn w:val="Normlny"/>
    <w:link w:val="Zkladntext2Char"/>
    <w:uiPriority w:val="99"/>
    <w:unhideWhenUsed/>
    <w:rsid w:val="0087687C"/>
    <w:pPr>
      <w:spacing w:after="120" w:line="480" w:lineRule="auto"/>
    </w:pPr>
  </w:style>
  <w:style w:type="character" w:customStyle="1" w:styleId="Zkladntext2Char">
    <w:name w:val="Základný text 2 Char"/>
    <w:basedOn w:val="Predvolenpsmoodseku"/>
    <w:link w:val="Zkladntext2"/>
    <w:uiPriority w:val="99"/>
    <w:rsid w:val="0087687C"/>
  </w:style>
  <w:style w:type="numbering" w:customStyle="1" w:styleId="tl1">
    <w:name w:val="Štýl1"/>
    <w:uiPriority w:val="99"/>
    <w:rsid w:val="0087687C"/>
    <w:pPr>
      <w:numPr>
        <w:numId w:val="10"/>
      </w:numPr>
    </w:pPr>
  </w:style>
  <w:style w:type="character" w:styleId="Odkaznakomentr">
    <w:name w:val="annotation reference"/>
    <w:uiPriority w:val="99"/>
    <w:semiHidden/>
    <w:unhideWhenUsed/>
    <w:rsid w:val="00E91D57"/>
    <w:rPr>
      <w:sz w:val="16"/>
      <w:szCs w:val="16"/>
    </w:rPr>
  </w:style>
  <w:style w:type="paragraph" w:styleId="Textkomentra">
    <w:name w:val="annotation text"/>
    <w:basedOn w:val="Normlny"/>
    <w:link w:val="TextkomentraChar"/>
    <w:uiPriority w:val="99"/>
    <w:unhideWhenUsed/>
    <w:rsid w:val="00E91D57"/>
    <w:pPr>
      <w:spacing w:line="240" w:lineRule="auto"/>
    </w:pPr>
    <w:rPr>
      <w:sz w:val="20"/>
      <w:szCs w:val="20"/>
      <w:lang w:val="x-none" w:eastAsia="x-none"/>
    </w:rPr>
  </w:style>
  <w:style w:type="character" w:customStyle="1" w:styleId="TextkomentraChar">
    <w:name w:val="Text komentára Char"/>
    <w:link w:val="Textkomentra"/>
    <w:uiPriority w:val="99"/>
    <w:rsid w:val="00E91D57"/>
    <w:rPr>
      <w:sz w:val="20"/>
      <w:szCs w:val="20"/>
    </w:rPr>
  </w:style>
  <w:style w:type="paragraph" w:styleId="Predmetkomentra">
    <w:name w:val="annotation subject"/>
    <w:basedOn w:val="Textkomentra"/>
    <w:next w:val="Textkomentra"/>
    <w:link w:val="PredmetkomentraChar"/>
    <w:uiPriority w:val="99"/>
    <w:semiHidden/>
    <w:unhideWhenUsed/>
    <w:rsid w:val="00E91D57"/>
    <w:rPr>
      <w:b/>
      <w:bCs/>
    </w:rPr>
  </w:style>
  <w:style w:type="character" w:customStyle="1" w:styleId="PredmetkomentraChar">
    <w:name w:val="Predmet komentára Char"/>
    <w:link w:val="Predmetkomentra"/>
    <w:uiPriority w:val="99"/>
    <w:semiHidden/>
    <w:rsid w:val="00E91D57"/>
    <w:rPr>
      <w:b/>
      <w:bCs/>
      <w:sz w:val="20"/>
      <w:szCs w:val="20"/>
    </w:rPr>
  </w:style>
  <w:style w:type="numbering" w:customStyle="1" w:styleId="tl2">
    <w:name w:val="Štýl2"/>
    <w:uiPriority w:val="99"/>
    <w:rsid w:val="00E91D57"/>
    <w:pPr>
      <w:numPr>
        <w:numId w:val="11"/>
      </w:numPr>
    </w:pPr>
  </w:style>
  <w:style w:type="numbering" w:customStyle="1" w:styleId="tl9">
    <w:name w:val="Štýl9"/>
    <w:uiPriority w:val="99"/>
    <w:rsid w:val="006910AA"/>
    <w:pPr>
      <w:numPr>
        <w:numId w:val="15"/>
      </w:numPr>
    </w:pPr>
  </w:style>
  <w:style w:type="numbering" w:customStyle="1" w:styleId="tl7">
    <w:name w:val="Štýl7"/>
    <w:uiPriority w:val="99"/>
    <w:rsid w:val="006910AA"/>
    <w:pPr>
      <w:numPr>
        <w:numId w:val="16"/>
      </w:numPr>
    </w:pPr>
  </w:style>
  <w:style w:type="numbering" w:customStyle="1" w:styleId="tl3">
    <w:name w:val="Štýl3"/>
    <w:uiPriority w:val="99"/>
    <w:rsid w:val="001C5EEB"/>
    <w:pPr>
      <w:numPr>
        <w:numId w:val="17"/>
      </w:numPr>
    </w:pPr>
  </w:style>
  <w:style w:type="numbering" w:customStyle="1" w:styleId="tl4">
    <w:name w:val="Štýl4"/>
    <w:uiPriority w:val="99"/>
    <w:rsid w:val="00301A0C"/>
    <w:pPr>
      <w:numPr>
        <w:numId w:val="19"/>
      </w:numPr>
    </w:pPr>
  </w:style>
  <w:style w:type="paragraph" w:styleId="Bezriadkovania">
    <w:name w:val="No Spacing"/>
    <w:uiPriority w:val="1"/>
    <w:qFormat/>
    <w:rsid w:val="00A21774"/>
    <w:rPr>
      <w:sz w:val="22"/>
      <w:szCs w:val="22"/>
    </w:rPr>
  </w:style>
  <w:style w:type="paragraph" w:styleId="Revzia">
    <w:name w:val="Revision"/>
    <w:hidden/>
    <w:uiPriority w:val="99"/>
    <w:semiHidden/>
    <w:rsid w:val="004C2363"/>
    <w:rPr>
      <w:sz w:val="22"/>
      <w:szCs w:val="22"/>
    </w:rPr>
  </w:style>
  <w:style w:type="character" w:customStyle="1" w:styleId="Nevyrieenzmienka1">
    <w:name w:val="Nevyriešená zmienka1"/>
    <w:basedOn w:val="Predvolenpsmoodseku"/>
    <w:uiPriority w:val="99"/>
    <w:semiHidden/>
    <w:unhideWhenUsed/>
    <w:rsid w:val="00DB2B25"/>
    <w:rPr>
      <w:color w:val="605E5C"/>
      <w:shd w:val="clear" w:color="auto" w:fill="E1DFDD"/>
    </w:rPr>
  </w:style>
  <w:style w:type="paragraph" w:customStyle="1" w:styleId="Default">
    <w:name w:val="Default"/>
    <w:rsid w:val="00A61D20"/>
    <w:pPr>
      <w:autoSpaceDE w:val="0"/>
      <w:autoSpaceDN w:val="0"/>
      <w:adjustRightInd w:val="0"/>
    </w:pPr>
    <w:rPr>
      <w:rFonts w:cs="Calibri"/>
      <w:color w:val="000000"/>
      <w:sz w:val="24"/>
      <w:szCs w:val="24"/>
    </w:rPr>
  </w:style>
  <w:style w:type="character" w:customStyle="1" w:styleId="UnresolvedMention">
    <w:name w:val="Unresolved Mention"/>
    <w:basedOn w:val="Predvolenpsmoodseku"/>
    <w:uiPriority w:val="99"/>
    <w:semiHidden/>
    <w:unhideWhenUsed/>
    <w:rsid w:val="00DB5F8A"/>
    <w:rPr>
      <w:color w:val="605E5C"/>
      <w:shd w:val="clear" w:color="auto" w:fill="E1DFDD"/>
    </w:rPr>
  </w:style>
  <w:style w:type="character" w:customStyle="1" w:styleId="Nadpis7Char">
    <w:name w:val="Nadpis 7 Char"/>
    <w:basedOn w:val="Predvolenpsmoodseku"/>
    <w:link w:val="Nadpis7"/>
    <w:uiPriority w:val="9"/>
    <w:rsid w:val="007A6D9F"/>
    <w:rPr>
      <w:rFonts w:asciiTheme="majorHAnsi" w:eastAsiaTheme="majorEastAsia" w:hAnsiTheme="majorHAnsi" w:cstheme="majorBidi"/>
      <w:i/>
      <w:iCs/>
      <w:color w:val="1F3763" w:themeColor="accent1" w:themeShade="7F"/>
      <w:sz w:val="22"/>
      <w:szCs w:val="22"/>
    </w:rPr>
  </w:style>
  <w:style w:type="character" w:customStyle="1" w:styleId="Nadpis3Char">
    <w:name w:val="Nadpis 3 Char"/>
    <w:basedOn w:val="Predvolenpsmoodseku"/>
    <w:link w:val="Nadpis3"/>
    <w:uiPriority w:val="9"/>
    <w:semiHidden/>
    <w:rsid w:val="00BB736A"/>
    <w:rPr>
      <w:rFonts w:asciiTheme="majorHAnsi" w:eastAsiaTheme="majorEastAsia" w:hAnsiTheme="majorHAnsi" w:cstheme="majorBidi"/>
      <w:b/>
      <w:bCs/>
      <w:color w:val="4472C4" w:themeColor="accent1"/>
      <w:sz w:val="22"/>
      <w:szCs w:val="22"/>
    </w:rPr>
  </w:style>
  <w:style w:type="character" w:customStyle="1" w:styleId="Zkladntext8">
    <w:name w:val="Základný text + 8"/>
    <w:aliases w:val="5 bodov1,Tučné1"/>
    <w:uiPriority w:val="99"/>
    <w:rsid w:val="00BB736A"/>
    <w:rPr>
      <w:rFonts w:ascii="Times New Roman" w:hAnsi="Times New Roman" w:cs="Times New Roman" w:hint="default"/>
      <w:b/>
      <w:bCs/>
      <w:strike w:val="0"/>
      <w:dstrike w:val="0"/>
      <w:sz w:val="17"/>
      <w:szCs w:val="17"/>
      <w:u w:val="none"/>
      <w:effect w:val="none"/>
    </w:rPr>
  </w:style>
  <w:style w:type="character" w:customStyle="1" w:styleId="Zkladntext8bodov">
    <w:name w:val="Základný text + 8 bodov"/>
    <w:uiPriority w:val="99"/>
    <w:rsid w:val="00BB736A"/>
    <w:rPr>
      <w:rFonts w:ascii="Times New Roman" w:hAnsi="Times New Roman" w:cs="Times New Roman" w:hint="default"/>
      <w:strike w:val="0"/>
      <w:dstrike w:val="0"/>
      <w:sz w:val="16"/>
      <w:szCs w:val="16"/>
      <w:u w:val="none"/>
      <w:effect w:val="none"/>
    </w:rPr>
  </w:style>
  <w:style w:type="character" w:customStyle="1" w:styleId="Zkladntext9bodov">
    <w:name w:val="Základný text + 9 bodov"/>
    <w:uiPriority w:val="99"/>
    <w:rsid w:val="00BB736A"/>
    <w:rPr>
      <w:rFonts w:ascii="Times New Roman" w:hAnsi="Times New Roman" w:cs="Times New Roman" w:hint="default"/>
      <w:strike w:val="0"/>
      <w:dstrike w:val="0"/>
      <w:sz w:val="18"/>
      <w:szCs w:val="18"/>
      <w:u w:val="none"/>
      <w:effect w:val="none"/>
    </w:rPr>
  </w:style>
  <w:style w:type="character" w:customStyle="1" w:styleId="ZkladntextCordiaUPC">
    <w:name w:val="Základný text + CordiaUPC"/>
    <w:aliases w:val="19 bodov"/>
    <w:uiPriority w:val="99"/>
    <w:rsid w:val="00BB736A"/>
    <w:rPr>
      <w:rFonts w:ascii="CordiaUPC" w:hAnsi="CordiaUPC" w:cs="CordiaUPC" w:hint="cs"/>
      <w:strike w:val="0"/>
      <w:dstrike w:val="0"/>
      <w:sz w:val="38"/>
      <w:szCs w:val="3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48714">
      <w:bodyDiv w:val="1"/>
      <w:marLeft w:val="0"/>
      <w:marRight w:val="0"/>
      <w:marTop w:val="0"/>
      <w:marBottom w:val="0"/>
      <w:divBdr>
        <w:top w:val="none" w:sz="0" w:space="0" w:color="auto"/>
        <w:left w:val="none" w:sz="0" w:space="0" w:color="auto"/>
        <w:bottom w:val="none" w:sz="0" w:space="0" w:color="auto"/>
        <w:right w:val="none" w:sz="0" w:space="0" w:color="auto"/>
      </w:divBdr>
    </w:div>
    <w:div w:id="194974500">
      <w:bodyDiv w:val="1"/>
      <w:marLeft w:val="0"/>
      <w:marRight w:val="0"/>
      <w:marTop w:val="0"/>
      <w:marBottom w:val="0"/>
      <w:divBdr>
        <w:top w:val="none" w:sz="0" w:space="0" w:color="auto"/>
        <w:left w:val="none" w:sz="0" w:space="0" w:color="auto"/>
        <w:bottom w:val="none" w:sz="0" w:space="0" w:color="auto"/>
        <w:right w:val="none" w:sz="0" w:space="0" w:color="auto"/>
      </w:divBdr>
    </w:div>
    <w:div w:id="1367677730">
      <w:bodyDiv w:val="1"/>
      <w:marLeft w:val="0"/>
      <w:marRight w:val="0"/>
      <w:marTop w:val="0"/>
      <w:marBottom w:val="0"/>
      <w:divBdr>
        <w:top w:val="none" w:sz="0" w:space="0" w:color="auto"/>
        <w:left w:val="none" w:sz="0" w:space="0" w:color="auto"/>
        <w:bottom w:val="none" w:sz="0" w:space="0" w:color="auto"/>
        <w:right w:val="none" w:sz="0" w:space="0" w:color="auto"/>
      </w:divBdr>
    </w:div>
    <w:div w:id="189145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lantay@rec.uniba.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85A9A56F1837469BCA8B285097313D" ma:contentTypeVersion="7" ma:contentTypeDescription="Umožňuje vytvoriť nový dokument." ma:contentTypeScope="" ma:versionID="d3a1ba53aa1b35d49ab12ca3b012a65b">
  <xsd:schema xmlns:xsd="http://www.w3.org/2001/XMLSchema" xmlns:xs="http://www.w3.org/2001/XMLSchema" xmlns:p="http://schemas.microsoft.com/office/2006/metadata/properties" xmlns:ns2="eada60ae-a4eb-4f9c-8d94-d0a91d251759" xmlns:ns3="6b08adf3-b2b3-413f-b958-0921c157d53a" targetNamespace="http://schemas.microsoft.com/office/2006/metadata/properties" ma:root="true" ma:fieldsID="fb1ff56cd50c8c7e4f61796785e671bb" ns2:_="" ns3:_="">
    <xsd:import namespace="eada60ae-a4eb-4f9c-8d94-d0a91d251759"/>
    <xsd:import namespace="6b08adf3-b2b3-413f-b958-0921c157d5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a60ae-a4eb-4f9c-8d94-d0a91d251759"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08adf3-b2b3-413f-b958-0921c157d53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0FF31-2F52-4B41-AB3F-F86A0E8E1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a60ae-a4eb-4f9c-8d94-d0a91d251759"/>
    <ds:schemaRef ds:uri="6b08adf3-b2b3-413f-b958-0921c157d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E83881-5801-40D7-AE15-230DBBC0E443}">
  <ds:schemaRefs>
    <ds:schemaRef ds:uri="http://schemas.microsoft.com/sharepoint/v3/contenttype/forms"/>
  </ds:schemaRefs>
</ds:datastoreItem>
</file>

<file path=customXml/itemProps3.xml><?xml version="1.0" encoding="utf-8"?>
<ds:datastoreItem xmlns:ds="http://schemas.openxmlformats.org/officeDocument/2006/customXml" ds:itemID="{5876A5AB-5FDA-4CC6-99C4-3D7F45EF7A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7D56B4-9E2E-48BD-AE34-DF7DC152D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11</Pages>
  <Words>4561</Words>
  <Characters>26002</Characters>
  <Application>Microsoft Office Word</Application>
  <DocSecurity>0</DocSecurity>
  <Lines>216</Lines>
  <Paragraphs>61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30502</CharactersWithSpaces>
  <SharedDoc>false</SharedDoc>
  <HLinks>
    <vt:vector size="18" baseType="variant">
      <vt:variant>
        <vt:i4>2031728</vt:i4>
      </vt:variant>
      <vt:variant>
        <vt:i4>3</vt:i4>
      </vt:variant>
      <vt:variant>
        <vt:i4>0</vt:i4>
      </vt:variant>
      <vt:variant>
        <vt:i4>5</vt:i4>
      </vt:variant>
      <vt:variant>
        <vt:lpwstr>mailto:jan.tvrdon@dfnsp.sk</vt:lpwstr>
      </vt:variant>
      <vt:variant>
        <vt:lpwstr/>
      </vt:variant>
      <vt:variant>
        <vt:i4>6488158</vt:i4>
      </vt:variant>
      <vt:variant>
        <vt:i4>0</vt:i4>
      </vt:variant>
      <vt:variant>
        <vt:i4>0</vt:i4>
      </vt:variant>
      <vt:variant>
        <vt:i4>5</vt:i4>
      </vt:variant>
      <vt:variant>
        <vt:lpwstr>mailto:kedro@technichlad.sk</vt:lpwstr>
      </vt:variant>
      <vt:variant>
        <vt:lpwstr/>
      </vt:variant>
      <vt:variant>
        <vt:i4>4390969</vt:i4>
      </vt:variant>
      <vt:variant>
        <vt:i4>6</vt:i4>
      </vt:variant>
      <vt:variant>
        <vt:i4>0</vt:i4>
      </vt:variant>
      <vt:variant>
        <vt:i4>5</vt:i4>
      </vt:variant>
      <vt:variant>
        <vt:lpwstr>mailto:lantay@rec.uniba.sk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viera.gedrova</dc:creator>
  <cp:lastModifiedBy>Iveta Zvolenska</cp:lastModifiedBy>
  <cp:revision>15</cp:revision>
  <cp:lastPrinted>2026-04-14T11:24:00Z</cp:lastPrinted>
  <dcterms:created xsi:type="dcterms:W3CDTF">2026-02-11T13:25:00Z</dcterms:created>
  <dcterms:modified xsi:type="dcterms:W3CDTF">2026-04-14T11:25:00Z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0x0101005485A9A56F1837469BCA8B285097313D</vt:lpwstr>
  </property>
</Properties>
</file>