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1B4A6A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 w:rsidRPr="00C02C72">
        <w:t>dodávky</w:t>
      </w:r>
      <w:r w:rsidRPr="007217B0">
        <w:t xml:space="preserve"> </w:t>
      </w:r>
    </w:p>
    <w:p w14:paraId="2C49A2AF" w14:textId="716434C6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DD534C" w:rsidRPr="007125C4">
        <w:t>5</w:t>
      </w:r>
      <w:r w:rsidR="007125C4" w:rsidRPr="007125C4">
        <w:t>6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Pr="008B4EE1">
        <w:t>v</w:t>
      </w:r>
      <w:r w:rsidR="007125C4" w:rsidRPr="008B4EE1">
        <w:t xml:space="preserve"> otevřeném </w:t>
      </w:r>
      <w:r w:rsidR="00DC11EA">
        <w:t xml:space="preserve">nadlimitním </w:t>
      </w:r>
      <w:r w:rsidR="007125C4" w:rsidRPr="008B4EE1">
        <w:t>řízení</w:t>
      </w:r>
      <w:r w:rsidR="009367B9">
        <w:t xml:space="preserve"> (dále jen „</w:t>
      </w:r>
      <w:r w:rsidR="006D39C8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29F7C0A7" w14:textId="77777777" w:rsidR="00CE12AE" w:rsidRDefault="00CE12AE" w:rsidP="00CE12AE">
      <w:pPr>
        <w:jc w:val="center"/>
        <w:rPr>
          <w:b/>
          <w:caps/>
          <w:color w:val="E36C0A" w:themeColor="accent6" w:themeShade="BF"/>
          <w:sz w:val="40"/>
        </w:rPr>
      </w:pPr>
      <w:r w:rsidRPr="0099728F">
        <w:rPr>
          <w:b/>
          <w:caps/>
          <w:color w:val="E36C0A" w:themeColor="accent6" w:themeShade="BF"/>
          <w:sz w:val="40"/>
        </w:rPr>
        <w:t>Nákup 1 ks kolový NAKLADAČ – DEPONIE Podolec</w:t>
      </w:r>
    </w:p>
    <w:p w14:paraId="20A697BE" w14:textId="77777777" w:rsidR="00CE12AE" w:rsidRPr="004E2A75" w:rsidRDefault="00CE12AE" w:rsidP="00CE12AE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Z2</w:t>
      </w:r>
      <w:r>
        <w:rPr>
          <w:b/>
          <w:caps/>
          <w:sz w:val="40"/>
        </w:rPr>
        <w:t>6046</w:t>
      </w:r>
    </w:p>
    <w:p w14:paraId="4B6418B2" w14:textId="77777777" w:rsidR="009066E9" w:rsidRDefault="009066E9" w:rsidP="000C4AE5"/>
    <w:p w14:paraId="34E6BE0B" w14:textId="77777777" w:rsidR="00CE12AE" w:rsidRPr="009066E9" w:rsidRDefault="00CE12AE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08B23C84" w:rsidR="007D3961" w:rsidRPr="00A23C8E" w:rsidRDefault="00AB5244" w:rsidP="000C4AE5">
      <w:r w:rsidRPr="00851A25">
        <w:t xml:space="preserve">Tato veřejná zakázka </w:t>
      </w:r>
      <w:r w:rsidRPr="00A973EA">
        <w:t xml:space="preserve">na </w:t>
      </w:r>
      <w:r w:rsidR="00A973EA">
        <w:t xml:space="preserve">uzavření </w:t>
      </w:r>
      <w:r w:rsidR="00D57054">
        <w:t>smlouvy</w:t>
      </w:r>
      <w:r w:rsidR="0078325E">
        <w:t xml:space="preserve"> </w:t>
      </w:r>
      <w:r w:rsidR="002454F9">
        <w:t>na</w:t>
      </w:r>
      <w:r w:rsidR="00A973EA">
        <w:t xml:space="preserve"> dodávk</w:t>
      </w:r>
      <w:r w:rsidR="002454F9">
        <w:t>y</w:t>
      </w:r>
      <w:r w:rsidRPr="00A973EA">
        <w:t xml:space="preserve"> s názvem</w:t>
      </w:r>
      <w:r w:rsidRPr="009B45F4">
        <w:t xml:space="preserve"> </w:t>
      </w:r>
      <w:r w:rsidR="00A973EA" w:rsidRPr="009B45F4">
        <w:t>„</w:t>
      </w:r>
      <w:r w:rsidR="0061647A" w:rsidRPr="0099728F">
        <w:rPr>
          <w:b/>
        </w:rPr>
        <w:t>Nákup 1 ks kolový nakladač – deponie Podolec</w:t>
      </w:r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4201E7">
        <w:t>(dále</w:t>
      </w:r>
      <w:r w:rsidRPr="00851A25">
        <w:t xml:space="preserve"> jen „</w:t>
      </w:r>
      <w:r w:rsidRPr="00851A25">
        <w:rPr>
          <w:b/>
        </w:rPr>
        <w:t>Veřejná zakázka</w:t>
      </w:r>
      <w:r w:rsidRPr="00851A25">
        <w:t xml:space="preserve">“) je zadávána </w:t>
      </w:r>
      <w:r w:rsidR="00DD534C" w:rsidRPr="00851A25">
        <w:t>v</w:t>
      </w:r>
      <w:r w:rsidR="00851A25" w:rsidRPr="00851A25">
        <w:t> otevřeném nadlimitním zadávacím</w:t>
      </w:r>
      <w:r w:rsidR="00CA0357" w:rsidRPr="00851A25">
        <w:t xml:space="preserve"> řízení</w:t>
      </w:r>
      <w:r w:rsidR="009A394E" w:rsidRPr="00851A25">
        <w:t xml:space="preserve"> dle § 5</w:t>
      </w:r>
      <w:r w:rsidR="00851A25" w:rsidRPr="00851A25">
        <w:t>6</w:t>
      </w:r>
      <w:r w:rsidR="009A394E" w:rsidRPr="00851A25">
        <w:t xml:space="preserve"> ZZVZ</w:t>
      </w:r>
      <w:r w:rsidR="007D3961" w:rsidRPr="00851A25">
        <w:t>.</w:t>
      </w:r>
      <w:r w:rsidR="00707F0F">
        <w:t xml:space="preserve"> </w:t>
      </w:r>
    </w:p>
    <w:p w14:paraId="1EFB777E" w14:textId="4392856A" w:rsidR="003B354A" w:rsidRPr="00826F54" w:rsidRDefault="003B354A" w:rsidP="000C4AE5">
      <w:r w:rsidRPr="00826F54">
        <w:t xml:space="preserve">Na základě </w:t>
      </w:r>
      <w:r w:rsidR="006D39C8">
        <w:t>z</w:t>
      </w:r>
      <w:r w:rsidRPr="00826F54">
        <w:t>adávacího řízení bude</w:t>
      </w:r>
      <w:r w:rsidR="0061647A">
        <w:t xml:space="preserve"> </w:t>
      </w:r>
      <w:r w:rsidR="00342EFB">
        <w:t>s vybraným dodavatelem</w:t>
      </w:r>
      <w:r w:rsidR="000475DB">
        <w:t>, jehož nabídka bude vyhodnocena jako nejvýhodnější</w:t>
      </w:r>
      <w:r w:rsidR="006F4965">
        <w:t xml:space="preserve"> a který prokáže splnění všech podmínek účasti v zadávacím řízení</w:t>
      </w:r>
      <w:r w:rsidR="000475DB">
        <w:t>,</w:t>
      </w:r>
      <w:r w:rsidR="00342EFB">
        <w:t xml:space="preserve"> </w:t>
      </w:r>
      <w:r w:rsidR="000475DB">
        <w:t xml:space="preserve">uzavřena </w:t>
      </w:r>
      <w:r w:rsidR="008D7966">
        <w:t xml:space="preserve">smlouva </w:t>
      </w:r>
      <w:r w:rsidRPr="00BD69FF">
        <w:t xml:space="preserve">na plnění </w:t>
      </w:r>
      <w:r w:rsidR="001E522E" w:rsidRPr="00BD69FF">
        <w:t>předmětu Veřejné zakázky</w:t>
      </w:r>
      <w:r w:rsidR="006B7E86">
        <w:t xml:space="preserve"> </w:t>
      </w:r>
      <w:r w:rsidR="004034E3" w:rsidRPr="00826F54">
        <w:t xml:space="preserve">(dále </w:t>
      </w:r>
      <w:r w:rsidR="00FC6497">
        <w:t>jen</w:t>
      </w:r>
      <w:r w:rsidR="004034E3" w:rsidRPr="00826F54">
        <w:t xml:space="preserve"> „</w:t>
      </w:r>
      <w:r w:rsidR="008D7966">
        <w:rPr>
          <w:b/>
          <w:bCs/>
        </w:rPr>
        <w:t>Smlouva</w:t>
      </w:r>
      <w:r w:rsidR="004034E3" w:rsidRPr="00826F54">
        <w:t>“)</w:t>
      </w:r>
      <w:r w:rsidRPr="00826F54">
        <w:t>.</w:t>
      </w:r>
      <w:r w:rsidR="000475DB">
        <w:t xml:space="preserve"> </w:t>
      </w:r>
      <w:r w:rsidR="00DD2F27" w:rsidRPr="00966288">
        <w:t>Závazn</w:t>
      </w:r>
      <w:r w:rsidR="00A10B2B">
        <w:t>ý</w:t>
      </w:r>
      <w:r w:rsidR="00DD2F27" w:rsidRPr="00966288">
        <w:t xml:space="preserve"> návrh </w:t>
      </w:r>
      <w:r w:rsidR="00324B71">
        <w:t>Sml</w:t>
      </w:r>
      <w:r w:rsidR="00A10B2B">
        <w:t>ouvy</w:t>
      </w:r>
      <w:r w:rsidR="00E655E8">
        <w:t xml:space="preserve"> </w:t>
      </w:r>
      <w:r w:rsidR="00DD2F27" w:rsidRPr="00830E3D">
        <w:t>tvoří příloh</w:t>
      </w:r>
      <w:r w:rsidR="00AB56E9" w:rsidRPr="00830E3D">
        <w:t>u</w:t>
      </w:r>
      <w:r w:rsidR="00DD2F27" w:rsidRPr="00830E3D">
        <w:t xml:space="preserve"> č. </w:t>
      </w:r>
      <w:r w:rsidR="00A354D0" w:rsidRPr="00830E3D">
        <w:t>2</w:t>
      </w:r>
      <w:r w:rsidR="000F6EA6" w:rsidRPr="00830E3D">
        <w:t xml:space="preserve"> </w:t>
      </w:r>
      <w:r w:rsidR="00DD2F27" w:rsidRPr="00830E3D">
        <w:t xml:space="preserve">této </w:t>
      </w:r>
      <w:r w:rsidR="00FC48E1" w:rsidRPr="00830E3D">
        <w:t>z</w:t>
      </w:r>
      <w:r w:rsidR="00DD2F27" w:rsidRPr="00830E3D">
        <w:t>adávací dokumentace</w:t>
      </w:r>
      <w:r w:rsidR="00DD2F27">
        <w:t>.</w:t>
      </w:r>
    </w:p>
    <w:p w14:paraId="3023E382" w14:textId="671FE642" w:rsidR="00AB524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FC48E1">
        <w:rPr>
          <w:b/>
        </w:rPr>
        <w:t>z</w:t>
      </w:r>
      <w:r w:rsidR="00AB5244" w:rsidRPr="00826F54">
        <w:rPr>
          <w:b/>
        </w:rPr>
        <w:t>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0F6EA6">
          <w:rPr>
            <w:rStyle w:val="Hypertextovodkaz"/>
          </w:rPr>
          <w:t>https://profily.proebiz.com/profile/28746503</w:t>
        </w:r>
      </w:hyperlink>
      <w:r w:rsidR="00233190" w:rsidRPr="000F6EA6">
        <w:t>.</w:t>
      </w:r>
    </w:p>
    <w:p w14:paraId="6BDBB7AF" w14:textId="7302AF53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</w:t>
      </w:r>
      <w:r w:rsidR="00FC48E1">
        <w:rPr>
          <w:rFonts w:cs="Tahoma"/>
        </w:rPr>
        <w:t>z</w:t>
      </w:r>
      <w:r w:rsidRPr="00826F54">
        <w:rPr>
          <w:rFonts w:cs="Tahoma"/>
        </w:rPr>
        <w:t>adávací dokumentaci, ale též ustanoveními příslušných obecně závazných právních předpisů.</w:t>
      </w:r>
    </w:p>
    <w:p w14:paraId="67229D06" w14:textId="716238D4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>uvedených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FC48E1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35EED11D" w14:textId="7FE5ED88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 xml:space="preserve">a dodavatelem bude v souladu s ustanovením § 211 odst. </w:t>
      </w:r>
      <w:r w:rsidR="00D344C7">
        <w:rPr>
          <w:rFonts w:cs="Tahoma"/>
        </w:rPr>
        <w:t>5</w:t>
      </w:r>
      <w:r w:rsidRPr="00826F54">
        <w:rPr>
          <w:rFonts w:cs="Tahoma"/>
        </w:rPr>
        <w:t xml:space="preserve"> ZZVZ probíhat elektronickými prostředky. Veškeré </w:t>
      </w:r>
      <w:r w:rsidRPr="006667ED">
        <w:rPr>
          <w:rFonts w:cs="Tahoma"/>
        </w:rPr>
        <w:t>informace k elektronické komunikaci prostřednictvím systému JOSEPHINE (</w:t>
      </w:r>
      <w:hyperlink r:id="rId9" w:history="1">
        <w:r w:rsidR="00233190" w:rsidRPr="006667ED">
          <w:rPr>
            <w:rStyle w:val="Hypertextovodkaz"/>
            <w:rFonts w:cs="Tahoma"/>
          </w:rPr>
          <w:t>http://josephine.proebiz.com</w:t>
        </w:r>
      </w:hyperlink>
      <w:r w:rsidRPr="006667ED">
        <w:rPr>
          <w:rFonts w:cs="Tahoma"/>
        </w:rPr>
        <w:t>)</w:t>
      </w:r>
      <w:r w:rsidR="00EB5E75" w:rsidRPr="006667ED">
        <w:rPr>
          <w:rFonts w:cs="Tahoma"/>
        </w:rPr>
        <w:t xml:space="preserve"> </w:t>
      </w:r>
      <w:r w:rsidRPr="006667ED">
        <w:rPr>
          <w:rFonts w:cs="Tahoma"/>
        </w:rPr>
        <w:t xml:space="preserve">jsou uvedeny v příloze č. </w:t>
      </w:r>
      <w:r w:rsidR="00F87FC2">
        <w:rPr>
          <w:rFonts w:cs="Tahoma"/>
        </w:rPr>
        <w:t>7</w:t>
      </w:r>
      <w:r w:rsidR="00BB561D" w:rsidRPr="006667ED">
        <w:rPr>
          <w:rFonts w:cs="Tahoma"/>
        </w:rPr>
        <w:t xml:space="preserve"> </w:t>
      </w:r>
      <w:r w:rsidR="00DE3AF8" w:rsidRPr="006667ED">
        <w:rPr>
          <w:rFonts w:cs="Tahoma"/>
        </w:rPr>
        <w:t>z</w:t>
      </w:r>
      <w:r w:rsidRPr="006667ED">
        <w:rPr>
          <w:rFonts w:cs="Tahoma"/>
        </w:rPr>
        <w:t>adávací dokumentace s názvem „Požadavky na elektronickou komunikaci JOSEPHINE“.</w:t>
      </w:r>
      <w:r w:rsidRPr="00826F54">
        <w:rPr>
          <w:rFonts w:cs="Tahoma"/>
        </w:rPr>
        <w:t xml:space="preserve"> </w:t>
      </w:r>
    </w:p>
    <w:p w14:paraId="25D90886" w14:textId="65F46967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</w:t>
      </w:r>
      <w:r w:rsidRPr="006667ED">
        <w:rPr>
          <w:rFonts w:cs="Tahoma"/>
        </w:rPr>
        <w:t xml:space="preserve">vypracování přílohy č. </w:t>
      </w:r>
      <w:r w:rsidR="00F87FC2">
        <w:rPr>
          <w:rFonts w:cs="Tahoma"/>
        </w:rPr>
        <w:t>7</w:t>
      </w:r>
      <w:r w:rsidRPr="006667ED">
        <w:rPr>
          <w:rFonts w:cs="Tahoma"/>
        </w:rPr>
        <w:t xml:space="preserve"> </w:t>
      </w:r>
      <w:r w:rsidR="00DE3AF8" w:rsidRPr="006667ED">
        <w:rPr>
          <w:rFonts w:cs="Tahoma"/>
        </w:rPr>
        <w:t>z</w:t>
      </w:r>
      <w:r w:rsidRPr="006667ED">
        <w:rPr>
          <w:rFonts w:cs="Tahoma"/>
        </w:rPr>
        <w:t>adávací</w:t>
      </w:r>
      <w:r w:rsidRPr="00826F54">
        <w:rPr>
          <w:rFonts w:cs="Tahoma"/>
        </w:rPr>
        <w:t xml:space="preserve">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</w:t>
      </w:r>
      <w:r w:rsidR="00523E33"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>Československé armády 4805/24, Rýnovice, 466 05 Jablonec nad Nisou</w:t>
      </w:r>
    </w:p>
    <w:p w14:paraId="17C15ABD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zapsaný v OR:</w:t>
      </w:r>
      <w:r w:rsidRPr="000F6EA6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0F6EA6" w:rsidRDefault="009C37FB" w:rsidP="009C0949">
      <w:pPr>
        <w:keepNext/>
        <w:spacing w:after="0"/>
        <w:rPr>
          <w:rFonts w:cs="Arial"/>
        </w:rPr>
      </w:pPr>
      <w:r w:rsidRPr="000F6EA6">
        <w:rPr>
          <w:rFonts w:cs="Arial"/>
        </w:rPr>
        <w:t xml:space="preserve">zastoupený: </w:t>
      </w:r>
      <w:r w:rsidRPr="000F6EA6">
        <w:rPr>
          <w:rFonts w:cs="Arial"/>
        </w:rPr>
        <w:tab/>
      </w:r>
      <w:r w:rsidR="006213E1" w:rsidRPr="000F6EA6">
        <w:rPr>
          <w:rFonts w:cs="Arial"/>
        </w:rPr>
        <w:t xml:space="preserve">Ing. </w:t>
      </w:r>
      <w:r w:rsidR="003C6C84" w:rsidRPr="000F6EA6">
        <w:rPr>
          <w:rFonts w:cs="Arial"/>
        </w:rPr>
        <w:t>Petrem Správkou</w:t>
      </w:r>
      <w:r w:rsidR="00EB5E75" w:rsidRPr="000F6EA6">
        <w:rPr>
          <w:rFonts w:cs="Arial"/>
        </w:rPr>
        <w:t>, předsedou představenstva</w:t>
      </w:r>
    </w:p>
    <w:p w14:paraId="1C07E96C" w14:textId="77777777" w:rsidR="00EB5E75" w:rsidRPr="000F6EA6" w:rsidRDefault="00233190" w:rsidP="000C4AE5">
      <w:pPr>
        <w:spacing w:after="0"/>
        <w:ind w:left="708" w:firstLine="708"/>
        <w:rPr>
          <w:rFonts w:cs="Arial"/>
        </w:rPr>
      </w:pPr>
      <w:r w:rsidRPr="000F6EA6">
        <w:rPr>
          <w:rFonts w:cs="Arial"/>
        </w:rPr>
        <w:t>Zdeňkem Samešem</w:t>
      </w:r>
      <w:r w:rsidR="00EB5E75" w:rsidRPr="000F6EA6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0F6EA6">
        <w:t>(dále jen „</w:t>
      </w:r>
      <w:r w:rsidRPr="000F6EA6">
        <w:rPr>
          <w:b/>
        </w:rPr>
        <w:t>Zadavatel</w:t>
      </w:r>
      <w:r w:rsidRPr="000F6EA6">
        <w:t>“)</w:t>
      </w:r>
    </w:p>
    <w:p w14:paraId="36127743" w14:textId="77777777" w:rsidR="00B77CF5" w:rsidRPr="00B77CF5" w:rsidRDefault="00B77CF5" w:rsidP="00B77CF5">
      <w:pPr>
        <w:pStyle w:val="Nadpis2"/>
        <w:keepNext/>
        <w:ind w:left="936" w:hanging="431"/>
      </w:pPr>
      <w:bookmarkStart w:id="2" w:name="_Ref135928410"/>
      <w:r>
        <w:lastRenderedPageBreak/>
        <w:t>Kontaktn</w:t>
      </w:r>
      <w:r w:rsidRPr="003037D6">
        <w:t>í</w:t>
      </w:r>
      <w:r>
        <w:t xml:space="preserve"> osoba</w:t>
      </w:r>
      <w:r w:rsidRPr="003037D6">
        <w:t xml:space="preserve"> Zadavatele</w:t>
      </w:r>
      <w:bookmarkEnd w:id="2"/>
    </w:p>
    <w:p w14:paraId="7D760A6C" w14:textId="3B0ECB7D" w:rsidR="00B77CF5" w:rsidRPr="00B77CF5" w:rsidRDefault="00B77CF5" w:rsidP="00B77CF5">
      <w:pPr>
        <w:rPr>
          <w:rFonts w:cs="Tahoma"/>
        </w:rPr>
      </w:pPr>
      <w:r w:rsidRPr="00B77CF5">
        <w:rPr>
          <w:rFonts w:cs="Tahoma"/>
        </w:rPr>
        <w:t xml:space="preserve">Kontaktní osobou Zadavatele ve věcech výběrového řízení na Zakázku je Monika Poslová, specialista veřejných zakázek, tel.: +420 770 100 950, e-mail: </w:t>
      </w:r>
      <w:hyperlink r:id="rId10" w:history="1">
        <w:r w:rsidRPr="00324884">
          <w:rPr>
            <w:rStyle w:val="Hypertextovodkaz"/>
            <w:rFonts w:cs="Tahoma"/>
          </w:rPr>
          <w:t>monika.poslova@silnicelk.cz</w:t>
        </w:r>
      </w:hyperlink>
      <w:r w:rsidRPr="00B77CF5">
        <w:rPr>
          <w:rFonts w:cs="Tahoma"/>
        </w:rPr>
        <w:t xml:space="preserve">. 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bookmarkStart w:id="3" w:name="_Ref147744083"/>
      <w:r w:rsidRPr="00253100">
        <w:t>Předmět Veřejné zakázky</w:t>
      </w:r>
      <w:bookmarkEnd w:id="3"/>
    </w:p>
    <w:p w14:paraId="3A7D20FE" w14:textId="77777777" w:rsidR="005D04D0" w:rsidRPr="000D640B" w:rsidRDefault="005D04D0" w:rsidP="005D04D0">
      <w:pPr>
        <w:spacing w:before="120"/>
        <w:rPr>
          <w:rFonts w:cs="Tahoma"/>
        </w:rPr>
      </w:pPr>
      <w:r w:rsidRPr="001522E7">
        <w:rPr>
          <w:rFonts w:cs="Tahoma"/>
        </w:rPr>
        <w:t>Předmětem Veřejné zakázky je dodávka 1 ks nového nebo předváděcího kolového nakladače pro nakládku sypkých materiálů, včetně příslušenství zahrnující obchodní certifikovanou váhu s tiskem vážního lístku a lopatu o objemu 2 m</w:t>
      </w:r>
      <w:r w:rsidRPr="001522E7">
        <w:rPr>
          <w:rFonts w:cs="Tahoma"/>
          <w:vertAlign w:val="superscript"/>
        </w:rPr>
        <w:t>3</w:t>
      </w:r>
      <w:r w:rsidRPr="001522E7">
        <w:rPr>
          <w:rFonts w:cs="Tahoma"/>
        </w:rPr>
        <w:t xml:space="preserve"> (dále tako jen jako „</w:t>
      </w:r>
      <w:r w:rsidRPr="001522E7">
        <w:rPr>
          <w:rFonts w:cs="Tahoma"/>
          <w:b/>
          <w:bCs/>
        </w:rPr>
        <w:t>Stroj</w:t>
      </w:r>
      <w:r w:rsidRPr="001522E7">
        <w:rPr>
          <w:rFonts w:cs="Tahoma"/>
        </w:rPr>
        <w:t>“), a který odpovídá technické specifikaci dle přílohy č. 3 zadávací dokumentace (Technická</w:t>
      </w:r>
      <w:r w:rsidRPr="000D640B">
        <w:rPr>
          <w:rFonts w:cs="Tahoma"/>
        </w:rPr>
        <w:t xml:space="preserve"> specifikace a tabulka k ocenění) a požadavkům dle přílohy č. 2 zadávací dokumentace (závaznému návrhu smlouvy).</w:t>
      </w:r>
    </w:p>
    <w:p w14:paraId="6D678AB6" w14:textId="77777777" w:rsidR="005D04D0" w:rsidRPr="0089742C" w:rsidRDefault="005D04D0" w:rsidP="005D04D0">
      <w:r w:rsidRPr="000D640B">
        <w:t xml:space="preserve">Zadavatel pro vyloučení pochybností výslovně uvádí, že v souladu se závazným návrhem smlouvy je součástí plnění rovněž </w:t>
      </w:r>
      <w:r w:rsidRPr="0053271F">
        <w:t xml:space="preserve">dodání veškeré dokumentace a manuálů, povinné výbavy, zaškolení uživatele Stroje (nejméně 2 osob určených Zadavatelem) a poskytování záručního servisu Stroje. Zadavatel si vyhrazuje, že předmětem může být také poskytování </w:t>
      </w:r>
      <w:r>
        <w:t>pravidelného záručního</w:t>
      </w:r>
      <w:r w:rsidRPr="0053271F">
        <w:t xml:space="preserve"> servisu Stroje, a to za podmínek dle závazného návrhu </w:t>
      </w:r>
      <w:r>
        <w:t>s</w:t>
      </w:r>
      <w:r w:rsidRPr="0053271F">
        <w:t xml:space="preserve">mlouvy. Záruční servis a </w:t>
      </w:r>
      <w:r>
        <w:t xml:space="preserve">pravidelný záruční </w:t>
      </w:r>
      <w:r w:rsidRPr="0053271F">
        <w:t>servis Stroje musí být v souladu se závazným návrhem smlouvy poskytován prodávajícím v</w:t>
      </w:r>
      <w:r>
        <w:t> </w:t>
      </w:r>
      <w:r w:rsidRPr="0053271F">
        <w:t>autorizovaném servisu pro Stroj umístěný na území Libereckého kraje nebo v okrese (Jičín, Mladá Boleslav, Mělník, Litoměřice, Děčín)</w:t>
      </w:r>
      <w:r w:rsidRPr="000D640B">
        <w:t>.</w:t>
      </w:r>
    </w:p>
    <w:p w14:paraId="0835053E" w14:textId="049AFF34" w:rsidR="007D4132" w:rsidRDefault="00904CA3" w:rsidP="007217B0">
      <w:pPr>
        <w:pStyle w:val="Nadpis2"/>
      </w:pPr>
      <w:r>
        <w:t>Místo plnění</w:t>
      </w:r>
    </w:p>
    <w:p w14:paraId="6AD3286C" w14:textId="77777777" w:rsidR="006F267A" w:rsidRPr="00834371" w:rsidRDefault="006F267A" w:rsidP="006F267A">
      <w:bookmarkStart w:id="4" w:name="_Hlk131687724"/>
      <w:r w:rsidRPr="00834371">
        <w:t xml:space="preserve">Předání předmětu Veřejné zakázky proběhne </w:t>
      </w:r>
      <w:r>
        <w:t>na středisku</w:t>
      </w:r>
      <w:r w:rsidRPr="00834371">
        <w:t xml:space="preserve"> Zadavatele </w:t>
      </w:r>
      <w:r w:rsidRPr="00E15B12">
        <w:rPr>
          <w:b/>
          <w:bCs/>
        </w:rPr>
        <w:t>Sosnová na adrese: Sosnová 230, 470 50 Sosnová u České Lípy</w:t>
      </w:r>
      <w:r>
        <w:t>.</w:t>
      </w:r>
    </w:p>
    <w:bookmarkEnd w:id="4"/>
    <w:p w14:paraId="2B5C8002" w14:textId="2FDC85AF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2CB83A03" w14:textId="77777777" w:rsidR="0062467F" w:rsidRDefault="0062467F" w:rsidP="0062467F">
      <w:r w:rsidRPr="00C1138C">
        <w:t>34144710-8</w:t>
      </w:r>
      <w:r>
        <w:tab/>
      </w:r>
      <w:r>
        <w:tab/>
      </w:r>
      <w:r w:rsidRPr="00C1138C">
        <w:t>Kolové nakladače</w:t>
      </w:r>
    </w:p>
    <w:p w14:paraId="4E17FE62" w14:textId="77777777" w:rsidR="0062467F" w:rsidRPr="007D5E07" w:rsidRDefault="0062467F" w:rsidP="0062467F">
      <w:r w:rsidRPr="007D5E07">
        <w:t>43261100-1</w:t>
      </w:r>
      <w:r w:rsidRPr="007D5E07">
        <w:tab/>
      </w:r>
      <w:r w:rsidRPr="007D5E07">
        <w:tab/>
        <w:t>Mechanické lopatové nakladače</w:t>
      </w:r>
    </w:p>
    <w:p w14:paraId="147829AE" w14:textId="453C5419" w:rsidR="007F10CE" w:rsidRDefault="007F10CE" w:rsidP="004C1591">
      <w:pPr>
        <w:pStyle w:val="Nadpis2"/>
        <w:keepNext/>
        <w:ind w:left="936" w:hanging="431"/>
      </w:pPr>
      <w:r>
        <w:t>Doba trvání Veřejné zakázky</w:t>
      </w:r>
    </w:p>
    <w:p w14:paraId="2D81B2BE" w14:textId="7C61E130" w:rsidR="00F941B6" w:rsidRPr="007F10CE" w:rsidRDefault="00F941B6" w:rsidP="00F941B6">
      <w:r>
        <w:rPr>
          <w:rFonts w:cstheme="minorHAnsi"/>
          <w:bCs/>
        </w:rPr>
        <w:t xml:space="preserve">Zadavatel předpokládá realizaci Veřejné zakázky hned </w:t>
      </w:r>
      <w:r w:rsidRPr="005C3D05">
        <w:rPr>
          <w:rFonts w:cstheme="minorHAnsi"/>
          <w:bCs/>
        </w:rPr>
        <w:t xml:space="preserve">po ukončení zadávacího řízení. Následné </w:t>
      </w:r>
      <w:r w:rsidRPr="00E66D91">
        <w:rPr>
          <w:rFonts w:cstheme="minorHAnsi"/>
          <w:bCs/>
        </w:rPr>
        <w:t>předání předmětu</w:t>
      </w:r>
      <w:r w:rsidRPr="00A009DF">
        <w:rPr>
          <w:rFonts w:cstheme="minorHAnsi"/>
          <w:bCs/>
        </w:rPr>
        <w:t xml:space="preserve"> dodávky se </w:t>
      </w:r>
      <w:r>
        <w:rPr>
          <w:rFonts w:cstheme="minorHAnsi"/>
          <w:bCs/>
        </w:rPr>
        <w:t>uskuteční</w:t>
      </w:r>
      <w:r w:rsidRPr="00A009DF">
        <w:rPr>
          <w:rFonts w:cstheme="minorHAnsi"/>
          <w:bCs/>
        </w:rPr>
        <w:t xml:space="preserve"> </w:t>
      </w:r>
      <w:r w:rsidRPr="000528AE">
        <w:rPr>
          <w:rFonts w:cstheme="minorHAnsi"/>
          <w:bCs/>
        </w:rPr>
        <w:t xml:space="preserve">nejpozději </w:t>
      </w:r>
      <w:r w:rsidRPr="00C40EF8">
        <w:rPr>
          <w:rFonts w:cstheme="minorHAnsi"/>
          <w:b/>
        </w:rPr>
        <w:t>do</w:t>
      </w:r>
      <w:r>
        <w:rPr>
          <w:rFonts w:cstheme="minorHAnsi"/>
          <w:b/>
        </w:rPr>
        <w:t xml:space="preserve"> devadesáti</w:t>
      </w:r>
      <w:r w:rsidRPr="00C40EF8">
        <w:rPr>
          <w:rFonts w:cstheme="minorHAnsi"/>
          <w:b/>
        </w:rPr>
        <w:t xml:space="preserve"> </w:t>
      </w:r>
      <w:r>
        <w:rPr>
          <w:rFonts w:cstheme="minorHAnsi"/>
          <w:b/>
        </w:rPr>
        <w:t>(90) dnů od uveřejnění smlouvy</w:t>
      </w:r>
      <w:r>
        <w:rPr>
          <w:rFonts w:cstheme="minorHAnsi"/>
          <w:bCs/>
        </w:rPr>
        <w:t>.</w:t>
      </w:r>
    </w:p>
    <w:p w14:paraId="042EF01F" w14:textId="7527D736" w:rsidR="00190229" w:rsidRPr="00265007" w:rsidRDefault="006E30CF" w:rsidP="004C1591">
      <w:pPr>
        <w:pStyle w:val="Nadpis2"/>
        <w:keepNext/>
        <w:ind w:left="936" w:hanging="431"/>
      </w:pPr>
      <w:r w:rsidRPr="00265007">
        <w:t xml:space="preserve">Předpokládaná hodnota </w:t>
      </w:r>
      <w:r w:rsidR="00A765A1" w:rsidRPr="00265007">
        <w:t>V</w:t>
      </w:r>
      <w:r w:rsidRPr="00265007">
        <w:t xml:space="preserve">eřejné zakázky </w:t>
      </w:r>
    </w:p>
    <w:p w14:paraId="42969AFF" w14:textId="4709B87A" w:rsidR="00695B17" w:rsidRPr="00265007" w:rsidRDefault="00695B17" w:rsidP="00695B17">
      <w:pPr>
        <w:spacing w:before="120"/>
        <w:rPr>
          <w:rFonts w:cs="Tahoma"/>
        </w:rPr>
      </w:pPr>
      <w:r w:rsidRPr="00265007">
        <w:rPr>
          <w:rFonts w:cs="Tahoma"/>
        </w:rPr>
        <w:t xml:space="preserve">Celková předpokládaná hodnota Veřejné zakázky činí </w:t>
      </w:r>
      <w:r w:rsidR="00595EA5">
        <w:rPr>
          <w:rFonts w:cs="Tahoma"/>
        </w:rPr>
        <w:t>2.800.000</w:t>
      </w:r>
      <w:r w:rsidRPr="00265007">
        <w:rPr>
          <w:rFonts w:cs="Tahoma"/>
        </w:rPr>
        <w:t xml:space="preserve"> Kč bez DPH. </w:t>
      </w:r>
    </w:p>
    <w:p w14:paraId="07F0CD14" w14:textId="1525A042" w:rsidR="002E7D28" w:rsidRPr="00265007" w:rsidRDefault="002E7D28" w:rsidP="00E21E11">
      <w:pPr>
        <w:pStyle w:val="Nadpis2"/>
        <w:keepNext/>
        <w:ind w:left="936" w:hanging="431"/>
        <w:rPr>
          <w:rFonts w:cs="Tahoma"/>
        </w:rPr>
      </w:pPr>
      <w:r w:rsidRPr="00265007"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5" w:name="_Toc462572455"/>
      <w:bookmarkStart w:id="6" w:name="_Hlk51232412"/>
      <w:r w:rsidRPr="00192202">
        <w:t>Obecná ustanovení k prokazování splnění kvalifikace</w:t>
      </w:r>
      <w:bookmarkEnd w:id="5"/>
    </w:p>
    <w:p w14:paraId="657EF5F8" w14:textId="03B05FCC" w:rsidR="00295D1E" w:rsidRPr="00192202" w:rsidRDefault="00CB292B" w:rsidP="00295D1E">
      <w:r w:rsidRPr="00192202">
        <w:t xml:space="preserve">Dodavatelé jsou povinni prokázat splnění kvalifikace způsobem a v rozsahu dle </w:t>
      </w:r>
      <w:r w:rsidR="00B66725">
        <w:t>z</w:t>
      </w:r>
      <w:r w:rsidRPr="00192202">
        <w:t>adávací dokumentace.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D91737">
        <w:rPr>
          <w:b/>
          <w:bCs/>
        </w:rPr>
        <w:t xml:space="preserve">Pro účely podání nabídky mohou dodavatelé doklady o kvalifikaci nahradit </w:t>
      </w:r>
      <w:r w:rsidR="00131D34" w:rsidRPr="00D91737">
        <w:rPr>
          <w:b/>
          <w:bCs/>
        </w:rPr>
        <w:t xml:space="preserve">v souladu s § </w:t>
      </w:r>
      <w:r w:rsidR="00D91737" w:rsidRPr="00D91737">
        <w:rPr>
          <w:b/>
          <w:bCs/>
        </w:rPr>
        <w:t>86</w:t>
      </w:r>
      <w:r w:rsidR="00131D34" w:rsidRPr="00D91737">
        <w:rPr>
          <w:b/>
          <w:bCs/>
        </w:rPr>
        <w:t xml:space="preserve"> odst. </w:t>
      </w:r>
      <w:r w:rsidR="00D91737" w:rsidRPr="00D91737">
        <w:rPr>
          <w:b/>
          <w:bCs/>
        </w:rPr>
        <w:t>2</w:t>
      </w:r>
      <w:r w:rsidR="00131D34" w:rsidRPr="00D91737">
        <w:rPr>
          <w:b/>
          <w:bCs/>
        </w:rPr>
        <w:t xml:space="preserve"> ZZVZ </w:t>
      </w:r>
      <w:r w:rsidR="00341C06">
        <w:rPr>
          <w:b/>
          <w:bCs/>
        </w:rPr>
        <w:t xml:space="preserve">písemným </w:t>
      </w:r>
      <w:r w:rsidR="00131D34" w:rsidRPr="00D91737">
        <w:rPr>
          <w:b/>
          <w:bCs/>
        </w:rPr>
        <w:t>čes</w:t>
      </w:r>
      <w:r w:rsidR="00131D34" w:rsidRPr="003D60FA">
        <w:rPr>
          <w:b/>
          <w:bCs/>
        </w:rPr>
        <w:t xml:space="preserve">tným prohlášením </w:t>
      </w:r>
      <w:r w:rsidR="0014680B" w:rsidRPr="00192202">
        <w:rPr>
          <w:b/>
          <w:bCs/>
        </w:rPr>
        <w:t>nebo jednotným evropským osvědčením pro veřejné zakázky podle § 87 ZZVZ</w:t>
      </w:r>
      <w:r w:rsidR="00437F61" w:rsidRPr="00192202">
        <w:rPr>
          <w:b/>
          <w:bCs/>
        </w:rPr>
        <w:t>.</w:t>
      </w:r>
    </w:p>
    <w:p w14:paraId="7D37ECA8" w14:textId="06F25D37" w:rsidR="00295D1E" w:rsidRPr="00192202" w:rsidRDefault="00295D1E" w:rsidP="00295D1E">
      <w:pPr>
        <w:rPr>
          <w:b/>
          <w:bCs/>
        </w:rPr>
      </w:pPr>
      <w:r w:rsidRPr="00192202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 w:rsidRPr="00192202">
        <w:rPr>
          <w:b/>
          <w:bCs/>
        </w:rPr>
        <w:t>i</w:t>
      </w:r>
      <w:r w:rsidR="007943A4" w:rsidRPr="00192202">
        <w:rPr>
          <w:b/>
          <w:bCs/>
        </w:rPr>
        <w:t xml:space="preserve"> jakož i splnění technických kvalifikačních předpokladů</w:t>
      </w:r>
      <w:r w:rsidRPr="00192202">
        <w:rPr>
          <w:b/>
          <w:bCs/>
        </w:rPr>
        <w:t xml:space="preserve">. Vzor čestného prohlášení </w:t>
      </w:r>
      <w:r w:rsidRPr="00D55579">
        <w:rPr>
          <w:b/>
          <w:bCs/>
        </w:rPr>
        <w:t xml:space="preserve">tvoří přílohu č. </w:t>
      </w:r>
      <w:r w:rsidR="00F34A8B">
        <w:rPr>
          <w:b/>
          <w:bCs/>
        </w:rPr>
        <w:t>4</w:t>
      </w:r>
      <w:r w:rsidRPr="00D55579">
        <w:rPr>
          <w:b/>
          <w:bCs/>
        </w:rPr>
        <w:t xml:space="preserve"> </w:t>
      </w:r>
      <w:r w:rsidR="00B66725">
        <w:rPr>
          <w:b/>
          <w:bCs/>
        </w:rPr>
        <w:t>z</w:t>
      </w:r>
      <w:r w:rsidRPr="00D55579">
        <w:rPr>
          <w:b/>
          <w:bCs/>
        </w:rPr>
        <w:t>adávací</w:t>
      </w:r>
      <w:r w:rsidRPr="00192202">
        <w:rPr>
          <w:b/>
          <w:bCs/>
        </w:rPr>
        <w:t xml:space="preserve"> dokumentace.</w:t>
      </w:r>
    </w:p>
    <w:p w14:paraId="4DCB5024" w14:textId="4FB76AFD" w:rsidR="00CB292B" w:rsidRPr="00192202" w:rsidRDefault="00CB292B" w:rsidP="000C4AE5">
      <w:r w:rsidRPr="00192202">
        <w:t>Zadavatel si v souladu s § 122 odst. 3 písm. a) ZZVZ od vybraného dodavatele vyžádá předložení dokladů o</w:t>
      </w:r>
      <w:r w:rsidR="00D41B53" w:rsidRPr="00192202">
        <w:t> </w:t>
      </w:r>
      <w:r w:rsidRPr="00192202">
        <w:t>kvalifikaci</w:t>
      </w:r>
      <w:r w:rsidR="00B271F3">
        <w:t>, které Zadavatel požadoval, a to včetně dokladů podle § 83 odst. 1 ZZVZ</w:t>
      </w:r>
      <w:r w:rsidRPr="00192202">
        <w:t xml:space="preserve"> (pokud je již nebude mít k dispozici).</w:t>
      </w:r>
      <w:r w:rsidR="00153581">
        <w:t xml:space="preserve"> Zadavatel si může vyžádat originály nebo ověřené kopie dokladů o kvalifikaci.</w:t>
      </w:r>
    </w:p>
    <w:p w14:paraId="55DA8BB9" w14:textId="17C9DFCE" w:rsidR="00F83B0F" w:rsidRDefault="00F83B0F" w:rsidP="0089032C">
      <w:pPr>
        <w:rPr>
          <w:b/>
          <w:color w:val="000000"/>
        </w:rPr>
      </w:pPr>
      <w:r w:rsidRPr="00192202">
        <w:rPr>
          <w:b/>
          <w:color w:val="000000"/>
        </w:rPr>
        <w:t xml:space="preserve">Doklady prokazující základní způsobilost musí prokazovat splnění požadovaného kritéria způsobilosti nejpozději v době 3 měsíců přede dnem </w:t>
      </w:r>
      <w:r w:rsidR="006E30CF" w:rsidRPr="00192202">
        <w:rPr>
          <w:b/>
          <w:color w:val="000000"/>
        </w:rPr>
        <w:t xml:space="preserve">zahájení </w:t>
      </w:r>
      <w:r w:rsidR="005A48BD">
        <w:rPr>
          <w:b/>
          <w:color w:val="000000"/>
        </w:rPr>
        <w:t>z</w:t>
      </w:r>
      <w:r w:rsidR="006E30CF" w:rsidRPr="00192202">
        <w:rPr>
          <w:b/>
          <w:color w:val="000000"/>
        </w:rPr>
        <w:t>adávacího řízení</w:t>
      </w:r>
      <w:r w:rsidRPr="00192202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1DAEE2FA" w:rsidR="00CB292B" w:rsidRPr="00093B4C" w:rsidRDefault="00CB292B" w:rsidP="000C4AE5">
      <w:pPr>
        <w:spacing w:before="120"/>
      </w:pPr>
      <w:r w:rsidRPr="00093B4C">
        <w:t xml:space="preserve">Dodavatel může prokázat </w:t>
      </w:r>
      <w:r w:rsidR="007C16D0" w:rsidRPr="00093B4C">
        <w:t>technick</w:t>
      </w:r>
      <w:r w:rsidR="00C60250">
        <w:t>ou</w:t>
      </w:r>
      <w:r w:rsidR="007C16D0" w:rsidRPr="00093B4C">
        <w:t xml:space="preserve"> kvalifikac</w:t>
      </w:r>
      <w:r w:rsidR="00C60250">
        <w:t>i nebo profesní způsobilost</w:t>
      </w:r>
      <w:r w:rsidR="00197873" w:rsidRPr="00093B4C">
        <w:t xml:space="preserve"> </w:t>
      </w:r>
      <w:r w:rsidRPr="00093B4C">
        <w:t>prostřednictvím jiných osob. Dodavatel je v</w:t>
      </w:r>
      <w:r w:rsidR="00D41B53" w:rsidRPr="00093B4C">
        <w:t> </w:t>
      </w:r>
      <w:r w:rsidRPr="00093B4C">
        <w:t>takovém případě povinen Zadavateli předložit:</w:t>
      </w:r>
    </w:p>
    <w:p w14:paraId="1B4DB5FB" w14:textId="77777777" w:rsidR="00CB292B" w:rsidRPr="00093B4C" w:rsidRDefault="00CB292B" w:rsidP="00B547E6">
      <w:pPr>
        <w:pStyle w:val="psemnodrky"/>
      </w:pPr>
      <w:r w:rsidRPr="00093B4C">
        <w:t>doklady prokazující splnění profesní způsobilosti podle § 77 odst. 1 ZZVZ jinou osobou;</w:t>
      </w:r>
    </w:p>
    <w:p w14:paraId="0F4B1A5B" w14:textId="77777777" w:rsidR="00CB292B" w:rsidRPr="00093B4C" w:rsidRDefault="00CB292B" w:rsidP="00B547E6">
      <w:pPr>
        <w:pStyle w:val="psemnodrky"/>
      </w:pPr>
      <w:r w:rsidRPr="00093B4C">
        <w:t>doklady prokazující splnění chybějící části kvalifikace prostřednictvím jiné osoby;</w:t>
      </w:r>
    </w:p>
    <w:p w14:paraId="4F3EC310" w14:textId="77777777" w:rsidR="00CB292B" w:rsidRPr="00093B4C" w:rsidRDefault="00CB292B" w:rsidP="00B547E6">
      <w:pPr>
        <w:pStyle w:val="psemnodrky"/>
      </w:pPr>
      <w:r w:rsidRPr="00093B4C">
        <w:t>doklady o splnění základní způsobilosti podle § 74 ZZVZ jinou osobou; a</w:t>
      </w:r>
    </w:p>
    <w:p w14:paraId="35CE2AE2" w14:textId="7DCF7F31" w:rsidR="00CB292B" w:rsidRPr="00093B4C" w:rsidRDefault="002C3D92" w:rsidP="00BB1788">
      <w:pPr>
        <w:pStyle w:val="psemnodrky"/>
      </w:pPr>
      <w:r w:rsidRPr="000808D4">
        <w:t>smlouvu nebo jinou osobou podepsané potvrzení o její existenci, jejímž obsahem je</w:t>
      </w:r>
      <w:r w:rsidR="00CB292B" w:rsidRPr="00093B4C">
        <w:t xml:space="preserve"> závazek jiné osoby k poskytnutí plnění určeného k plnění Veřejné zakázky nebo k poskytnutí věcí nebo práv, s nimiž bude dodavatel oprávněn disponovat </w:t>
      </w:r>
      <w:r>
        <w:t>při</w:t>
      </w:r>
      <w:r w:rsidR="00CB292B" w:rsidRPr="00093B4C">
        <w:t xml:space="preserve"> plnění Veřejné zakázky, a to alespoň v rozsahu, v jakém jiná osoba prokázala kvalifikaci za dodavatele.</w:t>
      </w:r>
      <w:r w:rsidR="00BB1788" w:rsidRPr="00093B4C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E29FCB8" w:rsidR="00BE4D3C" w:rsidRDefault="00BE4D3C" w:rsidP="000C4AE5">
      <w:pPr>
        <w:spacing w:before="120"/>
      </w:pPr>
      <w:r w:rsidRPr="00093B4C">
        <w:t>V případě společné účasti dodavatelů prokazuje základní způsobilost a profesní způsobilost podle § 77 odst. 1</w:t>
      </w:r>
      <w:r w:rsidR="004F54A8">
        <w:t> </w:t>
      </w:r>
      <w:r w:rsidRPr="00093B4C">
        <w:t>ZZVZ každý dodavatel samostatně. Zbývající kvalifikaci prokazují dodavatelé společně</w:t>
      </w:r>
      <w:r>
        <w:t>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Pr="00093B4C" w:rsidRDefault="00BE4D3C" w:rsidP="000C4AE5">
      <w:pPr>
        <w:spacing w:before="120"/>
      </w:pPr>
      <w:r w:rsidRPr="00093B4C">
        <w:t>Dodavatel může k prokázání základní způsobilosti a profesní způsobilosti předložit za podmínek stanovených v</w:t>
      </w:r>
      <w:r w:rsidR="00D52915" w:rsidRPr="00093B4C">
        <w:t> </w:t>
      </w:r>
      <w:r w:rsidRPr="00093B4C">
        <w:t>§</w:t>
      </w:r>
      <w:r w:rsidR="002441A0" w:rsidRPr="00093B4C">
        <w:t> </w:t>
      </w:r>
      <w:r w:rsidRPr="00093B4C"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 w:rsidRPr="00093B4C"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lastRenderedPageBreak/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3783AD32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3459C867" w14:textId="77777777" w:rsidR="00F32F36" w:rsidRPr="00E841E4" w:rsidRDefault="00F32F36" w:rsidP="00F32F36">
      <w:pPr>
        <w:pStyle w:val="psemnodrky"/>
        <w:numPr>
          <w:ilvl w:val="0"/>
          <w:numId w:val="0"/>
        </w:numPr>
        <w:rPr>
          <w:rFonts w:ascii="Calibri" w:hAnsi="Calibri" w:cs="Calibri"/>
        </w:rPr>
      </w:pPr>
      <w:r w:rsidRPr="00AC2F2A">
        <w:rPr>
          <w:rFonts w:ascii="Calibri" w:hAnsi="Calibri" w:cs="Calibri"/>
        </w:rPr>
        <w:t xml:space="preserve">Je-li dodavatelem právnická osoba, musí podmínku podle písm. a) splňovat tato právnická osoba a zároveň každý člen statutárního orgánu. Je-li členem statutárního orgánu dodavatele právnická osoba, musí podmínku podle písm. a) splňovat: i) tato právnická osoba; ii) každý člen statutárního orgánu této právnické osoby; a iii) osoba </w:t>
      </w:r>
      <w:r w:rsidRPr="00E841E4">
        <w:rPr>
          <w:rFonts w:ascii="Calibri" w:hAnsi="Calibri" w:cs="Calibri"/>
        </w:rPr>
        <w:t>zastupující tuto právnickou osobu v statutárním orgánu dodavatele.</w:t>
      </w:r>
    </w:p>
    <w:p w14:paraId="7369E87D" w14:textId="77777777" w:rsidR="00F32F36" w:rsidRPr="00E841E4" w:rsidRDefault="00F32F36" w:rsidP="00F32F36">
      <w:pPr>
        <w:pStyle w:val="text-nov"/>
        <w:spacing w:before="240" w:after="120"/>
        <w:rPr>
          <w:rFonts w:ascii="Calibri" w:hAnsi="Calibri" w:cs="Calibri"/>
          <w:sz w:val="22"/>
          <w:szCs w:val="22"/>
        </w:rPr>
      </w:pPr>
      <w:r w:rsidRPr="00E841E4">
        <w:rPr>
          <w:rFonts w:ascii="Calibri" w:hAnsi="Calibri" w:cs="Calibri"/>
          <w:sz w:val="22"/>
          <w:szCs w:val="22"/>
        </w:rPr>
        <w:t xml:space="preserve">Účastní-li se zadávacího řízení pobočka závodu: i) zahraniční právnické osoby, musí podmínku podle písm. a) splňovat tato právnická osoba a vedoucí pobočky závodu; ii) české právnické osoby, musí podmínku podle písm. a) splňovat osoby uvedené v předchozím odstavci a vedoucí pobočky závodu.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6661B3">
      <w:pPr>
        <w:pStyle w:val="text-nov"/>
        <w:numPr>
          <w:ilvl w:val="0"/>
          <w:numId w:val="10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2A0F8CD5" w:rsidR="00BE4D3C" w:rsidRPr="00CC6002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CC6002">
        <w:rPr>
          <w:rFonts w:asciiTheme="minorHAnsi" w:hAnsiTheme="minorHAnsi"/>
          <w:b/>
          <w:bCs/>
          <w:sz w:val="22"/>
        </w:rPr>
        <w:t xml:space="preserve">Pro </w:t>
      </w:r>
      <w:r w:rsidRPr="00B57E3E">
        <w:rPr>
          <w:rFonts w:asciiTheme="minorHAnsi" w:hAnsiTheme="minorHAnsi"/>
          <w:b/>
          <w:bCs/>
          <w:sz w:val="22"/>
        </w:rPr>
        <w:t xml:space="preserve">účely podání nabídky </w:t>
      </w:r>
      <w:r w:rsidR="004302E3" w:rsidRPr="00B57E3E">
        <w:rPr>
          <w:rFonts w:asciiTheme="minorHAnsi" w:hAnsiTheme="minorHAnsi"/>
          <w:b/>
          <w:bCs/>
          <w:sz w:val="22"/>
        </w:rPr>
        <w:t>je d</w:t>
      </w:r>
      <w:r w:rsidR="00BE4D3C" w:rsidRPr="00B57E3E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B57E3E">
        <w:rPr>
          <w:rFonts w:asciiTheme="minorHAnsi" w:hAnsiTheme="minorHAnsi"/>
          <w:b/>
          <w:bCs/>
          <w:sz w:val="22"/>
        </w:rPr>
        <w:t xml:space="preserve">oprávněn </w:t>
      </w:r>
      <w:r w:rsidR="00553561" w:rsidRPr="00B57E3E">
        <w:rPr>
          <w:rFonts w:asciiTheme="minorHAnsi" w:hAnsiTheme="minorHAnsi"/>
          <w:b/>
          <w:bCs/>
          <w:sz w:val="22"/>
        </w:rPr>
        <w:t>nahradit tyto doklady</w:t>
      </w:r>
      <w:r w:rsidR="00DF1065" w:rsidRPr="00B57E3E">
        <w:rPr>
          <w:rFonts w:asciiTheme="minorHAnsi" w:hAnsiTheme="minorHAnsi"/>
          <w:b/>
          <w:bCs/>
          <w:sz w:val="22"/>
        </w:rPr>
        <w:t xml:space="preserve"> písemným</w:t>
      </w:r>
      <w:r w:rsidR="00BE4D3C" w:rsidRPr="00B57E3E">
        <w:rPr>
          <w:rFonts w:asciiTheme="minorHAnsi" w:hAnsiTheme="minorHAnsi"/>
          <w:b/>
          <w:bCs/>
          <w:sz w:val="22"/>
        </w:rPr>
        <w:t xml:space="preserve"> </w:t>
      </w:r>
      <w:r w:rsidR="00B362E6" w:rsidRPr="00B57E3E">
        <w:rPr>
          <w:rFonts w:asciiTheme="minorHAnsi" w:hAnsiTheme="minorHAnsi"/>
          <w:b/>
          <w:bCs/>
          <w:sz w:val="22"/>
        </w:rPr>
        <w:t xml:space="preserve">čestným prohlášením dle vzoru v příloze č. </w:t>
      </w:r>
      <w:r w:rsidR="00F32F36">
        <w:rPr>
          <w:rFonts w:asciiTheme="minorHAnsi" w:hAnsiTheme="minorHAnsi"/>
          <w:b/>
          <w:bCs/>
          <w:sz w:val="22"/>
        </w:rPr>
        <w:t>4</w:t>
      </w:r>
      <w:r w:rsidR="00B362E6" w:rsidRPr="00B57E3E">
        <w:rPr>
          <w:rFonts w:asciiTheme="minorHAnsi" w:hAnsiTheme="minorHAnsi"/>
          <w:b/>
          <w:bCs/>
          <w:sz w:val="22"/>
        </w:rPr>
        <w:t xml:space="preserve"> </w:t>
      </w:r>
      <w:r w:rsidR="00DF1065" w:rsidRPr="00B57E3E">
        <w:rPr>
          <w:rFonts w:asciiTheme="minorHAnsi" w:hAnsiTheme="minorHAnsi"/>
          <w:b/>
          <w:bCs/>
          <w:sz w:val="22"/>
        </w:rPr>
        <w:t>z</w:t>
      </w:r>
      <w:r w:rsidR="00B362E6" w:rsidRPr="00B57E3E">
        <w:rPr>
          <w:rFonts w:asciiTheme="minorHAnsi" w:hAnsiTheme="minorHAnsi"/>
          <w:b/>
          <w:bCs/>
          <w:sz w:val="22"/>
        </w:rPr>
        <w:t>adávací</w:t>
      </w:r>
      <w:r w:rsidR="00B362E6" w:rsidRPr="00CC6002">
        <w:rPr>
          <w:rFonts w:asciiTheme="minorHAnsi" w:hAnsiTheme="minorHAnsi"/>
          <w:b/>
          <w:bCs/>
          <w:sz w:val="22"/>
        </w:rPr>
        <w:t xml:space="preserve"> dokumentace. </w:t>
      </w:r>
    </w:p>
    <w:p w14:paraId="6E2214A2" w14:textId="738A8747" w:rsidR="00BE4D3C" w:rsidRPr="000C4AE5" w:rsidRDefault="00BE4D3C" w:rsidP="00B46393">
      <w:pPr>
        <w:pStyle w:val="Podnadpis"/>
      </w:pPr>
      <w:bookmarkStart w:id="8" w:name="_Toc462572461"/>
      <w:r w:rsidRPr="000C4AE5">
        <w:t>Profesní způsobilost</w:t>
      </w:r>
      <w:bookmarkEnd w:id="8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122DC9C8" w:rsidR="003479FB" w:rsidRPr="00CC6002" w:rsidRDefault="007418EB" w:rsidP="007418EB">
      <w:pPr>
        <w:rPr>
          <w:b/>
          <w:bCs/>
        </w:rPr>
      </w:pPr>
      <w:r w:rsidRPr="00CC6002">
        <w:rPr>
          <w:b/>
          <w:bCs/>
        </w:rPr>
        <w:t xml:space="preserve">Pro účely podání nabídky je dodavatel oprávněn nahradit tyto doklady </w:t>
      </w:r>
      <w:r w:rsidR="00DF1065" w:rsidRPr="00CC6002">
        <w:rPr>
          <w:b/>
          <w:bCs/>
        </w:rPr>
        <w:t xml:space="preserve">písemným </w:t>
      </w:r>
      <w:r w:rsidRPr="00CC6002">
        <w:rPr>
          <w:b/>
          <w:bCs/>
        </w:rPr>
        <w:t>čestným prohlášením dle vzoru v </w:t>
      </w:r>
      <w:r w:rsidRPr="00B57E3E">
        <w:rPr>
          <w:b/>
          <w:bCs/>
        </w:rPr>
        <w:t xml:space="preserve">příloze č. </w:t>
      </w:r>
      <w:r w:rsidR="00F32F36">
        <w:rPr>
          <w:b/>
          <w:bCs/>
        </w:rPr>
        <w:t>4</w:t>
      </w:r>
      <w:r w:rsidRPr="00B57E3E">
        <w:rPr>
          <w:b/>
          <w:bCs/>
        </w:rPr>
        <w:t xml:space="preserve"> </w:t>
      </w:r>
      <w:r w:rsidR="00DF1065" w:rsidRPr="00B57E3E">
        <w:rPr>
          <w:b/>
          <w:bCs/>
        </w:rPr>
        <w:t>z</w:t>
      </w:r>
      <w:r w:rsidRPr="00B57E3E">
        <w:rPr>
          <w:b/>
          <w:bCs/>
        </w:rPr>
        <w:t>adávací</w:t>
      </w:r>
      <w:r w:rsidRPr="00CC6002">
        <w:rPr>
          <w:b/>
          <w:bCs/>
        </w:rPr>
        <w:t xml:space="preserve"> dokumentace.</w:t>
      </w:r>
    </w:p>
    <w:p w14:paraId="306162BD" w14:textId="467A641E" w:rsidR="00BE4D3C" w:rsidRPr="00966288" w:rsidRDefault="00BE4D3C" w:rsidP="00601EF0">
      <w:pPr>
        <w:pStyle w:val="Podnadpis"/>
        <w:ind w:left="0" w:firstLine="0"/>
      </w:pPr>
      <w:bookmarkStart w:id="9" w:name="_Ref149034855"/>
      <w:r w:rsidRPr="00966288">
        <w:lastRenderedPageBreak/>
        <w:t>Technická kvalifikace</w:t>
      </w:r>
      <w:bookmarkEnd w:id="9"/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88BC4C" w14:textId="77777777" w:rsidR="006411F6" w:rsidRPr="001522E7" w:rsidRDefault="00F303A3" w:rsidP="00EF4EE4">
      <w:pPr>
        <w:spacing w:before="120"/>
      </w:pPr>
      <w:r>
        <w:t xml:space="preserve">Zadavatel požaduje, </w:t>
      </w:r>
      <w:r w:rsidRPr="001522E7">
        <w:t>aby dodavatelé splňovali technickou kvalifikaci dle § 79 odst. 2 písm. b) ZZVZ.</w:t>
      </w:r>
      <w:r w:rsidR="00EF4EE4" w:rsidRPr="001522E7">
        <w:t xml:space="preserve"> </w:t>
      </w:r>
    </w:p>
    <w:p w14:paraId="4C22BBAF" w14:textId="77777777" w:rsidR="00E42B8D" w:rsidRDefault="00E42B8D" w:rsidP="00E42B8D">
      <w:pPr>
        <w:spacing w:before="120"/>
        <w:rPr>
          <w:rFonts w:cstheme="minorHAnsi"/>
          <w:b/>
          <w:bCs/>
        </w:rPr>
      </w:pPr>
      <w:r w:rsidRPr="001522E7">
        <w:t xml:space="preserve">Dodavatel prokáže, že </w:t>
      </w:r>
      <w:r w:rsidRPr="001522E7">
        <w:rPr>
          <w:rFonts w:cstheme="minorHAnsi"/>
        </w:rPr>
        <w:t>v </w:t>
      </w:r>
      <w:r w:rsidRPr="001522E7">
        <w:rPr>
          <w:rFonts w:cstheme="minorHAnsi"/>
          <w:b/>
          <w:bCs/>
        </w:rPr>
        <w:t>posledních třech (3) letech před zahájením zadávacího řízení na Veřejnou zakázku realizoval alespoň dvě (2) významné dodávky v hodnotě každé dodávky nejméně 1.500.000 Kč bez DPH spočívající v dodávce smykem řízeného nakladače nebo kolového nakladače.</w:t>
      </w:r>
      <w:r>
        <w:rPr>
          <w:rFonts w:cstheme="minorHAnsi"/>
          <w:b/>
          <w:bCs/>
        </w:rPr>
        <w:t xml:space="preserve"> </w:t>
      </w:r>
    </w:p>
    <w:p w14:paraId="6B8712BF" w14:textId="77777777" w:rsidR="00E42B8D" w:rsidRDefault="00E42B8D" w:rsidP="00E42B8D">
      <w:pPr>
        <w:spacing w:before="120"/>
        <w:rPr>
          <w:rFonts w:cstheme="minorHAnsi"/>
        </w:rPr>
      </w:pPr>
      <w:r>
        <w:rPr>
          <w:rFonts w:cstheme="minorHAnsi"/>
        </w:rPr>
        <w:t xml:space="preserve">Pro úplnost se dodává, že bude-li se v případě významné dodávky jednat o dosud neukončené plnění, je dodavatel povinen prokázat, že v rámci této zakázky již bylo odvedeno a objednatelem akceptováno plnění v Zadavatelem požadovaném rozsahu.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6"/>
    <w:p w14:paraId="19FF76EE" w14:textId="7CF5DF8B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</w:t>
      </w:r>
      <w:r w:rsidR="00D576C3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</w:p>
    <w:p w14:paraId="788245C0" w14:textId="3D6AAA7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</w:t>
      </w:r>
      <w:r w:rsidR="0039095F">
        <w:rPr>
          <w:rFonts w:cstheme="minorHAnsi"/>
        </w:rPr>
        <w:t>, z nichž musí prokazatelně vyplývat naplnění všech požadavků Zadavatele na významné dodávky</w:t>
      </w:r>
      <w:r>
        <w:rPr>
          <w:rFonts w:cstheme="minorHAnsi"/>
        </w:rPr>
        <w:t>:</w:t>
      </w:r>
    </w:p>
    <w:p w14:paraId="789D84FA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E035A2A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71A6D419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2823B0EE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celková cena významné dodávky v Kč bez DPH, </w:t>
      </w:r>
    </w:p>
    <w:p w14:paraId="7C475906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582F2EB8" w14:textId="77777777" w:rsidR="00A26848" w:rsidRDefault="00A26848" w:rsidP="00A26848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1195F528" w14:textId="6997A9A7" w:rsidR="00023B54" w:rsidRPr="00023B54" w:rsidRDefault="00023B54" w:rsidP="000871C5">
      <w:pPr>
        <w:spacing w:before="120"/>
        <w:rPr>
          <w:rFonts w:cstheme="minorHAnsi"/>
        </w:rPr>
      </w:pPr>
      <w:r>
        <w:rPr>
          <w:b/>
          <w:bCs/>
        </w:rPr>
        <w:t xml:space="preserve">Vzor </w:t>
      </w:r>
      <w:r w:rsidR="00B719E0">
        <w:rPr>
          <w:b/>
          <w:bCs/>
        </w:rPr>
        <w:t xml:space="preserve">seznamu významných dodávek je uveden </w:t>
      </w:r>
      <w:r w:rsidRPr="00CC6002">
        <w:rPr>
          <w:b/>
          <w:bCs/>
        </w:rPr>
        <w:t>v </w:t>
      </w:r>
      <w:r w:rsidRPr="00B57E3E">
        <w:rPr>
          <w:b/>
          <w:bCs/>
        </w:rPr>
        <w:t xml:space="preserve">příloze č. </w:t>
      </w:r>
      <w:r w:rsidR="00A26848">
        <w:rPr>
          <w:b/>
          <w:bCs/>
        </w:rPr>
        <w:t>4</w:t>
      </w:r>
      <w:r w:rsidRPr="00B57E3E">
        <w:rPr>
          <w:b/>
          <w:bCs/>
        </w:rPr>
        <w:t xml:space="preserve"> zadávací</w:t>
      </w:r>
      <w:r w:rsidRPr="00CC6002">
        <w:rPr>
          <w:b/>
          <w:bCs/>
        </w:rPr>
        <w:t xml:space="preserve"> dokumentace</w:t>
      </w:r>
      <w:r w:rsidR="000871C5">
        <w:rPr>
          <w:b/>
          <w:bCs/>
        </w:rPr>
        <w:t>.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4C5B10AC" w14:textId="77777777" w:rsidR="00BD3866" w:rsidRPr="008973B9" w:rsidRDefault="00BD3866" w:rsidP="00BD3866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>
        <w:rPr>
          <w:rFonts w:cs="Calibri"/>
        </w:rPr>
        <w:t>smlouvy</w:t>
      </w:r>
      <w:r w:rsidRPr="001B2067">
        <w:rPr>
          <w:rFonts w:cs="Calibri"/>
        </w:rPr>
        <w:t xml:space="preserve">, který tvoří </w:t>
      </w:r>
      <w:r w:rsidRPr="00760B83">
        <w:rPr>
          <w:rFonts w:cs="Calibri"/>
        </w:rPr>
        <w:t>přílohu č.</w:t>
      </w:r>
      <w:r>
        <w:rPr>
          <w:rFonts w:cs="Calibri"/>
        </w:rPr>
        <w:t> 2</w:t>
      </w:r>
      <w:r w:rsidRPr="001B2067">
        <w:rPr>
          <w:rFonts w:cs="Calibri"/>
        </w:rPr>
        <w:t xml:space="preserve"> </w:t>
      </w:r>
      <w:r>
        <w:rPr>
          <w:rFonts w:cs="Calibri"/>
        </w:rPr>
        <w:t>z</w:t>
      </w:r>
      <w:r w:rsidRPr="001B2067">
        <w:rPr>
          <w:rFonts w:cs="Calibri"/>
        </w:rPr>
        <w:t>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5C9B78DD" w14:textId="77777777" w:rsidR="00BD3866" w:rsidRDefault="00BD3866" w:rsidP="00BD3866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>
        <w:rPr>
          <w:b/>
        </w:rPr>
        <w:t>smlouvy</w:t>
      </w:r>
      <w:r w:rsidRPr="00760B83">
        <w:rPr>
          <w:b/>
        </w:rPr>
        <w:t>.</w:t>
      </w:r>
      <w:r>
        <w:rPr>
          <w:b/>
        </w:rPr>
        <w:t xml:space="preserve"> </w:t>
      </w:r>
    </w:p>
    <w:p w14:paraId="5378A315" w14:textId="77777777" w:rsidR="00BD3866" w:rsidRDefault="00BD3866" w:rsidP="00BD3866">
      <w:pPr>
        <w:spacing w:before="120"/>
        <w:rPr>
          <w:bCs/>
        </w:rPr>
      </w:pPr>
      <w:r w:rsidRPr="005B231D">
        <w:rPr>
          <w:bCs/>
        </w:rPr>
        <w:t xml:space="preserve">Podáním nabídky účastník </w:t>
      </w:r>
      <w:r>
        <w:rPr>
          <w:bCs/>
        </w:rPr>
        <w:t>z</w:t>
      </w:r>
      <w:r w:rsidRPr="005B231D">
        <w:rPr>
          <w:bCs/>
        </w:rPr>
        <w:t xml:space="preserve">adávacího řízení bezvýhradně souhlasí s podmínkami uvedenými v závazném návrhu </w:t>
      </w:r>
      <w:r>
        <w:rPr>
          <w:bCs/>
        </w:rPr>
        <w:t xml:space="preserve">smlouvy </w:t>
      </w:r>
      <w:r w:rsidRPr="005B231D">
        <w:rPr>
          <w:bCs/>
        </w:rPr>
        <w:t xml:space="preserve">(včetně příloh). S vybraným dodavatelem bude uzavřena </w:t>
      </w:r>
      <w:r>
        <w:rPr>
          <w:bCs/>
        </w:rPr>
        <w:t xml:space="preserve">smlouva </w:t>
      </w:r>
      <w:r w:rsidRPr="005B231D">
        <w:rPr>
          <w:bCs/>
        </w:rPr>
        <w:t xml:space="preserve">ve znění dle </w:t>
      </w:r>
      <w:r>
        <w:rPr>
          <w:bCs/>
        </w:rPr>
        <w:t>z</w:t>
      </w:r>
      <w:r w:rsidRPr="005B231D">
        <w:rPr>
          <w:bCs/>
        </w:rPr>
        <w:t>ávazného návrhu</w:t>
      </w:r>
      <w:r>
        <w:rPr>
          <w:bCs/>
        </w:rPr>
        <w:t xml:space="preserve"> smlouvy</w:t>
      </w:r>
      <w:r w:rsidRPr="005B231D">
        <w:rPr>
          <w:bCs/>
        </w:rPr>
        <w:t xml:space="preserve">, přičemž do textu </w:t>
      </w:r>
      <w:r>
        <w:rPr>
          <w:bCs/>
        </w:rPr>
        <w:t xml:space="preserve">smlouvy </w:t>
      </w:r>
      <w:r w:rsidRPr="005B231D">
        <w:rPr>
          <w:bCs/>
        </w:rPr>
        <w:t>budou před jejím uzavřením doplněny vyznačené údaje (v souladu s</w:t>
      </w:r>
      <w:r>
        <w:rPr>
          <w:bCs/>
        </w:rPr>
        <w:t> </w:t>
      </w:r>
      <w:r w:rsidRPr="005B231D">
        <w:rPr>
          <w:bCs/>
        </w:rPr>
        <w:t>informacemi uvedenými v nabídce vybraného dodavatele)</w:t>
      </w:r>
      <w:r w:rsidRPr="005B231D">
        <w:rPr>
          <w:rFonts w:cstheme="minorHAnsi"/>
          <w:bCs/>
        </w:rPr>
        <w:t xml:space="preserve"> které jsou v </w:t>
      </w:r>
      <w:r>
        <w:rPr>
          <w:rFonts w:cstheme="minorHAnsi"/>
          <w:bCs/>
        </w:rPr>
        <w:t>z</w:t>
      </w:r>
      <w:r w:rsidRPr="005B231D">
        <w:rPr>
          <w:rFonts w:cstheme="minorHAnsi"/>
          <w:bCs/>
        </w:rPr>
        <w:t xml:space="preserve">ávazném návrhu </w:t>
      </w:r>
      <w:r>
        <w:rPr>
          <w:rFonts w:cstheme="minorHAnsi"/>
          <w:bCs/>
        </w:rPr>
        <w:t xml:space="preserve">smlouvy </w:t>
      </w:r>
      <w:r w:rsidRPr="005B231D">
        <w:rPr>
          <w:rFonts w:cstheme="minorHAnsi"/>
          <w:bCs/>
        </w:rPr>
        <w:t>označeny jako „</w:t>
      </w:r>
      <w:r w:rsidRPr="005B231D">
        <w:rPr>
          <w:rFonts w:cstheme="minorHAnsi"/>
          <w:bCs/>
          <w:highlight w:val="green"/>
        </w:rPr>
        <w:t>DOPLNÍ DODAVATEL</w:t>
      </w:r>
      <w:r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>
        <w:rPr>
          <w:bCs/>
        </w:rPr>
        <w:t xml:space="preserve">smlouvy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56152C94" w14:textId="77777777" w:rsidR="00BD3866" w:rsidRPr="00031990" w:rsidRDefault="00BD3866" w:rsidP="00BD3866">
      <w:pPr>
        <w:spacing w:before="120"/>
        <w:rPr>
          <w:rFonts w:ascii="Calibri" w:hAnsi="Calibri" w:cs="Calibri"/>
          <w:b/>
          <w:bCs/>
          <w:color w:val="000000"/>
          <w:u w:val="single"/>
        </w:rPr>
      </w:pPr>
      <w:r w:rsidRPr="00031990">
        <w:rPr>
          <w:rFonts w:ascii="Calibri" w:hAnsi="Calibri" w:cs="Calibri"/>
          <w:b/>
          <w:bCs/>
          <w:color w:val="000000"/>
        </w:rPr>
        <w:t xml:space="preserve">Dodavatel je však </w:t>
      </w:r>
      <w:r w:rsidRPr="00031990">
        <w:rPr>
          <w:rFonts w:ascii="Calibri" w:hAnsi="Calibri" w:cs="Calibri"/>
          <w:b/>
          <w:bCs/>
          <w:color w:val="000000"/>
          <w:u w:val="single"/>
        </w:rPr>
        <w:t>povinen v nabídce předložit:</w:t>
      </w:r>
    </w:p>
    <w:p w14:paraId="055BFC57" w14:textId="77777777" w:rsidR="00BD3866" w:rsidRPr="00031990" w:rsidRDefault="00BD3866" w:rsidP="00BD3866">
      <w:pPr>
        <w:pStyle w:val="Odstavecseseznamem"/>
        <w:numPr>
          <w:ilvl w:val="0"/>
          <w:numId w:val="31"/>
        </w:numPr>
        <w:spacing w:before="120"/>
        <w:rPr>
          <w:rFonts w:ascii="Calibri" w:hAnsi="Calibri" w:cs="Calibri"/>
          <w:b/>
          <w:bCs/>
          <w:color w:val="000000"/>
        </w:rPr>
      </w:pPr>
      <w:r w:rsidRPr="00A07067">
        <w:rPr>
          <w:rFonts w:ascii="Calibri" w:hAnsi="Calibri" w:cs="Calibri"/>
          <w:b/>
          <w:bCs/>
          <w:color w:val="000000"/>
        </w:rPr>
        <w:t>Technick</w:t>
      </w:r>
      <w:r>
        <w:rPr>
          <w:rFonts w:ascii="Calibri" w:hAnsi="Calibri" w:cs="Calibri"/>
          <w:b/>
          <w:bCs/>
          <w:color w:val="000000"/>
        </w:rPr>
        <w:t>ou</w:t>
      </w:r>
      <w:r w:rsidRPr="00A07067">
        <w:rPr>
          <w:rFonts w:ascii="Calibri" w:hAnsi="Calibri" w:cs="Calibri"/>
          <w:b/>
          <w:bCs/>
          <w:color w:val="000000"/>
        </w:rPr>
        <w:t xml:space="preserve"> specifikac</w:t>
      </w:r>
      <w:r>
        <w:rPr>
          <w:rFonts w:ascii="Calibri" w:hAnsi="Calibri" w:cs="Calibri"/>
          <w:b/>
          <w:bCs/>
          <w:color w:val="000000"/>
        </w:rPr>
        <w:t>i</w:t>
      </w:r>
      <w:r w:rsidRPr="00A07067">
        <w:rPr>
          <w:rFonts w:ascii="Calibri" w:hAnsi="Calibri" w:cs="Calibri"/>
          <w:b/>
          <w:bCs/>
          <w:color w:val="000000"/>
        </w:rPr>
        <w:t xml:space="preserve"> k ocenění</w:t>
      </w:r>
      <w:r w:rsidRPr="00031990" w:rsidDel="00A07067">
        <w:rPr>
          <w:rFonts w:ascii="Calibri" w:hAnsi="Calibri" w:cs="Calibri"/>
          <w:b/>
          <w:bCs/>
          <w:color w:val="000000"/>
        </w:rPr>
        <w:t xml:space="preserve"> </w:t>
      </w:r>
      <w:r w:rsidRPr="00031990">
        <w:rPr>
          <w:rFonts w:ascii="Calibri" w:hAnsi="Calibri" w:cs="Calibri"/>
          <w:b/>
          <w:bCs/>
          <w:color w:val="000000"/>
        </w:rPr>
        <w:t xml:space="preserve">nabízeného Stroje uvedenou v příloze č. </w:t>
      </w:r>
      <w:r>
        <w:rPr>
          <w:rFonts w:ascii="Calibri" w:hAnsi="Calibri" w:cs="Calibri"/>
          <w:b/>
          <w:bCs/>
          <w:color w:val="000000"/>
        </w:rPr>
        <w:t>3 zadávací dokumentace</w:t>
      </w:r>
      <w:r w:rsidRPr="00031990">
        <w:rPr>
          <w:rFonts w:ascii="Calibri" w:hAnsi="Calibri" w:cs="Calibri"/>
          <w:b/>
          <w:bCs/>
          <w:color w:val="000000"/>
        </w:rPr>
        <w:t xml:space="preserve">, a to dle podmínek stanovených v čl. </w:t>
      </w:r>
      <w:r>
        <w:rPr>
          <w:rFonts w:ascii="Calibri" w:hAnsi="Calibri" w:cs="Calibri"/>
          <w:b/>
          <w:bCs/>
          <w:color w:val="000000"/>
        </w:rPr>
        <w:fldChar w:fldCharType="begin"/>
      </w:r>
      <w:r>
        <w:rPr>
          <w:rFonts w:ascii="Calibri" w:hAnsi="Calibri" w:cs="Calibri"/>
          <w:b/>
          <w:bCs/>
          <w:color w:val="000000"/>
        </w:rPr>
        <w:instrText xml:space="preserve"> REF _Ref221713950 \r \h </w:instrText>
      </w:r>
      <w:r>
        <w:rPr>
          <w:rFonts w:ascii="Calibri" w:hAnsi="Calibri" w:cs="Calibri"/>
          <w:b/>
          <w:bCs/>
          <w:color w:val="000000"/>
        </w:rPr>
      </w:r>
      <w:r>
        <w:rPr>
          <w:rFonts w:ascii="Calibri" w:hAnsi="Calibri" w:cs="Calibri"/>
          <w:b/>
          <w:bCs/>
          <w:color w:val="000000"/>
        </w:rPr>
        <w:fldChar w:fldCharType="separate"/>
      </w:r>
      <w:r>
        <w:rPr>
          <w:rFonts w:ascii="Calibri" w:hAnsi="Calibri" w:cs="Calibri"/>
          <w:b/>
          <w:bCs/>
          <w:color w:val="000000"/>
        </w:rPr>
        <w:t>8.5</w:t>
      </w:r>
      <w:r>
        <w:rPr>
          <w:rFonts w:ascii="Calibri" w:hAnsi="Calibri" w:cs="Calibri"/>
          <w:b/>
          <w:bCs/>
          <w:color w:val="000000"/>
        </w:rPr>
        <w:fldChar w:fldCharType="end"/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031990">
        <w:rPr>
          <w:rFonts w:ascii="Calibri" w:hAnsi="Calibri" w:cs="Calibri"/>
          <w:b/>
          <w:bCs/>
          <w:color w:val="000000"/>
        </w:rPr>
        <w:t xml:space="preserve">této </w:t>
      </w:r>
      <w:r>
        <w:rPr>
          <w:rFonts w:ascii="Calibri" w:hAnsi="Calibri" w:cs="Calibri"/>
          <w:b/>
          <w:bCs/>
          <w:color w:val="000000"/>
        </w:rPr>
        <w:t>zadávací dokumentace.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3017B16C" w14:textId="1C7AC0F4" w:rsidR="0027652A" w:rsidRDefault="0027652A" w:rsidP="0027652A">
      <w:pPr>
        <w:spacing w:before="120"/>
      </w:pPr>
      <w:r w:rsidRPr="00E44B28">
        <w:t xml:space="preserve">Dodavatel uvede </w:t>
      </w:r>
      <w:r>
        <w:t xml:space="preserve">celkovou </w:t>
      </w:r>
      <w:r w:rsidRPr="00326303">
        <w:rPr>
          <w:b/>
          <w:bCs/>
        </w:rPr>
        <w:t xml:space="preserve">nabídkovou cenu v Kč bez DPH </w:t>
      </w:r>
      <w:r w:rsidRPr="003E237A">
        <w:rPr>
          <w:b/>
          <w:bCs/>
        </w:rPr>
        <w:t xml:space="preserve">za celý předmět zakázky </w:t>
      </w:r>
      <w:r w:rsidRPr="002875C2">
        <w:t xml:space="preserve">vymezený v čl. </w:t>
      </w:r>
      <w:r w:rsidRPr="002875C2">
        <w:fldChar w:fldCharType="begin"/>
      </w:r>
      <w:r w:rsidRPr="002875C2">
        <w:instrText xml:space="preserve"> REF _Ref155874042 \r \h </w:instrText>
      </w:r>
      <w:r>
        <w:instrText xml:space="preserve"> \* MERGEFORMAT </w:instrText>
      </w:r>
      <w:r w:rsidRPr="002875C2">
        <w:fldChar w:fldCharType="separate"/>
      </w:r>
      <w:r w:rsidRPr="002875C2">
        <w:t>3.1</w:t>
      </w:r>
      <w:r w:rsidRPr="002875C2">
        <w:fldChar w:fldCharType="end"/>
      </w:r>
      <w:r w:rsidRPr="002875C2">
        <w:t xml:space="preserve"> této zadávací dokumentace, do zeleně označeného políčka </w:t>
      </w:r>
      <w:r w:rsidRPr="002875C2">
        <w:rPr>
          <w:b/>
          <w:bCs/>
        </w:rPr>
        <w:t>v buňce E</w:t>
      </w:r>
      <w:r w:rsidR="00EB0C11">
        <w:rPr>
          <w:b/>
          <w:bCs/>
        </w:rPr>
        <w:t>5</w:t>
      </w:r>
      <w:r w:rsidRPr="002875C2">
        <w:t xml:space="preserve"> příslušného listu tabulky v příloze č. </w:t>
      </w:r>
      <w:r>
        <w:t>3</w:t>
      </w:r>
      <w:r w:rsidRPr="002875C2">
        <w:t xml:space="preserve"> </w:t>
      </w:r>
      <w:r>
        <w:t>zadávací dokumentace</w:t>
      </w:r>
      <w:r w:rsidRPr="002875C2">
        <w:t xml:space="preserve"> – Technická specifikace k ocenění. Tuto tabulku vyplní dodavatel dle pokynů v ní uvedených. Dodavatel zpracuje cenu plnění s ohledem závazný návrh Smlouvy a další dokumenty Zadavatele</w:t>
      </w:r>
      <w:r w:rsidRPr="003E237A">
        <w:rPr>
          <w:b/>
          <w:bCs/>
        </w:rPr>
        <w:t>.</w:t>
      </w:r>
    </w:p>
    <w:p w14:paraId="17FE4A8A" w14:textId="3C3834ED" w:rsidR="0027652A" w:rsidRDefault="0027652A" w:rsidP="0027652A">
      <w:pPr>
        <w:spacing w:before="120"/>
        <w:rPr>
          <w:b/>
          <w:bCs/>
        </w:rPr>
      </w:pPr>
      <w:r w:rsidRPr="0032522C">
        <w:rPr>
          <w:b/>
          <w:bCs/>
        </w:rPr>
        <w:t xml:space="preserve">Celková cena za plnění je cena za veškeré plnění s výjimkou </w:t>
      </w:r>
      <w:r w:rsidR="003F754E">
        <w:rPr>
          <w:b/>
          <w:bCs/>
        </w:rPr>
        <w:t>pravidelné záruční servisní prohlídky</w:t>
      </w:r>
      <w:r w:rsidRPr="0032522C">
        <w:rPr>
          <w:b/>
          <w:bCs/>
        </w:rPr>
        <w:t xml:space="preserve"> dle čl. </w:t>
      </w:r>
      <w:r>
        <w:rPr>
          <w:b/>
          <w:bCs/>
        </w:rPr>
        <w:t>7</w:t>
      </w:r>
      <w:r w:rsidRPr="0032522C">
        <w:rPr>
          <w:b/>
          <w:bCs/>
        </w:rPr>
        <w:t>.6 závazného návrhu Smlouvy.</w:t>
      </w:r>
    </w:p>
    <w:p w14:paraId="117E3C7E" w14:textId="77777777" w:rsidR="0027652A" w:rsidRDefault="0027652A" w:rsidP="0027652A">
      <w:pPr>
        <w:spacing w:before="120"/>
      </w:pPr>
      <w:r>
        <w:t>Celková nabídková cena v Kč bez DPH musí zahrnovat veškeré náklady účastníka spojené s plněním Veřejné zakázky, a to zejména veškeré náklady za dopravu předmětu Veřejné zakázky do místa dodání, včetně zabalení, naložení a vyložení předmětu Veřejné zakázky, veškeré náklady plynoucí ze záruk (vč. záručního servisu), veškeré náklady na jakékoliv skladování, veškerá cla, daně (mimo DPH) a jakékoli další poplatky související s plněním Veřejné zakázky. V podrobnostech viz závazný návrh smlouvy.</w:t>
      </w:r>
    </w:p>
    <w:p w14:paraId="37502FED" w14:textId="77777777" w:rsidR="00E504F3" w:rsidRDefault="00E504F3" w:rsidP="00E504F3">
      <w:pPr>
        <w:spacing w:before="120"/>
        <w:rPr>
          <w:rFonts w:cstheme="minorHAnsi"/>
        </w:rPr>
      </w:pPr>
      <w:r w:rsidRPr="00527461">
        <w:rPr>
          <w:rFonts w:cstheme="minorHAnsi"/>
        </w:rPr>
        <w:t xml:space="preserve">Celková </w:t>
      </w:r>
      <w:r w:rsidRPr="00527461">
        <w:t>nabídková</w:t>
      </w:r>
      <w:r w:rsidRPr="00527461">
        <w:rPr>
          <w:rFonts w:cstheme="minorHAnsi"/>
        </w:rPr>
        <w:t xml:space="preserve"> cena bude účastníkem uvedena v Kč bez DPH. Pro účely Smlouvy se následně k nabídkové ceně vybraného dodavatele uvede, resp. připočte rovněž výše DPH dle aktuálně platných právních předpisů a celková cena v Kč včetně DPH.</w:t>
      </w:r>
      <w:r>
        <w:rPr>
          <w:rFonts w:cstheme="minorHAnsi"/>
        </w:rPr>
        <w:t xml:space="preserve"> </w:t>
      </w:r>
    </w:p>
    <w:p w14:paraId="5B2482BE" w14:textId="77777777" w:rsidR="0027652A" w:rsidRDefault="0027652A" w:rsidP="0027652A">
      <w:pPr>
        <w:spacing w:before="120"/>
      </w:pPr>
      <w:r>
        <w:t xml:space="preserve">Nabídková cena je stanovena jako cena nejvýše přípustná a nepřekročitelná. </w:t>
      </w:r>
    </w:p>
    <w:p w14:paraId="1A28326B" w14:textId="796AD90C" w:rsidR="00E504F3" w:rsidRPr="009D441E" w:rsidRDefault="00E504F3" w:rsidP="00E504F3">
      <w:pPr>
        <w:spacing w:before="120"/>
        <w:rPr>
          <w:rFonts w:cstheme="minorHAnsi"/>
        </w:rPr>
      </w:pPr>
      <w:r>
        <w:rPr>
          <w:rFonts w:cstheme="minorHAnsi"/>
        </w:rPr>
        <w:t xml:space="preserve">Účastník v souladu s pokyny Zadavatele uvedenými v přílohách dokumentu vyplní všechny podbarvené buňky. </w:t>
      </w:r>
      <w:r w:rsidRPr="009D441E">
        <w:rPr>
          <w:rFonts w:cstheme="minorHAnsi"/>
        </w:rPr>
        <w:t>Jakékoliv jiné</w:t>
      </w:r>
      <w:r>
        <w:rPr>
          <w:rFonts w:cstheme="minorHAnsi"/>
        </w:rPr>
        <w:t>,</w:t>
      </w:r>
      <w:r w:rsidRPr="009D441E">
        <w:rPr>
          <w:rFonts w:cstheme="minorHAnsi"/>
        </w:rPr>
        <w:t xml:space="preserve"> než výše uvedené zásahy účastníka do </w:t>
      </w:r>
      <w:r>
        <w:rPr>
          <w:rFonts w:cstheme="minorHAnsi"/>
        </w:rPr>
        <w:t>příloh</w:t>
      </w:r>
      <w:r w:rsidRPr="009D441E">
        <w:rPr>
          <w:rFonts w:cstheme="minorHAnsi"/>
        </w:rPr>
        <w:t xml:space="preserve"> jsou bez předchozího souhlasu Zadavatele nepřípustné a můžou být důvodem pro vyloučení účastníka ze </w:t>
      </w:r>
      <w:r>
        <w:rPr>
          <w:rFonts w:cstheme="minorHAnsi"/>
        </w:rPr>
        <w:t>z</w:t>
      </w:r>
      <w:r w:rsidRPr="009D441E">
        <w:rPr>
          <w:rFonts w:cstheme="minorHAnsi"/>
        </w:rPr>
        <w:t>adávacího řízení.</w:t>
      </w:r>
    </w:p>
    <w:p w14:paraId="22B8AA63" w14:textId="77777777" w:rsidR="0027652A" w:rsidRPr="00340134" w:rsidRDefault="0027652A" w:rsidP="0027652A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 w:eastAsia="cs-CZ"/>
        </w:rPr>
      </w:pPr>
      <w:r w:rsidRPr="00E5642D">
        <w:rPr>
          <w:rFonts w:ascii="Calibri" w:hAnsi="Calibri" w:cs="Calibri"/>
          <w:sz w:val="22"/>
          <w:szCs w:val="22"/>
          <w:lang w:val="cs-CZ" w:eastAsia="cs-CZ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</w:t>
      </w:r>
      <w:r>
        <w:rPr>
          <w:rFonts w:ascii="Calibri" w:hAnsi="Calibri" w:cs="Calibri"/>
          <w:sz w:val="22"/>
          <w:szCs w:val="22"/>
          <w:lang w:val="cs-CZ" w:eastAsia="cs-CZ"/>
        </w:rPr>
        <w:t>.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14CA05AE" w14:textId="77777777" w:rsidR="0005136C" w:rsidRDefault="0005136C" w:rsidP="0005136C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Hodnocení ekonomické výhodnosti nabídek bude dle § 114 odst. 2 ZZVZ provedeno </w:t>
      </w:r>
      <w:r w:rsidRPr="00900741">
        <w:rPr>
          <w:rFonts w:asciiTheme="minorHAnsi" w:hAnsiTheme="minorHAnsi"/>
          <w:b/>
          <w:bCs/>
          <w:sz w:val="22"/>
          <w:szCs w:val="22"/>
          <w:lang w:val="cs-CZ" w:eastAsia="cs-CZ"/>
        </w:rPr>
        <w:t>pouze podle nejnižší celkové nabídkové ceny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14496C70" w14:textId="0815E5BD" w:rsidR="003E0261" w:rsidRDefault="003E0261" w:rsidP="003E0261">
      <w:pPr>
        <w:pStyle w:val="bno"/>
        <w:spacing w:before="120" w:after="0" w:line="276" w:lineRule="auto"/>
        <w:ind w:left="0"/>
        <w:rPr>
          <w:rFonts w:asciiTheme="minorHAnsi" w:hAnsiTheme="minorHAnsi"/>
          <w:b/>
          <w:bCs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V rámci hodnotícího kritéria bude </w:t>
      </w:r>
      <w:r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adavatelem hodnocena celková výše nabídkové ceny za předmět plnění Veřejné zakázky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– 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předmětem hodnocení bude celková nabídková cena v Kč bez DPH </w:t>
      </w:r>
      <w:r w:rsidRPr="001B6435">
        <w:rPr>
          <w:rFonts w:asciiTheme="minorHAnsi" w:hAnsiTheme="minorHAnsi"/>
          <w:b/>
          <w:bCs/>
          <w:sz w:val="22"/>
          <w:szCs w:val="22"/>
          <w:lang w:val="cs-CZ" w:eastAsia="cs-CZ"/>
        </w:rPr>
        <w:t>uvedená v buňce E</w:t>
      </w:r>
      <w:r w:rsidR="00EB0C11">
        <w:rPr>
          <w:rFonts w:asciiTheme="minorHAnsi" w:hAnsiTheme="minorHAnsi"/>
          <w:b/>
          <w:bCs/>
          <w:sz w:val="22"/>
          <w:szCs w:val="22"/>
          <w:lang w:val="cs-CZ" w:eastAsia="cs-CZ"/>
        </w:rPr>
        <w:t>5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 v příloze č. 3 zadávací dokumentace – Technická specifikace a tabulka k ocenění.</w:t>
      </w:r>
    </w:p>
    <w:p w14:paraId="57BFBD77" w14:textId="330C3791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</w:t>
      </w:r>
      <w:r w:rsidR="00002019">
        <w:rPr>
          <w:rFonts w:asciiTheme="minorHAnsi" w:hAnsiTheme="minorHAnsi"/>
          <w:sz w:val="22"/>
          <w:szCs w:val="22"/>
          <w:lang w:val="cs-CZ" w:eastAsia="cs-CZ"/>
        </w:rPr>
        <w:t xml:space="preserve"> Veřejné zakázky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následovně:</w:t>
      </w:r>
    </w:p>
    <w:p w14:paraId="71D4512C" w14:textId="4073BC94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B96394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622851CD" w:rsidR="001E567F" w:rsidRPr="001E567F" w:rsidRDefault="001B70B5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Smlouva 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bude uzavřena s dodavatelem, jehož nabídka </w:t>
      </w:r>
      <w:r w:rsidR="00EA75A2">
        <w:rPr>
          <w:rFonts w:asciiTheme="minorHAnsi" w:hAnsiTheme="minorHAnsi"/>
          <w:sz w:val="22"/>
          <w:szCs w:val="22"/>
          <w:lang w:val="cs-CZ" w:eastAsia="cs-CZ"/>
        </w:rPr>
        <w:t>bude vyhodnocena jako ekonomicky nejvýhodnější a</w:t>
      </w:r>
      <w:r w:rsidR="00095FD6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EA75A2">
        <w:rPr>
          <w:rFonts w:asciiTheme="minorHAnsi" w:hAnsiTheme="minorHAnsi"/>
          <w:sz w:val="22"/>
          <w:szCs w:val="22"/>
          <w:lang w:val="cs-CZ" w:eastAsia="cs-CZ"/>
        </w:rPr>
        <w:t>který prokáže splnění všech podmínek účasti v zadávacím řízení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>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462FD8">
      <w:pPr>
        <w:pStyle w:val="Nadpis1"/>
      </w:pPr>
      <w:r w:rsidRPr="00FF066F">
        <w:lastRenderedPageBreak/>
        <w:t>DALŠÍ POŽADAVKY NA OBSAH NABÍDKY</w:t>
      </w:r>
    </w:p>
    <w:p w14:paraId="338FF11D" w14:textId="77777777" w:rsidR="00FF066F" w:rsidRPr="00594FB3" w:rsidRDefault="00FF066F" w:rsidP="00462FD8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2CA29A3E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2E1EFF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10FA036C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 w:rsidR="002E1EFF">
        <w:rPr>
          <w:rFonts w:cs="Tahoma"/>
          <w:b/>
          <w:bCs/>
          <w:szCs w:val="24"/>
        </w:rPr>
        <w:t xml:space="preserve">ke dni uzavření </w:t>
      </w:r>
      <w:r w:rsidR="00C2154C">
        <w:rPr>
          <w:rFonts w:cs="Tahoma"/>
          <w:b/>
          <w:bCs/>
          <w:szCs w:val="24"/>
        </w:rPr>
        <w:t xml:space="preserve">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02590B20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3E0261">
        <w:rPr>
          <w:rFonts w:asciiTheme="minorHAnsi" w:hAnsiTheme="minorHAnsi" w:cs="Tahoma"/>
          <w:sz w:val="22"/>
          <w:szCs w:val="24"/>
        </w:rPr>
        <w:t xml:space="preserve">5 </w:t>
      </w:r>
      <w:r w:rsidR="002E1EFF">
        <w:rPr>
          <w:rFonts w:asciiTheme="minorHAnsi" w:hAnsiTheme="minorHAnsi" w:cs="Tahoma"/>
          <w:sz w:val="22"/>
          <w:szCs w:val="24"/>
        </w:rPr>
        <w:t>z</w:t>
      </w:r>
      <w:r w:rsidRPr="003D67D8">
        <w:rPr>
          <w:rFonts w:asciiTheme="minorHAnsi" w:hAnsiTheme="minorHAnsi" w:cs="Tahoma"/>
          <w:sz w:val="22"/>
          <w:szCs w:val="24"/>
        </w:rPr>
        <w:t>adávací dokumentace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28A1318D" w14:textId="59CBA7D9" w:rsidR="002E1EFF" w:rsidRPr="000656FA" w:rsidRDefault="00585012" w:rsidP="002E1EFF">
      <w:pPr>
        <w:pStyle w:val="Nadpis2"/>
        <w:keepNext/>
        <w:ind w:left="936" w:hanging="431"/>
      </w:pPr>
      <w:r w:rsidRPr="000656FA">
        <w:t>Mezinárodní sankce</w:t>
      </w:r>
    </w:p>
    <w:p w14:paraId="6BBC0400" w14:textId="4F5CC26B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ve vztahu k mezinárodním sankcím požaduje, aby účastník garantoval, že v případě výběru jeho nabídky, uzavření </w:t>
      </w:r>
      <w:r w:rsidR="00FA6366">
        <w:rPr>
          <w:rFonts w:asciiTheme="minorHAnsi" w:hAnsiTheme="minorHAnsi" w:cs="Arial"/>
          <w:sz w:val="22"/>
          <w:szCs w:val="22"/>
        </w:rPr>
        <w:t xml:space="preserve">Smlouvy </w:t>
      </w:r>
      <w:r w:rsidRPr="000808D4">
        <w:rPr>
          <w:rFonts w:asciiTheme="minorHAnsi" w:hAnsiTheme="minorHAnsi" w:cs="Arial"/>
          <w:sz w:val="22"/>
          <w:szCs w:val="22"/>
        </w:rPr>
        <w:t xml:space="preserve">a plnění dílčích zakázek,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 w:rsidR="00FD55B7"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adávací dokumentace.</w:t>
      </w:r>
    </w:p>
    <w:p w14:paraId="26F2600C" w14:textId="5B15EC1C" w:rsidR="003E21BC" w:rsidRPr="000808D4" w:rsidRDefault="003E21BC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Výše uvedené se vztahuje rovněž na poddodavatele či subjekty, jejichž prostřednictvím prokazuje dodavatel část kvalifikace a hodlá je využít při plnění </w:t>
      </w:r>
      <w:r w:rsidR="00B85FCD">
        <w:rPr>
          <w:rFonts w:asciiTheme="minorHAnsi" w:hAnsiTheme="minorHAnsi" w:cs="Arial"/>
          <w:sz w:val="22"/>
          <w:szCs w:val="22"/>
        </w:rPr>
        <w:t>smlouvy</w:t>
      </w:r>
      <w:r w:rsidRPr="000808D4">
        <w:rPr>
          <w:rFonts w:asciiTheme="minorHAnsi" w:hAnsiTheme="minorHAnsi" w:cs="Arial"/>
          <w:sz w:val="22"/>
          <w:szCs w:val="22"/>
        </w:rPr>
        <w:t>.</w:t>
      </w:r>
    </w:p>
    <w:p w14:paraId="213C9D7A" w14:textId="76D434B2" w:rsidR="00585012" w:rsidRPr="00A27A22" w:rsidRDefault="003E21BC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Pokud se mezinárodní sankce vztahuje na (a) účastníka zadávacího řízení, může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vyloučit z účasti v zadávacím řízení, nebo (b) vybraného dodavatele, vyloučí ho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z účasti v zadávacím řízení. Pokud se mezinárodní sankce vztahuje na poddodavatele (a) účastníka zadávacího řízení, může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adavatel požadovat nahrazení poddodavatele, nebo (b) vybraného dodavatele, musí </w:t>
      </w:r>
      <w:r w:rsidR="00E018C0"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>adavatel požadovat nahrazení poddodavatele.</w:t>
      </w:r>
    </w:p>
    <w:p w14:paraId="0D1146BF" w14:textId="16D3A086" w:rsidR="00EC4D89" w:rsidRPr="000656FA" w:rsidRDefault="00EC4D89" w:rsidP="00A27A22">
      <w:pPr>
        <w:pStyle w:val="Nadpis2"/>
        <w:keepNext/>
        <w:ind w:left="936" w:hanging="431"/>
      </w:pPr>
      <w:r w:rsidRPr="000656FA">
        <w:t>Střet zájmů</w:t>
      </w:r>
    </w:p>
    <w:p w14:paraId="51B31A26" w14:textId="49236E10" w:rsidR="00BD3ABD" w:rsidRPr="000808D4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 xml:space="preserve">Zadavatel dále uvádí, že podle § 4b zákona č. 159/2006 Sb., o střetu zájmů, ve znění pozdějších předpisů, se 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</w:t>
      </w:r>
      <w:r w:rsidRPr="000808D4">
        <w:rPr>
          <w:rFonts w:asciiTheme="minorHAnsi" w:hAnsiTheme="minorHAnsi" w:cs="Arial"/>
          <w:sz w:val="22"/>
          <w:szCs w:val="22"/>
        </w:rPr>
        <w:lastRenderedPageBreak/>
        <w:t xml:space="preserve">kvalifikaci. Zadavatel je povinen takovou obchodní společnost vyloučit ze zadávacího řízení. Za tímto účelem Zadavatel požaduje, aby dodavatelé ve své nabídce předložili čestné prohlášení o neexistenci střetu zájmů podle tohoto článku. Vzor čestného prohlášení tvoří přílohu č. </w:t>
      </w:r>
      <w:r w:rsidR="00FD55B7">
        <w:rPr>
          <w:rFonts w:asciiTheme="minorHAnsi" w:hAnsiTheme="minorHAnsi" w:cs="Arial"/>
          <w:sz w:val="22"/>
          <w:szCs w:val="22"/>
        </w:rPr>
        <w:t>6</w:t>
      </w:r>
      <w:r w:rsidRPr="000808D4">
        <w:rPr>
          <w:rFonts w:asciiTheme="minorHAnsi" w:hAnsiTheme="minorHAnsi" w:cs="Arial"/>
          <w:sz w:val="22"/>
          <w:szCs w:val="22"/>
        </w:rPr>
        <w:t xml:space="preserve"> této </w:t>
      </w:r>
      <w:r w:rsidRPr="00A27A22">
        <w:rPr>
          <w:rFonts w:asciiTheme="minorHAnsi" w:hAnsiTheme="minorHAnsi" w:cs="Arial"/>
          <w:sz w:val="22"/>
          <w:szCs w:val="22"/>
        </w:rPr>
        <w:t>z</w:t>
      </w:r>
      <w:r w:rsidRPr="000808D4">
        <w:rPr>
          <w:rFonts w:asciiTheme="minorHAnsi" w:hAnsiTheme="minorHAnsi" w:cs="Arial"/>
          <w:sz w:val="22"/>
          <w:szCs w:val="22"/>
        </w:rPr>
        <w:t xml:space="preserve">adávací dokumentace. </w:t>
      </w:r>
    </w:p>
    <w:p w14:paraId="23BF98F1" w14:textId="5EFEFE17" w:rsidR="00EC4D89" w:rsidRDefault="00BD3ABD" w:rsidP="000808D4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0808D4">
        <w:rPr>
          <w:rFonts w:asciiTheme="minorHAnsi" w:hAnsiTheme="minorHAnsi" w:cs="Arial"/>
          <w:sz w:val="22"/>
          <w:szCs w:val="22"/>
        </w:rPr>
        <w:t>Pokud bude dodavatel prokazovat kvalifikaci prostřednictvím poddodavatele, požaduje Zadavatel, aby toto čestné prohlášení o neexistenci střetu zájmů předložil dodavatel rovněž od takového svého poddodavatele.</w:t>
      </w:r>
    </w:p>
    <w:p w14:paraId="161FA91E" w14:textId="0B74FB00" w:rsidR="005E7AEF" w:rsidRPr="000656FA" w:rsidRDefault="005E7AEF" w:rsidP="005E7AEF">
      <w:pPr>
        <w:pStyle w:val="Nadpis2"/>
      </w:pPr>
      <w:r>
        <w:t>Technická specifikace a požadavky</w:t>
      </w:r>
    </w:p>
    <w:p w14:paraId="5E3A826E" w14:textId="77777777" w:rsidR="00655F90" w:rsidRDefault="00655F90" w:rsidP="00655F90">
      <w:pPr>
        <w:pStyle w:val="odsazfurt"/>
        <w:spacing w:before="120" w:line="276" w:lineRule="auto"/>
        <w:ind w:left="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Dodavatel v nabídce </w:t>
      </w:r>
      <w:r w:rsidRPr="00EC41D0">
        <w:rPr>
          <w:rFonts w:asciiTheme="minorHAnsi" w:hAnsiTheme="minorHAnsi" w:cs="Arial"/>
          <w:b/>
          <w:bCs/>
          <w:sz w:val="22"/>
          <w:szCs w:val="22"/>
        </w:rPr>
        <w:t xml:space="preserve">předloží také vyplněnou tabulku dle přílohy č. 3 zadávací dokumentace – Technická specifikace a </w:t>
      </w:r>
      <w:r>
        <w:rPr>
          <w:rFonts w:asciiTheme="minorHAnsi" w:hAnsiTheme="minorHAnsi" w:cs="Arial"/>
          <w:b/>
          <w:bCs/>
          <w:sz w:val="22"/>
          <w:szCs w:val="22"/>
        </w:rPr>
        <w:t>tabulka k ocenění</w:t>
      </w:r>
      <w:r w:rsidRPr="00EC41D0">
        <w:rPr>
          <w:rFonts w:asciiTheme="minorHAnsi" w:hAnsiTheme="minorHAnsi" w:cs="Arial"/>
          <w:b/>
          <w:bCs/>
          <w:sz w:val="22"/>
          <w:szCs w:val="22"/>
        </w:rPr>
        <w:t>, a to dle pokynů v ní uvedených.</w:t>
      </w:r>
    </w:p>
    <w:p w14:paraId="05AAA8D4" w14:textId="77777777" w:rsidR="00655F90" w:rsidRDefault="00655F90" w:rsidP="00655F90">
      <w:pPr>
        <w:pStyle w:val="odsazfurt"/>
        <w:spacing w:before="120" w:line="276" w:lineRule="auto"/>
        <w:ind w:left="0"/>
        <w:rPr>
          <w:rFonts w:asciiTheme="minorHAnsi" w:hAnsiTheme="minorHAnsi" w:cs="Arial"/>
          <w:b/>
          <w:bCs/>
          <w:sz w:val="22"/>
          <w:szCs w:val="22"/>
        </w:rPr>
      </w:pPr>
      <w:r w:rsidRPr="00EE44F3">
        <w:rPr>
          <w:rFonts w:asciiTheme="minorHAnsi" w:hAnsiTheme="minorHAnsi" w:cs="Arial"/>
          <w:sz w:val="22"/>
          <w:szCs w:val="22"/>
        </w:rPr>
        <w:t xml:space="preserve">Dodavatel vyplní sloupec </w:t>
      </w:r>
      <w:r>
        <w:rPr>
          <w:rFonts w:asciiTheme="minorHAnsi" w:hAnsiTheme="minorHAnsi" w:cs="Arial"/>
          <w:sz w:val="22"/>
          <w:szCs w:val="22"/>
        </w:rPr>
        <w:t>E</w:t>
      </w:r>
      <w:r w:rsidRPr="00EE44F3">
        <w:rPr>
          <w:rFonts w:asciiTheme="minorHAnsi" w:hAnsiTheme="minorHAnsi" w:cs="Arial"/>
          <w:sz w:val="22"/>
          <w:szCs w:val="22"/>
        </w:rPr>
        <w:t>, do kterého doplní hodnotu či informaci dle skutečných vlastností a charakteristik dodávaného plnění, a to ve vztahu ke všem jednotlivým požadavkům Zadavatele stanovených v jednotlivých řádcích tabulky v oddílu B. – dodavatel vyplní všechna zelená políčka označena jako [doplní uchazeč]. Pro vyloučení pochybností Zadavatel uvádí, že dodavatel není oprávněn jakkoliv zasahovat do znění požadavků a specifikací uvedených ve sloupc</w:t>
      </w:r>
      <w:r>
        <w:rPr>
          <w:rFonts w:asciiTheme="minorHAnsi" w:hAnsiTheme="minorHAnsi" w:cs="Arial"/>
          <w:sz w:val="22"/>
          <w:szCs w:val="22"/>
        </w:rPr>
        <w:t>i</w:t>
      </w:r>
      <w:r w:rsidRPr="00EE44F3">
        <w:rPr>
          <w:rFonts w:asciiTheme="minorHAnsi" w:hAnsiTheme="minorHAnsi" w:cs="Arial"/>
          <w:sz w:val="22"/>
          <w:szCs w:val="22"/>
        </w:rPr>
        <w:t xml:space="preserve"> C ani do sloupce </w:t>
      </w:r>
      <w:r>
        <w:rPr>
          <w:rFonts w:asciiTheme="minorHAnsi" w:hAnsiTheme="minorHAnsi" w:cs="Arial"/>
          <w:sz w:val="22"/>
          <w:szCs w:val="22"/>
        </w:rPr>
        <w:t>D</w:t>
      </w:r>
      <w:r w:rsidRPr="00EE44F3">
        <w:rPr>
          <w:rFonts w:asciiTheme="minorHAnsi" w:hAnsiTheme="minorHAnsi" w:cs="Arial"/>
          <w:sz w:val="22"/>
          <w:szCs w:val="22"/>
        </w:rPr>
        <w:t>, kde je uvedena forma, ve které má účastník doplnit bližší specifikaci dodávaného plnění.</w:t>
      </w:r>
    </w:p>
    <w:p w14:paraId="3087A10F" w14:textId="7F1B91F2" w:rsidR="00655F90" w:rsidRDefault="00655F90" w:rsidP="00655F90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C7630C">
        <w:rPr>
          <w:rFonts w:asciiTheme="minorHAnsi" w:hAnsiTheme="minorHAnsi" w:cs="Arial"/>
          <w:sz w:val="22"/>
          <w:szCs w:val="22"/>
        </w:rPr>
        <w:t xml:space="preserve">Zadavatel upozorňuje, že pokud z bližší specifikace dodávaného plnění bude vyplývat nesplnění kteréhokoliv požadavku Zadavatele stanoveného v oddílu B. přílohy č. </w:t>
      </w:r>
      <w:r>
        <w:rPr>
          <w:rFonts w:asciiTheme="minorHAnsi" w:hAnsiTheme="minorHAnsi" w:cs="Arial"/>
          <w:sz w:val="22"/>
          <w:szCs w:val="22"/>
        </w:rPr>
        <w:t>3 zadávací dokumentace</w:t>
      </w:r>
      <w:r w:rsidRPr="00C7630C">
        <w:rPr>
          <w:rFonts w:asciiTheme="minorHAnsi" w:hAnsiTheme="minorHAnsi" w:cs="Arial"/>
          <w:sz w:val="22"/>
          <w:szCs w:val="22"/>
        </w:rPr>
        <w:t xml:space="preserve">, jedná se o nesplnění požadavků Zadavatele na plnění zakázky s následkem vyloučení dodavatele z další účasti </w:t>
      </w:r>
      <w:r>
        <w:rPr>
          <w:rFonts w:asciiTheme="minorHAnsi" w:hAnsiTheme="minorHAnsi" w:cs="Arial"/>
          <w:sz w:val="22"/>
          <w:szCs w:val="22"/>
        </w:rPr>
        <w:t>v zadávacím</w:t>
      </w:r>
      <w:r w:rsidRPr="00C7630C">
        <w:rPr>
          <w:rFonts w:asciiTheme="minorHAnsi" w:hAnsiTheme="minorHAnsi" w:cs="Arial"/>
          <w:sz w:val="22"/>
          <w:szCs w:val="22"/>
        </w:rPr>
        <w:t xml:space="preserve"> řízení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51D7C40E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bookmarkStart w:id="10" w:name="_Hlk51233203"/>
      <w:r w:rsidRPr="00A27A22">
        <w:rPr>
          <w:rFonts w:asciiTheme="minorHAnsi" w:hAnsiTheme="minorHAnsi" w:cs="Arial"/>
          <w:sz w:val="22"/>
          <w:szCs w:val="22"/>
        </w:rPr>
        <w:t>Nabídka bude zpracována v českém jazyce.</w:t>
      </w:r>
      <w:r w:rsidR="0052301B" w:rsidRPr="00A27A22">
        <w:rPr>
          <w:rFonts w:asciiTheme="minorHAnsi" w:hAnsiTheme="minorHAnsi" w:cs="Arial"/>
          <w:sz w:val="22"/>
          <w:szCs w:val="22"/>
        </w:rPr>
        <w:t xml:space="preserve"> </w:t>
      </w:r>
      <w:r w:rsidR="0052301B" w:rsidRPr="000808D4">
        <w:rPr>
          <w:rFonts w:asciiTheme="minorHAnsi" w:hAnsiTheme="minorHAnsi" w:cs="Arial"/>
          <w:sz w:val="22"/>
          <w:szCs w:val="22"/>
        </w:rPr>
        <w:t>Pro cizojazyčné doklady předložené v nabídce se použijí pravidla stanovená v § 45 odst. 3 ZZVZ.</w:t>
      </w:r>
      <w:r w:rsidRPr="00A27A22">
        <w:rPr>
          <w:rFonts w:asciiTheme="minorHAnsi" w:hAnsiTheme="minorHAnsi" w:cs="Arial"/>
          <w:sz w:val="22"/>
          <w:szCs w:val="22"/>
        </w:rPr>
        <w:t xml:space="preserve"> </w:t>
      </w:r>
      <w:bookmarkStart w:id="11" w:name="_Hlk51233192"/>
      <w:bookmarkEnd w:id="10"/>
      <w:r w:rsidRPr="00A27A22">
        <w:rPr>
          <w:rFonts w:asciiTheme="minorHAnsi" w:hAnsiTheme="minorHAnsi" w:cs="Arial"/>
          <w:sz w:val="22"/>
          <w:szCs w:val="22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 w:rsidRPr="00A27A22">
        <w:rPr>
          <w:rFonts w:asciiTheme="minorHAnsi" w:hAnsiTheme="minorHAnsi" w:cs="Arial"/>
          <w:sz w:val="22"/>
          <w:szCs w:val="22"/>
        </w:rPr>
        <w:t xml:space="preserve">a doklady o vzdělání v latinském jazyce </w:t>
      </w:r>
      <w:r w:rsidRPr="00A27A22">
        <w:rPr>
          <w:rFonts w:asciiTheme="minorHAnsi" w:hAnsiTheme="minorHAnsi" w:cs="Arial"/>
          <w:sz w:val="22"/>
          <w:szCs w:val="22"/>
        </w:rPr>
        <w:t>mohou být předloženy bez překladu.</w:t>
      </w:r>
      <w:bookmarkEnd w:id="11"/>
      <w:r w:rsidR="00C64737">
        <w:rPr>
          <w:rFonts w:asciiTheme="minorHAnsi" w:hAnsiTheme="minorHAnsi" w:cs="Arial"/>
          <w:sz w:val="22"/>
          <w:szCs w:val="22"/>
        </w:rPr>
        <w:t xml:space="preserve"> Zadavatel může </w:t>
      </w:r>
      <w:r w:rsidR="006661B3">
        <w:rPr>
          <w:rFonts w:asciiTheme="minorHAnsi" w:hAnsiTheme="minorHAnsi" w:cs="Arial"/>
          <w:sz w:val="22"/>
          <w:szCs w:val="22"/>
        </w:rPr>
        <w:t>povinnost předložit překlad prominout.</w:t>
      </w:r>
    </w:p>
    <w:p w14:paraId="1460BFE0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 w:rsidRPr="00A27A22">
        <w:rPr>
          <w:rFonts w:asciiTheme="minorHAnsi" w:hAnsiTheme="minorHAnsi" w:cs="Arial"/>
          <w:sz w:val="22"/>
          <w:szCs w:val="22"/>
        </w:rPr>
        <w:t> </w:t>
      </w:r>
      <w:r w:rsidRPr="00A27A22">
        <w:rPr>
          <w:rFonts w:asciiTheme="minorHAnsi" w:hAnsiTheme="minorHAnsi" w:cs="Arial"/>
          <w:sz w:val="22"/>
          <w:szCs w:val="22"/>
        </w:rPr>
        <w:t>vyhledání požadované informace, jsou-li takové údaje nezbytné.</w:t>
      </w:r>
    </w:p>
    <w:p w14:paraId="5EADAD2B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Nabídka nesmí obsahovat přepisy a opravy, které by mohly Zadavatele uvést v omyl, a musí být dobře čitelná. </w:t>
      </w:r>
    </w:p>
    <w:p w14:paraId="47D93EAF" w14:textId="77777777" w:rsidR="00FF066F" w:rsidRPr="00A27A22" w:rsidRDefault="00FF066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A27A22">
      <w:pPr>
        <w:pStyle w:val="odsazfurt"/>
        <w:spacing w:before="120" w:line="276" w:lineRule="auto"/>
        <w:ind w:left="0"/>
        <w:rPr>
          <w:rFonts w:asciiTheme="minorHAnsi" w:hAnsiTheme="minorHAnsi" w:cs="Arial"/>
          <w:sz w:val="22"/>
          <w:szCs w:val="22"/>
        </w:rPr>
      </w:pPr>
      <w:r w:rsidRPr="00A27A22">
        <w:rPr>
          <w:rFonts w:asciiTheme="minorHAnsi" w:hAnsiTheme="minorHAnsi" w:cs="Arial"/>
          <w:sz w:val="22"/>
          <w:szCs w:val="22"/>
        </w:rPr>
        <w:t xml:space="preserve">Dodavatel podá nabídku elektronicky, prostřednictvím elektronického nástroje Zadavatele. </w:t>
      </w:r>
      <w:bookmarkStart w:id="12" w:name="_Ref18578206"/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13" w:name="_Ref95325236"/>
      <w:r w:rsidRPr="00D91C68">
        <w:t>Požadavky na členění nabídky</w:t>
      </w:r>
      <w:bookmarkEnd w:id="12"/>
      <w:bookmarkEnd w:id="13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6F6AA247" w14:textId="77777777" w:rsidR="00390DC6" w:rsidRDefault="00390DC6" w:rsidP="00390DC6">
      <w:pPr>
        <w:pStyle w:val="Odstavecseseznamem"/>
        <w:numPr>
          <w:ilvl w:val="0"/>
          <w:numId w:val="32"/>
        </w:numPr>
      </w:pPr>
      <w:r>
        <w:t>Krycí list nabídky dle přílohy č. 1 zadávací dokumentace;</w:t>
      </w:r>
    </w:p>
    <w:p w14:paraId="68E0736E" w14:textId="77777777" w:rsidR="00390DC6" w:rsidRDefault="00390DC6" w:rsidP="00390DC6">
      <w:pPr>
        <w:pStyle w:val="Odstavecseseznamem"/>
        <w:numPr>
          <w:ilvl w:val="0"/>
          <w:numId w:val="32"/>
        </w:numPr>
      </w:pPr>
      <w:r>
        <w:lastRenderedPageBreak/>
        <w:t>Vyplněná příloha č. 3 zadávací dokumentace – Technická specifikace a tabulka k ocenění;</w:t>
      </w:r>
    </w:p>
    <w:p w14:paraId="05B923B2" w14:textId="77777777" w:rsidR="00390DC6" w:rsidRDefault="00390DC6" w:rsidP="00390DC6">
      <w:pPr>
        <w:pStyle w:val="Odstavecseseznamem"/>
        <w:numPr>
          <w:ilvl w:val="0"/>
          <w:numId w:val="32"/>
        </w:numPr>
      </w:pPr>
      <w:r w:rsidRPr="00A07995">
        <w:t>Doklady k prokázání kvalifikace,</w:t>
      </w:r>
      <w:r w:rsidRPr="008170CD">
        <w:t xml:space="preserve"> které mohou být pro účely podání nabídky nahrazeny čestným prohlášením o splnění kvalifikace dle přílohy č. </w:t>
      </w:r>
      <w:r>
        <w:t>4</w:t>
      </w:r>
      <w:r w:rsidRPr="008170CD">
        <w:t xml:space="preserve"> </w:t>
      </w:r>
      <w:r>
        <w:t>z</w:t>
      </w:r>
      <w:r w:rsidRPr="008170CD">
        <w:t>adávací dokumentace</w:t>
      </w:r>
      <w:r>
        <w:t>;</w:t>
      </w:r>
    </w:p>
    <w:p w14:paraId="2A9B2A40" w14:textId="380B8D82" w:rsidR="00390DC6" w:rsidRPr="009F1F12" w:rsidRDefault="00390DC6" w:rsidP="00390DC6">
      <w:pPr>
        <w:pStyle w:val="Odstavecseseznamem"/>
        <w:numPr>
          <w:ilvl w:val="0"/>
          <w:numId w:val="32"/>
        </w:numPr>
      </w:pPr>
      <w:r w:rsidRPr="009F1F12">
        <w:t xml:space="preserve">Čestné prohlášení ve vztahu k mezinárodním sankcím </w:t>
      </w:r>
      <w:r w:rsidR="00FD55B7">
        <w:t xml:space="preserve">a </w:t>
      </w:r>
      <w:r w:rsidR="00FD55B7" w:rsidRPr="009F1F12">
        <w:t xml:space="preserve">o neexistenci střetu zájmů </w:t>
      </w:r>
      <w:r w:rsidRPr="009F1F12">
        <w:t xml:space="preserve">dle přílohy č. </w:t>
      </w:r>
      <w:r>
        <w:t>6</w:t>
      </w:r>
      <w:r w:rsidRPr="009F1F12">
        <w:t xml:space="preserve"> zadávací dokumentace;</w:t>
      </w:r>
    </w:p>
    <w:p w14:paraId="19AEC643" w14:textId="77777777" w:rsidR="00390DC6" w:rsidRPr="009F1F12" w:rsidRDefault="00390DC6" w:rsidP="00390DC6">
      <w:pPr>
        <w:pStyle w:val="Odstavecseseznamem"/>
        <w:numPr>
          <w:ilvl w:val="0"/>
          <w:numId w:val="32"/>
        </w:numPr>
      </w:pPr>
      <w:r w:rsidRPr="009F1F12">
        <w:t>Rozdělení odpovědnosti v případě podání společné nabídky, pokud je relevantní;</w:t>
      </w:r>
    </w:p>
    <w:p w14:paraId="60F8B302" w14:textId="77777777" w:rsidR="00390DC6" w:rsidRPr="008170CD" w:rsidRDefault="00390DC6" w:rsidP="00390DC6">
      <w:pPr>
        <w:pStyle w:val="Odstavecseseznamem"/>
        <w:numPr>
          <w:ilvl w:val="0"/>
          <w:numId w:val="32"/>
        </w:numPr>
      </w:pPr>
      <w:r w:rsidRPr="009F1F12">
        <w:t xml:space="preserve">Seznam poddodavatelského plnění, pokud je relevantní (příloha č. </w:t>
      </w:r>
      <w:r>
        <w:t>5 zadávací dokumentace)</w:t>
      </w:r>
      <w:r w:rsidRPr="008170CD">
        <w:t>;</w:t>
      </w:r>
    </w:p>
    <w:p w14:paraId="3FF8362F" w14:textId="77777777" w:rsidR="00390DC6" w:rsidRPr="0093000E" w:rsidRDefault="00390DC6" w:rsidP="00390DC6">
      <w:pPr>
        <w:pStyle w:val="Odstavecseseznamem"/>
        <w:numPr>
          <w:ilvl w:val="0"/>
          <w:numId w:val="32"/>
        </w:numPr>
        <w:rPr>
          <w:rFonts w:eastAsia="Times New Roman"/>
          <w:bCs/>
          <w:lang w:eastAsia="cs-CZ"/>
        </w:rPr>
      </w:pPr>
      <w:r w:rsidRPr="008170CD">
        <w:t>Jiné přílohy</w:t>
      </w:r>
      <w:r w:rsidRPr="00DE5C24">
        <w:rPr>
          <w:rFonts w:cs="Calibri"/>
        </w:rPr>
        <w:t xml:space="preserve">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4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0E32CD9E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</w:t>
      </w:r>
      <w:r w:rsidR="00EA75A2">
        <w:rPr>
          <w:sz w:val="22"/>
          <w:lang w:eastAsia="cs-CZ"/>
        </w:rPr>
        <w:t>z</w:t>
      </w:r>
      <w:r w:rsidRPr="0069211C">
        <w:rPr>
          <w:sz w:val="22"/>
          <w:lang w:eastAsia="cs-CZ"/>
        </w:rPr>
        <w:t>adávací dokumentace.</w:t>
      </w:r>
    </w:p>
    <w:p w14:paraId="07D5CC3A" w14:textId="272631AF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C37244">
        <w:rPr>
          <w:rFonts w:eastAsia="Times New Roman" w:cs="Arial"/>
          <w:bCs/>
        </w:rPr>
        <w:t>7</w:t>
      </w:r>
      <w:r w:rsidR="004F54A8">
        <w:rPr>
          <w:rFonts w:eastAsia="Times New Roman" w:cs="Arial"/>
          <w:bCs/>
        </w:rPr>
        <w:t> </w:t>
      </w:r>
      <w:r w:rsidR="00D70799">
        <w:rPr>
          <w:rFonts w:eastAsia="Times New Roman" w:cs="Arial"/>
          <w:bCs/>
        </w:rPr>
        <w:t>z</w:t>
      </w:r>
      <w:r w:rsidRPr="00C73C61">
        <w:rPr>
          <w:rFonts w:eastAsia="Times New Roman" w:cs="Arial"/>
          <w:bCs/>
        </w:rPr>
        <w:t>adávací dokumentace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129D7E05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D70799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řízení.</w:t>
      </w:r>
    </w:p>
    <w:p w14:paraId="526219C7" w14:textId="1719EF9A" w:rsidR="00567711" w:rsidRDefault="00760451" w:rsidP="00B547E6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 xml:space="preserve">Lhůta pro podání nabídek končí dnem uvedeným v uveřejněném </w:t>
      </w:r>
      <w:r w:rsidR="00EA75A2" w:rsidRPr="0069211C">
        <w:rPr>
          <w:b/>
          <w:bCs/>
        </w:rPr>
        <w:t>Oznámení o zahájení zadávacího řízení ve Věstníku veřejných zakázek</w:t>
      </w:r>
      <w:r w:rsidR="00EA75A2">
        <w:rPr>
          <w:b/>
          <w:bCs/>
        </w:rPr>
        <w:t xml:space="preserve">, nebo v opravném formuláři k tomuto </w:t>
      </w:r>
      <w:r w:rsidR="00EA75A2" w:rsidRPr="0069211C">
        <w:rPr>
          <w:b/>
          <w:bCs/>
        </w:rPr>
        <w:t>Oznámení o zahájení zadávacího řízení ve Věstníku veřejných zakázek</w:t>
      </w:r>
      <w:r w:rsidR="00EA75A2">
        <w:rPr>
          <w:b/>
          <w:bCs/>
        </w:rPr>
        <w:t>. Aktuální lhůta pro podání nabídek je vždy uvedena na profilu zadavatele.</w:t>
      </w:r>
    </w:p>
    <w:p w14:paraId="39FB976D" w14:textId="594BF77B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4C765FDA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Pokud nebude nabídka Zadavateli doručena ve lhůtě nebo způsobem stanoveným v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 xml:space="preserve">adávací dokumentaci, nepovažuje se za podanou a v průběhu </w:t>
      </w:r>
      <w:r w:rsidR="00CA5355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 se k ní nepřihlíží.</w:t>
      </w:r>
    </w:p>
    <w:bookmarkEnd w:id="14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63AC1946" w:rsidR="00B547E6" w:rsidRPr="0069211C" w:rsidRDefault="00B547E6" w:rsidP="00B547E6">
      <w:pPr>
        <w:rPr>
          <w:rFonts w:cs="Calibri"/>
        </w:rPr>
      </w:pPr>
      <w:r w:rsidRPr="0069211C">
        <w:t xml:space="preserve">Otevírání nabídek v elektronické podobě není veřejné a nemohou se ho tak účastnit ani dodavatelé, kteří podali nabídku v </w:t>
      </w:r>
      <w:r w:rsidR="00CA5355">
        <w:t>z</w:t>
      </w:r>
      <w:r w:rsidRPr="0069211C">
        <w:t>adávacím 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lastRenderedPageBreak/>
        <w:t xml:space="preserve">Zadavatel nepřipouští varianty nabídek. </w:t>
      </w:r>
    </w:p>
    <w:p w14:paraId="09BE5FAB" w14:textId="533F0C97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367A46">
        <w:rPr>
          <w:rFonts w:eastAsia="Times New Roman" w:cs="Arial"/>
          <w:bCs/>
          <w:lang w:eastAsia="cs-CZ"/>
        </w:rPr>
        <w:t>ou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367A46"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</w:t>
      </w:r>
      <w:r w:rsidR="00390DC6">
        <w:rPr>
          <w:rFonts w:eastAsia="Times New Roman" w:cs="Arial"/>
          <w:bCs/>
          <w:lang w:eastAsia="cs-CZ"/>
        </w:rPr>
        <w:t xml:space="preserve"> (1)</w:t>
      </w:r>
      <w:r w:rsidRPr="0069211C">
        <w:rPr>
          <w:rFonts w:eastAsia="Times New Roman" w:cs="Arial"/>
          <w:bCs/>
          <w:lang w:eastAsia="cs-CZ"/>
        </w:rPr>
        <w:t xml:space="preserve">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02569" w:rsidRPr="0069211C">
        <w:rPr>
          <w:rFonts w:eastAsia="Times New Roman" w:cs="Arial"/>
          <w:bCs/>
          <w:lang w:eastAsia="cs-CZ"/>
        </w:rPr>
        <w:t> </w:t>
      </w:r>
      <w:r w:rsidR="00670486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670486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>adávacím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670486">
        <w:rPr>
          <w:rFonts w:eastAsia="Times New Roman" w:cs="Arial"/>
          <w:bCs/>
          <w:lang w:eastAsia="cs-CZ"/>
        </w:rPr>
        <w:t>z</w:t>
      </w:r>
      <w:r w:rsidR="008E01D1" w:rsidRPr="0069211C">
        <w:rPr>
          <w:rFonts w:eastAsia="Times New Roman" w:cs="Arial"/>
          <w:bCs/>
          <w:lang w:eastAsia="cs-CZ"/>
        </w:rPr>
        <w:t>adávacího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0036B8C8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CA5355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CA5355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 w:rsidR="00670486"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="00C15F10" w:rsidRPr="00C33D77">
          <w:rPr>
            <w:rStyle w:val="Hypertextovodkaz"/>
            <w:rFonts w:cs="Arial"/>
          </w:rPr>
          <w:t>https://josephine.proebiz.com/cs/</w:t>
        </w:r>
      </w:hyperlink>
      <w:r w:rsidR="00D26262" w:rsidRPr="0069211C">
        <w:rPr>
          <w:rFonts w:cs="Arial"/>
        </w:rPr>
        <w:t>,</w:t>
      </w:r>
      <w:r w:rsidR="00D26262" w:rsidRPr="00D26262">
        <w:rPr>
          <w:rFonts w:cs="Arial"/>
        </w:rPr>
        <w:t xml:space="preserve">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>v </w:t>
      </w:r>
      <w:r w:rsidR="00CA5355">
        <w:rPr>
          <w:rFonts w:cs="Arial"/>
        </w:rPr>
        <w:t>z</w:t>
      </w:r>
      <w:r w:rsidR="001247F4">
        <w:rPr>
          <w:rFonts w:cs="Arial"/>
        </w:rPr>
        <w:t xml:space="preserve">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ED47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CA5355">
        <w:rPr>
          <w:rFonts w:cs="Arial"/>
        </w:rPr>
        <w:t>z</w:t>
      </w:r>
      <w:r w:rsidR="002F6559" w:rsidRPr="00C72B92">
        <w:rPr>
          <w:rFonts w:cs="Arial"/>
        </w:rPr>
        <w:t>adávací dokumentace</w:t>
      </w:r>
      <w:r w:rsidR="00D26262" w:rsidRPr="00C72B92">
        <w:rPr>
          <w:rFonts w:cs="Arial"/>
        </w:rPr>
        <w:t>.</w:t>
      </w:r>
    </w:p>
    <w:p w14:paraId="5B67FE2D" w14:textId="2787226C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 xml:space="preserve">nejpozději </w:t>
      </w:r>
      <w:r w:rsidR="00E364AD" w:rsidRPr="00E364AD">
        <w:rPr>
          <w:rFonts w:cs="Arial"/>
          <w:b/>
          <w:bCs/>
        </w:rPr>
        <w:t>8</w:t>
      </w:r>
      <w:r w:rsidRPr="00E364AD">
        <w:rPr>
          <w:rFonts w:cs="Arial"/>
          <w:b/>
          <w:bCs/>
        </w:rPr>
        <w:t xml:space="preserve">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</w:t>
      </w:r>
      <w:r w:rsidR="00CA5355">
        <w:rPr>
          <w:rFonts w:cs="Arial"/>
        </w:rPr>
        <w:t xml:space="preserve">námitek dle </w:t>
      </w:r>
      <w:r w:rsidR="00E44C99">
        <w:rPr>
          <w:rFonts w:cs="Arial"/>
        </w:rPr>
        <w:t xml:space="preserve">čl. </w:t>
      </w:r>
      <w:r w:rsidR="00E44C99">
        <w:rPr>
          <w:rFonts w:cs="Arial"/>
        </w:rPr>
        <w:fldChar w:fldCharType="begin"/>
      </w:r>
      <w:r w:rsidR="00E44C99">
        <w:rPr>
          <w:rFonts w:cs="Arial"/>
        </w:rPr>
        <w:instrText xml:space="preserve"> REF _Ref142657249 \r \h </w:instrText>
      </w:r>
      <w:r w:rsidR="00E44C99">
        <w:rPr>
          <w:rFonts w:cs="Arial"/>
        </w:rPr>
      </w:r>
      <w:r w:rsidR="00E44C99">
        <w:rPr>
          <w:rFonts w:cs="Arial"/>
        </w:rPr>
        <w:fldChar w:fldCharType="separate"/>
      </w:r>
      <w:r w:rsidR="00ED4792">
        <w:rPr>
          <w:rFonts w:cs="Arial"/>
        </w:rPr>
        <w:t>13|</w:t>
      </w:r>
      <w:r w:rsidR="00E44C99">
        <w:rPr>
          <w:rFonts w:cs="Arial"/>
        </w:rPr>
        <w:fldChar w:fldCharType="end"/>
      </w:r>
      <w:r w:rsidR="00E44C99">
        <w:rPr>
          <w:rFonts w:cs="Arial"/>
        </w:rPr>
        <w:t xml:space="preserve"> zadávací dokumentace</w:t>
      </w:r>
      <w:r w:rsidRPr="00700F7F">
        <w:rPr>
          <w:rFonts w:cs="Arial"/>
        </w:rPr>
        <w:t xml:space="preserve">. Pokud nebude žádost doručena </w:t>
      </w:r>
      <w:r w:rsidR="0072100E"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4306755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 w:rsidR="00670486"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E44C99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 w:rsidR="007F1BE1">
        <w:rPr>
          <w:rFonts w:cs="Arial"/>
          <w:b/>
          <w:bCs/>
        </w:rPr>
        <w:t>do 3</w:t>
      </w:r>
      <w:r w:rsidR="009839ED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0C384C6E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dokladů o</w:t>
      </w:r>
      <w:r>
        <w:t> </w:t>
      </w:r>
      <w:r w:rsidRPr="00BC14C1">
        <w:t>kvalifikaci</w:t>
      </w:r>
      <w:r w:rsidR="00D8656A">
        <w:t>, které Zadavatel požadoval, a to včetně dokladů podle § 83 odst. 1 ZZVZ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  <w:r w:rsidR="00670486">
        <w:t xml:space="preserve"> Zadavatel si může vyžádat originály nebo úředně ověřené kopie dokladů o kvalifikaci.</w:t>
      </w:r>
    </w:p>
    <w:p w14:paraId="5FFCDDDD" w14:textId="2FB0ECB2" w:rsidR="00842B28" w:rsidRDefault="00842B28" w:rsidP="00E20E5E">
      <w:r>
        <w:t xml:space="preserve">Zadavatel si v souladu s § 104 ZZVZ od vybraného dodavatele vyžádá předložení </w:t>
      </w:r>
      <w:r w:rsidRPr="00842B28">
        <w:t>prohlášení výrobce nebo čestné prohlášení o akreditaci či autorizaci</w:t>
      </w:r>
      <w:r>
        <w:t xml:space="preserve"> pro provádění záručního servisu (blíže viz závazný návrh Smlouvy).</w:t>
      </w:r>
    </w:p>
    <w:p w14:paraId="2D8BC96A" w14:textId="48CE587A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59078634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DE462B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</w:t>
      </w:r>
      <w:r w:rsidR="004F54A8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1DD4D724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 xml:space="preserve">adavatel </w:t>
      </w:r>
      <w:r w:rsidRPr="0079305D">
        <w:rPr>
          <w:rFonts w:asciiTheme="minorHAnsi" w:hAnsiTheme="minorHAnsi"/>
          <w:sz w:val="22"/>
          <w:szCs w:val="22"/>
        </w:rPr>
        <w:t>vyzve vybraného dodavatele rovněž k předložení výpisu z evidence obdobné evidenci údajů o</w:t>
      </w:r>
      <w:r w:rsidR="004F54A8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lastRenderedPageBreak/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358F968B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 xml:space="preserve">Zadavatel upozorňuje, že podle § 122 odst. </w:t>
      </w:r>
      <w:r w:rsidR="00DE462B">
        <w:t>8</w:t>
      </w:r>
      <w:r w:rsidRPr="00732633">
        <w:t xml:space="preserve"> ZZVZ vyloučí vybraného dodavatele, </w:t>
      </w:r>
      <w:r w:rsidR="00C66802">
        <w:t>který nepředložil výše uvedené údaje, doklady nebo vzorky dle požadavků Zadavatele</w:t>
      </w:r>
      <w:r w:rsidR="004C51F1" w:rsidRPr="004C51F1">
        <w:t>.</w:t>
      </w:r>
    </w:p>
    <w:p w14:paraId="660BBB72" w14:textId="6DFD34BB" w:rsidR="00CA5355" w:rsidRDefault="00B547E6" w:rsidP="008A3A0A">
      <w:pPr>
        <w:pStyle w:val="Nadpis1"/>
      </w:pPr>
      <w:r>
        <w:t xml:space="preserve"> </w:t>
      </w:r>
      <w:bookmarkStart w:id="15" w:name="_Ref142657249"/>
      <w:r w:rsidR="00CA5355">
        <w:t>Lhůta pro podání námitek</w:t>
      </w:r>
      <w:bookmarkEnd w:id="15"/>
    </w:p>
    <w:p w14:paraId="42420C90" w14:textId="5FC112FD" w:rsidR="00E44C99" w:rsidRPr="00E44C99" w:rsidRDefault="00E44C99" w:rsidP="000808D4">
      <w:pPr>
        <w:pStyle w:val="slovn2"/>
        <w:numPr>
          <w:ilvl w:val="0"/>
          <w:numId w:val="0"/>
        </w:numPr>
        <w:contextualSpacing w:val="0"/>
      </w:pPr>
      <w:r w:rsidRPr="00E44C99">
        <w:t>Zadavatel v souladu s § 242 odst. 5 ZZVZ stanovuje, že námitky proti zadávacím podmínkám podle § 242 odst. 4</w:t>
      </w:r>
      <w:r w:rsidR="00A94FB4">
        <w:t> </w:t>
      </w:r>
      <w:r w:rsidRPr="00E44C99">
        <w:t>ZZVZ lze podat nejpozději 72 hodin před skončením lhůty pro podání nabídek podle § 242 odst. 4 ZZVZ; v</w:t>
      </w:r>
      <w:r w:rsidR="00A94FB4">
        <w:t> </w:t>
      </w:r>
      <w:r w:rsidRPr="00E44C99">
        <w:t>takovém případě je okamžik, kdy končí možnost podat námitky, rozhodný pro</w:t>
      </w:r>
    </w:p>
    <w:p w14:paraId="7AE8D46A" w14:textId="4B6E7492" w:rsidR="00E44C99" w:rsidRPr="00E44C99" w:rsidRDefault="00E44C99" w:rsidP="006661B3">
      <w:pPr>
        <w:pStyle w:val="slovn2"/>
        <w:numPr>
          <w:ilvl w:val="0"/>
          <w:numId w:val="15"/>
        </w:numPr>
        <w:contextualSpacing w:val="0"/>
      </w:pPr>
      <w:r w:rsidRPr="00E44C99">
        <w:t>běh lhůt podle § 98 odst. 1 nebo § 144 odst. 2 ZZVZ,</w:t>
      </w:r>
    </w:p>
    <w:p w14:paraId="6E2F90DB" w14:textId="0C706376" w:rsidR="00CA5355" w:rsidRPr="00CA5355" w:rsidRDefault="00E44C99" w:rsidP="006661B3">
      <w:pPr>
        <w:pStyle w:val="slovn2"/>
        <w:numPr>
          <w:ilvl w:val="0"/>
          <w:numId w:val="15"/>
        </w:numPr>
        <w:contextualSpacing w:val="0"/>
      </w:pPr>
      <w:r w:rsidRPr="000808D4">
        <w:t>posouzení přiměřenosti stanovení délky nebo prodloužení lhůty pro podání nabídek, předběžných nabídek, žádostí o účast nebo návrhů.</w:t>
      </w:r>
    </w:p>
    <w:p w14:paraId="6E052F94" w14:textId="5465F242" w:rsidR="00B547E6" w:rsidRPr="00B547E6" w:rsidRDefault="00B547E6" w:rsidP="008A3A0A">
      <w:pPr>
        <w:pStyle w:val="Nadpis1"/>
      </w:pP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2914F5ED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670486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6661B3">
      <w:pPr>
        <w:pStyle w:val="psemnodrky"/>
        <w:numPr>
          <w:ilvl w:val="0"/>
          <w:numId w:val="12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6A3CF36A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</w:t>
      </w:r>
      <w:r w:rsidR="00670486">
        <w:t xml:space="preserve">dodavatelem </w:t>
      </w:r>
      <w:r w:rsidR="00AA5E8E" w:rsidRPr="00AA5E8E">
        <w:t>v</w:t>
      </w:r>
      <w:r w:rsidR="00AA5E8E">
        <w:t> </w:t>
      </w:r>
      <w:r w:rsidR="00AA5E8E" w:rsidRPr="00AA5E8E">
        <w:t xml:space="preserve">seznamu </w:t>
      </w:r>
      <w:r w:rsidR="00670486">
        <w:t xml:space="preserve">významných </w:t>
      </w:r>
      <w:r w:rsidR="00146F08">
        <w:t>dodávek</w:t>
      </w:r>
      <w:r w:rsidR="00C86015">
        <w:t>;</w:t>
      </w:r>
    </w:p>
    <w:p w14:paraId="4DC5E8BB" w14:textId="3914E038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0A09A6">
        <w:t xml:space="preserve">Smlouvu </w:t>
      </w:r>
      <w:r w:rsidRPr="00DD5531">
        <w:t xml:space="preserve">včetně jejích příloh a dodatků a skutečně uhrazené ceny na profilu Zadavatele v souladu s § 219 ZZVZ a uveřejnit uzavřenou </w:t>
      </w:r>
      <w:r w:rsidR="00410FB1">
        <w:t xml:space="preserve">Smlouvu </w:t>
      </w:r>
      <w:r w:rsidRPr="00DD5531">
        <w:t xml:space="preserve">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B547E6" w:rsidRPr="00DD5531">
        <w:t>;</w:t>
      </w:r>
    </w:p>
    <w:p w14:paraId="2AAC8B02" w14:textId="70A2A8C2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670486">
        <w:t>z</w:t>
      </w:r>
      <w:r w:rsidR="005704D5">
        <w:t xml:space="preserve">adávacího </w:t>
      </w:r>
      <w:r w:rsidR="00B547E6" w:rsidRPr="00DD5531">
        <w:t>řízení v souladu s § 48 ZZVZ. Zadavatel upozorňuje, že dle § 48 odst.</w:t>
      </w:r>
      <w:r w:rsidR="00CB7D4A">
        <w:t> </w:t>
      </w:r>
      <w:r w:rsidR="00B547E6" w:rsidRPr="00DD5531">
        <w:t xml:space="preserve">7 ZZVZ může vyloučit účastníka </w:t>
      </w:r>
      <w:r w:rsidR="009A2889">
        <w:t>z</w:t>
      </w:r>
      <w:r w:rsidR="00B547E6" w:rsidRPr="00DD5531">
        <w:t xml:space="preserve"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</w:t>
      </w:r>
      <w:r w:rsidR="00B547E6" w:rsidRPr="00DD5531">
        <w:lastRenderedPageBreak/>
        <w:t>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9A2889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48777C3B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 xml:space="preserve">eřejnou zakázku s ohledem na zásady společensky odpovědného zadávání. </w:t>
      </w:r>
      <w:r w:rsidRPr="00E472E8">
        <w:t xml:space="preserve">Podmínky týkající se tohoto společensky (sociálně) odpovědného zadávání jsou vymezeny v závazném návrhu </w:t>
      </w:r>
      <w:r w:rsidR="004030C7">
        <w:t>Smlouvy</w:t>
      </w:r>
      <w:r w:rsidRPr="00E472E8">
        <w:t>.</w:t>
      </w:r>
      <w:r w:rsidRPr="009D57F3">
        <w:t xml:space="preserve">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14FA83AC" w14:textId="77777777" w:rsidR="00BB7E29" w:rsidRDefault="006344C2" w:rsidP="00BB7E29">
      <w:pPr>
        <w:pStyle w:val="psemnodrky"/>
      </w:pPr>
      <w:bookmarkStart w:id="16" w:name="_Toc336123834"/>
      <w:bookmarkStart w:id="17" w:name="_Toc336204361"/>
      <w:bookmarkStart w:id="18" w:name="_Toc417051937"/>
      <w:bookmarkStart w:id="19" w:name="_Toc421037329"/>
      <w:bookmarkStart w:id="20" w:name="_Toc440404456"/>
      <w:bookmarkStart w:id="21" w:name="_Toc496803145"/>
      <w:bookmarkStart w:id="22" w:name="_Toc526266177"/>
      <w:bookmarkStart w:id="23" w:name="_Toc15986164"/>
      <w:bookmarkStart w:id="24" w:name="_Toc61777722"/>
      <w:bookmarkStart w:id="25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11672E">
        <w:t>;</w:t>
      </w:r>
    </w:p>
    <w:p w14:paraId="2D7CBA09" w14:textId="6DFBB7F8" w:rsidR="0011672E" w:rsidRPr="00DD5531" w:rsidRDefault="00BB7E29" w:rsidP="00BB7E29">
      <w:pPr>
        <w:pStyle w:val="psemnodrky"/>
      </w:pPr>
      <w:r>
        <w:t xml:space="preserve">Právo </w:t>
      </w:r>
      <w:r w:rsidRPr="00956EC2">
        <w:t>zrušit zadávací řízení v souladu se ZZVZ</w:t>
      </w:r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221A0C92" w14:textId="77777777" w:rsidR="00D55614" w:rsidRPr="00760B83" w:rsidRDefault="00D55614" w:rsidP="00D55614">
      <w:pPr>
        <w:pStyle w:val="slovn"/>
        <w:numPr>
          <w:ilvl w:val="0"/>
          <w:numId w:val="8"/>
        </w:numPr>
        <w:spacing w:after="0"/>
        <w:ind w:left="851"/>
      </w:pPr>
      <w:bookmarkStart w:id="26" w:name="_Ref380758048"/>
      <w:r>
        <w:t>Krycí list nabídky</w:t>
      </w:r>
    </w:p>
    <w:bookmarkEnd w:id="26"/>
    <w:p w14:paraId="5C60F3BC" w14:textId="77777777" w:rsidR="00D55614" w:rsidRPr="00760B83" w:rsidRDefault="00D55614" w:rsidP="00D55614">
      <w:pPr>
        <w:pStyle w:val="slovn"/>
        <w:numPr>
          <w:ilvl w:val="0"/>
          <w:numId w:val="8"/>
        </w:numPr>
        <w:spacing w:after="0"/>
        <w:ind w:left="851"/>
      </w:pPr>
      <w:r w:rsidRPr="00760B83">
        <w:t xml:space="preserve">Závazný návrh </w:t>
      </w:r>
      <w:r>
        <w:t xml:space="preserve">smlouvy </w:t>
      </w:r>
    </w:p>
    <w:p w14:paraId="0E736411" w14:textId="77777777" w:rsidR="00D55614" w:rsidRDefault="00D55614" w:rsidP="00D55614">
      <w:pPr>
        <w:pStyle w:val="slovn"/>
        <w:spacing w:after="0"/>
      </w:pPr>
      <w:r>
        <w:t>Technická s</w:t>
      </w:r>
      <w:r w:rsidRPr="00285DA5">
        <w:t xml:space="preserve">pecifikace </w:t>
      </w:r>
      <w:r>
        <w:t>a tabulka k ocenění</w:t>
      </w:r>
    </w:p>
    <w:p w14:paraId="7BD2A1CF" w14:textId="77777777" w:rsidR="00D55614" w:rsidRDefault="00D55614" w:rsidP="00D55614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5A9686E5" w14:textId="77777777" w:rsidR="00D55614" w:rsidRPr="00760B83" w:rsidRDefault="00D55614" w:rsidP="00D55614">
      <w:pPr>
        <w:pStyle w:val="slovn"/>
        <w:spacing w:after="0"/>
      </w:pPr>
      <w:r>
        <w:rPr>
          <w:rFonts w:cs="Tahoma"/>
        </w:rPr>
        <w:t>Vzor seznamu poddodavatelského plnění</w:t>
      </w:r>
    </w:p>
    <w:p w14:paraId="5BC1F367" w14:textId="537ABC07" w:rsidR="00D55614" w:rsidRDefault="00D55614" w:rsidP="00D55614">
      <w:pPr>
        <w:pStyle w:val="slovn"/>
        <w:spacing w:after="0"/>
      </w:pPr>
      <w:r>
        <w:t>Čestné prohlášení ve vztahu k mezinárodním sankcím</w:t>
      </w:r>
      <w:r w:rsidR="00C37244">
        <w:t xml:space="preserve"> a o neexistenci střetu zájmů</w:t>
      </w:r>
    </w:p>
    <w:p w14:paraId="340C75AB" w14:textId="77777777" w:rsidR="00D55614" w:rsidRDefault="00D55614" w:rsidP="00D55614">
      <w:pPr>
        <w:pStyle w:val="slovn"/>
        <w:spacing w:after="0"/>
      </w:pPr>
      <w:r w:rsidRPr="00760B83">
        <w:t>Požadavky na elektronickou komunikaci JOSEPHINE</w:t>
      </w:r>
    </w:p>
    <w:p w14:paraId="5538C0EC" w14:textId="77777777" w:rsidR="003018A1" w:rsidRPr="00E936E6" w:rsidRDefault="003018A1" w:rsidP="000B1949">
      <w:pPr>
        <w:pStyle w:val="slovn"/>
        <w:numPr>
          <w:ilvl w:val="0"/>
          <w:numId w:val="0"/>
        </w:numPr>
        <w:spacing w:after="0"/>
        <w:ind w:left="851"/>
      </w:pP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  <w:bookmarkStart w:id="27" w:name="_Hlk51231334"/>
      <w:bookmarkStart w:id="28" w:name="_Hlk51233900"/>
      <w:r>
        <w:rPr>
          <w:rFonts w:ascii="Calibri" w:eastAsia="Calibri" w:hAnsi="Calibri" w:cs="Arial"/>
        </w:rPr>
        <w:t xml:space="preserve">V Jablonci nad Nisou </w:t>
      </w:r>
      <w:bookmarkEnd w:id="27"/>
    </w:p>
    <w:bookmarkEnd w:id="28"/>
    <w:p w14:paraId="3E2D1D8F" w14:textId="77777777" w:rsidR="00823779" w:rsidRPr="00E06984" w:rsidRDefault="00823779" w:rsidP="00E31F4C">
      <w:pPr>
        <w:keepNext/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9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9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456D4E58" w14:textId="77777777" w:rsidR="00210DC8" w:rsidRDefault="00210DC8" w:rsidP="00210DC8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 zadávací dokumentace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6EA892B2" w:rsidR="001F7F80" w:rsidRPr="006E0B8E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F679D1">
        <w:rPr>
          <w:rFonts w:eastAsia="Times New Roman" w:cs="Arial"/>
          <w:szCs w:val="24"/>
          <w:lang w:eastAsia="cs-CZ"/>
        </w:rPr>
        <w:t xml:space="preserve"> zadávacím </w:t>
      </w:r>
      <w:r w:rsidRPr="006E0B8E">
        <w:rPr>
          <w:rFonts w:eastAsia="Times New Roman" w:cs="Arial"/>
          <w:szCs w:val="24"/>
          <w:lang w:eastAsia="cs-CZ"/>
        </w:rPr>
        <w:t xml:space="preserve">řízení na </w:t>
      </w:r>
      <w:r w:rsidR="00606AEE" w:rsidRPr="006E0B8E">
        <w:rPr>
          <w:rFonts w:eastAsia="Times New Roman" w:cs="Arial"/>
          <w:szCs w:val="24"/>
          <w:lang w:eastAsia="cs-CZ"/>
        </w:rPr>
        <w:t>v</w:t>
      </w:r>
      <w:r w:rsidRPr="006E0B8E">
        <w:rPr>
          <w:rFonts w:eastAsia="Times New Roman" w:cs="Arial"/>
          <w:szCs w:val="24"/>
          <w:lang w:eastAsia="cs-CZ"/>
        </w:rPr>
        <w:t xml:space="preserve">eřejnou zakázku </w:t>
      </w:r>
    </w:p>
    <w:p w14:paraId="4D20DDA6" w14:textId="77777777" w:rsidR="00A65D2B" w:rsidRDefault="00A65D2B" w:rsidP="00A65D2B">
      <w:pPr>
        <w:tabs>
          <w:tab w:val="left" w:pos="1276"/>
        </w:tabs>
        <w:spacing w:before="360" w:after="0"/>
        <w:ind w:left="1276" w:hanging="1276"/>
        <w:jc w:val="center"/>
        <w:rPr>
          <w:b/>
          <w:caps/>
          <w:color w:val="E36C0A" w:themeColor="accent6" w:themeShade="BF"/>
          <w:sz w:val="40"/>
        </w:rPr>
      </w:pPr>
      <w:r w:rsidRPr="00D76AE3">
        <w:rPr>
          <w:b/>
          <w:caps/>
          <w:color w:val="E36C0A" w:themeColor="accent6" w:themeShade="BF"/>
          <w:sz w:val="40"/>
        </w:rPr>
        <w:t>NÁKUP 1 KS KOLOVÝ NAKLADAČ – DEPONIE PODOLEC</w:t>
      </w:r>
    </w:p>
    <w:p w14:paraId="340972A3" w14:textId="77777777" w:rsidR="007547ED" w:rsidRPr="005A0818" w:rsidRDefault="007547ED" w:rsidP="00146F08">
      <w:pPr>
        <w:jc w:val="center"/>
        <w:rPr>
          <w:b/>
          <w:caps/>
          <w:color w:val="E36C0A" w:themeColor="accent6" w:themeShade="BF"/>
          <w:sz w:val="40"/>
        </w:rPr>
      </w:pP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6FBC8FEF" w14:textId="0C74762A" w:rsidR="00506EC1" w:rsidRPr="00580784" w:rsidRDefault="001F7F80" w:rsidP="0058078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7E49FD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3047888" w14:textId="02FE7CFD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045CA3" w14:paraId="29331165" w14:textId="77777777" w:rsidTr="002E07E0">
        <w:tc>
          <w:tcPr>
            <w:tcW w:w="2977" w:type="dxa"/>
            <w:vAlign w:val="center"/>
          </w:tcPr>
          <w:p w14:paraId="2091A8C3" w14:textId="77777777" w:rsidR="00045CA3" w:rsidRPr="000E7D16" w:rsidRDefault="00045CA3" w:rsidP="002E07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vAlign w:val="center"/>
          </w:tcPr>
          <w:p w14:paraId="0F040B52" w14:textId="77777777" w:rsidR="00045CA3" w:rsidRPr="001A50E0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045CA3" w14:paraId="375DA21C" w14:textId="77777777" w:rsidTr="002E07E0">
        <w:tc>
          <w:tcPr>
            <w:tcW w:w="2977" w:type="dxa"/>
            <w:vAlign w:val="center"/>
          </w:tcPr>
          <w:p w14:paraId="272F29E8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</w:tcPr>
          <w:p w14:paraId="5767776E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72F49671" w14:textId="77777777" w:rsidTr="002E07E0">
        <w:tc>
          <w:tcPr>
            <w:tcW w:w="2977" w:type="dxa"/>
            <w:vAlign w:val="center"/>
          </w:tcPr>
          <w:p w14:paraId="1E20DC46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</w:tcPr>
          <w:p w14:paraId="6DAF2392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2E2069B5" w14:textId="77777777" w:rsidTr="002E07E0">
        <w:tc>
          <w:tcPr>
            <w:tcW w:w="2977" w:type="dxa"/>
            <w:vAlign w:val="center"/>
          </w:tcPr>
          <w:p w14:paraId="2C3C5760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</w:tcPr>
          <w:p w14:paraId="21F0CE20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66B35CDE" w14:textId="77777777" w:rsidTr="002E07E0">
        <w:tc>
          <w:tcPr>
            <w:tcW w:w="2977" w:type="dxa"/>
            <w:vAlign w:val="center"/>
          </w:tcPr>
          <w:p w14:paraId="2C84148E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</w:tcPr>
          <w:p w14:paraId="62155038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17ECE243" w14:textId="77777777" w:rsidTr="002E07E0">
        <w:tc>
          <w:tcPr>
            <w:tcW w:w="2977" w:type="dxa"/>
            <w:vAlign w:val="center"/>
          </w:tcPr>
          <w:p w14:paraId="09FE9967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</w:tcPr>
          <w:p w14:paraId="074FB55A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3129F943" w14:textId="77777777" w:rsidTr="002E07E0">
        <w:tc>
          <w:tcPr>
            <w:tcW w:w="2977" w:type="dxa"/>
            <w:vAlign w:val="center"/>
          </w:tcPr>
          <w:p w14:paraId="75B0F064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2003142E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3B3D9736" w14:textId="77777777" w:rsidTr="002E07E0">
        <w:tc>
          <w:tcPr>
            <w:tcW w:w="2977" w:type="dxa"/>
            <w:vAlign w:val="center"/>
          </w:tcPr>
          <w:p w14:paraId="324C3CEF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</w:tcPr>
          <w:p w14:paraId="31CA5C24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2C33C4DD" w14:textId="77777777" w:rsidTr="002E07E0">
        <w:tc>
          <w:tcPr>
            <w:tcW w:w="2977" w:type="dxa"/>
            <w:vAlign w:val="center"/>
          </w:tcPr>
          <w:p w14:paraId="44DECD0E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</w:tcPr>
          <w:p w14:paraId="326D7524" w14:textId="77777777" w:rsidR="00045CA3" w:rsidRPr="000E7D16" w:rsidRDefault="00045CA3" w:rsidP="002E07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045CA3" w14:paraId="2D7D4093" w14:textId="77777777" w:rsidTr="002E07E0">
        <w:tc>
          <w:tcPr>
            <w:tcW w:w="2977" w:type="dxa"/>
            <w:vAlign w:val="center"/>
          </w:tcPr>
          <w:p w14:paraId="59142382" w14:textId="77777777" w:rsidR="00045CA3" w:rsidRDefault="00045CA3" w:rsidP="002E07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Interní číslo smlouvy:</w:t>
            </w:r>
          </w:p>
        </w:tc>
        <w:tc>
          <w:tcPr>
            <w:tcW w:w="6203" w:type="dxa"/>
          </w:tcPr>
          <w:p w14:paraId="74A3082B" w14:textId="77777777" w:rsidR="00045CA3" w:rsidRPr="00750112" w:rsidRDefault="00045CA3" w:rsidP="002E07E0">
            <w:pPr>
              <w:spacing w:before="40" w:after="40" w:line="240" w:lineRule="auto"/>
              <w:rPr>
                <w:rFonts w:cstheme="minorHAnsi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1C2B9DC3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 xml:space="preserve">odáním své </w:t>
      </w:r>
      <w:r w:rsidR="00866A54" w:rsidRPr="00A65937">
        <w:rPr>
          <w:rFonts w:eastAsia="Times New Roman" w:cs="Arial"/>
          <w:lang w:eastAsia="cs-CZ"/>
        </w:rPr>
        <w:t>nabídky prohlašuje</w:t>
      </w:r>
      <w:r w:rsidRPr="00A65937">
        <w:rPr>
          <w:rFonts w:eastAsia="Times New Roman" w:cs="Arial"/>
          <w:lang w:eastAsia="cs-CZ"/>
        </w:rPr>
        <w:t>me</w:t>
      </w:r>
      <w:r w:rsidR="00866A54" w:rsidRPr="00A65937">
        <w:rPr>
          <w:rFonts w:eastAsia="Times New Roman" w:cs="Arial"/>
          <w:lang w:eastAsia="cs-CZ"/>
        </w:rPr>
        <w:t xml:space="preserve">, že </w:t>
      </w:r>
      <w:r w:rsidRPr="00A65937">
        <w:rPr>
          <w:rFonts w:eastAsia="Times New Roman" w:cs="Arial"/>
          <w:lang w:eastAsia="cs-CZ"/>
        </w:rPr>
        <w:t xml:space="preserve">jsme </w:t>
      </w:r>
      <w:r w:rsidR="00866A54" w:rsidRPr="00A65937">
        <w:rPr>
          <w:rFonts w:eastAsia="Times New Roman" w:cs="Arial"/>
          <w:lang w:eastAsia="cs-CZ"/>
        </w:rPr>
        <w:t xml:space="preserve">se </w:t>
      </w:r>
      <w:r w:rsidR="007B4002" w:rsidRPr="00A65937">
        <w:rPr>
          <w:rFonts w:eastAsia="Times New Roman" w:cs="Arial"/>
          <w:lang w:eastAsia="cs-CZ"/>
        </w:rPr>
        <w:t>seznámil</w:t>
      </w:r>
      <w:r w:rsidRPr="00A65937">
        <w:rPr>
          <w:rFonts w:eastAsia="Times New Roman" w:cs="Arial"/>
          <w:lang w:eastAsia="cs-CZ"/>
        </w:rPr>
        <w:t>i</w:t>
      </w:r>
      <w:r w:rsidR="00866A54" w:rsidRPr="00A65937">
        <w:rPr>
          <w:rFonts w:eastAsia="Times New Roman" w:cs="Arial"/>
          <w:lang w:eastAsia="cs-CZ"/>
        </w:rPr>
        <w:t xml:space="preserve"> </w:t>
      </w:r>
      <w:r w:rsidR="007B4002" w:rsidRPr="00A65937">
        <w:rPr>
          <w:rFonts w:eastAsia="Times New Roman" w:cs="Arial"/>
          <w:lang w:eastAsia="cs-CZ"/>
        </w:rPr>
        <w:t xml:space="preserve">se zněním </w:t>
      </w:r>
      <w:r w:rsidRPr="00A65937">
        <w:rPr>
          <w:rFonts w:eastAsia="Times New Roman" w:cs="Arial"/>
          <w:lang w:eastAsia="cs-CZ"/>
        </w:rPr>
        <w:t>z</w:t>
      </w:r>
      <w:r w:rsidR="00866A54" w:rsidRPr="00A65937">
        <w:rPr>
          <w:rFonts w:eastAsia="Times New Roman" w:cs="Arial"/>
          <w:lang w:eastAsia="cs-CZ"/>
        </w:rPr>
        <w:t xml:space="preserve">adávací dokumentace </w:t>
      </w:r>
      <w:r w:rsidR="007B4002" w:rsidRPr="00A65937">
        <w:rPr>
          <w:rFonts w:eastAsia="Times New Roman" w:cs="Arial"/>
          <w:lang w:eastAsia="cs-CZ"/>
        </w:rPr>
        <w:t xml:space="preserve">na uzavření </w:t>
      </w:r>
      <w:r w:rsidR="0053247D">
        <w:rPr>
          <w:rFonts w:eastAsia="Times New Roman" w:cs="Arial"/>
          <w:lang w:eastAsia="cs-CZ"/>
        </w:rPr>
        <w:t>S</w:t>
      </w:r>
      <w:r w:rsidR="007B4002" w:rsidRPr="00A65937">
        <w:rPr>
          <w:rFonts w:eastAsia="Times New Roman" w:cs="Arial"/>
          <w:lang w:eastAsia="cs-CZ"/>
        </w:rPr>
        <w:t xml:space="preserve">mlouvy na </w:t>
      </w:r>
      <w:r w:rsidRPr="00A65937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 xml:space="preserve">eřejnou zakázku s názvem </w:t>
      </w:r>
      <w:r w:rsidR="007B4002" w:rsidRPr="006E0B8E">
        <w:rPr>
          <w:rFonts w:eastAsia="Times New Roman" w:cs="Arial"/>
          <w:i/>
          <w:iCs/>
          <w:lang w:eastAsia="cs-CZ"/>
        </w:rPr>
        <w:t>„</w:t>
      </w:r>
      <w:r w:rsidR="004A4591" w:rsidRPr="006B6695">
        <w:rPr>
          <w:rFonts w:eastAsia="Times New Roman" w:cs="Arial"/>
          <w:i/>
          <w:iCs/>
          <w:lang w:eastAsia="cs-CZ"/>
        </w:rPr>
        <w:t>NÁKUP 1 KS KOLOVÝ NAKLADAČ – DEPONIE PODOLEC</w:t>
      </w:r>
      <w:r w:rsidR="007B4002" w:rsidRPr="003D67D8">
        <w:rPr>
          <w:rFonts w:eastAsia="Times New Roman" w:cs="Arial"/>
          <w:i/>
          <w:iCs/>
          <w:lang w:eastAsia="cs-CZ"/>
        </w:rPr>
        <w:t>“</w:t>
      </w:r>
      <w:r w:rsidR="007B4002" w:rsidRPr="00A65937">
        <w:rPr>
          <w:rFonts w:eastAsia="Times New Roman" w:cs="Arial"/>
          <w:lang w:eastAsia="cs-CZ"/>
        </w:rPr>
        <w:t xml:space="preserve"> a podáním této nabídky akceptuje</w:t>
      </w:r>
      <w:r w:rsidR="00F27E75" w:rsidRPr="00A65937">
        <w:rPr>
          <w:rFonts w:eastAsia="Times New Roman" w:cs="Arial"/>
          <w:lang w:eastAsia="cs-CZ"/>
        </w:rPr>
        <w:t>me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 xml:space="preserve">závazný návrh </w:t>
      </w:r>
      <w:r w:rsidR="008A20C4">
        <w:rPr>
          <w:rFonts w:eastAsia="Times New Roman" w:cs="Arial"/>
          <w:lang w:eastAsia="cs-CZ"/>
        </w:rPr>
        <w:t>S</w:t>
      </w:r>
      <w:r w:rsidR="0053247D">
        <w:rPr>
          <w:rFonts w:eastAsia="Times New Roman" w:cs="Arial"/>
          <w:lang w:eastAsia="cs-CZ"/>
        </w:rPr>
        <w:t xml:space="preserve">mlouvy </w:t>
      </w:r>
      <w:r w:rsidR="007B4002" w:rsidRPr="00A65937">
        <w:rPr>
          <w:rFonts w:eastAsia="Times New Roman" w:cs="Arial"/>
          <w:lang w:eastAsia="cs-CZ"/>
        </w:rPr>
        <w:t xml:space="preserve">na </w:t>
      </w:r>
      <w:r w:rsidR="008A20C4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>eřejnou zakázku</w:t>
      </w:r>
      <w:r w:rsidR="00F27E75" w:rsidRPr="00A65937">
        <w:rPr>
          <w:rFonts w:eastAsia="Times New Roman" w:cs="Arial"/>
          <w:lang w:eastAsia="cs-CZ"/>
        </w:rPr>
        <w:t>, který je obsažen v</w:t>
      </w:r>
      <w:r w:rsidR="00D53C2E">
        <w:rPr>
          <w:rFonts w:eastAsia="Times New Roman" w:cs="Arial"/>
          <w:lang w:eastAsia="cs-CZ"/>
        </w:rPr>
        <w:t xml:space="preserve"> příslušné </w:t>
      </w:r>
      <w:r w:rsidR="00F27E75" w:rsidRPr="00A65937">
        <w:rPr>
          <w:rFonts w:eastAsia="Times New Roman" w:cs="Arial"/>
          <w:lang w:eastAsia="cs-CZ"/>
        </w:rPr>
        <w:t xml:space="preserve">příloze č. 2 </w:t>
      </w:r>
      <w:r w:rsidR="00325CB4">
        <w:rPr>
          <w:rFonts w:eastAsia="Times New Roman" w:cs="Arial"/>
          <w:lang w:eastAsia="cs-CZ"/>
        </w:rPr>
        <w:t>z</w:t>
      </w:r>
      <w:r w:rsidR="00F27E75" w:rsidRPr="00A65937">
        <w:rPr>
          <w:rFonts w:eastAsia="Times New Roman" w:cs="Arial"/>
          <w:lang w:eastAsia="cs-CZ"/>
        </w:rPr>
        <w:t>adávací dokumentace.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>A</w:t>
      </w:r>
      <w:r w:rsidR="007B4002" w:rsidRPr="00A65937">
        <w:rPr>
          <w:rFonts w:eastAsia="Times New Roman" w:cs="Arial"/>
          <w:lang w:eastAsia="cs-CZ"/>
        </w:rPr>
        <w:t>kceptujeme všechny obchodní, technické a další smluvní podmínky uvedené</w:t>
      </w:r>
      <w:r w:rsidR="007B4002" w:rsidRPr="007B4002">
        <w:rPr>
          <w:rFonts w:eastAsia="Times New Roman" w:cs="Arial"/>
          <w:lang w:eastAsia="cs-CZ"/>
        </w:rPr>
        <w:t xml:space="preserve">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53247D">
        <w:rPr>
          <w:rFonts w:eastAsia="Times New Roman" w:cs="Arial"/>
          <w:lang w:eastAsia="cs-CZ"/>
        </w:rPr>
        <w:t>Smlouv</w:t>
      </w:r>
      <w:r w:rsidR="00C67C18">
        <w:rPr>
          <w:rFonts w:eastAsia="Times New Roman" w:cs="Arial"/>
          <w:lang w:eastAsia="cs-CZ"/>
        </w:rPr>
        <w:t xml:space="preserve">y </w:t>
      </w:r>
      <w:r w:rsidR="007B4002" w:rsidRPr="007B4002">
        <w:rPr>
          <w:rFonts w:eastAsia="Times New Roman" w:cs="Arial"/>
          <w:lang w:eastAsia="cs-CZ"/>
        </w:rPr>
        <w:t xml:space="preserve">na </w:t>
      </w:r>
      <w:r w:rsidR="008A20C4">
        <w:rPr>
          <w:rFonts w:eastAsia="Times New Roman" w:cs="Arial"/>
          <w:lang w:eastAsia="cs-CZ"/>
        </w:rPr>
        <w:t>V</w:t>
      </w:r>
      <w:r w:rsidR="007B4002" w:rsidRPr="007B4002">
        <w:rPr>
          <w:rFonts w:eastAsia="Times New Roman" w:cs="Arial"/>
          <w:lang w:eastAsia="cs-CZ"/>
        </w:rPr>
        <w:t>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25D89AF8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 xml:space="preserve">název </w:t>
      </w:r>
      <w:r w:rsidR="00CA5037" w:rsidRPr="00FE753A">
        <w:rPr>
          <w:rFonts w:cs="Arial"/>
          <w:b/>
          <w:szCs w:val="20"/>
          <w:highlight w:val="green"/>
        </w:rPr>
        <w:t>účastníka</w:t>
      </w:r>
      <w:r w:rsidR="00CA5037" w:rsidRPr="00FE753A">
        <w:rPr>
          <w:rFonts w:cs="Arial"/>
          <w:szCs w:val="20"/>
          <w:highlight w:val="green"/>
        </w:rPr>
        <w:t xml:space="preserve">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4C5B2FD6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CA5037" w:rsidRPr="00FE753A">
        <w:rPr>
          <w:rFonts w:cs="Arial"/>
          <w:szCs w:val="20"/>
          <w:highlight w:val="green"/>
        </w:rPr>
        <w:t>účastníka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78CA8CCC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</w:t>
      </w:r>
      <w:r w:rsidR="00CA5037" w:rsidRPr="00FE753A">
        <w:rPr>
          <w:rFonts w:cs="Arial"/>
          <w:szCs w:val="20"/>
          <w:highlight w:val="green"/>
        </w:rPr>
        <w:t>oprávnění – DOPLNÍ</w:t>
      </w:r>
      <w:r w:rsidR="00FE753A" w:rsidRPr="00FE753A">
        <w:rPr>
          <w:rFonts w:cstheme="minorHAnsi"/>
          <w:highlight w:val="green"/>
        </w:rPr>
        <w:t xml:space="preserve">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6CC34120" w14:textId="77777777" w:rsidR="00D619F8" w:rsidRPr="000E7EEE" w:rsidRDefault="00D619F8" w:rsidP="00D619F8">
      <w:pPr>
        <w:widowControl w:val="0"/>
        <w:spacing w:before="120" w:after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 zadávací dokumentace</w:t>
      </w:r>
    </w:p>
    <w:p w14:paraId="19A65772" w14:textId="77777777" w:rsidR="00D619F8" w:rsidRDefault="00D619F8" w:rsidP="00D619F8">
      <w:pPr>
        <w:tabs>
          <w:tab w:val="left" w:pos="1575"/>
        </w:tabs>
        <w:spacing w:line="240" w:lineRule="auto"/>
        <w:jc w:val="left"/>
        <w:rPr>
          <w:b/>
          <w:bCs/>
        </w:rPr>
      </w:pPr>
      <w:r w:rsidRPr="00AD14B7">
        <w:rPr>
          <w:b/>
          <w:bCs/>
        </w:rPr>
        <w:t xml:space="preserve">Závazný návrh </w:t>
      </w:r>
      <w:r>
        <w:rPr>
          <w:b/>
          <w:bCs/>
        </w:rPr>
        <w:t>smlouvy</w:t>
      </w:r>
    </w:p>
    <w:p w14:paraId="1D757CC5" w14:textId="77777777" w:rsidR="00D619F8" w:rsidRDefault="00D619F8" w:rsidP="00D619F8">
      <w:pPr>
        <w:tabs>
          <w:tab w:val="left" w:pos="1575"/>
        </w:tabs>
        <w:spacing w:after="0" w:line="240" w:lineRule="auto"/>
        <w:jc w:val="left"/>
      </w:pPr>
      <w:r>
        <w:t>(Příloha tvoří samostatný dokument)</w:t>
      </w:r>
    </w:p>
    <w:p w14:paraId="07DC1882" w14:textId="228BFA6D" w:rsidR="00196C15" w:rsidRDefault="00196C15" w:rsidP="00580784">
      <w:pPr>
        <w:widowControl w:val="0"/>
        <w:jc w:val="left"/>
        <w:rPr>
          <w:rFonts w:cstheme="minorHAnsi"/>
        </w:rPr>
      </w:pPr>
    </w:p>
    <w:p w14:paraId="7E0BA061" w14:textId="77777777" w:rsidR="006524EE" w:rsidRPr="000E7EEE" w:rsidRDefault="006524EE" w:rsidP="006524EE">
      <w:pPr>
        <w:widowControl w:val="0"/>
        <w:spacing w:before="120" w:after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3</w:t>
      </w:r>
      <w:r w:rsidRPr="006B6695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zadávací dokumentace</w:t>
      </w:r>
    </w:p>
    <w:p w14:paraId="1F149344" w14:textId="77777777" w:rsidR="006524EE" w:rsidRPr="00C32D83" w:rsidRDefault="006524EE" w:rsidP="006524EE">
      <w:pPr>
        <w:tabs>
          <w:tab w:val="left" w:pos="1575"/>
        </w:tabs>
        <w:spacing w:line="240" w:lineRule="auto"/>
        <w:jc w:val="left"/>
        <w:rPr>
          <w:b/>
          <w:bCs/>
        </w:rPr>
      </w:pPr>
      <w:r>
        <w:rPr>
          <w:b/>
          <w:bCs/>
        </w:rPr>
        <w:t>Technická s</w:t>
      </w:r>
      <w:r w:rsidRPr="00C32D83">
        <w:rPr>
          <w:b/>
          <w:bCs/>
        </w:rPr>
        <w:t xml:space="preserve">pecifikace </w:t>
      </w:r>
      <w:r>
        <w:rPr>
          <w:b/>
          <w:bCs/>
        </w:rPr>
        <w:t>a tabulka k ocenění</w:t>
      </w:r>
    </w:p>
    <w:p w14:paraId="73624C13" w14:textId="77777777" w:rsidR="006524EE" w:rsidRDefault="006524EE" w:rsidP="006524EE">
      <w:pPr>
        <w:tabs>
          <w:tab w:val="left" w:pos="1575"/>
        </w:tabs>
        <w:spacing w:after="0" w:line="240" w:lineRule="auto"/>
        <w:jc w:val="left"/>
      </w:pPr>
      <w:r>
        <w:t>(Příloha tvoří samostatný dokument, tvoří zároveň přílohu č. 1 závazného návrhu smlouvy)</w:t>
      </w:r>
    </w:p>
    <w:p w14:paraId="4D8F3BB2" w14:textId="77777777" w:rsidR="008E5627" w:rsidRDefault="008E5627" w:rsidP="008E5627">
      <w:pPr>
        <w:widowControl w:val="0"/>
        <w:jc w:val="left"/>
        <w:rPr>
          <w:rFonts w:cstheme="minorHAnsi"/>
          <w:b/>
          <w:bCs/>
        </w:rPr>
      </w:pPr>
    </w:p>
    <w:p w14:paraId="01C34FA8" w14:textId="77777777" w:rsidR="008E5627" w:rsidRDefault="008E5627" w:rsidP="008E5627">
      <w:pPr>
        <w:widowControl w:val="0"/>
        <w:jc w:val="left"/>
        <w:rPr>
          <w:rFonts w:cstheme="minorHAnsi"/>
          <w:i/>
          <w:iCs/>
        </w:rPr>
      </w:pPr>
    </w:p>
    <w:p w14:paraId="59516491" w14:textId="77777777" w:rsidR="008E5627" w:rsidRDefault="008E5627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B5E1728" w14:textId="77777777" w:rsidR="00975D4D" w:rsidRDefault="00975D4D" w:rsidP="00975D4D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 zadávací dokumentace</w:t>
      </w:r>
      <w:r>
        <w:rPr>
          <w:b/>
          <w:color w:val="000000" w:themeColor="text1"/>
          <w:sz w:val="40"/>
          <w:szCs w:val="36"/>
        </w:rPr>
        <w:t xml:space="preserve"> </w:t>
      </w:r>
    </w:p>
    <w:p w14:paraId="4ECF1074" w14:textId="094FF45C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80312BE" w14:textId="77777777" w:rsidR="008A299A" w:rsidRDefault="008A299A" w:rsidP="008A299A">
      <w:pPr>
        <w:jc w:val="center"/>
        <w:rPr>
          <w:b/>
          <w:caps/>
          <w:color w:val="E36C0A" w:themeColor="accent6" w:themeShade="BF"/>
          <w:sz w:val="40"/>
        </w:rPr>
      </w:pPr>
      <w:r w:rsidRPr="006B6695">
        <w:rPr>
          <w:b/>
          <w:caps/>
          <w:color w:val="E36C0A" w:themeColor="accent6" w:themeShade="BF"/>
          <w:sz w:val="40"/>
        </w:rPr>
        <w:t>NÁKUP 1 KS KOLOVÝ NAKLADAČ – DEPONIE PODOLEC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7"/>
        <w:gridCol w:w="6986"/>
      </w:tblGrid>
      <w:tr w:rsidR="00CE46AC" w:rsidRPr="00A324F6" w14:paraId="3E258E28" w14:textId="77777777" w:rsidTr="002B692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8A299A" w:rsidRDefault="00354325" w:rsidP="008A299A">
            <w:pPr>
              <w:spacing w:after="0" w:line="276" w:lineRule="auto"/>
              <w:jc w:val="left"/>
              <w:rPr>
                <w:rFonts w:cstheme="minorHAnsi"/>
                <w:b/>
                <w:bCs/>
              </w:rPr>
            </w:pPr>
            <w:r w:rsidRPr="008A299A">
              <w:rPr>
                <w:rFonts w:cstheme="minorHAnsi"/>
                <w:b/>
                <w:bCs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3555D8AD" w14:textId="2D4EF69E" w:rsidR="00354325" w:rsidRPr="008A299A" w:rsidRDefault="00354325" w:rsidP="00354325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A299A">
              <w:rPr>
                <w:rFonts w:cstheme="minorHAnsi"/>
                <w:b/>
                <w:bCs/>
              </w:rPr>
              <w:t>[</w:t>
            </w:r>
            <w:r w:rsidRPr="008A299A">
              <w:rPr>
                <w:rFonts w:cstheme="minorHAnsi"/>
                <w:b/>
                <w:bCs/>
                <w:highlight w:val="green"/>
              </w:rPr>
              <w:t>DOPLNÍ DODAVATEL</w:t>
            </w:r>
            <w:r w:rsidRPr="008A299A">
              <w:rPr>
                <w:rFonts w:cstheme="minorHAnsi"/>
                <w:b/>
                <w:bCs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8A299A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8A299A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8A299A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</w:t>
      </w:r>
      <w:r w:rsidRPr="00967054">
        <w:rPr>
          <w:rFonts w:cstheme="minorHAnsi"/>
          <w:b/>
          <w:bCs/>
        </w:rPr>
        <w:t>základní způsobilost</w:t>
      </w:r>
      <w:r w:rsidRPr="00A324F6">
        <w:rPr>
          <w:rFonts w:cstheme="minorHAnsi"/>
        </w:rPr>
        <w:t xml:space="preserve">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6661B3">
      <w:pPr>
        <w:numPr>
          <w:ilvl w:val="0"/>
          <w:numId w:val="14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8A299A">
      <w:pPr>
        <w:keepNext/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 xml:space="preserve">Dodavatel dále čestně prohlašuje, že splňuje </w:t>
      </w:r>
      <w:r w:rsidRPr="00967054">
        <w:rPr>
          <w:rFonts w:cstheme="minorHAnsi"/>
          <w:b/>
          <w:bCs/>
        </w:rPr>
        <w:t>profesní způsobilost</w:t>
      </w:r>
      <w:r w:rsidRPr="00A324F6">
        <w:rPr>
          <w:rFonts w:cstheme="minorHAnsi"/>
        </w:rPr>
        <w:t xml:space="preserve">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8A299A">
      <w:pPr>
        <w:pStyle w:val="Odstavecseseznamem"/>
        <w:keepNext/>
        <w:numPr>
          <w:ilvl w:val="0"/>
          <w:numId w:val="11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7CA4CC99" w:rsidR="00CE46AC" w:rsidRPr="00ED2BF7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t xml:space="preserve">Dodavatel rovněž čestně prohlašuje, že splňuje </w:t>
      </w:r>
      <w:r w:rsidRPr="00967054">
        <w:rPr>
          <w:rFonts w:ascii="Calibri" w:hAnsi="Calibri" w:cs="Calibri"/>
          <w:b/>
          <w:bCs/>
          <w:sz w:val="22"/>
        </w:rPr>
        <w:t>technickou kvalifikaci</w:t>
      </w:r>
      <w:r w:rsidRPr="00756069">
        <w:rPr>
          <w:rFonts w:ascii="Calibri" w:hAnsi="Calibri" w:cs="Calibri"/>
          <w:sz w:val="22"/>
        </w:rPr>
        <w:t xml:space="preserve"> stanovenou zadavatelem v čl. </w:t>
      </w:r>
      <w:r w:rsidR="00873BAF">
        <w:rPr>
          <w:rFonts w:ascii="Calibri" w:hAnsi="Calibri" w:cs="Calibri"/>
          <w:sz w:val="22"/>
        </w:rPr>
        <w:fldChar w:fldCharType="begin"/>
      </w:r>
      <w:r w:rsidR="00873BAF">
        <w:rPr>
          <w:rFonts w:ascii="Calibri" w:hAnsi="Calibri" w:cs="Calibri"/>
          <w:sz w:val="22"/>
        </w:rPr>
        <w:instrText xml:space="preserve"> REF _Ref149034855 \r \h </w:instrText>
      </w:r>
      <w:r w:rsidR="00873BAF">
        <w:rPr>
          <w:rFonts w:ascii="Calibri" w:hAnsi="Calibri" w:cs="Calibri"/>
          <w:sz w:val="22"/>
        </w:rPr>
      </w:r>
      <w:r w:rsidR="00873BAF">
        <w:rPr>
          <w:rFonts w:ascii="Calibri" w:hAnsi="Calibri" w:cs="Calibri"/>
          <w:sz w:val="22"/>
        </w:rPr>
        <w:fldChar w:fldCharType="separate"/>
      </w:r>
      <w:r w:rsidR="00ED4792">
        <w:rPr>
          <w:rFonts w:ascii="Calibri" w:hAnsi="Calibri" w:cs="Calibri"/>
          <w:sz w:val="22"/>
        </w:rPr>
        <w:t>4.5.3</w:t>
      </w:r>
      <w:r w:rsidR="00873BAF">
        <w:rPr>
          <w:rFonts w:ascii="Calibri" w:hAnsi="Calibri" w:cs="Calibri"/>
          <w:sz w:val="22"/>
        </w:rPr>
        <w:fldChar w:fldCharType="end"/>
      </w:r>
      <w:r w:rsidRPr="00756069">
        <w:rPr>
          <w:rFonts w:ascii="Calibri" w:hAnsi="Calibri" w:cs="Calibri"/>
          <w:sz w:val="22"/>
        </w:rPr>
        <w:t xml:space="preserve">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</w:t>
      </w:r>
      <w:r w:rsidRPr="00634C96">
        <w:rPr>
          <w:rFonts w:ascii="Calibri" w:hAnsi="Calibri" w:cs="Calibri"/>
          <w:bCs/>
          <w:sz w:val="22"/>
        </w:rPr>
        <w:t>v</w:t>
      </w:r>
      <w:r w:rsidR="00D86444">
        <w:rPr>
          <w:rFonts w:ascii="Calibri" w:hAnsi="Calibri" w:cs="Calibri"/>
          <w:bCs/>
          <w:sz w:val="22"/>
        </w:rPr>
        <w:t> </w:t>
      </w:r>
      <w:r w:rsidRPr="00634C96">
        <w:rPr>
          <w:rFonts w:ascii="Calibri" w:hAnsi="Calibri" w:cs="Calibri"/>
          <w:bCs/>
          <w:sz w:val="22"/>
        </w:rPr>
        <w:t>posledních</w:t>
      </w:r>
      <w:r w:rsidR="00D86444">
        <w:rPr>
          <w:rFonts w:ascii="Calibri" w:hAnsi="Calibri" w:cs="Calibri"/>
          <w:bCs/>
          <w:sz w:val="22"/>
        </w:rPr>
        <w:t xml:space="preserve"> třech</w:t>
      </w:r>
      <w:r w:rsidRPr="00634C96">
        <w:rPr>
          <w:rFonts w:ascii="Calibri" w:hAnsi="Calibri" w:cs="Calibri"/>
          <w:bCs/>
          <w:sz w:val="22"/>
        </w:rPr>
        <w:t xml:space="preserve"> </w:t>
      </w:r>
      <w:r w:rsidR="00D86444">
        <w:rPr>
          <w:rFonts w:ascii="Calibri" w:hAnsi="Calibri" w:cs="Calibri"/>
          <w:bCs/>
          <w:sz w:val="22"/>
        </w:rPr>
        <w:t>(</w:t>
      </w:r>
      <w:r w:rsidR="00044779" w:rsidRPr="00634C96">
        <w:rPr>
          <w:rFonts w:ascii="Calibri" w:hAnsi="Calibri" w:cs="Calibri"/>
          <w:bCs/>
          <w:sz w:val="22"/>
        </w:rPr>
        <w:t>3</w:t>
      </w:r>
      <w:r w:rsidR="00D86444">
        <w:rPr>
          <w:rFonts w:ascii="Calibri" w:hAnsi="Calibri" w:cs="Calibri"/>
          <w:bCs/>
          <w:sz w:val="22"/>
        </w:rPr>
        <w:t>)</w:t>
      </w:r>
      <w:r w:rsidRPr="00634C96">
        <w:rPr>
          <w:rFonts w:ascii="Calibri" w:hAnsi="Calibri" w:cs="Calibri"/>
          <w:bCs/>
          <w:sz w:val="22"/>
        </w:rPr>
        <w:t xml:space="preserve"> letech </w:t>
      </w:r>
      <w:r w:rsidR="000F3B3E" w:rsidRPr="00634C96">
        <w:rPr>
          <w:rFonts w:ascii="Calibri" w:hAnsi="Calibri" w:cs="Calibri"/>
          <w:bCs/>
          <w:sz w:val="22"/>
        </w:rPr>
        <w:t xml:space="preserve">před zahájením </w:t>
      </w:r>
      <w:r w:rsidR="00325CB4" w:rsidRPr="00634C96">
        <w:rPr>
          <w:rFonts w:ascii="Calibri" w:hAnsi="Calibri" w:cs="Calibri"/>
          <w:bCs/>
          <w:sz w:val="22"/>
        </w:rPr>
        <w:t>z</w:t>
      </w:r>
      <w:r w:rsidR="000F3B3E" w:rsidRPr="00634C96">
        <w:rPr>
          <w:rFonts w:ascii="Calibri" w:hAnsi="Calibri" w:cs="Calibri"/>
          <w:bCs/>
          <w:sz w:val="22"/>
        </w:rPr>
        <w:t xml:space="preserve">adávacího řízení </w:t>
      </w:r>
      <w:r w:rsidRPr="00634C96">
        <w:rPr>
          <w:rFonts w:ascii="Calibri" w:hAnsi="Calibri" w:cs="Calibri"/>
          <w:bCs/>
          <w:sz w:val="22"/>
        </w:rPr>
        <w:t>realizoval</w:t>
      </w:r>
      <w:r w:rsidR="00D40880" w:rsidRPr="00634C96">
        <w:rPr>
          <w:rFonts w:ascii="Calibri" w:hAnsi="Calibri" w:cs="Calibri"/>
          <w:bCs/>
          <w:sz w:val="22"/>
        </w:rPr>
        <w:t xml:space="preserve"> </w:t>
      </w:r>
      <w:r w:rsidR="008A5243" w:rsidRPr="00634C96">
        <w:rPr>
          <w:rFonts w:ascii="Calibri" w:hAnsi="Calibri" w:cs="Calibri"/>
          <w:bCs/>
          <w:sz w:val="22"/>
        </w:rPr>
        <w:t>dodávky uvedené v následujícím seznamu významných dodávek</w:t>
      </w:r>
      <w:r w:rsidR="00A50084">
        <w:rPr>
          <w:rFonts w:ascii="Calibri" w:hAnsi="Calibri" w:cs="Calibri"/>
          <w:bCs/>
          <w:sz w:val="22"/>
        </w:rPr>
        <w:t>*</w:t>
      </w:r>
      <w:r w:rsidRPr="00634C96">
        <w:rPr>
          <w:rFonts w:ascii="Calibri" w:hAnsi="Calibri" w:cs="Calibri"/>
          <w:bCs/>
          <w:sz w:val="22"/>
        </w:rPr>
        <w:t xml:space="preserve">: </w:t>
      </w:r>
      <w:bookmarkStart w:id="30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4A1C26" w:rsidRPr="00756069" w14:paraId="4562D14D" w14:textId="77777777" w:rsidTr="00DB2D7B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vAlign w:val="center"/>
            <w:hideMark/>
          </w:tcPr>
          <w:bookmarkEnd w:id="30"/>
          <w:p w14:paraId="11FC3485" w14:textId="3F3628CD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vAlign w:val="center"/>
          </w:tcPr>
          <w:p w14:paraId="13778D83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Název významné dodávky 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vAlign w:val="center"/>
            <w:hideMark/>
          </w:tcPr>
          <w:p w14:paraId="6C7CA118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043D1301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Cena významné 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vAlign w:val="center"/>
            <w:hideMark/>
          </w:tcPr>
          <w:p w14:paraId="360EB573" w14:textId="7F2796DC" w:rsidR="004A1C26" w:rsidRPr="00756069" w:rsidRDefault="00AA61C2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poskytování</w:t>
            </w:r>
            <w:r w:rsidR="004A1C26">
              <w:rPr>
                <w:rFonts w:ascii="Calibri" w:hAnsi="Calibri" w:cs="Calibri"/>
                <w:b/>
                <w:bCs/>
              </w:rPr>
              <w:t xml:space="preserve"> dodávek</w:t>
            </w:r>
            <w:r w:rsidR="004A1C26"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="004A1C26" w:rsidRPr="00756069">
              <w:rPr>
                <w:rFonts w:ascii="Calibri" w:hAnsi="Calibri" w:cs="Calibri"/>
                <w:bCs/>
              </w:rPr>
              <w:t>(MM/RR</w:t>
            </w:r>
            <w:r w:rsidR="004A1C26">
              <w:rPr>
                <w:rFonts w:ascii="Calibri" w:hAnsi="Calibri" w:cs="Calibri"/>
                <w:bCs/>
              </w:rPr>
              <w:t xml:space="preserve"> – MM/RR</w:t>
            </w:r>
            <w:r w:rsidR="004A1C26"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vAlign w:val="center"/>
            <w:hideMark/>
          </w:tcPr>
          <w:p w14:paraId="6D53DD6F" w14:textId="77777777" w:rsidR="004A1C26" w:rsidRPr="00756069" w:rsidRDefault="004A1C26" w:rsidP="00DB2D7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634C96" w:rsidRPr="00756069" w14:paraId="6E1F5259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8092A0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5985D48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7E36EEB2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1C70109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12390FF4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3225C5BB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  <w:tr w:rsidR="00634C96" w:rsidRPr="00756069" w14:paraId="247548DF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A7221C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20D456BA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0D0FED2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37097A89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01AEA84C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247B2CE0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  <w:tr w:rsidR="00634C96" w:rsidRPr="00756069" w14:paraId="4547E55F" w14:textId="77777777" w:rsidTr="00DB2D7B">
        <w:trPr>
          <w:trHeight w:val="597"/>
        </w:trPr>
        <w:tc>
          <w:tcPr>
            <w:tcW w:w="1788" w:type="dxa"/>
            <w:vAlign w:val="center"/>
          </w:tcPr>
          <w:p w14:paraId="42796608" w14:textId="77777777" w:rsidR="00634C96" w:rsidRPr="00756069" w:rsidRDefault="00634C96" w:rsidP="00DB2D7B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</w:tcPr>
          <w:p w14:paraId="464C24A3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</w:tcPr>
          <w:p w14:paraId="722651FC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3242968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</w:tcPr>
          <w:p w14:paraId="5D55542B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</w:tcPr>
          <w:p w14:paraId="2D8AEA36" w14:textId="77777777" w:rsidR="00634C96" w:rsidRPr="00756069" w:rsidRDefault="00634C96" w:rsidP="00DB2D7B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7237397C" w14:textId="77777777" w:rsidR="00634C96" w:rsidRPr="005C6B96" w:rsidRDefault="00634C96" w:rsidP="00634C96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3AE43EC9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B65980">
        <w:rPr>
          <w:rFonts w:cstheme="minorHAnsi"/>
        </w:rPr>
        <w:t xml:space="preserve">Smlouvy </w:t>
      </w:r>
      <w:r>
        <w:rPr>
          <w:rFonts w:cstheme="minorHAnsi"/>
        </w:rPr>
        <w:t xml:space="preserve">doloží </w:t>
      </w:r>
      <w:r w:rsidR="00535969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535969">
        <w:rPr>
          <w:rFonts w:cstheme="minorHAnsi"/>
        </w:rPr>
        <w:t> </w:t>
      </w:r>
      <w:r>
        <w:rPr>
          <w:rFonts w:cstheme="minorHAnsi"/>
        </w:rPr>
        <w:t>splnění kvalifikace dle § 74, § 75 a § 77 odst. 1 ZZVZ</w:t>
      </w:r>
      <w:r w:rsidR="00343495">
        <w:rPr>
          <w:rFonts w:cstheme="minorHAnsi"/>
        </w:rPr>
        <w:t>, pokud budou ZZVZ nebo Zadavatelem vyžadované</w:t>
      </w:r>
      <w:r>
        <w:rPr>
          <w:rFonts w:cstheme="minorHAnsi"/>
        </w:rPr>
        <w:t>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E4218CF" w14:textId="77777777" w:rsidR="00C265B3" w:rsidRDefault="00C265B3" w:rsidP="00C265B3">
      <w:pPr>
        <w:spacing w:before="120"/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268990FF" w14:textId="2901412E" w:rsidR="00DE1667" w:rsidRDefault="00DE1667" w:rsidP="00DE1667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 zadávací dokumentace</w:t>
      </w:r>
      <w:r>
        <w:rPr>
          <w:b/>
          <w:color w:val="000000" w:themeColor="text1"/>
          <w:sz w:val="40"/>
          <w:szCs w:val="36"/>
        </w:rPr>
        <w:t xml:space="preserve"> </w:t>
      </w:r>
    </w:p>
    <w:p w14:paraId="0AD2B19B" w14:textId="6EA8D549" w:rsidR="0031544A" w:rsidRPr="00F87288" w:rsidRDefault="0031544A" w:rsidP="0031544A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  <w:r w:rsidR="00107DF4">
        <w:rPr>
          <w:rStyle w:val="Znakapoznpodarou"/>
          <w:b/>
          <w:color w:val="000000" w:themeColor="text1"/>
          <w:sz w:val="40"/>
          <w:szCs w:val="36"/>
        </w:rPr>
        <w:footnoteReference w:id="5"/>
      </w:r>
    </w:p>
    <w:p w14:paraId="4FF442E0" w14:textId="410D50CB" w:rsidR="0031544A" w:rsidRDefault="0031544A" w:rsidP="0031544A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rPr>
          <w:rFonts w:cstheme="minorHAnsi"/>
        </w:rPr>
        <w:t xml:space="preserve"> </w:t>
      </w:r>
      <w:r w:rsidRPr="007F2302">
        <w:t>veřejné zakázky s </w:t>
      </w:r>
      <w:r w:rsidRPr="003B0A65">
        <w:t xml:space="preserve">názvem </w:t>
      </w:r>
    </w:p>
    <w:p w14:paraId="3AA8C5E2" w14:textId="5AF4C586" w:rsidR="0031544A" w:rsidRDefault="00024590" w:rsidP="0031544A">
      <w:pPr>
        <w:spacing w:before="240" w:after="0" w:line="240" w:lineRule="auto"/>
        <w:jc w:val="center"/>
        <w:rPr>
          <w:b/>
          <w:bCs/>
          <w:caps/>
          <w:color w:val="E36C0A" w:themeColor="accent6" w:themeShade="BF"/>
          <w:sz w:val="40"/>
        </w:rPr>
      </w:pPr>
      <w:r w:rsidRPr="00024590">
        <w:rPr>
          <w:b/>
          <w:bCs/>
          <w:caps/>
          <w:color w:val="E36C0A" w:themeColor="accent6" w:themeShade="BF"/>
          <w:sz w:val="40"/>
        </w:rPr>
        <w:t>NÁKUP 1 KS KOLOVÝ NAKLADAČ – DEPONIE PODOLEC</w:t>
      </w:r>
    </w:p>
    <w:p w14:paraId="7324ED55" w14:textId="77777777" w:rsidR="00024590" w:rsidRDefault="00024590" w:rsidP="0031544A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1544A" w14:paraId="7580647A" w14:textId="77777777" w:rsidTr="00DB2D7B">
        <w:trPr>
          <w:trHeight w:val="1365"/>
        </w:trPr>
        <w:tc>
          <w:tcPr>
            <w:tcW w:w="2864" w:type="dxa"/>
            <w:vAlign w:val="center"/>
          </w:tcPr>
          <w:p w14:paraId="77BC3F6C" w14:textId="77777777" w:rsidR="0031544A" w:rsidRPr="007F2302" w:rsidRDefault="0031544A" w:rsidP="00DB2D7B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0BDA07A7" w14:textId="77777777" w:rsidR="0031544A" w:rsidRPr="000E7D16" w:rsidRDefault="0031544A" w:rsidP="00DB2D7B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vAlign w:val="center"/>
          </w:tcPr>
          <w:p w14:paraId="4664370F" w14:textId="77777777" w:rsidR="0031544A" w:rsidRDefault="0031544A" w:rsidP="00DB2D7B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0DA1066E" w14:textId="2C25213D" w:rsidR="0031544A" w:rsidRPr="000E7D16" w:rsidRDefault="0031544A" w:rsidP="00DB2D7B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 xml:space="preserve">Poměr finančního objemu plnění poddodavatele k finančnímu objemu celkového plnění dle </w:t>
            </w:r>
            <w:r w:rsidR="00794071">
              <w:rPr>
                <w:b/>
                <w:color w:val="000000"/>
              </w:rPr>
              <w:t>S</w:t>
            </w:r>
            <w:r w:rsidR="00794071" w:rsidRPr="007F2302">
              <w:rPr>
                <w:b/>
                <w:color w:val="000000"/>
              </w:rPr>
              <w:t xml:space="preserve">mlouvy </w:t>
            </w:r>
            <w:r w:rsidRPr="007F2302">
              <w:rPr>
                <w:b/>
                <w:color w:val="000000"/>
              </w:rPr>
              <w:t>(v %)</w:t>
            </w:r>
          </w:p>
        </w:tc>
      </w:tr>
      <w:tr w:rsidR="0031544A" w:rsidRPr="00351979" w14:paraId="08C7BBD3" w14:textId="77777777" w:rsidTr="00DB2D7B">
        <w:trPr>
          <w:trHeight w:val="549"/>
        </w:trPr>
        <w:tc>
          <w:tcPr>
            <w:tcW w:w="2864" w:type="dxa"/>
            <w:vAlign w:val="center"/>
          </w:tcPr>
          <w:p w14:paraId="599B9734" w14:textId="77777777" w:rsidR="0031544A" w:rsidRPr="00351979" w:rsidRDefault="0031544A" w:rsidP="00DB2D7B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vAlign w:val="center"/>
          </w:tcPr>
          <w:p w14:paraId="41047B89" w14:textId="77777777" w:rsidR="0031544A" w:rsidRPr="00E9508A" w:rsidRDefault="0031544A" w:rsidP="00DB2D7B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640401D9" w14:textId="77777777" w:rsidR="0031544A" w:rsidRPr="00351979" w:rsidRDefault="0031544A" w:rsidP="00DB2D7B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17D46E5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6E15B6B3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520EE670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20AB48CE" w14:textId="77777777" w:rsidR="0031544A" w:rsidRPr="00351979" w:rsidRDefault="0031544A" w:rsidP="0031544A">
      <w:pPr>
        <w:tabs>
          <w:tab w:val="left" w:pos="1575"/>
        </w:tabs>
        <w:spacing w:after="0" w:line="240" w:lineRule="auto"/>
        <w:rPr>
          <w:bCs/>
        </w:rPr>
      </w:pPr>
    </w:p>
    <w:p w14:paraId="6614D2D0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7E85672" w14:textId="77777777" w:rsidR="0031544A" w:rsidRPr="00351979" w:rsidRDefault="0031544A" w:rsidP="0031544A">
      <w:pPr>
        <w:spacing w:after="160" w:line="256" w:lineRule="auto"/>
        <w:rPr>
          <w:rFonts w:eastAsia="Calibri" w:cstheme="minorHAnsi"/>
          <w:bCs/>
        </w:rPr>
      </w:pPr>
    </w:p>
    <w:p w14:paraId="374927EF" w14:textId="77777777" w:rsidR="0031544A" w:rsidRPr="00351979" w:rsidRDefault="0031544A" w:rsidP="0031544A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0C8DD179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7A9B3AC" w14:textId="77777777" w:rsidR="0031544A" w:rsidRPr="00351979" w:rsidRDefault="0031544A" w:rsidP="0031544A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45EA77A" w14:textId="77777777" w:rsidR="0031544A" w:rsidRDefault="0031544A" w:rsidP="0031544A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1B3E64C9" w14:textId="68E45CDC" w:rsidR="00DE1667" w:rsidRDefault="00DE1667" w:rsidP="00DE1667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6 zadávací dokumentace</w:t>
      </w:r>
      <w:r>
        <w:rPr>
          <w:b/>
          <w:color w:val="000000" w:themeColor="text1"/>
          <w:sz w:val="40"/>
          <w:szCs w:val="36"/>
        </w:rPr>
        <w:t xml:space="preserve"> </w:t>
      </w:r>
    </w:p>
    <w:p w14:paraId="04990941" w14:textId="70BB5902" w:rsidR="00EB3C0E" w:rsidRDefault="00EB3C0E" w:rsidP="00EB3C0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  <w:r w:rsidR="00670486">
        <w:rPr>
          <w:b/>
          <w:color w:val="000000" w:themeColor="text1"/>
          <w:sz w:val="40"/>
          <w:szCs w:val="36"/>
        </w:rPr>
        <w:t xml:space="preserve"> A O NEEXISTENCI STŘETU ZÁJMŮ</w:t>
      </w:r>
    </w:p>
    <w:p w14:paraId="5DA74FDF" w14:textId="3870DEC5" w:rsidR="003622B2" w:rsidRDefault="003622B2" w:rsidP="003622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D8BB22E" w14:textId="77777777" w:rsidR="00024590" w:rsidRDefault="00024590" w:rsidP="00024590">
      <w:pPr>
        <w:spacing w:before="240" w:after="0" w:line="240" w:lineRule="auto"/>
        <w:jc w:val="center"/>
        <w:rPr>
          <w:b/>
          <w:bCs/>
          <w:caps/>
          <w:color w:val="E36C0A" w:themeColor="accent6" w:themeShade="BF"/>
          <w:sz w:val="40"/>
        </w:rPr>
      </w:pPr>
      <w:r w:rsidRPr="00024590">
        <w:rPr>
          <w:b/>
          <w:bCs/>
          <w:caps/>
          <w:color w:val="E36C0A" w:themeColor="accent6" w:themeShade="BF"/>
          <w:sz w:val="40"/>
        </w:rPr>
        <w:t>NÁKUP 1 KS KOLOVÝ NAKLADAČ – DEPONIE PODOLEC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20"/>
        <w:gridCol w:w="6803"/>
      </w:tblGrid>
      <w:tr w:rsidR="003622B2" w:rsidRPr="00A324F6" w14:paraId="46D50CFF" w14:textId="77777777" w:rsidTr="00371F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8AD6440" w14:textId="77777777" w:rsidR="00024590" w:rsidRDefault="00024590" w:rsidP="00CA5A17">
            <w:pPr>
              <w:spacing w:after="0" w:line="276" w:lineRule="auto"/>
              <w:rPr>
                <w:rFonts w:cstheme="minorHAnsi"/>
                <w:b/>
              </w:rPr>
            </w:pPr>
          </w:p>
          <w:p w14:paraId="2760C793" w14:textId="00E19212" w:rsidR="003622B2" w:rsidRPr="00A324F6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22B2" w:rsidRPr="00A324F6" w14:paraId="42B2E442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76606E1F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428" w:type="pct"/>
            <w:vAlign w:val="center"/>
          </w:tcPr>
          <w:p w14:paraId="6C6D9325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204623C9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63EB8E84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428" w:type="pct"/>
            <w:vAlign w:val="center"/>
          </w:tcPr>
          <w:p w14:paraId="5EC75649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1901EF9D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3DD793C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428" w:type="pct"/>
            <w:vAlign w:val="center"/>
          </w:tcPr>
          <w:p w14:paraId="124C6D18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58EB51C3" w14:textId="77777777" w:rsidTr="000310C8">
        <w:trPr>
          <w:trHeight w:val="510"/>
        </w:trPr>
        <w:tc>
          <w:tcPr>
            <w:tcW w:w="1572" w:type="pct"/>
            <w:vAlign w:val="center"/>
          </w:tcPr>
          <w:p w14:paraId="7A520EDB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428" w:type="pct"/>
            <w:vAlign w:val="center"/>
          </w:tcPr>
          <w:p w14:paraId="3910E9EF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9554CD1" w14:textId="77777777" w:rsidR="003622B2" w:rsidRDefault="003622B2" w:rsidP="003622B2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249C147A" w14:textId="77777777" w:rsidR="00024590" w:rsidRPr="00A324F6" w:rsidRDefault="00024590" w:rsidP="003622B2">
      <w:pPr>
        <w:spacing w:after="0"/>
        <w:rPr>
          <w:rFonts w:cstheme="minorHAnsi"/>
        </w:rPr>
      </w:pPr>
    </w:p>
    <w:p w14:paraId="56C8ED45" w14:textId="2778DE14" w:rsidR="005B5117" w:rsidRPr="005B5117" w:rsidRDefault="005B5117" w:rsidP="005B511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 w:rsidR="00794071">
        <w:rPr>
          <w:rFonts w:cstheme="minorHAnsi"/>
          <w:bCs/>
          <w:iCs/>
        </w:rPr>
        <w:t xml:space="preserve">Smlouvy </w:t>
      </w:r>
      <w:r w:rsidRPr="005B5117">
        <w:rPr>
          <w:rFonts w:cstheme="minorHAnsi"/>
          <w:bCs/>
          <w:iCs/>
        </w:rPr>
        <w:t xml:space="preserve">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30ED2129" w14:textId="62EC7297" w:rsidR="005B5117" w:rsidRPr="005B5117" w:rsidRDefault="005B5117" w:rsidP="005B511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="00794071"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05F3E20C" w14:textId="77777777" w:rsidR="00670486" w:rsidRPr="005B5117" w:rsidRDefault="00670486" w:rsidP="00670486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701CE757" w14:textId="77777777" w:rsidR="00670486" w:rsidRPr="005B5117" w:rsidRDefault="00670486" w:rsidP="00670486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69B1D53D" w14:textId="77777777" w:rsidR="005B5295" w:rsidRPr="00351979" w:rsidRDefault="005B5295" w:rsidP="005B5295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2F532038" w14:textId="77777777" w:rsidR="000310C8" w:rsidRDefault="000310C8" w:rsidP="005B5295">
      <w:pPr>
        <w:spacing w:after="160" w:line="256" w:lineRule="auto"/>
        <w:rPr>
          <w:rFonts w:eastAsia="Calibri" w:cstheme="minorHAnsi"/>
          <w:bCs/>
        </w:rPr>
      </w:pPr>
    </w:p>
    <w:p w14:paraId="6D36D444" w14:textId="42CC367D" w:rsidR="005B5295" w:rsidRPr="00351979" w:rsidRDefault="005B5295" w:rsidP="00794071">
      <w:pPr>
        <w:spacing w:after="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B7A216C" w14:textId="77777777" w:rsidR="005B5295" w:rsidRPr="00351979" w:rsidRDefault="005B5295" w:rsidP="00794071">
      <w:pPr>
        <w:spacing w:after="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736EB367" w14:textId="3830840C" w:rsidR="005B5295" w:rsidRPr="00C7620A" w:rsidRDefault="005B5295" w:rsidP="00794071">
      <w:pPr>
        <w:spacing w:after="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bCs/>
          <w:lang w:eastAsia="cs-CZ"/>
        </w:rPr>
        <w:br w:type="page"/>
      </w:r>
    </w:p>
    <w:p w14:paraId="3A6460F6" w14:textId="12D4C860" w:rsidR="00F87FC2" w:rsidRDefault="00F87FC2" w:rsidP="00F87FC2">
      <w:pPr>
        <w:spacing w:before="120" w:after="0" w:line="254" w:lineRule="auto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1522E7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 xml:space="preserve"> zadávací dokumentace</w:t>
      </w:r>
    </w:p>
    <w:p w14:paraId="37E88D51" w14:textId="77777777" w:rsidR="00F87FC2" w:rsidRDefault="00F87FC2" w:rsidP="00F87FC2">
      <w:pPr>
        <w:spacing w:line="254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6F822EFF" w14:textId="77777777" w:rsidR="00F87FC2" w:rsidRPr="00235F07" w:rsidRDefault="00F87FC2" w:rsidP="00F87FC2">
      <w:pPr>
        <w:spacing w:after="160" w:line="254" w:lineRule="auto"/>
        <w:jc w:val="left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7FC30895" w14:textId="6E908C54" w:rsidR="00F46169" w:rsidRPr="00371F72" w:rsidRDefault="00F46169" w:rsidP="00F87FC2">
      <w:pPr>
        <w:widowControl w:val="0"/>
        <w:jc w:val="left"/>
        <w:rPr>
          <w:rFonts w:cstheme="minorHAnsi"/>
          <w:i/>
          <w:iCs/>
        </w:rPr>
      </w:pPr>
    </w:p>
    <w:sectPr w:rsidR="00F46169" w:rsidRPr="00371F72" w:rsidSect="001F7F80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17EF" w14:textId="77777777" w:rsidR="001B44D8" w:rsidRDefault="001B44D8" w:rsidP="00AB5244">
      <w:r>
        <w:separator/>
      </w:r>
    </w:p>
  </w:endnote>
  <w:endnote w:type="continuationSeparator" w:id="0">
    <w:p w14:paraId="51AC1C5F" w14:textId="77777777" w:rsidR="001B44D8" w:rsidRDefault="001B44D8" w:rsidP="00AB5244">
      <w:r>
        <w:continuationSeparator/>
      </w:r>
    </w:p>
  </w:endnote>
  <w:endnote w:type="continuationNotice" w:id="1">
    <w:p w14:paraId="1105A5B6" w14:textId="77777777" w:rsidR="001B44D8" w:rsidRDefault="001B44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8935" w14:textId="77777777" w:rsidR="001B44D8" w:rsidRDefault="001B44D8" w:rsidP="00AB5244">
      <w:r>
        <w:separator/>
      </w:r>
    </w:p>
  </w:footnote>
  <w:footnote w:type="continuationSeparator" w:id="0">
    <w:p w14:paraId="524A666B" w14:textId="77777777" w:rsidR="001B44D8" w:rsidRDefault="001B44D8" w:rsidP="00AB5244">
      <w:r>
        <w:continuationSeparator/>
      </w:r>
    </w:p>
  </w:footnote>
  <w:footnote w:type="continuationNotice" w:id="1">
    <w:p w14:paraId="61CAB799" w14:textId="77777777" w:rsidR="001B44D8" w:rsidRDefault="001B44D8">
      <w:pPr>
        <w:spacing w:after="0" w:line="240" w:lineRule="auto"/>
      </w:pPr>
    </w:p>
  </w:footnote>
  <w:footnote w:id="2">
    <w:p w14:paraId="35ECF812" w14:textId="6191926F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F679D1">
        <w:rPr>
          <w:sz w:val="16"/>
          <w:szCs w:val="16"/>
        </w:rPr>
        <w:t>barevně</w:t>
      </w:r>
      <w:r w:rsidRPr="003F1294">
        <w:rPr>
          <w:sz w:val="16"/>
          <w:szCs w:val="16"/>
        </w:rPr>
        <w:t xml:space="preserve">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AE9C7E9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>nformace slouží pouze pro účely následného vyplnění formuláře oznámení o</w:t>
      </w:r>
      <w:r w:rsidR="00B3251B">
        <w:rPr>
          <w:sz w:val="16"/>
          <w:szCs w:val="16"/>
        </w:rPr>
        <w:t> </w:t>
      </w:r>
      <w:r w:rsidR="003F1294" w:rsidRPr="003F1294">
        <w:rPr>
          <w:sz w:val="16"/>
          <w:szCs w:val="16"/>
        </w:rPr>
        <w:t xml:space="preserve">výsledku zadávacího řízení: </w:t>
      </w:r>
    </w:p>
    <w:p w14:paraId="0456A85F" w14:textId="77777777" w:rsidR="003F1294" w:rsidRPr="003F1294" w:rsidRDefault="003F1294" w:rsidP="006661B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6661B3">
      <w:pPr>
        <w:numPr>
          <w:ilvl w:val="0"/>
          <w:numId w:val="13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  <w:footnote w:id="5">
    <w:p w14:paraId="5E0B4C40" w14:textId="410C01D4" w:rsidR="00107DF4" w:rsidRPr="00107DF4" w:rsidRDefault="00107DF4">
      <w:pPr>
        <w:pStyle w:val="Textpoznpodarou"/>
        <w:rPr>
          <w:sz w:val="18"/>
          <w:szCs w:val="18"/>
        </w:rPr>
      </w:pPr>
      <w:r w:rsidRPr="00107DF4">
        <w:rPr>
          <w:rStyle w:val="Znakapoznpodarou"/>
          <w:sz w:val="18"/>
          <w:szCs w:val="18"/>
        </w:rPr>
        <w:footnoteRef/>
      </w:r>
      <w:r w:rsidRPr="00107DF4">
        <w:rPr>
          <w:sz w:val="18"/>
          <w:szCs w:val="18"/>
        </w:rPr>
        <w:t xml:space="preserve"> </w:t>
      </w:r>
      <w:r>
        <w:rPr>
          <w:sz w:val="18"/>
          <w:szCs w:val="18"/>
        </w:rPr>
        <w:t>Účastník předloží s</w:t>
      </w:r>
      <w:r w:rsidRPr="00107DF4">
        <w:rPr>
          <w:sz w:val="18"/>
          <w:szCs w:val="18"/>
        </w:rPr>
        <w:t>eznam poddodavatelského plnění, pokud je relevantní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D109D1"/>
    <w:multiLevelType w:val="hybridMultilevel"/>
    <w:tmpl w:val="9BA0B5D8"/>
    <w:lvl w:ilvl="0" w:tplc="B122D1E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40E8"/>
    <w:multiLevelType w:val="hybridMultilevel"/>
    <w:tmpl w:val="793C5FCC"/>
    <w:lvl w:ilvl="0" w:tplc="89065684">
      <w:start w:val="1"/>
      <w:numFmt w:val="decimal"/>
      <w:lvlText w:val="%1)"/>
      <w:lvlJc w:val="left"/>
      <w:pPr>
        <w:ind w:left="1020" w:hanging="360"/>
      </w:pPr>
    </w:lvl>
    <w:lvl w:ilvl="1" w:tplc="8124E36C">
      <w:start w:val="1"/>
      <w:numFmt w:val="decimal"/>
      <w:lvlText w:val="%2)"/>
      <w:lvlJc w:val="left"/>
      <w:pPr>
        <w:ind w:left="1020" w:hanging="360"/>
      </w:pPr>
    </w:lvl>
    <w:lvl w:ilvl="2" w:tplc="270A0C70">
      <w:start w:val="1"/>
      <w:numFmt w:val="decimal"/>
      <w:lvlText w:val="%3)"/>
      <w:lvlJc w:val="left"/>
      <w:pPr>
        <w:ind w:left="1020" w:hanging="360"/>
      </w:pPr>
    </w:lvl>
    <w:lvl w:ilvl="3" w:tplc="67467400">
      <w:start w:val="1"/>
      <w:numFmt w:val="decimal"/>
      <w:lvlText w:val="%4)"/>
      <w:lvlJc w:val="left"/>
      <w:pPr>
        <w:ind w:left="1020" w:hanging="360"/>
      </w:pPr>
    </w:lvl>
    <w:lvl w:ilvl="4" w:tplc="B436FA5C">
      <w:start w:val="1"/>
      <w:numFmt w:val="decimal"/>
      <w:lvlText w:val="%5)"/>
      <w:lvlJc w:val="left"/>
      <w:pPr>
        <w:ind w:left="1020" w:hanging="360"/>
      </w:pPr>
    </w:lvl>
    <w:lvl w:ilvl="5" w:tplc="55C26988">
      <w:start w:val="1"/>
      <w:numFmt w:val="decimal"/>
      <w:lvlText w:val="%6)"/>
      <w:lvlJc w:val="left"/>
      <w:pPr>
        <w:ind w:left="1020" w:hanging="360"/>
      </w:pPr>
    </w:lvl>
    <w:lvl w:ilvl="6" w:tplc="11206552">
      <w:start w:val="1"/>
      <w:numFmt w:val="decimal"/>
      <w:lvlText w:val="%7)"/>
      <w:lvlJc w:val="left"/>
      <w:pPr>
        <w:ind w:left="1020" w:hanging="360"/>
      </w:pPr>
    </w:lvl>
    <w:lvl w:ilvl="7" w:tplc="6AC4551C">
      <w:start w:val="1"/>
      <w:numFmt w:val="decimal"/>
      <w:lvlText w:val="%8)"/>
      <w:lvlJc w:val="left"/>
      <w:pPr>
        <w:ind w:left="1020" w:hanging="360"/>
      </w:pPr>
    </w:lvl>
    <w:lvl w:ilvl="8" w:tplc="69D0D5D2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09CF68FC"/>
    <w:multiLevelType w:val="hybridMultilevel"/>
    <w:tmpl w:val="B3E02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50FE"/>
    <w:multiLevelType w:val="hybridMultilevel"/>
    <w:tmpl w:val="BD6088DA"/>
    <w:lvl w:ilvl="0" w:tplc="9C063D1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70C43"/>
    <w:multiLevelType w:val="hybridMultilevel"/>
    <w:tmpl w:val="97FC1740"/>
    <w:lvl w:ilvl="0" w:tplc="A660620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15BB0"/>
    <w:multiLevelType w:val="hybridMultilevel"/>
    <w:tmpl w:val="8350F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1000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77B08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248F7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54952E71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55462471"/>
    <w:multiLevelType w:val="hybridMultilevel"/>
    <w:tmpl w:val="53543486"/>
    <w:lvl w:ilvl="0" w:tplc="81C0332A">
      <w:start w:val="1"/>
      <w:numFmt w:val="decimal"/>
      <w:lvlText w:val="%1)"/>
      <w:lvlJc w:val="left"/>
      <w:pPr>
        <w:ind w:left="1020" w:hanging="360"/>
      </w:pPr>
    </w:lvl>
    <w:lvl w:ilvl="1" w:tplc="5F802C64">
      <w:start w:val="1"/>
      <w:numFmt w:val="decimal"/>
      <w:lvlText w:val="%2)"/>
      <w:lvlJc w:val="left"/>
      <w:pPr>
        <w:ind w:left="1020" w:hanging="360"/>
      </w:pPr>
    </w:lvl>
    <w:lvl w:ilvl="2" w:tplc="63423A2C">
      <w:start w:val="1"/>
      <w:numFmt w:val="decimal"/>
      <w:lvlText w:val="%3)"/>
      <w:lvlJc w:val="left"/>
      <w:pPr>
        <w:ind w:left="1020" w:hanging="360"/>
      </w:pPr>
    </w:lvl>
    <w:lvl w:ilvl="3" w:tplc="10A635CE">
      <w:start w:val="1"/>
      <w:numFmt w:val="decimal"/>
      <w:lvlText w:val="%4)"/>
      <w:lvlJc w:val="left"/>
      <w:pPr>
        <w:ind w:left="1020" w:hanging="360"/>
      </w:pPr>
    </w:lvl>
    <w:lvl w:ilvl="4" w:tplc="9C1E9A0C">
      <w:start w:val="1"/>
      <w:numFmt w:val="decimal"/>
      <w:lvlText w:val="%5)"/>
      <w:lvlJc w:val="left"/>
      <w:pPr>
        <w:ind w:left="1020" w:hanging="360"/>
      </w:pPr>
    </w:lvl>
    <w:lvl w:ilvl="5" w:tplc="5B2636F6">
      <w:start w:val="1"/>
      <w:numFmt w:val="decimal"/>
      <w:lvlText w:val="%6)"/>
      <w:lvlJc w:val="left"/>
      <w:pPr>
        <w:ind w:left="1020" w:hanging="360"/>
      </w:pPr>
    </w:lvl>
    <w:lvl w:ilvl="6" w:tplc="03205930">
      <w:start w:val="1"/>
      <w:numFmt w:val="decimal"/>
      <w:lvlText w:val="%7)"/>
      <w:lvlJc w:val="left"/>
      <w:pPr>
        <w:ind w:left="1020" w:hanging="360"/>
      </w:pPr>
    </w:lvl>
    <w:lvl w:ilvl="7" w:tplc="176CF0BC">
      <w:start w:val="1"/>
      <w:numFmt w:val="decimal"/>
      <w:lvlText w:val="%8)"/>
      <w:lvlJc w:val="left"/>
      <w:pPr>
        <w:ind w:left="1020" w:hanging="360"/>
      </w:pPr>
    </w:lvl>
    <w:lvl w:ilvl="8" w:tplc="27429486">
      <w:start w:val="1"/>
      <w:numFmt w:val="decimal"/>
      <w:lvlText w:val="%9)"/>
      <w:lvlJc w:val="left"/>
      <w:pPr>
        <w:ind w:left="1020" w:hanging="360"/>
      </w:pPr>
    </w:lvl>
  </w:abstractNum>
  <w:abstractNum w:abstractNumId="2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85D4E"/>
    <w:multiLevelType w:val="hybridMultilevel"/>
    <w:tmpl w:val="4E86D014"/>
    <w:lvl w:ilvl="0" w:tplc="EA1CF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6"/>
  </w:num>
  <w:num w:numId="2" w16cid:durableId="1488747865">
    <w:abstractNumId w:val="10"/>
  </w:num>
  <w:num w:numId="3" w16cid:durableId="430861918">
    <w:abstractNumId w:val="15"/>
  </w:num>
  <w:num w:numId="4" w16cid:durableId="1735277212">
    <w:abstractNumId w:val="23"/>
  </w:num>
  <w:num w:numId="5" w16cid:durableId="537475871">
    <w:abstractNumId w:val="5"/>
  </w:num>
  <w:num w:numId="6" w16cid:durableId="1681850868">
    <w:abstractNumId w:val="21"/>
  </w:num>
  <w:num w:numId="7" w16cid:durableId="1984653596">
    <w:abstractNumId w:val="12"/>
  </w:num>
  <w:num w:numId="8" w16cid:durableId="2160924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57428">
    <w:abstractNumId w:val="13"/>
  </w:num>
  <w:num w:numId="10" w16cid:durableId="742024285">
    <w:abstractNumId w:val="8"/>
  </w:num>
  <w:num w:numId="11" w16cid:durableId="1500541080">
    <w:abstractNumId w:val="11"/>
  </w:num>
  <w:num w:numId="12" w16cid:durableId="700283307">
    <w:abstractNumId w:val="21"/>
    <w:lvlOverride w:ilvl="0">
      <w:startOverride w:val="1"/>
    </w:lvlOverride>
  </w:num>
  <w:num w:numId="13" w16cid:durableId="1144933651">
    <w:abstractNumId w:val="17"/>
  </w:num>
  <w:num w:numId="14" w16cid:durableId="855577647">
    <w:abstractNumId w:val="24"/>
  </w:num>
  <w:num w:numId="15" w16cid:durableId="2019843675">
    <w:abstractNumId w:val="1"/>
  </w:num>
  <w:num w:numId="16" w16cid:durableId="138575399">
    <w:abstractNumId w:val="25"/>
  </w:num>
  <w:num w:numId="17" w16cid:durableId="357787">
    <w:abstractNumId w:val="22"/>
  </w:num>
  <w:num w:numId="18" w16cid:durableId="1906187341">
    <w:abstractNumId w:val="18"/>
  </w:num>
  <w:num w:numId="19" w16cid:durableId="1491674074">
    <w:abstractNumId w:val="16"/>
  </w:num>
  <w:num w:numId="20" w16cid:durableId="1611548144">
    <w:abstractNumId w:val="10"/>
  </w:num>
  <w:num w:numId="21" w16cid:durableId="75396738">
    <w:abstractNumId w:val="10"/>
  </w:num>
  <w:num w:numId="22" w16cid:durableId="1437747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6181960">
    <w:abstractNumId w:val="19"/>
  </w:num>
  <w:num w:numId="24" w16cid:durableId="1669669569">
    <w:abstractNumId w:val="3"/>
  </w:num>
  <w:num w:numId="25" w16cid:durableId="1024012935">
    <w:abstractNumId w:val="20"/>
  </w:num>
  <w:num w:numId="26" w16cid:durableId="892738354">
    <w:abstractNumId w:val="2"/>
  </w:num>
  <w:num w:numId="27" w16cid:durableId="900138729">
    <w:abstractNumId w:val="14"/>
  </w:num>
  <w:num w:numId="28" w16cid:durableId="292716150">
    <w:abstractNumId w:val="7"/>
  </w:num>
  <w:num w:numId="29" w16cid:durableId="112716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6622132">
    <w:abstractNumId w:val="10"/>
  </w:num>
  <w:num w:numId="31" w16cid:durableId="622688099">
    <w:abstractNumId w:val="4"/>
  </w:num>
  <w:num w:numId="32" w16cid:durableId="118713235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1FE9"/>
    <w:rsid w:val="00002019"/>
    <w:rsid w:val="0000209A"/>
    <w:rsid w:val="00002569"/>
    <w:rsid w:val="0000290C"/>
    <w:rsid w:val="0001020A"/>
    <w:rsid w:val="00010608"/>
    <w:rsid w:val="0001060F"/>
    <w:rsid w:val="00011F56"/>
    <w:rsid w:val="000123EF"/>
    <w:rsid w:val="000124EF"/>
    <w:rsid w:val="0001297A"/>
    <w:rsid w:val="00013845"/>
    <w:rsid w:val="000143D3"/>
    <w:rsid w:val="00015510"/>
    <w:rsid w:val="0001559A"/>
    <w:rsid w:val="00015A43"/>
    <w:rsid w:val="00017794"/>
    <w:rsid w:val="00017EDD"/>
    <w:rsid w:val="0002021F"/>
    <w:rsid w:val="000202F8"/>
    <w:rsid w:val="00021AA2"/>
    <w:rsid w:val="00021C1A"/>
    <w:rsid w:val="000228FC"/>
    <w:rsid w:val="000231D4"/>
    <w:rsid w:val="00023B54"/>
    <w:rsid w:val="00023F62"/>
    <w:rsid w:val="00024590"/>
    <w:rsid w:val="00024EF1"/>
    <w:rsid w:val="0002549E"/>
    <w:rsid w:val="00027527"/>
    <w:rsid w:val="00027D24"/>
    <w:rsid w:val="000310C8"/>
    <w:rsid w:val="00032224"/>
    <w:rsid w:val="000339D4"/>
    <w:rsid w:val="00034A18"/>
    <w:rsid w:val="00035368"/>
    <w:rsid w:val="00036E5B"/>
    <w:rsid w:val="000375D5"/>
    <w:rsid w:val="00040132"/>
    <w:rsid w:val="00040387"/>
    <w:rsid w:val="0004104E"/>
    <w:rsid w:val="00042FCF"/>
    <w:rsid w:val="000434E4"/>
    <w:rsid w:val="00044779"/>
    <w:rsid w:val="00045CA3"/>
    <w:rsid w:val="00047563"/>
    <w:rsid w:val="000475DB"/>
    <w:rsid w:val="00050C4C"/>
    <w:rsid w:val="00051208"/>
    <w:rsid w:val="0005136C"/>
    <w:rsid w:val="000518B9"/>
    <w:rsid w:val="00051AC4"/>
    <w:rsid w:val="000528AE"/>
    <w:rsid w:val="000528F5"/>
    <w:rsid w:val="00052C3D"/>
    <w:rsid w:val="00053AD6"/>
    <w:rsid w:val="000548F9"/>
    <w:rsid w:val="00055048"/>
    <w:rsid w:val="000550BF"/>
    <w:rsid w:val="0005594E"/>
    <w:rsid w:val="00055CFC"/>
    <w:rsid w:val="000567CB"/>
    <w:rsid w:val="00056FCE"/>
    <w:rsid w:val="000573CB"/>
    <w:rsid w:val="0006141D"/>
    <w:rsid w:val="00064997"/>
    <w:rsid w:val="0006512C"/>
    <w:rsid w:val="000656FA"/>
    <w:rsid w:val="00066DDB"/>
    <w:rsid w:val="000675AA"/>
    <w:rsid w:val="000701B9"/>
    <w:rsid w:val="000706A0"/>
    <w:rsid w:val="00071071"/>
    <w:rsid w:val="0007122F"/>
    <w:rsid w:val="0007315F"/>
    <w:rsid w:val="00073BCE"/>
    <w:rsid w:val="00075368"/>
    <w:rsid w:val="000756EC"/>
    <w:rsid w:val="00075D89"/>
    <w:rsid w:val="00077196"/>
    <w:rsid w:val="00077671"/>
    <w:rsid w:val="000807DF"/>
    <w:rsid w:val="000808D4"/>
    <w:rsid w:val="00081B96"/>
    <w:rsid w:val="00081C3A"/>
    <w:rsid w:val="00084803"/>
    <w:rsid w:val="00084847"/>
    <w:rsid w:val="00084A2B"/>
    <w:rsid w:val="000871C5"/>
    <w:rsid w:val="00087BA0"/>
    <w:rsid w:val="00087D20"/>
    <w:rsid w:val="00090C3D"/>
    <w:rsid w:val="000915CA"/>
    <w:rsid w:val="00093807"/>
    <w:rsid w:val="00093B4C"/>
    <w:rsid w:val="00093DC4"/>
    <w:rsid w:val="000943DE"/>
    <w:rsid w:val="00094D15"/>
    <w:rsid w:val="00095927"/>
    <w:rsid w:val="00095DB7"/>
    <w:rsid w:val="00095FD6"/>
    <w:rsid w:val="000969AF"/>
    <w:rsid w:val="000A09A6"/>
    <w:rsid w:val="000A2D4F"/>
    <w:rsid w:val="000A31A0"/>
    <w:rsid w:val="000A68A6"/>
    <w:rsid w:val="000A6D4F"/>
    <w:rsid w:val="000A7FE6"/>
    <w:rsid w:val="000B008A"/>
    <w:rsid w:val="000B0364"/>
    <w:rsid w:val="000B0B3E"/>
    <w:rsid w:val="000B1949"/>
    <w:rsid w:val="000B377D"/>
    <w:rsid w:val="000B39DD"/>
    <w:rsid w:val="000B3D1D"/>
    <w:rsid w:val="000B3FE8"/>
    <w:rsid w:val="000B431F"/>
    <w:rsid w:val="000B4AE5"/>
    <w:rsid w:val="000B5577"/>
    <w:rsid w:val="000B6928"/>
    <w:rsid w:val="000B7669"/>
    <w:rsid w:val="000B7B50"/>
    <w:rsid w:val="000C1152"/>
    <w:rsid w:val="000C4605"/>
    <w:rsid w:val="000C4AE5"/>
    <w:rsid w:val="000C4AEE"/>
    <w:rsid w:val="000C696D"/>
    <w:rsid w:val="000C799C"/>
    <w:rsid w:val="000C7C49"/>
    <w:rsid w:val="000D0A44"/>
    <w:rsid w:val="000D3733"/>
    <w:rsid w:val="000D37C0"/>
    <w:rsid w:val="000D4571"/>
    <w:rsid w:val="000D5DFE"/>
    <w:rsid w:val="000D6D75"/>
    <w:rsid w:val="000D7522"/>
    <w:rsid w:val="000D79FA"/>
    <w:rsid w:val="000D7EDA"/>
    <w:rsid w:val="000E01F3"/>
    <w:rsid w:val="000E33FE"/>
    <w:rsid w:val="000E580A"/>
    <w:rsid w:val="000E6C54"/>
    <w:rsid w:val="000E730A"/>
    <w:rsid w:val="000E7EEE"/>
    <w:rsid w:val="000F3B3E"/>
    <w:rsid w:val="000F625C"/>
    <w:rsid w:val="000F6355"/>
    <w:rsid w:val="000F65AC"/>
    <w:rsid w:val="000F6EA6"/>
    <w:rsid w:val="0010001B"/>
    <w:rsid w:val="00100726"/>
    <w:rsid w:val="00102ECC"/>
    <w:rsid w:val="001037BD"/>
    <w:rsid w:val="00105023"/>
    <w:rsid w:val="00106A2B"/>
    <w:rsid w:val="00107DF4"/>
    <w:rsid w:val="0011259A"/>
    <w:rsid w:val="00114029"/>
    <w:rsid w:val="001153A8"/>
    <w:rsid w:val="0011672E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26118"/>
    <w:rsid w:val="001262DD"/>
    <w:rsid w:val="001263F3"/>
    <w:rsid w:val="00130448"/>
    <w:rsid w:val="00130766"/>
    <w:rsid w:val="00131690"/>
    <w:rsid w:val="00131D34"/>
    <w:rsid w:val="001374FB"/>
    <w:rsid w:val="00137DA0"/>
    <w:rsid w:val="001411EB"/>
    <w:rsid w:val="00141886"/>
    <w:rsid w:val="00141B0A"/>
    <w:rsid w:val="00142549"/>
    <w:rsid w:val="0014299C"/>
    <w:rsid w:val="00144C29"/>
    <w:rsid w:val="001452E1"/>
    <w:rsid w:val="0014680B"/>
    <w:rsid w:val="00146F08"/>
    <w:rsid w:val="00150000"/>
    <w:rsid w:val="00150CE6"/>
    <w:rsid w:val="00151EB7"/>
    <w:rsid w:val="001522E7"/>
    <w:rsid w:val="00153136"/>
    <w:rsid w:val="00153581"/>
    <w:rsid w:val="00154263"/>
    <w:rsid w:val="001558D4"/>
    <w:rsid w:val="00156BB5"/>
    <w:rsid w:val="00156BCF"/>
    <w:rsid w:val="001576D5"/>
    <w:rsid w:val="001608C2"/>
    <w:rsid w:val="00160A84"/>
    <w:rsid w:val="00160F50"/>
    <w:rsid w:val="001612FC"/>
    <w:rsid w:val="00162030"/>
    <w:rsid w:val="00163000"/>
    <w:rsid w:val="001631B5"/>
    <w:rsid w:val="001650E0"/>
    <w:rsid w:val="001656F4"/>
    <w:rsid w:val="00165FDA"/>
    <w:rsid w:val="00166CF2"/>
    <w:rsid w:val="00166FE9"/>
    <w:rsid w:val="00167644"/>
    <w:rsid w:val="00171F6E"/>
    <w:rsid w:val="001720AF"/>
    <w:rsid w:val="00172B4A"/>
    <w:rsid w:val="00172E72"/>
    <w:rsid w:val="00172FB0"/>
    <w:rsid w:val="0017309B"/>
    <w:rsid w:val="001753B1"/>
    <w:rsid w:val="0017547A"/>
    <w:rsid w:val="00175B01"/>
    <w:rsid w:val="00176138"/>
    <w:rsid w:val="00176CB0"/>
    <w:rsid w:val="00177D5F"/>
    <w:rsid w:val="00180307"/>
    <w:rsid w:val="00183B8B"/>
    <w:rsid w:val="0018607C"/>
    <w:rsid w:val="0018673C"/>
    <w:rsid w:val="00187525"/>
    <w:rsid w:val="00187B83"/>
    <w:rsid w:val="00190229"/>
    <w:rsid w:val="00191C77"/>
    <w:rsid w:val="00192048"/>
    <w:rsid w:val="00192202"/>
    <w:rsid w:val="00192D9D"/>
    <w:rsid w:val="00193AA8"/>
    <w:rsid w:val="00193B7A"/>
    <w:rsid w:val="00194A15"/>
    <w:rsid w:val="00194E21"/>
    <w:rsid w:val="0019505D"/>
    <w:rsid w:val="001953E8"/>
    <w:rsid w:val="00195F33"/>
    <w:rsid w:val="001967EC"/>
    <w:rsid w:val="00196C15"/>
    <w:rsid w:val="00197873"/>
    <w:rsid w:val="00197DA9"/>
    <w:rsid w:val="001A07F9"/>
    <w:rsid w:val="001A1AF1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30F"/>
    <w:rsid w:val="001B2847"/>
    <w:rsid w:val="001B309F"/>
    <w:rsid w:val="001B44D8"/>
    <w:rsid w:val="001B54B7"/>
    <w:rsid w:val="001B66ED"/>
    <w:rsid w:val="001B70B5"/>
    <w:rsid w:val="001B7407"/>
    <w:rsid w:val="001B7C8D"/>
    <w:rsid w:val="001C247A"/>
    <w:rsid w:val="001C2576"/>
    <w:rsid w:val="001C2710"/>
    <w:rsid w:val="001C3E2E"/>
    <w:rsid w:val="001C4AEB"/>
    <w:rsid w:val="001C5C04"/>
    <w:rsid w:val="001C5C23"/>
    <w:rsid w:val="001C62FF"/>
    <w:rsid w:val="001C72CD"/>
    <w:rsid w:val="001C777C"/>
    <w:rsid w:val="001D062A"/>
    <w:rsid w:val="001D1D08"/>
    <w:rsid w:val="001D3348"/>
    <w:rsid w:val="001D3974"/>
    <w:rsid w:val="001D41D9"/>
    <w:rsid w:val="001D6D40"/>
    <w:rsid w:val="001D7F71"/>
    <w:rsid w:val="001E06DA"/>
    <w:rsid w:val="001E0713"/>
    <w:rsid w:val="001E269D"/>
    <w:rsid w:val="001E3334"/>
    <w:rsid w:val="001E3396"/>
    <w:rsid w:val="001E522E"/>
    <w:rsid w:val="001E5452"/>
    <w:rsid w:val="001E567F"/>
    <w:rsid w:val="001E67F5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4F69"/>
    <w:rsid w:val="001F52FE"/>
    <w:rsid w:val="001F637B"/>
    <w:rsid w:val="001F75C5"/>
    <w:rsid w:val="001F7F80"/>
    <w:rsid w:val="0020093B"/>
    <w:rsid w:val="00201797"/>
    <w:rsid w:val="002023AC"/>
    <w:rsid w:val="00204826"/>
    <w:rsid w:val="002048E0"/>
    <w:rsid w:val="00204F27"/>
    <w:rsid w:val="002052C2"/>
    <w:rsid w:val="002053A5"/>
    <w:rsid w:val="00206541"/>
    <w:rsid w:val="00207CCB"/>
    <w:rsid w:val="002100C5"/>
    <w:rsid w:val="002103D3"/>
    <w:rsid w:val="002104D7"/>
    <w:rsid w:val="00210DC8"/>
    <w:rsid w:val="002127FE"/>
    <w:rsid w:val="00214C78"/>
    <w:rsid w:val="00214FB7"/>
    <w:rsid w:val="002160E8"/>
    <w:rsid w:val="00220475"/>
    <w:rsid w:val="00220F6F"/>
    <w:rsid w:val="002218D7"/>
    <w:rsid w:val="00222D77"/>
    <w:rsid w:val="00226BB4"/>
    <w:rsid w:val="0023155C"/>
    <w:rsid w:val="00233190"/>
    <w:rsid w:val="002338C8"/>
    <w:rsid w:val="002339E2"/>
    <w:rsid w:val="00233FF5"/>
    <w:rsid w:val="00234FB2"/>
    <w:rsid w:val="00235AD6"/>
    <w:rsid w:val="0023768E"/>
    <w:rsid w:val="00240E96"/>
    <w:rsid w:val="0024184E"/>
    <w:rsid w:val="00241A1A"/>
    <w:rsid w:val="00242B32"/>
    <w:rsid w:val="002433A3"/>
    <w:rsid w:val="0024402F"/>
    <w:rsid w:val="002441A0"/>
    <w:rsid w:val="002454F9"/>
    <w:rsid w:val="00247A56"/>
    <w:rsid w:val="00247DC9"/>
    <w:rsid w:val="00247E2D"/>
    <w:rsid w:val="00250FC9"/>
    <w:rsid w:val="00251485"/>
    <w:rsid w:val="00253100"/>
    <w:rsid w:val="00256496"/>
    <w:rsid w:val="002600FA"/>
    <w:rsid w:val="00260F45"/>
    <w:rsid w:val="00261166"/>
    <w:rsid w:val="00264773"/>
    <w:rsid w:val="00264E05"/>
    <w:rsid w:val="00265007"/>
    <w:rsid w:val="00265D22"/>
    <w:rsid w:val="00266833"/>
    <w:rsid w:val="00267159"/>
    <w:rsid w:val="00267A7E"/>
    <w:rsid w:val="002736AB"/>
    <w:rsid w:val="0027394C"/>
    <w:rsid w:val="00273FB7"/>
    <w:rsid w:val="002741B3"/>
    <w:rsid w:val="00274F0A"/>
    <w:rsid w:val="00274F6E"/>
    <w:rsid w:val="0027652A"/>
    <w:rsid w:val="00277794"/>
    <w:rsid w:val="00277C0F"/>
    <w:rsid w:val="00277D2B"/>
    <w:rsid w:val="00280901"/>
    <w:rsid w:val="00280FA1"/>
    <w:rsid w:val="00282A57"/>
    <w:rsid w:val="0028493E"/>
    <w:rsid w:val="00286AA6"/>
    <w:rsid w:val="00290791"/>
    <w:rsid w:val="0029168F"/>
    <w:rsid w:val="00292D3D"/>
    <w:rsid w:val="002944B8"/>
    <w:rsid w:val="00294C38"/>
    <w:rsid w:val="00295D1E"/>
    <w:rsid w:val="0029623C"/>
    <w:rsid w:val="00296CD0"/>
    <w:rsid w:val="00297C5C"/>
    <w:rsid w:val="002A1948"/>
    <w:rsid w:val="002A2047"/>
    <w:rsid w:val="002A371A"/>
    <w:rsid w:val="002A3805"/>
    <w:rsid w:val="002A6328"/>
    <w:rsid w:val="002A70F1"/>
    <w:rsid w:val="002A7E5F"/>
    <w:rsid w:val="002A7FDE"/>
    <w:rsid w:val="002B1E4D"/>
    <w:rsid w:val="002B212C"/>
    <w:rsid w:val="002B2BD0"/>
    <w:rsid w:val="002B36C4"/>
    <w:rsid w:val="002B49C0"/>
    <w:rsid w:val="002B4B12"/>
    <w:rsid w:val="002B4F77"/>
    <w:rsid w:val="002B5CEB"/>
    <w:rsid w:val="002B5F1D"/>
    <w:rsid w:val="002B6928"/>
    <w:rsid w:val="002B7F3F"/>
    <w:rsid w:val="002C1220"/>
    <w:rsid w:val="002C2227"/>
    <w:rsid w:val="002C27B4"/>
    <w:rsid w:val="002C3D92"/>
    <w:rsid w:val="002C4FC7"/>
    <w:rsid w:val="002C521C"/>
    <w:rsid w:val="002C7067"/>
    <w:rsid w:val="002C7C62"/>
    <w:rsid w:val="002C7FEF"/>
    <w:rsid w:val="002D1C02"/>
    <w:rsid w:val="002D30B2"/>
    <w:rsid w:val="002D39FE"/>
    <w:rsid w:val="002D5149"/>
    <w:rsid w:val="002D52AA"/>
    <w:rsid w:val="002D5736"/>
    <w:rsid w:val="002D7185"/>
    <w:rsid w:val="002D7907"/>
    <w:rsid w:val="002E0D28"/>
    <w:rsid w:val="002E1A66"/>
    <w:rsid w:val="002E1EFF"/>
    <w:rsid w:val="002E22B4"/>
    <w:rsid w:val="002E428F"/>
    <w:rsid w:val="002E4517"/>
    <w:rsid w:val="002E453C"/>
    <w:rsid w:val="002E4887"/>
    <w:rsid w:val="002E4F1E"/>
    <w:rsid w:val="002E52BB"/>
    <w:rsid w:val="002E55F3"/>
    <w:rsid w:val="002E57CC"/>
    <w:rsid w:val="002E5868"/>
    <w:rsid w:val="002E5D43"/>
    <w:rsid w:val="002E6F93"/>
    <w:rsid w:val="002E70D5"/>
    <w:rsid w:val="002E71BE"/>
    <w:rsid w:val="002E7652"/>
    <w:rsid w:val="002E7D28"/>
    <w:rsid w:val="002E7EDB"/>
    <w:rsid w:val="002F0E14"/>
    <w:rsid w:val="002F120D"/>
    <w:rsid w:val="002F2145"/>
    <w:rsid w:val="002F2263"/>
    <w:rsid w:val="002F3499"/>
    <w:rsid w:val="002F4B3C"/>
    <w:rsid w:val="002F600B"/>
    <w:rsid w:val="002F6559"/>
    <w:rsid w:val="002F6C39"/>
    <w:rsid w:val="002F7267"/>
    <w:rsid w:val="003018A1"/>
    <w:rsid w:val="00301BB1"/>
    <w:rsid w:val="00302321"/>
    <w:rsid w:val="0030236C"/>
    <w:rsid w:val="00302FC1"/>
    <w:rsid w:val="00303095"/>
    <w:rsid w:val="00303595"/>
    <w:rsid w:val="003037D6"/>
    <w:rsid w:val="003055E7"/>
    <w:rsid w:val="00305A75"/>
    <w:rsid w:val="0030687D"/>
    <w:rsid w:val="0031325F"/>
    <w:rsid w:val="0031494A"/>
    <w:rsid w:val="00314C79"/>
    <w:rsid w:val="00314DDF"/>
    <w:rsid w:val="0031544A"/>
    <w:rsid w:val="00315453"/>
    <w:rsid w:val="00315BD6"/>
    <w:rsid w:val="00315D93"/>
    <w:rsid w:val="00316A19"/>
    <w:rsid w:val="00316CF8"/>
    <w:rsid w:val="00317CFB"/>
    <w:rsid w:val="00322C77"/>
    <w:rsid w:val="00324B71"/>
    <w:rsid w:val="00325839"/>
    <w:rsid w:val="00325CB4"/>
    <w:rsid w:val="00326573"/>
    <w:rsid w:val="003338B1"/>
    <w:rsid w:val="00333AB0"/>
    <w:rsid w:val="00334631"/>
    <w:rsid w:val="0033490B"/>
    <w:rsid w:val="00334C06"/>
    <w:rsid w:val="00336340"/>
    <w:rsid w:val="00341BAA"/>
    <w:rsid w:val="00341C06"/>
    <w:rsid w:val="00342EFB"/>
    <w:rsid w:val="00343495"/>
    <w:rsid w:val="003436EA"/>
    <w:rsid w:val="00343AE3"/>
    <w:rsid w:val="00343B0D"/>
    <w:rsid w:val="00343C8F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57441"/>
    <w:rsid w:val="00360AD7"/>
    <w:rsid w:val="00361FF8"/>
    <w:rsid w:val="003622B2"/>
    <w:rsid w:val="003632E2"/>
    <w:rsid w:val="00364092"/>
    <w:rsid w:val="0036416E"/>
    <w:rsid w:val="00366AB3"/>
    <w:rsid w:val="0036752A"/>
    <w:rsid w:val="003676BA"/>
    <w:rsid w:val="00367A46"/>
    <w:rsid w:val="00370022"/>
    <w:rsid w:val="00370EFE"/>
    <w:rsid w:val="0037150D"/>
    <w:rsid w:val="00371F72"/>
    <w:rsid w:val="00372C40"/>
    <w:rsid w:val="003736A6"/>
    <w:rsid w:val="00373718"/>
    <w:rsid w:val="00373A6F"/>
    <w:rsid w:val="00375D49"/>
    <w:rsid w:val="00376532"/>
    <w:rsid w:val="00381CE9"/>
    <w:rsid w:val="00381FF7"/>
    <w:rsid w:val="00382541"/>
    <w:rsid w:val="003838D7"/>
    <w:rsid w:val="003843B5"/>
    <w:rsid w:val="003848A6"/>
    <w:rsid w:val="00386AD5"/>
    <w:rsid w:val="00386EAD"/>
    <w:rsid w:val="0039095F"/>
    <w:rsid w:val="00390999"/>
    <w:rsid w:val="00390DC6"/>
    <w:rsid w:val="00391EE1"/>
    <w:rsid w:val="0039279B"/>
    <w:rsid w:val="00396FFB"/>
    <w:rsid w:val="003970B2"/>
    <w:rsid w:val="00397844"/>
    <w:rsid w:val="003A1FCF"/>
    <w:rsid w:val="003A2575"/>
    <w:rsid w:val="003A2CDD"/>
    <w:rsid w:val="003A351B"/>
    <w:rsid w:val="003A3A18"/>
    <w:rsid w:val="003A4FE4"/>
    <w:rsid w:val="003A7FA0"/>
    <w:rsid w:val="003B017D"/>
    <w:rsid w:val="003B0915"/>
    <w:rsid w:val="003B09DD"/>
    <w:rsid w:val="003B0B70"/>
    <w:rsid w:val="003B1582"/>
    <w:rsid w:val="003B2404"/>
    <w:rsid w:val="003B354A"/>
    <w:rsid w:val="003B3F08"/>
    <w:rsid w:val="003B4D03"/>
    <w:rsid w:val="003B686F"/>
    <w:rsid w:val="003B6ED5"/>
    <w:rsid w:val="003C06D3"/>
    <w:rsid w:val="003C24CD"/>
    <w:rsid w:val="003C2C38"/>
    <w:rsid w:val="003C4285"/>
    <w:rsid w:val="003C48A7"/>
    <w:rsid w:val="003C5B1A"/>
    <w:rsid w:val="003C6793"/>
    <w:rsid w:val="003C6C84"/>
    <w:rsid w:val="003C6DEB"/>
    <w:rsid w:val="003C7E92"/>
    <w:rsid w:val="003D2553"/>
    <w:rsid w:val="003D2B0B"/>
    <w:rsid w:val="003D2B23"/>
    <w:rsid w:val="003D2D6D"/>
    <w:rsid w:val="003D3364"/>
    <w:rsid w:val="003D3C32"/>
    <w:rsid w:val="003D3DFF"/>
    <w:rsid w:val="003D4B9D"/>
    <w:rsid w:val="003D60FA"/>
    <w:rsid w:val="003D67D8"/>
    <w:rsid w:val="003D6B4C"/>
    <w:rsid w:val="003E0261"/>
    <w:rsid w:val="003E091F"/>
    <w:rsid w:val="003E0CFE"/>
    <w:rsid w:val="003E1219"/>
    <w:rsid w:val="003E21BC"/>
    <w:rsid w:val="003E2410"/>
    <w:rsid w:val="003E2E89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70FC"/>
    <w:rsid w:val="003F754E"/>
    <w:rsid w:val="003F7863"/>
    <w:rsid w:val="0040257F"/>
    <w:rsid w:val="00402DAC"/>
    <w:rsid w:val="00402F05"/>
    <w:rsid w:val="004030C7"/>
    <w:rsid w:val="004034E3"/>
    <w:rsid w:val="004042FC"/>
    <w:rsid w:val="00405B65"/>
    <w:rsid w:val="004062F8"/>
    <w:rsid w:val="00410FB1"/>
    <w:rsid w:val="00411F3A"/>
    <w:rsid w:val="00412D7B"/>
    <w:rsid w:val="0041365E"/>
    <w:rsid w:val="004162EA"/>
    <w:rsid w:val="004201E7"/>
    <w:rsid w:val="004204A9"/>
    <w:rsid w:val="004227F2"/>
    <w:rsid w:val="0042325A"/>
    <w:rsid w:val="004233ED"/>
    <w:rsid w:val="004234C1"/>
    <w:rsid w:val="00424672"/>
    <w:rsid w:val="00424E12"/>
    <w:rsid w:val="00426107"/>
    <w:rsid w:val="00427F3A"/>
    <w:rsid w:val="004302E3"/>
    <w:rsid w:val="00431838"/>
    <w:rsid w:val="00432587"/>
    <w:rsid w:val="00433B54"/>
    <w:rsid w:val="00433FA8"/>
    <w:rsid w:val="0043406F"/>
    <w:rsid w:val="004353AD"/>
    <w:rsid w:val="00437A5E"/>
    <w:rsid w:val="00437F61"/>
    <w:rsid w:val="00440310"/>
    <w:rsid w:val="00440638"/>
    <w:rsid w:val="004409A8"/>
    <w:rsid w:val="00441CFF"/>
    <w:rsid w:val="004422AA"/>
    <w:rsid w:val="0044437D"/>
    <w:rsid w:val="00444E07"/>
    <w:rsid w:val="0044573D"/>
    <w:rsid w:val="00445804"/>
    <w:rsid w:val="0044647A"/>
    <w:rsid w:val="00446A17"/>
    <w:rsid w:val="00450AE7"/>
    <w:rsid w:val="004510FC"/>
    <w:rsid w:val="00451B08"/>
    <w:rsid w:val="0045218B"/>
    <w:rsid w:val="00453D8C"/>
    <w:rsid w:val="004547E8"/>
    <w:rsid w:val="00455987"/>
    <w:rsid w:val="004560C7"/>
    <w:rsid w:val="00462FD8"/>
    <w:rsid w:val="00463601"/>
    <w:rsid w:val="00463717"/>
    <w:rsid w:val="0046602C"/>
    <w:rsid w:val="00466E55"/>
    <w:rsid w:val="004670A3"/>
    <w:rsid w:val="00467E00"/>
    <w:rsid w:val="004701FE"/>
    <w:rsid w:val="00471F68"/>
    <w:rsid w:val="004722DE"/>
    <w:rsid w:val="00472F0A"/>
    <w:rsid w:val="00474B20"/>
    <w:rsid w:val="004751F0"/>
    <w:rsid w:val="00475234"/>
    <w:rsid w:val="00475985"/>
    <w:rsid w:val="004846E3"/>
    <w:rsid w:val="004878BF"/>
    <w:rsid w:val="004913BB"/>
    <w:rsid w:val="00491D44"/>
    <w:rsid w:val="00492212"/>
    <w:rsid w:val="00493800"/>
    <w:rsid w:val="00493999"/>
    <w:rsid w:val="0049486D"/>
    <w:rsid w:val="00497AED"/>
    <w:rsid w:val="00497C72"/>
    <w:rsid w:val="00497E64"/>
    <w:rsid w:val="004A01D0"/>
    <w:rsid w:val="004A02BA"/>
    <w:rsid w:val="004A0FBE"/>
    <w:rsid w:val="004A1C26"/>
    <w:rsid w:val="004A2D12"/>
    <w:rsid w:val="004A4591"/>
    <w:rsid w:val="004A561D"/>
    <w:rsid w:val="004B1B60"/>
    <w:rsid w:val="004B572C"/>
    <w:rsid w:val="004C0A11"/>
    <w:rsid w:val="004C1591"/>
    <w:rsid w:val="004C1EE1"/>
    <w:rsid w:val="004C2076"/>
    <w:rsid w:val="004C36BD"/>
    <w:rsid w:val="004C3E84"/>
    <w:rsid w:val="004C4849"/>
    <w:rsid w:val="004C51F1"/>
    <w:rsid w:val="004C581E"/>
    <w:rsid w:val="004C6337"/>
    <w:rsid w:val="004C680B"/>
    <w:rsid w:val="004C74C1"/>
    <w:rsid w:val="004C7D07"/>
    <w:rsid w:val="004D0E5B"/>
    <w:rsid w:val="004D386D"/>
    <w:rsid w:val="004D3C77"/>
    <w:rsid w:val="004D47BB"/>
    <w:rsid w:val="004D4B04"/>
    <w:rsid w:val="004D70EB"/>
    <w:rsid w:val="004E1128"/>
    <w:rsid w:val="004E1925"/>
    <w:rsid w:val="004E24C7"/>
    <w:rsid w:val="004E293C"/>
    <w:rsid w:val="004E2C38"/>
    <w:rsid w:val="004E57FB"/>
    <w:rsid w:val="004E651C"/>
    <w:rsid w:val="004E67EC"/>
    <w:rsid w:val="004E6C48"/>
    <w:rsid w:val="004E7CE3"/>
    <w:rsid w:val="004F0BD3"/>
    <w:rsid w:val="004F1068"/>
    <w:rsid w:val="004F2874"/>
    <w:rsid w:val="004F3302"/>
    <w:rsid w:val="004F380C"/>
    <w:rsid w:val="004F3CD0"/>
    <w:rsid w:val="004F4F05"/>
    <w:rsid w:val="004F54A8"/>
    <w:rsid w:val="004F628F"/>
    <w:rsid w:val="004F6CF2"/>
    <w:rsid w:val="004F727D"/>
    <w:rsid w:val="00500F92"/>
    <w:rsid w:val="00502DB9"/>
    <w:rsid w:val="005047F5"/>
    <w:rsid w:val="0050515C"/>
    <w:rsid w:val="00505208"/>
    <w:rsid w:val="005060ED"/>
    <w:rsid w:val="00506EC1"/>
    <w:rsid w:val="005070DE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4B12"/>
    <w:rsid w:val="005175B0"/>
    <w:rsid w:val="00517DC5"/>
    <w:rsid w:val="00520EBB"/>
    <w:rsid w:val="0052198B"/>
    <w:rsid w:val="00522E93"/>
    <w:rsid w:val="0052301B"/>
    <w:rsid w:val="005231C9"/>
    <w:rsid w:val="00523E33"/>
    <w:rsid w:val="00524D5C"/>
    <w:rsid w:val="00527461"/>
    <w:rsid w:val="005313FD"/>
    <w:rsid w:val="005321EB"/>
    <w:rsid w:val="00532231"/>
    <w:rsid w:val="0053247D"/>
    <w:rsid w:val="00535903"/>
    <w:rsid w:val="00535969"/>
    <w:rsid w:val="00535D00"/>
    <w:rsid w:val="005404CF"/>
    <w:rsid w:val="00540A6E"/>
    <w:rsid w:val="00540DA8"/>
    <w:rsid w:val="0054353F"/>
    <w:rsid w:val="00544254"/>
    <w:rsid w:val="0054645C"/>
    <w:rsid w:val="005513B5"/>
    <w:rsid w:val="005525E7"/>
    <w:rsid w:val="00552D9B"/>
    <w:rsid w:val="00553561"/>
    <w:rsid w:val="00554164"/>
    <w:rsid w:val="005547BB"/>
    <w:rsid w:val="0055595B"/>
    <w:rsid w:val="00557552"/>
    <w:rsid w:val="0055798C"/>
    <w:rsid w:val="005603DB"/>
    <w:rsid w:val="00560767"/>
    <w:rsid w:val="005613E7"/>
    <w:rsid w:val="00561754"/>
    <w:rsid w:val="00562396"/>
    <w:rsid w:val="00562AFC"/>
    <w:rsid w:val="00565294"/>
    <w:rsid w:val="00565D65"/>
    <w:rsid w:val="00566551"/>
    <w:rsid w:val="00567711"/>
    <w:rsid w:val="00567A97"/>
    <w:rsid w:val="00567B04"/>
    <w:rsid w:val="005704D5"/>
    <w:rsid w:val="00571060"/>
    <w:rsid w:val="00572C59"/>
    <w:rsid w:val="00572E5E"/>
    <w:rsid w:val="00573D03"/>
    <w:rsid w:val="00573E06"/>
    <w:rsid w:val="00580784"/>
    <w:rsid w:val="0058091E"/>
    <w:rsid w:val="00580AF1"/>
    <w:rsid w:val="00580C99"/>
    <w:rsid w:val="00580E03"/>
    <w:rsid w:val="00581A5D"/>
    <w:rsid w:val="00582AE7"/>
    <w:rsid w:val="00583FCD"/>
    <w:rsid w:val="00584D5B"/>
    <w:rsid w:val="00585012"/>
    <w:rsid w:val="005850FC"/>
    <w:rsid w:val="00586D19"/>
    <w:rsid w:val="005870AE"/>
    <w:rsid w:val="00590F2C"/>
    <w:rsid w:val="00592850"/>
    <w:rsid w:val="00593863"/>
    <w:rsid w:val="005955C5"/>
    <w:rsid w:val="00595980"/>
    <w:rsid w:val="00595EA5"/>
    <w:rsid w:val="00597BE8"/>
    <w:rsid w:val="005A0431"/>
    <w:rsid w:val="005A0818"/>
    <w:rsid w:val="005A138F"/>
    <w:rsid w:val="005A2020"/>
    <w:rsid w:val="005A21F9"/>
    <w:rsid w:val="005A3423"/>
    <w:rsid w:val="005A35D8"/>
    <w:rsid w:val="005A38E9"/>
    <w:rsid w:val="005A3FF2"/>
    <w:rsid w:val="005A48BD"/>
    <w:rsid w:val="005A5802"/>
    <w:rsid w:val="005A6C1E"/>
    <w:rsid w:val="005A7B7B"/>
    <w:rsid w:val="005B131A"/>
    <w:rsid w:val="005B1388"/>
    <w:rsid w:val="005B1781"/>
    <w:rsid w:val="005B30A4"/>
    <w:rsid w:val="005B3571"/>
    <w:rsid w:val="005B45BE"/>
    <w:rsid w:val="005B5117"/>
    <w:rsid w:val="005B5295"/>
    <w:rsid w:val="005B7D40"/>
    <w:rsid w:val="005C271D"/>
    <w:rsid w:val="005C3CF4"/>
    <w:rsid w:val="005C3D05"/>
    <w:rsid w:val="005C4133"/>
    <w:rsid w:val="005C6617"/>
    <w:rsid w:val="005C6801"/>
    <w:rsid w:val="005C6B96"/>
    <w:rsid w:val="005C6C30"/>
    <w:rsid w:val="005C6D05"/>
    <w:rsid w:val="005C6DBF"/>
    <w:rsid w:val="005C70FB"/>
    <w:rsid w:val="005C75D0"/>
    <w:rsid w:val="005C7A55"/>
    <w:rsid w:val="005C7F62"/>
    <w:rsid w:val="005D0251"/>
    <w:rsid w:val="005D04D0"/>
    <w:rsid w:val="005D0DB9"/>
    <w:rsid w:val="005D11D9"/>
    <w:rsid w:val="005D1952"/>
    <w:rsid w:val="005D40B2"/>
    <w:rsid w:val="005D7CAE"/>
    <w:rsid w:val="005D7FB9"/>
    <w:rsid w:val="005E044B"/>
    <w:rsid w:val="005E0871"/>
    <w:rsid w:val="005E2060"/>
    <w:rsid w:val="005E33A6"/>
    <w:rsid w:val="005E3A71"/>
    <w:rsid w:val="005E3B15"/>
    <w:rsid w:val="005E40CD"/>
    <w:rsid w:val="005E44F7"/>
    <w:rsid w:val="005E5C0B"/>
    <w:rsid w:val="005E6193"/>
    <w:rsid w:val="005E7AEF"/>
    <w:rsid w:val="005F131A"/>
    <w:rsid w:val="005F13BC"/>
    <w:rsid w:val="005F2117"/>
    <w:rsid w:val="005F2290"/>
    <w:rsid w:val="005F3297"/>
    <w:rsid w:val="005F39D0"/>
    <w:rsid w:val="005F4164"/>
    <w:rsid w:val="005F778D"/>
    <w:rsid w:val="005F7EFD"/>
    <w:rsid w:val="006006C0"/>
    <w:rsid w:val="00601EF0"/>
    <w:rsid w:val="00603282"/>
    <w:rsid w:val="00604BF6"/>
    <w:rsid w:val="00604E62"/>
    <w:rsid w:val="00605ADB"/>
    <w:rsid w:val="006062B2"/>
    <w:rsid w:val="00606AEE"/>
    <w:rsid w:val="00607100"/>
    <w:rsid w:val="00607C06"/>
    <w:rsid w:val="00607DE5"/>
    <w:rsid w:val="006114C2"/>
    <w:rsid w:val="00612516"/>
    <w:rsid w:val="00612E94"/>
    <w:rsid w:val="006147E9"/>
    <w:rsid w:val="00615A74"/>
    <w:rsid w:val="0061647A"/>
    <w:rsid w:val="00616E4C"/>
    <w:rsid w:val="00617E6B"/>
    <w:rsid w:val="00620F50"/>
    <w:rsid w:val="006213E1"/>
    <w:rsid w:val="00622034"/>
    <w:rsid w:val="0062467F"/>
    <w:rsid w:val="00625B41"/>
    <w:rsid w:val="00626043"/>
    <w:rsid w:val="00626102"/>
    <w:rsid w:val="00630E9F"/>
    <w:rsid w:val="0063199B"/>
    <w:rsid w:val="00631DF1"/>
    <w:rsid w:val="006337E9"/>
    <w:rsid w:val="00633F51"/>
    <w:rsid w:val="006344C2"/>
    <w:rsid w:val="00634C96"/>
    <w:rsid w:val="00637BA7"/>
    <w:rsid w:val="00637BDC"/>
    <w:rsid w:val="006411F6"/>
    <w:rsid w:val="00645A7B"/>
    <w:rsid w:val="00646540"/>
    <w:rsid w:val="00646D52"/>
    <w:rsid w:val="0065247C"/>
    <w:rsid w:val="006524EE"/>
    <w:rsid w:val="00653F0A"/>
    <w:rsid w:val="006543A9"/>
    <w:rsid w:val="00655D9A"/>
    <w:rsid w:val="00655F90"/>
    <w:rsid w:val="006562F4"/>
    <w:rsid w:val="006572CF"/>
    <w:rsid w:val="00657BA4"/>
    <w:rsid w:val="00662E15"/>
    <w:rsid w:val="00663F58"/>
    <w:rsid w:val="006640FC"/>
    <w:rsid w:val="006661B3"/>
    <w:rsid w:val="006667ED"/>
    <w:rsid w:val="00667074"/>
    <w:rsid w:val="006679C5"/>
    <w:rsid w:val="006703DD"/>
    <w:rsid w:val="00670486"/>
    <w:rsid w:val="00670F8B"/>
    <w:rsid w:val="00670FCD"/>
    <w:rsid w:val="0067173F"/>
    <w:rsid w:val="0067485C"/>
    <w:rsid w:val="00675472"/>
    <w:rsid w:val="00675DC8"/>
    <w:rsid w:val="00675EE0"/>
    <w:rsid w:val="00676C12"/>
    <w:rsid w:val="00677EAE"/>
    <w:rsid w:val="006811A3"/>
    <w:rsid w:val="00682D33"/>
    <w:rsid w:val="006835C3"/>
    <w:rsid w:val="00684B2B"/>
    <w:rsid w:val="00685541"/>
    <w:rsid w:val="00685C83"/>
    <w:rsid w:val="00686085"/>
    <w:rsid w:val="006865E2"/>
    <w:rsid w:val="006879A3"/>
    <w:rsid w:val="00690EC6"/>
    <w:rsid w:val="0069138B"/>
    <w:rsid w:val="0069144B"/>
    <w:rsid w:val="0069211C"/>
    <w:rsid w:val="00693375"/>
    <w:rsid w:val="00693984"/>
    <w:rsid w:val="00693FAE"/>
    <w:rsid w:val="006943AD"/>
    <w:rsid w:val="00695540"/>
    <w:rsid w:val="0069575A"/>
    <w:rsid w:val="00695B17"/>
    <w:rsid w:val="006961FE"/>
    <w:rsid w:val="00696DA5"/>
    <w:rsid w:val="00696DE6"/>
    <w:rsid w:val="00697972"/>
    <w:rsid w:val="006A0553"/>
    <w:rsid w:val="006A366A"/>
    <w:rsid w:val="006A3FD3"/>
    <w:rsid w:val="006A4869"/>
    <w:rsid w:val="006A59EF"/>
    <w:rsid w:val="006A6477"/>
    <w:rsid w:val="006A64B0"/>
    <w:rsid w:val="006A66C0"/>
    <w:rsid w:val="006A7B90"/>
    <w:rsid w:val="006B16B6"/>
    <w:rsid w:val="006B1757"/>
    <w:rsid w:val="006B2D3D"/>
    <w:rsid w:val="006B5B25"/>
    <w:rsid w:val="006B7E86"/>
    <w:rsid w:val="006C1848"/>
    <w:rsid w:val="006C2036"/>
    <w:rsid w:val="006C3C77"/>
    <w:rsid w:val="006C4548"/>
    <w:rsid w:val="006C50C7"/>
    <w:rsid w:val="006C5417"/>
    <w:rsid w:val="006C6C1F"/>
    <w:rsid w:val="006D0887"/>
    <w:rsid w:val="006D14B7"/>
    <w:rsid w:val="006D1DB5"/>
    <w:rsid w:val="006D39C8"/>
    <w:rsid w:val="006D3BA3"/>
    <w:rsid w:val="006D4A3B"/>
    <w:rsid w:val="006D4BE1"/>
    <w:rsid w:val="006E0B8E"/>
    <w:rsid w:val="006E255F"/>
    <w:rsid w:val="006E2D3D"/>
    <w:rsid w:val="006E30CF"/>
    <w:rsid w:val="006E56A1"/>
    <w:rsid w:val="006E6884"/>
    <w:rsid w:val="006E6C6A"/>
    <w:rsid w:val="006F1450"/>
    <w:rsid w:val="006F267A"/>
    <w:rsid w:val="006F2D8B"/>
    <w:rsid w:val="006F3D9A"/>
    <w:rsid w:val="006F40C1"/>
    <w:rsid w:val="006F4965"/>
    <w:rsid w:val="006F49CA"/>
    <w:rsid w:val="006F4BD7"/>
    <w:rsid w:val="006F7608"/>
    <w:rsid w:val="006F7867"/>
    <w:rsid w:val="007001E9"/>
    <w:rsid w:val="00700F7F"/>
    <w:rsid w:val="0070290F"/>
    <w:rsid w:val="00703B25"/>
    <w:rsid w:val="00703CB3"/>
    <w:rsid w:val="00703E51"/>
    <w:rsid w:val="007049D4"/>
    <w:rsid w:val="00704B41"/>
    <w:rsid w:val="00705276"/>
    <w:rsid w:val="0070569C"/>
    <w:rsid w:val="007057E1"/>
    <w:rsid w:val="00705CA8"/>
    <w:rsid w:val="0070755C"/>
    <w:rsid w:val="00707F0F"/>
    <w:rsid w:val="00710FB1"/>
    <w:rsid w:val="00711522"/>
    <w:rsid w:val="007125C4"/>
    <w:rsid w:val="00713C77"/>
    <w:rsid w:val="00713F61"/>
    <w:rsid w:val="00713FC3"/>
    <w:rsid w:val="00715AC1"/>
    <w:rsid w:val="00716EAF"/>
    <w:rsid w:val="00717C6C"/>
    <w:rsid w:val="00717DE2"/>
    <w:rsid w:val="00720545"/>
    <w:rsid w:val="0072100E"/>
    <w:rsid w:val="007216DE"/>
    <w:rsid w:val="007217B0"/>
    <w:rsid w:val="007217F8"/>
    <w:rsid w:val="00721D71"/>
    <w:rsid w:val="00723433"/>
    <w:rsid w:val="0072382E"/>
    <w:rsid w:val="00723F01"/>
    <w:rsid w:val="007253BC"/>
    <w:rsid w:val="00725778"/>
    <w:rsid w:val="007263C7"/>
    <w:rsid w:val="00727529"/>
    <w:rsid w:val="00727990"/>
    <w:rsid w:val="00731F4E"/>
    <w:rsid w:val="00732633"/>
    <w:rsid w:val="0073264C"/>
    <w:rsid w:val="0073355B"/>
    <w:rsid w:val="0073365A"/>
    <w:rsid w:val="00733C22"/>
    <w:rsid w:val="007345DD"/>
    <w:rsid w:val="00734CC7"/>
    <w:rsid w:val="00735B49"/>
    <w:rsid w:val="00740852"/>
    <w:rsid w:val="00740C26"/>
    <w:rsid w:val="007416F7"/>
    <w:rsid w:val="007418EB"/>
    <w:rsid w:val="00742C02"/>
    <w:rsid w:val="00744375"/>
    <w:rsid w:val="00744A6D"/>
    <w:rsid w:val="007479BD"/>
    <w:rsid w:val="00747C72"/>
    <w:rsid w:val="00747EA2"/>
    <w:rsid w:val="00747FB9"/>
    <w:rsid w:val="007526FF"/>
    <w:rsid w:val="00752D02"/>
    <w:rsid w:val="0075373F"/>
    <w:rsid w:val="0075433D"/>
    <w:rsid w:val="007547ED"/>
    <w:rsid w:val="00756069"/>
    <w:rsid w:val="00760079"/>
    <w:rsid w:val="007602E1"/>
    <w:rsid w:val="00760451"/>
    <w:rsid w:val="00760B83"/>
    <w:rsid w:val="0076147E"/>
    <w:rsid w:val="00761978"/>
    <w:rsid w:val="0076197C"/>
    <w:rsid w:val="00762AE6"/>
    <w:rsid w:val="00763162"/>
    <w:rsid w:val="00763F61"/>
    <w:rsid w:val="0076504B"/>
    <w:rsid w:val="00765404"/>
    <w:rsid w:val="0076780A"/>
    <w:rsid w:val="00775B3E"/>
    <w:rsid w:val="0077614D"/>
    <w:rsid w:val="00781C6C"/>
    <w:rsid w:val="00782614"/>
    <w:rsid w:val="00782C08"/>
    <w:rsid w:val="0078325E"/>
    <w:rsid w:val="00785A82"/>
    <w:rsid w:val="00787C91"/>
    <w:rsid w:val="007915EE"/>
    <w:rsid w:val="00792817"/>
    <w:rsid w:val="00792A5D"/>
    <w:rsid w:val="00792AD6"/>
    <w:rsid w:val="00792EF6"/>
    <w:rsid w:val="007930E8"/>
    <w:rsid w:val="00794071"/>
    <w:rsid w:val="007943A4"/>
    <w:rsid w:val="00797C3F"/>
    <w:rsid w:val="007A038F"/>
    <w:rsid w:val="007A0C92"/>
    <w:rsid w:val="007A228E"/>
    <w:rsid w:val="007A4741"/>
    <w:rsid w:val="007A6C9F"/>
    <w:rsid w:val="007A6D99"/>
    <w:rsid w:val="007A75E2"/>
    <w:rsid w:val="007B1218"/>
    <w:rsid w:val="007B158F"/>
    <w:rsid w:val="007B3FCE"/>
    <w:rsid w:val="007B4002"/>
    <w:rsid w:val="007B4BFD"/>
    <w:rsid w:val="007B6215"/>
    <w:rsid w:val="007B6266"/>
    <w:rsid w:val="007C144C"/>
    <w:rsid w:val="007C16D0"/>
    <w:rsid w:val="007C1BDE"/>
    <w:rsid w:val="007C2443"/>
    <w:rsid w:val="007C324D"/>
    <w:rsid w:val="007C5466"/>
    <w:rsid w:val="007C6602"/>
    <w:rsid w:val="007C735B"/>
    <w:rsid w:val="007D052D"/>
    <w:rsid w:val="007D169C"/>
    <w:rsid w:val="007D2533"/>
    <w:rsid w:val="007D3961"/>
    <w:rsid w:val="007D4043"/>
    <w:rsid w:val="007D4132"/>
    <w:rsid w:val="007D47D6"/>
    <w:rsid w:val="007D5B70"/>
    <w:rsid w:val="007D5D4B"/>
    <w:rsid w:val="007E04A5"/>
    <w:rsid w:val="007E1BCA"/>
    <w:rsid w:val="007E3822"/>
    <w:rsid w:val="007E38C6"/>
    <w:rsid w:val="007E49FD"/>
    <w:rsid w:val="007E4FC7"/>
    <w:rsid w:val="007E54A2"/>
    <w:rsid w:val="007E5FC5"/>
    <w:rsid w:val="007F0988"/>
    <w:rsid w:val="007F0E05"/>
    <w:rsid w:val="007F0FA6"/>
    <w:rsid w:val="007F10CE"/>
    <w:rsid w:val="007F1305"/>
    <w:rsid w:val="007F1A28"/>
    <w:rsid w:val="007F1ACC"/>
    <w:rsid w:val="007F1BE1"/>
    <w:rsid w:val="007F1C97"/>
    <w:rsid w:val="007F2E98"/>
    <w:rsid w:val="007F32E6"/>
    <w:rsid w:val="007F39CF"/>
    <w:rsid w:val="007F5201"/>
    <w:rsid w:val="007F7763"/>
    <w:rsid w:val="00800934"/>
    <w:rsid w:val="008010EF"/>
    <w:rsid w:val="00801AA0"/>
    <w:rsid w:val="00801CE8"/>
    <w:rsid w:val="008029DB"/>
    <w:rsid w:val="00803665"/>
    <w:rsid w:val="00804F60"/>
    <w:rsid w:val="008053F9"/>
    <w:rsid w:val="00807B6D"/>
    <w:rsid w:val="00810A0C"/>
    <w:rsid w:val="00812A68"/>
    <w:rsid w:val="00812C35"/>
    <w:rsid w:val="008133B0"/>
    <w:rsid w:val="00813761"/>
    <w:rsid w:val="00813F66"/>
    <w:rsid w:val="008146C7"/>
    <w:rsid w:val="00816A1B"/>
    <w:rsid w:val="00816A90"/>
    <w:rsid w:val="008171E5"/>
    <w:rsid w:val="0081779C"/>
    <w:rsid w:val="00823779"/>
    <w:rsid w:val="00824458"/>
    <w:rsid w:val="00824715"/>
    <w:rsid w:val="0082623C"/>
    <w:rsid w:val="00826726"/>
    <w:rsid w:val="00826F54"/>
    <w:rsid w:val="008305AC"/>
    <w:rsid w:val="00830E3D"/>
    <w:rsid w:val="008336FB"/>
    <w:rsid w:val="00833C9B"/>
    <w:rsid w:val="008340A7"/>
    <w:rsid w:val="00834371"/>
    <w:rsid w:val="008360E4"/>
    <w:rsid w:val="00837997"/>
    <w:rsid w:val="00837B88"/>
    <w:rsid w:val="0084043A"/>
    <w:rsid w:val="0084143D"/>
    <w:rsid w:val="00841621"/>
    <w:rsid w:val="008427B9"/>
    <w:rsid w:val="00842B28"/>
    <w:rsid w:val="0084328B"/>
    <w:rsid w:val="00845210"/>
    <w:rsid w:val="00845263"/>
    <w:rsid w:val="00845A22"/>
    <w:rsid w:val="0084694D"/>
    <w:rsid w:val="0084762A"/>
    <w:rsid w:val="00851A25"/>
    <w:rsid w:val="0085207C"/>
    <w:rsid w:val="00854D32"/>
    <w:rsid w:val="00855D98"/>
    <w:rsid w:val="008563E6"/>
    <w:rsid w:val="00857550"/>
    <w:rsid w:val="00860591"/>
    <w:rsid w:val="00861D7E"/>
    <w:rsid w:val="008627E2"/>
    <w:rsid w:val="00863E14"/>
    <w:rsid w:val="008641E4"/>
    <w:rsid w:val="00866A54"/>
    <w:rsid w:val="00867B7E"/>
    <w:rsid w:val="00867D70"/>
    <w:rsid w:val="00870FC7"/>
    <w:rsid w:val="0087148D"/>
    <w:rsid w:val="00871A74"/>
    <w:rsid w:val="00872113"/>
    <w:rsid w:val="00872B49"/>
    <w:rsid w:val="008733DD"/>
    <w:rsid w:val="00873BAF"/>
    <w:rsid w:val="0087611D"/>
    <w:rsid w:val="008771C2"/>
    <w:rsid w:val="008777E3"/>
    <w:rsid w:val="00880500"/>
    <w:rsid w:val="00880647"/>
    <w:rsid w:val="00880672"/>
    <w:rsid w:val="008808A7"/>
    <w:rsid w:val="00881C64"/>
    <w:rsid w:val="00882556"/>
    <w:rsid w:val="0088345A"/>
    <w:rsid w:val="00887AF8"/>
    <w:rsid w:val="00887B27"/>
    <w:rsid w:val="008900B0"/>
    <w:rsid w:val="0089032C"/>
    <w:rsid w:val="00890619"/>
    <w:rsid w:val="00890A57"/>
    <w:rsid w:val="00890AE2"/>
    <w:rsid w:val="00891120"/>
    <w:rsid w:val="00891360"/>
    <w:rsid w:val="00892546"/>
    <w:rsid w:val="008927BC"/>
    <w:rsid w:val="00893E11"/>
    <w:rsid w:val="008944F6"/>
    <w:rsid w:val="00895217"/>
    <w:rsid w:val="008956B3"/>
    <w:rsid w:val="00895A43"/>
    <w:rsid w:val="0089608D"/>
    <w:rsid w:val="00897595"/>
    <w:rsid w:val="008A06D6"/>
    <w:rsid w:val="008A20C4"/>
    <w:rsid w:val="008A299A"/>
    <w:rsid w:val="008A316F"/>
    <w:rsid w:val="008A3A0A"/>
    <w:rsid w:val="008A4F7E"/>
    <w:rsid w:val="008A5243"/>
    <w:rsid w:val="008A78B5"/>
    <w:rsid w:val="008A7E9A"/>
    <w:rsid w:val="008B0B6B"/>
    <w:rsid w:val="008B2542"/>
    <w:rsid w:val="008B4EE1"/>
    <w:rsid w:val="008B4FC8"/>
    <w:rsid w:val="008B51CF"/>
    <w:rsid w:val="008B569F"/>
    <w:rsid w:val="008B6377"/>
    <w:rsid w:val="008B7192"/>
    <w:rsid w:val="008B7921"/>
    <w:rsid w:val="008C0037"/>
    <w:rsid w:val="008C06AF"/>
    <w:rsid w:val="008C1650"/>
    <w:rsid w:val="008C5CB9"/>
    <w:rsid w:val="008C7CE2"/>
    <w:rsid w:val="008D16C8"/>
    <w:rsid w:val="008D5451"/>
    <w:rsid w:val="008D6351"/>
    <w:rsid w:val="008D687B"/>
    <w:rsid w:val="008D6ED3"/>
    <w:rsid w:val="008D7966"/>
    <w:rsid w:val="008D7DC5"/>
    <w:rsid w:val="008E01D1"/>
    <w:rsid w:val="008E085D"/>
    <w:rsid w:val="008E0906"/>
    <w:rsid w:val="008E3310"/>
    <w:rsid w:val="008E3E1F"/>
    <w:rsid w:val="008E5627"/>
    <w:rsid w:val="008E5B51"/>
    <w:rsid w:val="008E720D"/>
    <w:rsid w:val="008F1C99"/>
    <w:rsid w:val="008F2B70"/>
    <w:rsid w:val="008F55A2"/>
    <w:rsid w:val="008F5AC1"/>
    <w:rsid w:val="008F6B8C"/>
    <w:rsid w:val="009003C6"/>
    <w:rsid w:val="00900741"/>
    <w:rsid w:val="0090079C"/>
    <w:rsid w:val="009008D8"/>
    <w:rsid w:val="00900947"/>
    <w:rsid w:val="00901B47"/>
    <w:rsid w:val="00901C7A"/>
    <w:rsid w:val="0090201F"/>
    <w:rsid w:val="00902073"/>
    <w:rsid w:val="00902342"/>
    <w:rsid w:val="00902FCF"/>
    <w:rsid w:val="00902FF8"/>
    <w:rsid w:val="00904521"/>
    <w:rsid w:val="00904CA3"/>
    <w:rsid w:val="009066E9"/>
    <w:rsid w:val="00910A53"/>
    <w:rsid w:val="00911F70"/>
    <w:rsid w:val="00913E39"/>
    <w:rsid w:val="00914B6E"/>
    <w:rsid w:val="00914DD7"/>
    <w:rsid w:val="009178F1"/>
    <w:rsid w:val="00917B0C"/>
    <w:rsid w:val="0092113A"/>
    <w:rsid w:val="00921BF3"/>
    <w:rsid w:val="00922C14"/>
    <w:rsid w:val="00922F2D"/>
    <w:rsid w:val="00923675"/>
    <w:rsid w:val="00925266"/>
    <w:rsid w:val="00927168"/>
    <w:rsid w:val="0093071C"/>
    <w:rsid w:val="00931A6A"/>
    <w:rsid w:val="00932158"/>
    <w:rsid w:val="00932769"/>
    <w:rsid w:val="009333C2"/>
    <w:rsid w:val="00933EE9"/>
    <w:rsid w:val="0093522B"/>
    <w:rsid w:val="0093522E"/>
    <w:rsid w:val="009366CB"/>
    <w:rsid w:val="009367B9"/>
    <w:rsid w:val="00937A4D"/>
    <w:rsid w:val="009411ED"/>
    <w:rsid w:val="0094392B"/>
    <w:rsid w:val="00943BFD"/>
    <w:rsid w:val="00946672"/>
    <w:rsid w:val="009466B3"/>
    <w:rsid w:val="009469E0"/>
    <w:rsid w:val="009479CC"/>
    <w:rsid w:val="009502B4"/>
    <w:rsid w:val="00953179"/>
    <w:rsid w:val="009531E8"/>
    <w:rsid w:val="00955B05"/>
    <w:rsid w:val="0095608F"/>
    <w:rsid w:val="00956684"/>
    <w:rsid w:val="009570D8"/>
    <w:rsid w:val="00957C71"/>
    <w:rsid w:val="0096000B"/>
    <w:rsid w:val="00960346"/>
    <w:rsid w:val="00963A1A"/>
    <w:rsid w:val="009642F5"/>
    <w:rsid w:val="00966288"/>
    <w:rsid w:val="0096629E"/>
    <w:rsid w:val="00967054"/>
    <w:rsid w:val="009701F2"/>
    <w:rsid w:val="00970541"/>
    <w:rsid w:val="00975D4D"/>
    <w:rsid w:val="00976E69"/>
    <w:rsid w:val="009772D0"/>
    <w:rsid w:val="00981341"/>
    <w:rsid w:val="00981B80"/>
    <w:rsid w:val="0098298D"/>
    <w:rsid w:val="00983513"/>
    <w:rsid w:val="009835A0"/>
    <w:rsid w:val="009839ED"/>
    <w:rsid w:val="00983A38"/>
    <w:rsid w:val="00985562"/>
    <w:rsid w:val="00987748"/>
    <w:rsid w:val="00987AE2"/>
    <w:rsid w:val="00987F32"/>
    <w:rsid w:val="00990879"/>
    <w:rsid w:val="0099135F"/>
    <w:rsid w:val="0099383A"/>
    <w:rsid w:val="009948CC"/>
    <w:rsid w:val="00994983"/>
    <w:rsid w:val="00997691"/>
    <w:rsid w:val="00997898"/>
    <w:rsid w:val="00997CD4"/>
    <w:rsid w:val="00997F1E"/>
    <w:rsid w:val="009A0794"/>
    <w:rsid w:val="009A09EC"/>
    <w:rsid w:val="009A0B3D"/>
    <w:rsid w:val="009A0BBB"/>
    <w:rsid w:val="009A2889"/>
    <w:rsid w:val="009A394E"/>
    <w:rsid w:val="009A44F5"/>
    <w:rsid w:val="009A45F0"/>
    <w:rsid w:val="009A5DED"/>
    <w:rsid w:val="009A6410"/>
    <w:rsid w:val="009A65E8"/>
    <w:rsid w:val="009A6E01"/>
    <w:rsid w:val="009B04C4"/>
    <w:rsid w:val="009B1B41"/>
    <w:rsid w:val="009B36C4"/>
    <w:rsid w:val="009B393E"/>
    <w:rsid w:val="009B45F4"/>
    <w:rsid w:val="009B4839"/>
    <w:rsid w:val="009C05E4"/>
    <w:rsid w:val="009C064B"/>
    <w:rsid w:val="009C06BC"/>
    <w:rsid w:val="009C0949"/>
    <w:rsid w:val="009C1EAE"/>
    <w:rsid w:val="009C2014"/>
    <w:rsid w:val="009C226B"/>
    <w:rsid w:val="009C2426"/>
    <w:rsid w:val="009C37FB"/>
    <w:rsid w:val="009C46E6"/>
    <w:rsid w:val="009C4A7C"/>
    <w:rsid w:val="009C78FF"/>
    <w:rsid w:val="009D0741"/>
    <w:rsid w:val="009D0C53"/>
    <w:rsid w:val="009D1BE4"/>
    <w:rsid w:val="009D33B4"/>
    <w:rsid w:val="009D3EAD"/>
    <w:rsid w:val="009D441E"/>
    <w:rsid w:val="009D47F4"/>
    <w:rsid w:val="009D57F3"/>
    <w:rsid w:val="009D6453"/>
    <w:rsid w:val="009D7BAC"/>
    <w:rsid w:val="009E2568"/>
    <w:rsid w:val="009E631D"/>
    <w:rsid w:val="009E7A6F"/>
    <w:rsid w:val="009F0933"/>
    <w:rsid w:val="009F0A5D"/>
    <w:rsid w:val="009F13A8"/>
    <w:rsid w:val="009F18A7"/>
    <w:rsid w:val="009F281A"/>
    <w:rsid w:val="009F332D"/>
    <w:rsid w:val="009F33BB"/>
    <w:rsid w:val="009F36C6"/>
    <w:rsid w:val="009F49AA"/>
    <w:rsid w:val="009F4B8C"/>
    <w:rsid w:val="009F5050"/>
    <w:rsid w:val="009F5235"/>
    <w:rsid w:val="009F566E"/>
    <w:rsid w:val="009F7320"/>
    <w:rsid w:val="009F7F36"/>
    <w:rsid w:val="00A009DF"/>
    <w:rsid w:val="00A024ED"/>
    <w:rsid w:val="00A03322"/>
    <w:rsid w:val="00A03488"/>
    <w:rsid w:val="00A04171"/>
    <w:rsid w:val="00A0419F"/>
    <w:rsid w:val="00A1027D"/>
    <w:rsid w:val="00A10573"/>
    <w:rsid w:val="00A10B2B"/>
    <w:rsid w:val="00A10B35"/>
    <w:rsid w:val="00A123C4"/>
    <w:rsid w:val="00A12F2E"/>
    <w:rsid w:val="00A138D9"/>
    <w:rsid w:val="00A13F8F"/>
    <w:rsid w:val="00A1674B"/>
    <w:rsid w:val="00A20FA2"/>
    <w:rsid w:val="00A21A07"/>
    <w:rsid w:val="00A21A20"/>
    <w:rsid w:val="00A21BDE"/>
    <w:rsid w:val="00A22271"/>
    <w:rsid w:val="00A22D63"/>
    <w:rsid w:val="00A22EF6"/>
    <w:rsid w:val="00A23C8E"/>
    <w:rsid w:val="00A24D5B"/>
    <w:rsid w:val="00A24FE7"/>
    <w:rsid w:val="00A25394"/>
    <w:rsid w:val="00A263BA"/>
    <w:rsid w:val="00A26668"/>
    <w:rsid w:val="00A26848"/>
    <w:rsid w:val="00A26900"/>
    <w:rsid w:val="00A26BB0"/>
    <w:rsid w:val="00A27A22"/>
    <w:rsid w:val="00A30520"/>
    <w:rsid w:val="00A306C4"/>
    <w:rsid w:val="00A31BC4"/>
    <w:rsid w:val="00A347B7"/>
    <w:rsid w:val="00A354D0"/>
    <w:rsid w:val="00A358E1"/>
    <w:rsid w:val="00A368AC"/>
    <w:rsid w:val="00A37C24"/>
    <w:rsid w:val="00A37FE0"/>
    <w:rsid w:val="00A4000C"/>
    <w:rsid w:val="00A424B0"/>
    <w:rsid w:val="00A42E34"/>
    <w:rsid w:val="00A432F1"/>
    <w:rsid w:val="00A437AF"/>
    <w:rsid w:val="00A43D8D"/>
    <w:rsid w:val="00A44126"/>
    <w:rsid w:val="00A476FC"/>
    <w:rsid w:val="00A50084"/>
    <w:rsid w:val="00A5181D"/>
    <w:rsid w:val="00A5328A"/>
    <w:rsid w:val="00A56389"/>
    <w:rsid w:val="00A60D3B"/>
    <w:rsid w:val="00A61401"/>
    <w:rsid w:val="00A62CC1"/>
    <w:rsid w:val="00A630C1"/>
    <w:rsid w:val="00A63A39"/>
    <w:rsid w:val="00A6501C"/>
    <w:rsid w:val="00A65937"/>
    <w:rsid w:val="00A65D2B"/>
    <w:rsid w:val="00A67895"/>
    <w:rsid w:val="00A71357"/>
    <w:rsid w:val="00A73623"/>
    <w:rsid w:val="00A7574D"/>
    <w:rsid w:val="00A765A1"/>
    <w:rsid w:val="00A76749"/>
    <w:rsid w:val="00A76C92"/>
    <w:rsid w:val="00A77733"/>
    <w:rsid w:val="00A804A3"/>
    <w:rsid w:val="00A81979"/>
    <w:rsid w:val="00A838D6"/>
    <w:rsid w:val="00A8555D"/>
    <w:rsid w:val="00A85E1D"/>
    <w:rsid w:val="00A86139"/>
    <w:rsid w:val="00A90600"/>
    <w:rsid w:val="00A91B2A"/>
    <w:rsid w:val="00A9262B"/>
    <w:rsid w:val="00A93D3F"/>
    <w:rsid w:val="00A93D71"/>
    <w:rsid w:val="00A949B2"/>
    <w:rsid w:val="00A94FB4"/>
    <w:rsid w:val="00A95535"/>
    <w:rsid w:val="00A961B1"/>
    <w:rsid w:val="00A96E6C"/>
    <w:rsid w:val="00A973EA"/>
    <w:rsid w:val="00A9765E"/>
    <w:rsid w:val="00AA0C47"/>
    <w:rsid w:val="00AA106B"/>
    <w:rsid w:val="00AA11D0"/>
    <w:rsid w:val="00AA273F"/>
    <w:rsid w:val="00AA5DEA"/>
    <w:rsid w:val="00AA5E8E"/>
    <w:rsid w:val="00AA61C2"/>
    <w:rsid w:val="00AA6C8F"/>
    <w:rsid w:val="00AA71AD"/>
    <w:rsid w:val="00AB0897"/>
    <w:rsid w:val="00AB0F20"/>
    <w:rsid w:val="00AB1658"/>
    <w:rsid w:val="00AB18F8"/>
    <w:rsid w:val="00AB1A88"/>
    <w:rsid w:val="00AB20DB"/>
    <w:rsid w:val="00AB3D2A"/>
    <w:rsid w:val="00AB454A"/>
    <w:rsid w:val="00AB45A7"/>
    <w:rsid w:val="00AB5244"/>
    <w:rsid w:val="00AB56E9"/>
    <w:rsid w:val="00AB6920"/>
    <w:rsid w:val="00AB6B34"/>
    <w:rsid w:val="00AC0109"/>
    <w:rsid w:val="00AC0681"/>
    <w:rsid w:val="00AC07D7"/>
    <w:rsid w:val="00AC0C01"/>
    <w:rsid w:val="00AC114C"/>
    <w:rsid w:val="00AC1B58"/>
    <w:rsid w:val="00AC3477"/>
    <w:rsid w:val="00AC47C8"/>
    <w:rsid w:val="00AC56B0"/>
    <w:rsid w:val="00AC5A7B"/>
    <w:rsid w:val="00AC76AC"/>
    <w:rsid w:val="00AD0664"/>
    <w:rsid w:val="00AD0BDE"/>
    <w:rsid w:val="00AD22EB"/>
    <w:rsid w:val="00AD2D25"/>
    <w:rsid w:val="00AD529D"/>
    <w:rsid w:val="00AD5442"/>
    <w:rsid w:val="00AD660B"/>
    <w:rsid w:val="00AD684D"/>
    <w:rsid w:val="00AD6C02"/>
    <w:rsid w:val="00AD7289"/>
    <w:rsid w:val="00AD74DF"/>
    <w:rsid w:val="00AD7FC4"/>
    <w:rsid w:val="00AE0CAD"/>
    <w:rsid w:val="00AE1468"/>
    <w:rsid w:val="00AE45B5"/>
    <w:rsid w:val="00AE4631"/>
    <w:rsid w:val="00AE4869"/>
    <w:rsid w:val="00AE6534"/>
    <w:rsid w:val="00AE6581"/>
    <w:rsid w:val="00AE72DE"/>
    <w:rsid w:val="00AE7740"/>
    <w:rsid w:val="00AF0BF0"/>
    <w:rsid w:val="00AF1ED3"/>
    <w:rsid w:val="00AF29C0"/>
    <w:rsid w:val="00AF3810"/>
    <w:rsid w:val="00AF3C36"/>
    <w:rsid w:val="00AF3F5D"/>
    <w:rsid w:val="00AF4D73"/>
    <w:rsid w:val="00AF515E"/>
    <w:rsid w:val="00AF556E"/>
    <w:rsid w:val="00AF739C"/>
    <w:rsid w:val="00B00F7C"/>
    <w:rsid w:val="00B01ABA"/>
    <w:rsid w:val="00B01F45"/>
    <w:rsid w:val="00B0343A"/>
    <w:rsid w:val="00B040A0"/>
    <w:rsid w:val="00B040C7"/>
    <w:rsid w:val="00B046D3"/>
    <w:rsid w:val="00B05089"/>
    <w:rsid w:val="00B05BA9"/>
    <w:rsid w:val="00B1003C"/>
    <w:rsid w:val="00B10595"/>
    <w:rsid w:val="00B12045"/>
    <w:rsid w:val="00B121CA"/>
    <w:rsid w:val="00B128A8"/>
    <w:rsid w:val="00B131B5"/>
    <w:rsid w:val="00B13FA1"/>
    <w:rsid w:val="00B15405"/>
    <w:rsid w:val="00B162EB"/>
    <w:rsid w:val="00B16F6B"/>
    <w:rsid w:val="00B1732B"/>
    <w:rsid w:val="00B174DA"/>
    <w:rsid w:val="00B20D66"/>
    <w:rsid w:val="00B21B57"/>
    <w:rsid w:val="00B22771"/>
    <w:rsid w:val="00B26934"/>
    <w:rsid w:val="00B271F3"/>
    <w:rsid w:val="00B27CC7"/>
    <w:rsid w:val="00B30FA8"/>
    <w:rsid w:val="00B316EC"/>
    <w:rsid w:val="00B3251B"/>
    <w:rsid w:val="00B32FCE"/>
    <w:rsid w:val="00B33813"/>
    <w:rsid w:val="00B33ECC"/>
    <w:rsid w:val="00B34151"/>
    <w:rsid w:val="00B341B1"/>
    <w:rsid w:val="00B345B0"/>
    <w:rsid w:val="00B35492"/>
    <w:rsid w:val="00B362E6"/>
    <w:rsid w:val="00B364BA"/>
    <w:rsid w:val="00B36525"/>
    <w:rsid w:val="00B36B39"/>
    <w:rsid w:val="00B42635"/>
    <w:rsid w:val="00B42CB2"/>
    <w:rsid w:val="00B42E85"/>
    <w:rsid w:val="00B44CE5"/>
    <w:rsid w:val="00B45AE8"/>
    <w:rsid w:val="00B46393"/>
    <w:rsid w:val="00B4678C"/>
    <w:rsid w:val="00B46AC6"/>
    <w:rsid w:val="00B50AFC"/>
    <w:rsid w:val="00B50FF7"/>
    <w:rsid w:val="00B510FF"/>
    <w:rsid w:val="00B51D09"/>
    <w:rsid w:val="00B524C1"/>
    <w:rsid w:val="00B54050"/>
    <w:rsid w:val="00B54315"/>
    <w:rsid w:val="00B547E6"/>
    <w:rsid w:val="00B555FC"/>
    <w:rsid w:val="00B56261"/>
    <w:rsid w:val="00B576D5"/>
    <w:rsid w:val="00B57E3E"/>
    <w:rsid w:val="00B60289"/>
    <w:rsid w:val="00B60E78"/>
    <w:rsid w:val="00B61706"/>
    <w:rsid w:val="00B6296C"/>
    <w:rsid w:val="00B63269"/>
    <w:rsid w:val="00B63671"/>
    <w:rsid w:val="00B63CED"/>
    <w:rsid w:val="00B63E01"/>
    <w:rsid w:val="00B647BB"/>
    <w:rsid w:val="00B64AA1"/>
    <w:rsid w:val="00B65083"/>
    <w:rsid w:val="00B65980"/>
    <w:rsid w:val="00B65A08"/>
    <w:rsid w:val="00B66725"/>
    <w:rsid w:val="00B70288"/>
    <w:rsid w:val="00B719E0"/>
    <w:rsid w:val="00B7315C"/>
    <w:rsid w:val="00B74019"/>
    <w:rsid w:val="00B74B7F"/>
    <w:rsid w:val="00B74D41"/>
    <w:rsid w:val="00B767C0"/>
    <w:rsid w:val="00B77623"/>
    <w:rsid w:val="00B778FF"/>
    <w:rsid w:val="00B77BC7"/>
    <w:rsid w:val="00B77CF5"/>
    <w:rsid w:val="00B8021C"/>
    <w:rsid w:val="00B81B5D"/>
    <w:rsid w:val="00B82201"/>
    <w:rsid w:val="00B82541"/>
    <w:rsid w:val="00B82C70"/>
    <w:rsid w:val="00B84755"/>
    <w:rsid w:val="00B84FB0"/>
    <w:rsid w:val="00B858BF"/>
    <w:rsid w:val="00B85FCD"/>
    <w:rsid w:val="00B8735C"/>
    <w:rsid w:val="00B87EF6"/>
    <w:rsid w:val="00B90439"/>
    <w:rsid w:val="00B90A53"/>
    <w:rsid w:val="00B92967"/>
    <w:rsid w:val="00B93C8F"/>
    <w:rsid w:val="00B93CCC"/>
    <w:rsid w:val="00B940A5"/>
    <w:rsid w:val="00B949B1"/>
    <w:rsid w:val="00B96394"/>
    <w:rsid w:val="00B96A40"/>
    <w:rsid w:val="00B97834"/>
    <w:rsid w:val="00B97E96"/>
    <w:rsid w:val="00BA0041"/>
    <w:rsid w:val="00BA248A"/>
    <w:rsid w:val="00BA2537"/>
    <w:rsid w:val="00BA2603"/>
    <w:rsid w:val="00BA3709"/>
    <w:rsid w:val="00BB1788"/>
    <w:rsid w:val="00BB1A34"/>
    <w:rsid w:val="00BB1D01"/>
    <w:rsid w:val="00BB2F8F"/>
    <w:rsid w:val="00BB36A0"/>
    <w:rsid w:val="00BB48AF"/>
    <w:rsid w:val="00BB4FE5"/>
    <w:rsid w:val="00BB561D"/>
    <w:rsid w:val="00BB57A4"/>
    <w:rsid w:val="00BB5AA4"/>
    <w:rsid w:val="00BB6B56"/>
    <w:rsid w:val="00BB7148"/>
    <w:rsid w:val="00BB78A1"/>
    <w:rsid w:val="00BB7990"/>
    <w:rsid w:val="00BB7E29"/>
    <w:rsid w:val="00BB7F6C"/>
    <w:rsid w:val="00BC063B"/>
    <w:rsid w:val="00BC09E6"/>
    <w:rsid w:val="00BC2FFE"/>
    <w:rsid w:val="00BC4407"/>
    <w:rsid w:val="00BC63C2"/>
    <w:rsid w:val="00BC6791"/>
    <w:rsid w:val="00BC6C6A"/>
    <w:rsid w:val="00BC7778"/>
    <w:rsid w:val="00BD00D8"/>
    <w:rsid w:val="00BD102F"/>
    <w:rsid w:val="00BD1E69"/>
    <w:rsid w:val="00BD3866"/>
    <w:rsid w:val="00BD3ABD"/>
    <w:rsid w:val="00BD3FF8"/>
    <w:rsid w:val="00BD4CC2"/>
    <w:rsid w:val="00BD61EF"/>
    <w:rsid w:val="00BD666D"/>
    <w:rsid w:val="00BD69FF"/>
    <w:rsid w:val="00BD6C08"/>
    <w:rsid w:val="00BD7C6E"/>
    <w:rsid w:val="00BD7E13"/>
    <w:rsid w:val="00BE2CCD"/>
    <w:rsid w:val="00BE43E5"/>
    <w:rsid w:val="00BE4D3C"/>
    <w:rsid w:val="00BE4D5D"/>
    <w:rsid w:val="00BE7544"/>
    <w:rsid w:val="00BE7958"/>
    <w:rsid w:val="00BE79F6"/>
    <w:rsid w:val="00BE7B57"/>
    <w:rsid w:val="00BE7FA7"/>
    <w:rsid w:val="00BF0522"/>
    <w:rsid w:val="00BF07F6"/>
    <w:rsid w:val="00BF0DDB"/>
    <w:rsid w:val="00BF1D93"/>
    <w:rsid w:val="00BF4641"/>
    <w:rsid w:val="00BF6534"/>
    <w:rsid w:val="00BF6BB9"/>
    <w:rsid w:val="00BF7986"/>
    <w:rsid w:val="00C00CBD"/>
    <w:rsid w:val="00C00E27"/>
    <w:rsid w:val="00C02C72"/>
    <w:rsid w:val="00C04229"/>
    <w:rsid w:val="00C04E74"/>
    <w:rsid w:val="00C052A7"/>
    <w:rsid w:val="00C065C6"/>
    <w:rsid w:val="00C06B8A"/>
    <w:rsid w:val="00C07A40"/>
    <w:rsid w:val="00C11EF7"/>
    <w:rsid w:val="00C1236A"/>
    <w:rsid w:val="00C1239D"/>
    <w:rsid w:val="00C13340"/>
    <w:rsid w:val="00C13730"/>
    <w:rsid w:val="00C13C34"/>
    <w:rsid w:val="00C13D0B"/>
    <w:rsid w:val="00C14D41"/>
    <w:rsid w:val="00C15E02"/>
    <w:rsid w:val="00C15F10"/>
    <w:rsid w:val="00C16D4A"/>
    <w:rsid w:val="00C172DF"/>
    <w:rsid w:val="00C20310"/>
    <w:rsid w:val="00C20AC5"/>
    <w:rsid w:val="00C2154C"/>
    <w:rsid w:val="00C22DA8"/>
    <w:rsid w:val="00C238B6"/>
    <w:rsid w:val="00C2534C"/>
    <w:rsid w:val="00C265B3"/>
    <w:rsid w:val="00C32114"/>
    <w:rsid w:val="00C32471"/>
    <w:rsid w:val="00C33E99"/>
    <w:rsid w:val="00C3437F"/>
    <w:rsid w:val="00C3455D"/>
    <w:rsid w:val="00C34A28"/>
    <w:rsid w:val="00C34DA6"/>
    <w:rsid w:val="00C34DEE"/>
    <w:rsid w:val="00C350C6"/>
    <w:rsid w:val="00C37244"/>
    <w:rsid w:val="00C40038"/>
    <w:rsid w:val="00C422B1"/>
    <w:rsid w:val="00C4293F"/>
    <w:rsid w:val="00C43389"/>
    <w:rsid w:val="00C45D37"/>
    <w:rsid w:val="00C45F55"/>
    <w:rsid w:val="00C4640D"/>
    <w:rsid w:val="00C46479"/>
    <w:rsid w:val="00C47DF1"/>
    <w:rsid w:val="00C47E5E"/>
    <w:rsid w:val="00C50276"/>
    <w:rsid w:val="00C5052C"/>
    <w:rsid w:val="00C5122E"/>
    <w:rsid w:val="00C51D82"/>
    <w:rsid w:val="00C52DA9"/>
    <w:rsid w:val="00C533A9"/>
    <w:rsid w:val="00C5387B"/>
    <w:rsid w:val="00C54242"/>
    <w:rsid w:val="00C56F2A"/>
    <w:rsid w:val="00C57B85"/>
    <w:rsid w:val="00C60250"/>
    <w:rsid w:val="00C62055"/>
    <w:rsid w:val="00C621C5"/>
    <w:rsid w:val="00C62684"/>
    <w:rsid w:val="00C62D4B"/>
    <w:rsid w:val="00C6361D"/>
    <w:rsid w:val="00C64737"/>
    <w:rsid w:val="00C649B0"/>
    <w:rsid w:val="00C649C2"/>
    <w:rsid w:val="00C66802"/>
    <w:rsid w:val="00C66E2D"/>
    <w:rsid w:val="00C67C18"/>
    <w:rsid w:val="00C67D20"/>
    <w:rsid w:val="00C703FE"/>
    <w:rsid w:val="00C7267A"/>
    <w:rsid w:val="00C729A0"/>
    <w:rsid w:val="00C72B92"/>
    <w:rsid w:val="00C732E7"/>
    <w:rsid w:val="00C73655"/>
    <w:rsid w:val="00C737CB"/>
    <w:rsid w:val="00C73C61"/>
    <w:rsid w:val="00C73D3A"/>
    <w:rsid w:val="00C7584E"/>
    <w:rsid w:val="00C761D2"/>
    <w:rsid w:val="00C7620A"/>
    <w:rsid w:val="00C76299"/>
    <w:rsid w:val="00C76633"/>
    <w:rsid w:val="00C76C2E"/>
    <w:rsid w:val="00C76EF4"/>
    <w:rsid w:val="00C77278"/>
    <w:rsid w:val="00C816EF"/>
    <w:rsid w:val="00C82497"/>
    <w:rsid w:val="00C836AD"/>
    <w:rsid w:val="00C83FEA"/>
    <w:rsid w:val="00C84205"/>
    <w:rsid w:val="00C85071"/>
    <w:rsid w:val="00C86015"/>
    <w:rsid w:val="00C87922"/>
    <w:rsid w:val="00C905F6"/>
    <w:rsid w:val="00C911E1"/>
    <w:rsid w:val="00C9149E"/>
    <w:rsid w:val="00C91827"/>
    <w:rsid w:val="00C92B6D"/>
    <w:rsid w:val="00C948A5"/>
    <w:rsid w:val="00C9549F"/>
    <w:rsid w:val="00C97135"/>
    <w:rsid w:val="00CA0357"/>
    <w:rsid w:val="00CA19B0"/>
    <w:rsid w:val="00CA21E5"/>
    <w:rsid w:val="00CA3499"/>
    <w:rsid w:val="00CA5037"/>
    <w:rsid w:val="00CA5355"/>
    <w:rsid w:val="00CA5EC8"/>
    <w:rsid w:val="00CA6113"/>
    <w:rsid w:val="00CA6C38"/>
    <w:rsid w:val="00CA7774"/>
    <w:rsid w:val="00CB0382"/>
    <w:rsid w:val="00CB292B"/>
    <w:rsid w:val="00CB2A17"/>
    <w:rsid w:val="00CB41A7"/>
    <w:rsid w:val="00CB56C0"/>
    <w:rsid w:val="00CB7D4A"/>
    <w:rsid w:val="00CC0180"/>
    <w:rsid w:val="00CC06CE"/>
    <w:rsid w:val="00CC1D16"/>
    <w:rsid w:val="00CC278B"/>
    <w:rsid w:val="00CC2908"/>
    <w:rsid w:val="00CC4696"/>
    <w:rsid w:val="00CC4974"/>
    <w:rsid w:val="00CC5CA6"/>
    <w:rsid w:val="00CC6002"/>
    <w:rsid w:val="00CC664A"/>
    <w:rsid w:val="00CC6EFE"/>
    <w:rsid w:val="00CC720F"/>
    <w:rsid w:val="00CD1765"/>
    <w:rsid w:val="00CD2434"/>
    <w:rsid w:val="00CD2496"/>
    <w:rsid w:val="00CD28E0"/>
    <w:rsid w:val="00CD3FF3"/>
    <w:rsid w:val="00CD5C09"/>
    <w:rsid w:val="00CD6CC8"/>
    <w:rsid w:val="00CD6D82"/>
    <w:rsid w:val="00CE12AE"/>
    <w:rsid w:val="00CE136A"/>
    <w:rsid w:val="00CE20AD"/>
    <w:rsid w:val="00CE21B4"/>
    <w:rsid w:val="00CE3DA0"/>
    <w:rsid w:val="00CE46AC"/>
    <w:rsid w:val="00CE6D54"/>
    <w:rsid w:val="00CE72EB"/>
    <w:rsid w:val="00CF31D5"/>
    <w:rsid w:val="00CF3A95"/>
    <w:rsid w:val="00CF43C7"/>
    <w:rsid w:val="00CF456A"/>
    <w:rsid w:val="00CF518E"/>
    <w:rsid w:val="00CF6516"/>
    <w:rsid w:val="00CF6A2C"/>
    <w:rsid w:val="00CF7829"/>
    <w:rsid w:val="00CF7B7A"/>
    <w:rsid w:val="00D00D1F"/>
    <w:rsid w:val="00D0244B"/>
    <w:rsid w:val="00D02E08"/>
    <w:rsid w:val="00D03255"/>
    <w:rsid w:val="00D06E00"/>
    <w:rsid w:val="00D123E7"/>
    <w:rsid w:val="00D12950"/>
    <w:rsid w:val="00D13113"/>
    <w:rsid w:val="00D13CAC"/>
    <w:rsid w:val="00D14036"/>
    <w:rsid w:val="00D15734"/>
    <w:rsid w:val="00D15AF8"/>
    <w:rsid w:val="00D16CB1"/>
    <w:rsid w:val="00D17384"/>
    <w:rsid w:val="00D201CF"/>
    <w:rsid w:val="00D21047"/>
    <w:rsid w:val="00D21AC9"/>
    <w:rsid w:val="00D224A2"/>
    <w:rsid w:val="00D2310F"/>
    <w:rsid w:val="00D23BB3"/>
    <w:rsid w:val="00D24C01"/>
    <w:rsid w:val="00D258B2"/>
    <w:rsid w:val="00D26262"/>
    <w:rsid w:val="00D26716"/>
    <w:rsid w:val="00D27999"/>
    <w:rsid w:val="00D279C4"/>
    <w:rsid w:val="00D303E3"/>
    <w:rsid w:val="00D30E6B"/>
    <w:rsid w:val="00D31529"/>
    <w:rsid w:val="00D344C7"/>
    <w:rsid w:val="00D34A52"/>
    <w:rsid w:val="00D3560B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7C3"/>
    <w:rsid w:val="00D45DDF"/>
    <w:rsid w:val="00D466AE"/>
    <w:rsid w:val="00D46960"/>
    <w:rsid w:val="00D4750F"/>
    <w:rsid w:val="00D50867"/>
    <w:rsid w:val="00D50B0F"/>
    <w:rsid w:val="00D51222"/>
    <w:rsid w:val="00D5146C"/>
    <w:rsid w:val="00D520E1"/>
    <w:rsid w:val="00D522CD"/>
    <w:rsid w:val="00D52915"/>
    <w:rsid w:val="00D536DE"/>
    <w:rsid w:val="00D53C2E"/>
    <w:rsid w:val="00D5484C"/>
    <w:rsid w:val="00D55579"/>
    <w:rsid w:val="00D55614"/>
    <w:rsid w:val="00D57054"/>
    <w:rsid w:val="00D57663"/>
    <w:rsid w:val="00D576C3"/>
    <w:rsid w:val="00D60620"/>
    <w:rsid w:val="00D60651"/>
    <w:rsid w:val="00D609B0"/>
    <w:rsid w:val="00D619F8"/>
    <w:rsid w:val="00D61FD1"/>
    <w:rsid w:val="00D6289F"/>
    <w:rsid w:val="00D6314A"/>
    <w:rsid w:val="00D63CC1"/>
    <w:rsid w:val="00D64EDD"/>
    <w:rsid w:val="00D650C0"/>
    <w:rsid w:val="00D6519C"/>
    <w:rsid w:val="00D65CC8"/>
    <w:rsid w:val="00D67C1A"/>
    <w:rsid w:val="00D70799"/>
    <w:rsid w:val="00D70ECE"/>
    <w:rsid w:val="00D71DAE"/>
    <w:rsid w:val="00D72677"/>
    <w:rsid w:val="00D75391"/>
    <w:rsid w:val="00D77517"/>
    <w:rsid w:val="00D77874"/>
    <w:rsid w:val="00D80EED"/>
    <w:rsid w:val="00D81F0C"/>
    <w:rsid w:val="00D82578"/>
    <w:rsid w:val="00D846FC"/>
    <w:rsid w:val="00D85A7D"/>
    <w:rsid w:val="00D85FCE"/>
    <w:rsid w:val="00D86444"/>
    <w:rsid w:val="00D8656A"/>
    <w:rsid w:val="00D876EA"/>
    <w:rsid w:val="00D9017E"/>
    <w:rsid w:val="00D9138F"/>
    <w:rsid w:val="00D91737"/>
    <w:rsid w:val="00D91C68"/>
    <w:rsid w:val="00D9275F"/>
    <w:rsid w:val="00D9284B"/>
    <w:rsid w:val="00D93991"/>
    <w:rsid w:val="00D960D1"/>
    <w:rsid w:val="00D97A24"/>
    <w:rsid w:val="00DA1250"/>
    <w:rsid w:val="00DA1C50"/>
    <w:rsid w:val="00DA1CEC"/>
    <w:rsid w:val="00DA406E"/>
    <w:rsid w:val="00DA4544"/>
    <w:rsid w:val="00DA4919"/>
    <w:rsid w:val="00DA5C5E"/>
    <w:rsid w:val="00DA63F4"/>
    <w:rsid w:val="00DA6709"/>
    <w:rsid w:val="00DA7E5A"/>
    <w:rsid w:val="00DB0137"/>
    <w:rsid w:val="00DB2403"/>
    <w:rsid w:val="00DB2A4B"/>
    <w:rsid w:val="00DB2A99"/>
    <w:rsid w:val="00DB391A"/>
    <w:rsid w:val="00DB3EB6"/>
    <w:rsid w:val="00DB3FEC"/>
    <w:rsid w:val="00DB641F"/>
    <w:rsid w:val="00DB6FB7"/>
    <w:rsid w:val="00DC0F13"/>
    <w:rsid w:val="00DC11EA"/>
    <w:rsid w:val="00DC2126"/>
    <w:rsid w:val="00DC2229"/>
    <w:rsid w:val="00DC2DB8"/>
    <w:rsid w:val="00DC327E"/>
    <w:rsid w:val="00DC3AEA"/>
    <w:rsid w:val="00DC4DD6"/>
    <w:rsid w:val="00DC4FE0"/>
    <w:rsid w:val="00DC5734"/>
    <w:rsid w:val="00DD0664"/>
    <w:rsid w:val="00DD0EFD"/>
    <w:rsid w:val="00DD2212"/>
    <w:rsid w:val="00DD23FD"/>
    <w:rsid w:val="00DD2F27"/>
    <w:rsid w:val="00DD3722"/>
    <w:rsid w:val="00DD3984"/>
    <w:rsid w:val="00DD3A9C"/>
    <w:rsid w:val="00DD3AE6"/>
    <w:rsid w:val="00DD3D9F"/>
    <w:rsid w:val="00DD42A9"/>
    <w:rsid w:val="00DD5033"/>
    <w:rsid w:val="00DD534C"/>
    <w:rsid w:val="00DD5531"/>
    <w:rsid w:val="00DD579F"/>
    <w:rsid w:val="00DD7A16"/>
    <w:rsid w:val="00DE1667"/>
    <w:rsid w:val="00DE3AF8"/>
    <w:rsid w:val="00DE4586"/>
    <w:rsid w:val="00DE462B"/>
    <w:rsid w:val="00DE4E4C"/>
    <w:rsid w:val="00DE5A6A"/>
    <w:rsid w:val="00DE5EF9"/>
    <w:rsid w:val="00DE6048"/>
    <w:rsid w:val="00DF1065"/>
    <w:rsid w:val="00DF1A1E"/>
    <w:rsid w:val="00DF37AE"/>
    <w:rsid w:val="00DF3BF0"/>
    <w:rsid w:val="00DF5E4C"/>
    <w:rsid w:val="00DF6700"/>
    <w:rsid w:val="00DF6868"/>
    <w:rsid w:val="00DF69BE"/>
    <w:rsid w:val="00DF6BEC"/>
    <w:rsid w:val="00E018C0"/>
    <w:rsid w:val="00E01C29"/>
    <w:rsid w:val="00E0442F"/>
    <w:rsid w:val="00E04C75"/>
    <w:rsid w:val="00E06528"/>
    <w:rsid w:val="00E070D7"/>
    <w:rsid w:val="00E07E7F"/>
    <w:rsid w:val="00E118E4"/>
    <w:rsid w:val="00E11B86"/>
    <w:rsid w:val="00E16264"/>
    <w:rsid w:val="00E17185"/>
    <w:rsid w:val="00E17ABB"/>
    <w:rsid w:val="00E20E5E"/>
    <w:rsid w:val="00E21E11"/>
    <w:rsid w:val="00E2289A"/>
    <w:rsid w:val="00E232B3"/>
    <w:rsid w:val="00E278EA"/>
    <w:rsid w:val="00E27B9D"/>
    <w:rsid w:val="00E30824"/>
    <w:rsid w:val="00E31466"/>
    <w:rsid w:val="00E31F4C"/>
    <w:rsid w:val="00E3220C"/>
    <w:rsid w:val="00E325CC"/>
    <w:rsid w:val="00E3265A"/>
    <w:rsid w:val="00E3469D"/>
    <w:rsid w:val="00E364AD"/>
    <w:rsid w:val="00E37C6C"/>
    <w:rsid w:val="00E40A0F"/>
    <w:rsid w:val="00E40C1D"/>
    <w:rsid w:val="00E41012"/>
    <w:rsid w:val="00E41218"/>
    <w:rsid w:val="00E41224"/>
    <w:rsid w:val="00E41FE0"/>
    <w:rsid w:val="00E42B8D"/>
    <w:rsid w:val="00E441DA"/>
    <w:rsid w:val="00E4498D"/>
    <w:rsid w:val="00E44C99"/>
    <w:rsid w:val="00E452FB"/>
    <w:rsid w:val="00E46F8D"/>
    <w:rsid w:val="00E472E8"/>
    <w:rsid w:val="00E47E10"/>
    <w:rsid w:val="00E5025F"/>
    <w:rsid w:val="00E504F3"/>
    <w:rsid w:val="00E50948"/>
    <w:rsid w:val="00E50D23"/>
    <w:rsid w:val="00E5230F"/>
    <w:rsid w:val="00E54380"/>
    <w:rsid w:val="00E56659"/>
    <w:rsid w:val="00E60DA0"/>
    <w:rsid w:val="00E615EE"/>
    <w:rsid w:val="00E62C26"/>
    <w:rsid w:val="00E640B8"/>
    <w:rsid w:val="00E655E8"/>
    <w:rsid w:val="00E66D91"/>
    <w:rsid w:val="00E70D11"/>
    <w:rsid w:val="00E713E9"/>
    <w:rsid w:val="00E71503"/>
    <w:rsid w:val="00E72FBD"/>
    <w:rsid w:val="00E73BB1"/>
    <w:rsid w:val="00E74E0A"/>
    <w:rsid w:val="00E7509C"/>
    <w:rsid w:val="00E76329"/>
    <w:rsid w:val="00E77170"/>
    <w:rsid w:val="00E80BED"/>
    <w:rsid w:val="00E82191"/>
    <w:rsid w:val="00E839FB"/>
    <w:rsid w:val="00E85227"/>
    <w:rsid w:val="00E862C2"/>
    <w:rsid w:val="00E910E4"/>
    <w:rsid w:val="00E915EE"/>
    <w:rsid w:val="00E92E98"/>
    <w:rsid w:val="00E93313"/>
    <w:rsid w:val="00E936E6"/>
    <w:rsid w:val="00E93831"/>
    <w:rsid w:val="00E93864"/>
    <w:rsid w:val="00E9508A"/>
    <w:rsid w:val="00E976E2"/>
    <w:rsid w:val="00EA1502"/>
    <w:rsid w:val="00EA1BBB"/>
    <w:rsid w:val="00EA224B"/>
    <w:rsid w:val="00EA33CF"/>
    <w:rsid w:val="00EA4395"/>
    <w:rsid w:val="00EA4C36"/>
    <w:rsid w:val="00EA55C9"/>
    <w:rsid w:val="00EA57C2"/>
    <w:rsid w:val="00EA5F2B"/>
    <w:rsid w:val="00EA70F9"/>
    <w:rsid w:val="00EA75A2"/>
    <w:rsid w:val="00EB0C11"/>
    <w:rsid w:val="00EB16FD"/>
    <w:rsid w:val="00EB3C0E"/>
    <w:rsid w:val="00EB3E24"/>
    <w:rsid w:val="00EB5E75"/>
    <w:rsid w:val="00EB5EAA"/>
    <w:rsid w:val="00EB6428"/>
    <w:rsid w:val="00EB6794"/>
    <w:rsid w:val="00EB6D7E"/>
    <w:rsid w:val="00EC1B9A"/>
    <w:rsid w:val="00EC4D89"/>
    <w:rsid w:val="00EC6440"/>
    <w:rsid w:val="00EC6655"/>
    <w:rsid w:val="00EC709E"/>
    <w:rsid w:val="00EC74F6"/>
    <w:rsid w:val="00ED0BBC"/>
    <w:rsid w:val="00ED2BF7"/>
    <w:rsid w:val="00ED40D6"/>
    <w:rsid w:val="00ED4792"/>
    <w:rsid w:val="00ED4CA5"/>
    <w:rsid w:val="00ED5323"/>
    <w:rsid w:val="00ED54B9"/>
    <w:rsid w:val="00ED5AD0"/>
    <w:rsid w:val="00EE39AB"/>
    <w:rsid w:val="00EE4339"/>
    <w:rsid w:val="00EE488F"/>
    <w:rsid w:val="00EE5364"/>
    <w:rsid w:val="00EE58D1"/>
    <w:rsid w:val="00EE728C"/>
    <w:rsid w:val="00EF269D"/>
    <w:rsid w:val="00EF43D8"/>
    <w:rsid w:val="00EF43E3"/>
    <w:rsid w:val="00EF4EE4"/>
    <w:rsid w:val="00EF6390"/>
    <w:rsid w:val="00EF6A40"/>
    <w:rsid w:val="00F004CE"/>
    <w:rsid w:val="00F015C1"/>
    <w:rsid w:val="00F03EE4"/>
    <w:rsid w:val="00F0403B"/>
    <w:rsid w:val="00F04A72"/>
    <w:rsid w:val="00F0500D"/>
    <w:rsid w:val="00F07736"/>
    <w:rsid w:val="00F12DD7"/>
    <w:rsid w:val="00F1354D"/>
    <w:rsid w:val="00F153CF"/>
    <w:rsid w:val="00F170D3"/>
    <w:rsid w:val="00F17A6B"/>
    <w:rsid w:val="00F2074F"/>
    <w:rsid w:val="00F209FC"/>
    <w:rsid w:val="00F210D3"/>
    <w:rsid w:val="00F24A44"/>
    <w:rsid w:val="00F27E75"/>
    <w:rsid w:val="00F301F7"/>
    <w:rsid w:val="00F303A3"/>
    <w:rsid w:val="00F31E63"/>
    <w:rsid w:val="00F32F36"/>
    <w:rsid w:val="00F336C9"/>
    <w:rsid w:val="00F33F44"/>
    <w:rsid w:val="00F33FA2"/>
    <w:rsid w:val="00F34A8B"/>
    <w:rsid w:val="00F34B7A"/>
    <w:rsid w:val="00F350D4"/>
    <w:rsid w:val="00F35365"/>
    <w:rsid w:val="00F35DBE"/>
    <w:rsid w:val="00F367A5"/>
    <w:rsid w:val="00F36870"/>
    <w:rsid w:val="00F405DD"/>
    <w:rsid w:val="00F4095D"/>
    <w:rsid w:val="00F40BA0"/>
    <w:rsid w:val="00F40CD5"/>
    <w:rsid w:val="00F416ED"/>
    <w:rsid w:val="00F46169"/>
    <w:rsid w:val="00F46548"/>
    <w:rsid w:val="00F46B84"/>
    <w:rsid w:val="00F47974"/>
    <w:rsid w:val="00F50D68"/>
    <w:rsid w:val="00F516FA"/>
    <w:rsid w:val="00F56ABA"/>
    <w:rsid w:val="00F5726A"/>
    <w:rsid w:val="00F605CA"/>
    <w:rsid w:val="00F633B6"/>
    <w:rsid w:val="00F64F67"/>
    <w:rsid w:val="00F66336"/>
    <w:rsid w:val="00F674FD"/>
    <w:rsid w:val="00F675AA"/>
    <w:rsid w:val="00F679D1"/>
    <w:rsid w:val="00F67A90"/>
    <w:rsid w:val="00F67B10"/>
    <w:rsid w:val="00F711D0"/>
    <w:rsid w:val="00F7233F"/>
    <w:rsid w:val="00F74386"/>
    <w:rsid w:val="00F754F5"/>
    <w:rsid w:val="00F76321"/>
    <w:rsid w:val="00F774E4"/>
    <w:rsid w:val="00F77C30"/>
    <w:rsid w:val="00F81B94"/>
    <w:rsid w:val="00F81C04"/>
    <w:rsid w:val="00F81DBC"/>
    <w:rsid w:val="00F83130"/>
    <w:rsid w:val="00F83773"/>
    <w:rsid w:val="00F83B0F"/>
    <w:rsid w:val="00F84CB5"/>
    <w:rsid w:val="00F84FA5"/>
    <w:rsid w:val="00F85582"/>
    <w:rsid w:val="00F866B9"/>
    <w:rsid w:val="00F86FB0"/>
    <w:rsid w:val="00F87FC2"/>
    <w:rsid w:val="00F92509"/>
    <w:rsid w:val="00F92AB1"/>
    <w:rsid w:val="00F9374F"/>
    <w:rsid w:val="00F93BD3"/>
    <w:rsid w:val="00F93F58"/>
    <w:rsid w:val="00F941B6"/>
    <w:rsid w:val="00F944D2"/>
    <w:rsid w:val="00F955D2"/>
    <w:rsid w:val="00FA0846"/>
    <w:rsid w:val="00FA0AA8"/>
    <w:rsid w:val="00FA0F42"/>
    <w:rsid w:val="00FA18FE"/>
    <w:rsid w:val="00FA5C88"/>
    <w:rsid w:val="00FA6366"/>
    <w:rsid w:val="00FA651D"/>
    <w:rsid w:val="00FA7BCA"/>
    <w:rsid w:val="00FA7F4A"/>
    <w:rsid w:val="00FB012D"/>
    <w:rsid w:val="00FB212D"/>
    <w:rsid w:val="00FB3422"/>
    <w:rsid w:val="00FB3805"/>
    <w:rsid w:val="00FB4DA9"/>
    <w:rsid w:val="00FB4EE6"/>
    <w:rsid w:val="00FB58F5"/>
    <w:rsid w:val="00FC074E"/>
    <w:rsid w:val="00FC10E0"/>
    <w:rsid w:val="00FC149A"/>
    <w:rsid w:val="00FC34BE"/>
    <w:rsid w:val="00FC3674"/>
    <w:rsid w:val="00FC48E1"/>
    <w:rsid w:val="00FC5A8E"/>
    <w:rsid w:val="00FC5EF1"/>
    <w:rsid w:val="00FC6497"/>
    <w:rsid w:val="00FC6830"/>
    <w:rsid w:val="00FD0C1B"/>
    <w:rsid w:val="00FD101F"/>
    <w:rsid w:val="00FD11C3"/>
    <w:rsid w:val="00FD129A"/>
    <w:rsid w:val="00FD1AEE"/>
    <w:rsid w:val="00FD30B0"/>
    <w:rsid w:val="00FD46C5"/>
    <w:rsid w:val="00FD55B7"/>
    <w:rsid w:val="00FD7A09"/>
    <w:rsid w:val="00FE28B7"/>
    <w:rsid w:val="00FE584B"/>
    <w:rsid w:val="00FE58F6"/>
    <w:rsid w:val="00FE5A31"/>
    <w:rsid w:val="00FE5E79"/>
    <w:rsid w:val="00FE6C9A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38E2"/>
    <w:rsid w:val="00FF65B3"/>
    <w:rsid w:val="00FF6862"/>
    <w:rsid w:val="00FF68F9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667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f01">
    <w:name w:val="cf01"/>
    <w:basedOn w:val="Standardnpsmoodstavce"/>
    <w:rsid w:val="00411F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onika.poslova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5721</Words>
  <Characters>33759</Characters>
  <Application>Microsoft Office Word</Application>
  <DocSecurity>0</DocSecurity>
  <Lines>281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monika.poslova@silnicelk.cz</dc:creator>
  <cp:lastModifiedBy>Monika Poslová, Silnice LK a.s.</cp:lastModifiedBy>
  <cp:revision>61</cp:revision>
  <cp:lastPrinted>2024-11-22T13:54:00Z</cp:lastPrinted>
  <dcterms:created xsi:type="dcterms:W3CDTF">2025-11-19T14:52:00Z</dcterms:created>
  <dcterms:modified xsi:type="dcterms:W3CDTF">2026-02-13T15:17:00Z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2024-08-21T09:25:47Z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9caa0925-6016-43c7-a47e-b3953bc10ba8</vt:lpwstr>
  </property>
  <property fmtid="{D5CDD505-2E9C-101B-9397-08002B2CF9AE}" pid="8" name="MSIP_Label_f15a8442-68f3-4087-8f05-d564bed44e92_ContentBits">
    <vt:lpwstr>0</vt:lpwstr>
  </property>
</Properties>
</file>