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AE3EAA">
        <w:rPr>
          <w:rFonts w:asciiTheme="minorHAnsi" w:hAnsiTheme="minorHAnsi"/>
          <w:b w:val="0"/>
          <w:bCs w:val="0"/>
          <w:sz w:val="22"/>
          <w:szCs w:val="22"/>
        </w:rPr>
        <w:t xml:space="preserve"> 20</w:t>
      </w:r>
      <w:r w:rsidR="005F3936">
        <w:rPr>
          <w:rFonts w:asciiTheme="minorHAnsi" w:hAnsiTheme="minorHAnsi"/>
          <w:b w:val="0"/>
          <w:bCs w:val="0"/>
          <w:sz w:val="22"/>
          <w:szCs w:val="22"/>
        </w:rPr>
        <w:t>/</w:t>
      </w:r>
      <w:proofErr w:type="spellStart"/>
      <w:r w:rsidR="005F3936">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3C49AE">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w:t>
      </w:r>
      <w:r w:rsidR="003C49AE">
        <w:rPr>
          <w:rFonts w:asciiTheme="minorHAnsi" w:hAnsiTheme="minorHAnsi"/>
          <w:iCs/>
          <w:sz w:val="22"/>
          <w:szCs w:val="22"/>
        </w:rPr>
        <w:t>ba oprávněná k podpisu smlouvy:</w:t>
      </w:r>
      <w:r w:rsidR="003C49AE">
        <w:rPr>
          <w:rFonts w:asciiTheme="minorHAnsi" w:hAnsiTheme="minorHAnsi"/>
          <w:iCs/>
          <w:sz w:val="22"/>
          <w:szCs w:val="22"/>
        </w:rPr>
        <w:tab/>
      </w:r>
      <w:r w:rsidR="003C49AE">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3C49AE">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3C49AE">
        <w:rPr>
          <w:rFonts w:asciiTheme="minorHAnsi" w:hAnsiTheme="minorHAnsi"/>
          <w:iCs/>
          <w:sz w:val="22"/>
          <w:szCs w:val="22"/>
        </w:rPr>
        <w:tab/>
      </w:r>
      <w:r w:rsidR="003C49AE">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3C49AE">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3C49AE">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3C49AE">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3C49AE">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C84155">
        <w:rPr>
          <w:rFonts w:asciiTheme="minorHAnsi" w:hAnsiTheme="minorHAnsi"/>
          <w:b/>
          <w:iCs/>
          <w:color w:val="000000" w:themeColor="text1"/>
          <w:sz w:val="22"/>
          <w:szCs w:val="22"/>
        </w:rPr>
        <w:t xml:space="preserve"> a logistiky</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3C49AE">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DE2B27" w:rsidRDefault="00935332" w:rsidP="009B19EB">
      <w:pPr>
        <w:spacing w:before="120" w:line="276" w:lineRule="auto"/>
        <w:contextualSpacing/>
        <w:jc w:val="both"/>
        <w:rPr>
          <w:rFonts w:asciiTheme="minorHAnsi" w:hAnsiTheme="minorHAnsi"/>
          <w:bCs/>
          <w:iCs/>
          <w:sz w:val="22"/>
          <w:szCs w:val="22"/>
        </w:rPr>
      </w:pPr>
      <w:r w:rsidRPr="00DE2B27">
        <w:rPr>
          <w:rFonts w:asciiTheme="minorHAnsi" w:hAnsiTheme="minorHAnsi"/>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DE2B27" w:rsidRPr="00FA736B" w:rsidRDefault="00935332" w:rsidP="00DE2B27">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DE2B27" w:rsidRPr="00FA736B" w:rsidRDefault="00935332" w:rsidP="00DE2B27">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DE2B27" w:rsidRDefault="00DE2B27" w:rsidP="009B19EB">
      <w:pPr>
        <w:spacing w:before="120" w:line="276" w:lineRule="auto"/>
        <w:contextualSpacing/>
        <w:jc w:val="both"/>
        <w:rPr>
          <w:rFonts w:asciiTheme="minorHAnsi" w:hAnsiTheme="minorHAnsi"/>
          <w:sz w:val="22"/>
          <w:szCs w:val="22"/>
        </w:rPr>
      </w:pP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r w:rsidR="00DE2B27">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DE2B27">
        <w:rPr>
          <w:rFonts w:asciiTheme="minorHAnsi" w:hAnsiTheme="minorHAnsi"/>
          <w:sz w:val="22"/>
          <w:szCs w:val="22"/>
        </w:rPr>
        <w:t xml:space="preserve"> </w:t>
      </w:r>
      <w:r w:rsidRPr="00FA736B">
        <w:rPr>
          <w:rFonts w:asciiTheme="minorHAnsi" w:hAnsiTheme="minorHAnsi"/>
          <w:sz w:val="22"/>
          <w:szCs w:val="22"/>
        </w:rPr>
        <w:t>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385833" w:rsidRPr="00FA736B" w:rsidRDefault="008A5D44" w:rsidP="003C49AE">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385833" w:rsidRPr="00FA736B" w:rsidRDefault="000318D2" w:rsidP="003C49AE">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2F53D6" w:rsidRPr="00FA736B" w:rsidRDefault="002F53D6" w:rsidP="002F53D6">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dodávaným na základě této smlouvy </w:t>
      </w:r>
      <w:r w:rsidR="00C065E1">
        <w:rPr>
          <w:rFonts w:asciiTheme="minorHAnsi" w:hAnsiTheme="minorHAnsi"/>
          <w:sz w:val="22"/>
          <w:szCs w:val="22"/>
        </w:rPr>
        <w:t xml:space="preserve">jsou náhradní díly pro trolejbusy ŠKODA 31 </w:t>
      </w:r>
      <w:proofErr w:type="spellStart"/>
      <w:r w:rsidR="00C065E1">
        <w:rPr>
          <w:rFonts w:asciiTheme="minorHAnsi" w:hAnsiTheme="minorHAnsi"/>
          <w:sz w:val="22"/>
          <w:szCs w:val="22"/>
        </w:rPr>
        <w:t>Tr</w:t>
      </w:r>
      <w:proofErr w:type="spellEnd"/>
      <w:r w:rsidR="00C065E1">
        <w:rPr>
          <w:rFonts w:asciiTheme="minorHAnsi" w:hAnsiTheme="minorHAnsi"/>
          <w:sz w:val="22"/>
          <w:szCs w:val="22"/>
        </w:rPr>
        <w:t xml:space="preserve"> SOR uvedené</w:t>
      </w:r>
      <w:r w:rsidRPr="00FA736B">
        <w:rPr>
          <w:rFonts w:asciiTheme="minorHAnsi" w:hAnsiTheme="minorHAnsi"/>
          <w:sz w:val="22"/>
          <w:szCs w:val="22"/>
        </w:rPr>
        <w:t xml:space="preserve"> v příloze č. 1 - Technická specifikace a ceník. Zboží bude prodávajícím dodáváno kupujícímu na základě dílčích písemných objednávek kupujícího.</w:t>
      </w:r>
    </w:p>
    <w:p w:rsidR="005514B6" w:rsidRPr="002F53D6" w:rsidRDefault="005514B6" w:rsidP="002F53D6">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2F53D6">
        <w:rPr>
          <w:rFonts w:asciiTheme="minorHAnsi" w:hAnsiTheme="minorHAnsi"/>
          <w:sz w:val="22"/>
          <w:szCs w:val="22"/>
        </w:rPr>
        <w:t xml:space="preserve">Prodávající není oprávněn dodat větší množství zboží, než stanoví tato smlouva nebo </w:t>
      </w:r>
      <w:r w:rsidR="002052B7" w:rsidRPr="002F53D6">
        <w:rPr>
          <w:rFonts w:asciiTheme="minorHAnsi" w:hAnsiTheme="minorHAnsi"/>
          <w:sz w:val="22"/>
          <w:szCs w:val="22"/>
        </w:rPr>
        <w:t xml:space="preserve">dílčí </w:t>
      </w:r>
      <w:r w:rsidRPr="002F53D6">
        <w:rPr>
          <w:rFonts w:asciiTheme="minorHAnsi" w:hAnsiTheme="minorHAnsi"/>
          <w:sz w:val="22"/>
          <w:szCs w:val="22"/>
        </w:rPr>
        <w:t>objednávka. V případě dodání většího množství zboží, které nebude písemně odsouhlaseno kupujícím</w:t>
      </w:r>
      <w:r w:rsidR="00F3687B" w:rsidRPr="002F53D6">
        <w:rPr>
          <w:rFonts w:asciiTheme="minorHAnsi" w:hAnsiTheme="minorHAnsi"/>
          <w:sz w:val="22"/>
          <w:szCs w:val="22"/>
        </w:rPr>
        <w:t xml:space="preserve"> do 30 dnů ode dne převzetí zboží</w:t>
      </w:r>
      <w:r w:rsidRPr="002F53D6">
        <w:rPr>
          <w:rFonts w:asciiTheme="minorHAnsi" w:hAnsiTheme="minorHAnsi"/>
          <w:sz w:val="22"/>
          <w:szCs w:val="22"/>
        </w:rPr>
        <w:t xml:space="preserve">, smlouva </w:t>
      </w:r>
      <w:r w:rsidR="00213A5B" w:rsidRPr="002F53D6">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385833" w:rsidRPr="00FA736B" w:rsidRDefault="000318D2" w:rsidP="003C49AE">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635DB2" w:rsidRPr="00330900" w:rsidRDefault="00635DB2" w:rsidP="00330900">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w:t>
      </w:r>
      <w:r w:rsidR="00DE2B27">
        <w:rPr>
          <w:rFonts w:asciiTheme="minorHAnsi" w:hAnsiTheme="minorHAnsi"/>
          <w:sz w:val="22"/>
          <w:szCs w:val="22"/>
        </w:rPr>
        <w:t>ho</w:t>
      </w:r>
      <w:r w:rsidR="005F3936">
        <w:rPr>
          <w:rFonts w:asciiTheme="minorHAnsi" w:hAnsiTheme="minorHAnsi"/>
          <w:sz w:val="22"/>
          <w:szCs w:val="22"/>
        </w:rPr>
        <w:t xml:space="preserve">dou smluvních stran a činí </w:t>
      </w:r>
      <w:proofErr w:type="spellStart"/>
      <w:r w:rsidR="005F3936">
        <w:rPr>
          <w:rFonts w:asciiTheme="minorHAnsi" w:hAnsiTheme="minorHAnsi"/>
          <w:sz w:val="22"/>
          <w:szCs w:val="22"/>
        </w:rPr>
        <w:t>xxxx</w:t>
      </w:r>
      <w:proofErr w:type="spellEnd"/>
      <w:r w:rsidR="00DE2B27">
        <w:rPr>
          <w:rFonts w:asciiTheme="minorHAnsi" w:hAnsiTheme="minorHAnsi"/>
          <w:sz w:val="22"/>
          <w:szCs w:val="22"/>
        </w:rPr>
        <w:t>,-</w:t>
      </w:r>
      <w:r w:rsidR="005F3936">
        <w:rPr>
          <w:rFonts w:asciiTheme="minorHAnsi" w:hAnsiTheme="minorHAnsi"/>
          <w:sz w:val="22"/>
          <w:szCs w:val="22"/>
        </w:rPr>
        <w:t xml:space="preserve"> Kč (slovy:</w:t>
      </w:r>
      <w:r w:rsidR="003C49AE">
        <w:rPr>
          <w:rFonts w:asciiTheme="minorHAnsi" w:hAnsiTheme="minorHAnsi"/>
          <w:sz w:val="22"/>
          <w:szCs w:val="22"/>
        </w:rPr>
        <w:t xml:space="preserve"> </w:t>
      </w:r>
      <w:proofErr w:type="spellStart"/>
      <w:proofErr w:type="gramStart"/>
      <w:r w:rsidR="003C49AE">
        <w:rPr>
          <w:rFonts w:asciiTheme="minorHAnsi" w:hAnsiTheme="minorHAnsi"/>
          <w:sz w:val="22"/>
          <w:szCs w:val="22"/>
        </w:rPr>
        <w:t>xxx</w:t>
      </w:r>
      <w:proofErr w:type="spellEnd"/>
      <w:r w:rsidR="003C49AE">
        <w:rPr>
          <w:rFonts w:asciiTheme="minorHAnsi" w:hAnsiTheme="minorHAnsi"/>
          <w:sz w:val="22"/>
          <w:szCs w:val="22"/>
        </w:rPr>
        <w:t xml:space="preserve"> </w:t>
      </w:r>
      <w:r w:rsidRPr="0014118F">
        <w:rPr>
          <w:rFonts w:asciiTheme="minorHAnsi" w:hAnsiTheme="minorHAnsi"/>
          <w:sz w:val="22"/>
          <w:szCs w:val="22"/>
        </w:rPr>
        <w:t>)</w:t>
      </w:r>
      <w:r w:rsidR="003C49AE">
        <w:rPr>
          <w:rFonts w:asciiTheme="minorHAnsi" w:hAnsiTheme="minorHAnsi"/>
          <w:sz w:val="22"/>
          <w:szCs w:val="22"/>
        </w:rPr>
        <w:t xml:space="preserve"> </w:t>
      </w:r>
      <w:r w:rsidR="003C49AE" w:rsidRPr="003C49AE">
        <w:rPr>
          <w:rFonts w:asciiTheme="minorHAnsi" w:hAnsiTheme="minorHAnsi"/>
          <w:i/>
          <w:sz w:val="22"/>
          <w:szCs w:val="22"/>
        </w:rPr>
        <w:t>(doplní</w:t>
      </w:r>
      <w:proofErr w:type="gramEnd"/>
      <w:r w:rsidR="003C49AE" w:rsidRPr="003C49AE">
        <w:rPr>
          <w:rFonts w:asciiTheme="minorHAnsi" w:hAnsiTheme="minorHAnsi"/>
          <w:i/>
          <w:sz w:val="22"/>
          <w:szCs w:val="22"/>
        </w:rPr>
        <w:t xml:space="preserve"> účastník dle celkové nabídkové ceny</w:t>
      </w:r>
      <w:r w:rsidR="003C49AE">
        <w:rPr>
          <w:rFonts w:asciiTheme="minorHAnsi" w:hAnsiTheme="minorHAnsi"/>
          <w:sz w:val="22"/>
          <w:szCs w:val="22"/>
        </w:rPr>
        <w:t>)</w:t>
      </w:r>
      <w:r w:rsidR="00330900">
        <w:rPr>
          <w:rFonts w:asciiTheme="minorHAnsi" w:hAnsiTheme="minorHAnsi"/>
          <w:sz w:val="22"/>
          <w:szCs w:val="22"/>
        </w:rPr>
        <w:t>.</w:t>
      </w:r>
      <w:r w:rsidRPr="0014118F">
        <w:rPr>
          <w:rFonts w:asciiTheme="minorHAnsi" w:hAnsiTheme="minorHAnsi"/>
          <w:sz w:val="22"/>
          <w:szCs w:val="22"/>
        </w:rPr>
        <w:t xml:space="preserve"> </w:t>
      </w:r>
      <w:proofErr w:type="gramStart"/>
      <w:r w:rsidRPr="00330900">
        <w:rPr>
          <w:rFonts w:asciiTheme="minorHAnsi" w:hAnsiTheme="minorHAnsi"/>
          <w:sz w:val="22"/>
          <w:szCs w:val="22"/>
        </w:rPr>
        <w:t>K takto</w:t>
      </w:r>
      <w:proofErr w:type="gramEnd"/>
      <w:r w:rsidRPr="00330900">
        <w:rPr>
          <w:rFonts w:asciiTheme="minorHAnsi" w:hAnsiTheme="minorHAnsi"/>
          <w:sz w:val="22"/>
          <w:szCs w:val="22"/>
        </w:rPr>
        <w:t xml:space="preserve">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00330900">
        <w:rPr>
          <w:rFonts w:asciiTheme="minorHAnsi" w:hAnsiTheme="minorHAnsi"/>
          <w:sz w:val="22"/>
          <w:szCs w:val="22"/>
        </w:rPr>
        <w:t>v ce</w:t>
      </w:r>
      <w:r w:rsidR="005F3936">
        <w:rPr>
          <w:rFonts w:asciiTheme="minorHAnsi" w:hAnsiTheme="minorHAnsi"/>
          <w:sz w:val="22"/>
          <w:szCs w:val="22"/>
        </w:rPr>
        <w:t xml:space="preserve">lkové kupní ceně maximálně </w:t>
      </w:r>
      <w:proofErr w:type="spellStart"/>
      <w:r w:rsidR="005F3936">
        <w:rPr>
          <w:rFonts w:asciiTheme="minorHAnsi" w:hAnsiTheme="minorHAnsi"/>
          <w:sz w:val="22"/>
          <w:szCs w:val="22"/>
        </w:rPr>
        <w:t>xxxx</w:t>
      </w:r>
      <w:proofErr w:type="spellEnd"/>
      <w:r w:rsidR="00330900">
        <w:rPr>
          <w:rFonts w:asciiTheme="minorHAnsi" w:hAnsiTheme="minorHAnsi"/>
          <w:sz w:val="22"/>
          <w:szCs w:val="22"/>
        </w:rPr>
        <w:t>,-</w:t>
      </w:r>
      <w:r w:rsidR="005F3936">
        <w:rPr>
          <w:rFonts w:asciiTheme="minorHAnsi" w:hAnsiTheme="minorHAnsi"/>
          <w:sz w:val="22"/>
          <w:szCs w:val="22"/>
        </w:rPr>
        <w:t xml:space="preserve"> </w:t>
      </w:r>
      <w:r w:rsidR="00330900">
        <w:rPr>
          <w:rFonts w:asciiTheme="minorHAnsi" w:hAnsiTheme="minorHAnsi"/>
          <w:sz w:val="22"/>
          <w:szCs w:val="22"/>
        </w:rPr>
        <w:t>Kč bez DPH</w:t>
      </w:r>
      <w:r w:rsidR="003C49AE">
        <w:rPr>
          <w:rFonts w:asciiTheme="minorHAnsi" w:hAnsiTheme="minorHAnsi"/>
          <w:sz w:val="22"/>
          <w:szCs w:val="22"/>
        </w:rPr>
        <w:t xml:space="preserve"> </w:t>
      </w:r>
      <w:r w:rsidR="003C49AE" w:rsidRPr="003C49AE">
        <w:rPr>
          <w:rFonts w:asciiTheme="minorHAnsi" w:hAnsiTheme="minorHAnsi"/>
          <w:i/>
          <w:sz w:val="22"/>
          <w:szCs w:val="22"/>
        </w:rPr>
        <w:t>(doplní účastník dle celkové nabídkové ceny</w:t>
      </w:r>
      <w:r w:rsidR="00330900">
        <w:rPr>
          <w:rFonts w:asciiTheme="minorHAnsi" w:hAnsiTheme="minorHAnsi"/>
          <w:sz w:val="22"/>
          <w:szCs w:val="22"/>
        </w:rPr>
        <w:t xml:space="preserve">. </w:t>
      </w:r>
      <w:r w:rsidRPr="00A8365F">
        <w:rPr>
          <w:rFonts w:asciiTheme="minorHAnsi" w:hAnsiTheme="minorHAnsi"/>
          <w:sz w:val="22"/>
          <w:szCs w:val="22"/>
        </w:rPr>
        <w:t>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A13E1F">
        <w:rPr>
          <w:rFonts w:asciiTheme="minorHAnsi" w:hAnsiTheme="minorHAnsi"/>
          <w:sz w:val="22"/>
          <w:szCs w:val="22"/>
        </w:rPr>
        <w:t xml:space="preserve">624 00 Brno-Komín a sklad </w:t>
      </w:r>
      <w:r w:rsidR="0030165E">
        <w:rPr>
          <w:rFonts w:asciiTheme="minorHAnsi" w:hAnsiTheme="minorHAnsi"/>
          <w:sz w:val="22"/>
          <w:szCs w:val="22"/>
        </w:rPr>
        <w:t>400</w:t>
      </w:r>
      <w:r w:rsidR="00A13E1F">
        <w:rPr>
          <w:rFonts w:asciiTheme="minorHAnsi" w:hAnsiTheme="minorHAnsi"/>
          <w:sz w:val="22"/>
          <w:szCs w:val="22"/>
        </w:rPr>
        <w:t xml:space="preserve"> </w:t>
      </w:r>
      <w:r w:rsidR="0030165E">
        <w:rPr>
          <w:rFonts w:asciiTheme="minorHAnsi" w:hAnsiTheme="minorHAnsi"/>
          <w:sz w:val="22"/>
          <w:szCs w:val="22"/>
        </w:rPr>
        <w:t xml:space="preserve">- Hviezdoslavova 1a, </w:t>
      </w:r>
      <w:r w:rsidR="00A13E1F">
        <w:rPr>
          <w:rFonts w:asciiTheme="minorHAnsi" w:hAnsiTheme="minorHAnsi"/>
          <w:sz w:val="22"/>
          <w:szCs w:val="22"/>
        </w:rPr>
        <w:t>627 00 Brno-Slatina</w:t>
      </w:r>
      <w:r w:rsidR="00C065E1">
        <w:rPr>
          <w:rFonts w:asciiTheme="minorHAnsi" w:hAnsiTheme="minorHAnsi"/>
          <w:sz w:val="22"/>
          <w:szCs w:val="22"/>
        </w:rPr>
        <w:t>.</w:t>
      </w:r>
    </w:p>
    <w:p w:rsidR="003C49AE" w:rsidRPr="003C49AE" w:rsidRDefault="00E64775" w:rsidP="003C49AE">
      <w:pPr>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je </w:t>
      </w:r>
      <w:r w:rsidR="003E23B9" w:rsidRPr="003E23B9">
        <w:rPr>
          <w:rFonts w:asciiTheme="minorHAnsi" w:hAnsiTheme="minorHAnsi"/>
          <w:sz w:val="22"/>
          <w:szCs w:val="22"/>
        </w:rPr>
        <w:t>povinen</w:t>
      </w:r>
      <w:r>
        <w:rPr>
          <w:rFonts w:asciiTheme="minorHAnsi" w:hAnsiTheme="minorHAnsi"/>
          <w:sz w:val="22"/>
          <w:szCs w:val="22"/>
        </w:rPr>
        <w:t xml:space="preserve"> dodat </w:t>
      </w:r>
      <w:r w:rsidR="003E23B9" w:rsidRPr="003E23B9">
        <w:rPr>
          <w:rFonts w:asciiTheme="minorHAnsi" w:hAnsiTheme="minorHAnsi"/>
          <w:sz w:val="22"/>
          <w:szCs w:val="22"/>
        </w:rPr>
        <w:t xml:space="preserve">společně se smluveným zbožím Prohlášení o shodě </w:t>
      </w:r>
      <w:r>
        <w:rPr>
          <w:rFonts w:asciiTheme="minorHAnsi" w:hAnsiTheme="minorHAnsi"/>
          <w:sz w:val="22"/>
          <w:szCs w:val="22"/>
        </w:rPr>
        <w:t xml:space="preserve">dle ČSN EN 10204. </w:t>
      </w:r>
      <w:bookmarkStart w:id="0" w:name="_GoBack"/>
      <w:bookmarkEnd w:id="0"/>
    </w:p>
    <w:p w:rsidR="003C49AE" w:rsidRDefault="003C49AE" w:rsidP="003C49AE">
      <w:pPr>
        <w:spacing w:line="276" w:lineRule="auto"/>
        <w:ind w:left="426"/>
        <w:jc w:val="both"/>
        <w:rPr>
          <w:rFonts w:asciiTheme="minorHAnsi" w:hAnsiTheme="minorHAnsi"/>
          <w:sz w:val="22"/>
          <w:szCs w:val="22"/>
        </w:rPr>
      </w:pPr>
    </w:p>
    <w:p w:rsidR="003C49AE" w:rsidRDefault="003C49AE" w:rsidP="003C49AE">
      <w:pPr>
        <w:spacing w:line="276" w:lineRule="auto"/>
        <w:ind w:left="426"/>
        <w:jc w:val="both"/>
        <w:rPr>
          <w:rFonts w:asciiTheme="minorHAnsi" w:hAnsiTheme="minorHAnsi"/>
          <w:sz w:val="22"/>
          <w:szCs w:val="22"/>
        </w:rPr>
      </w:pPr>
    </w:p>
    <w:p w:rsidR="003C49AE" w:rsidRDefault="003C49AE" w:rsidP="003C49AE">
      <w:pPr>
        <w:spacing w:line="276" w:lineRule="auto"/>
        <w:ind w:left="426"/>
        <w:jc w:val="both"/>
        <w:rPr>
          <w:rFonts w:asciiTheme="minorHAnsi" w:hAnsiTheme="minorHAnsi"/>
          <w:sz w:val="22"/>
          <w:szCs w:val="22"/>
        </w:rPr>
      </w:pPr>
    </w:p>
    <w:p w:rsidR="003C49AE" w:rsidRPr="003C49AE" w:rsidRDefault="003C49AE" w:rsidP="003C49AE">
      <w:pPr>
        <w:spacing w:line="276" w:lineRule="auto"/>
        <w:ind w:left="426"/>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385833" w:rsidRPr="00FA736B" w:rsidRDefault="000318D2" w:rsidP="003C49AE">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w:t>
      </w:r>
      <w:proofErr w:type="gramStart"/>
      <w:r w:rsidR="00210BCF" w:rsidRPr="00FA736B">
        <w:rPr>
          <w:rFonts w:asciiTheme="minorHAnsi" w:hAnsiTheme="minorHAnsi"/>
          <w:sz w:val="22"/>
          <w:szCs w:val="22"/>
        </w:rPr>
        <w:t>této</w:t>
      </w:r>
      <w:proofErr w:type="gramEnd"/>
      <w:r w:rsidR="00210BCF" w:rsidRPr="00FA736B">
        <w:rPr>
          <w:rFonts w:asciiTheme="minorHAnsi" w:hAnsiTheme="minorHAnsi"/>
          <w:sz w:val="22"/>
          <w:szCs w:val="22"/>
        </w:rPr>
        <w:t xml:space="preserve">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5F3936">
        <w:rPr>
          <w:rFonts w:asciiTheme="minorHAnsi" w:hAnsiTheme="minorHAnsi"/>
          <w:sz w:val="22"/>
          <w:szCs w:val="22"/>
        </w:rPr>
        <w:t xml:space="preserve">oží nejpozději v termínu do dvou týdnů </w:t>
      </w:r>
      <w:r w:rsidRPr="00F1787D">
        <w:rPr>
          <w:rFonts w:asciiTheme="minorHAnsi" w:hAnsiTheme="minorHAnsi"/>
          <w:sz w:val="22"/>
          <w:szCs w:val="22"/>
        </w:rPr>
        <w:t>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330900" w:rsidRPr="003C49AE" w:rsidRDefault="009B1B8C" w:rsidP="00330900">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74415D">
        <w:rPr>
          <w:rFonts w:ascii="Calibri" w:hAnsi="Calibri"/>
          <w:sz w:val="22"/>
          <w:szCs w:val="22"/>
        </w:rPr>
        <w:lastRenderedPageBreak/>
        <w:t xml:space="preserve">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385833" w:rsidRPr="00FA736B" w:rsidRDefault="00691EBF" w:rsidP="003C49AE">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3C49AE">
      <w:pPr>
        <w:numPr>
          <w:ilvl w:val="0"/>
          <w:numId w:val="3"/>
        </w:numPr>
        <w:tabs>
          <w:tab w:val="clear" w:pos="375"/>
        </w:tabs>
        <w:spacing w:line="276" w:lineRule="auto"/>
        <w:ind w:left="426" w:hanging="426"/>
        <w:jc w:val="both"/>
        <w:rPr>
          <w:rFonts w:asciiTheme="minorHAnsi" w:hAnsiTheme="minorHAnsi"/>
          <w:sz w:val="22"/>
          <w:szCs w:val="22"/>
        </w:rPr>
      </w:pPr>
      <w:r w:rsidRPr="003C49AE">
        <w:rPr>
          <w:rFonts w:asciiTheme="minorHAnsi" w:hAnsiTheme="minorHAnsi"/>
          <w:sz w:val="22"/>
          <w:szCs w:val="22"/>
        </w:rPr>
        <w:t xml:space="preserve">Smlouva </w:t>
      </w:r>
      <w:r w:rsidR="00A8365F" w:rsidRPr="003C49AE">
        <w:rPr>
          <w:rFonts w:asciiTheme="minorHAnsi" w:hAnsiTheme="minorHAnsi"/>
          <w:sz w:val="22"/>
          <w:szCs w:val="22"/>
        </w:rPr>
        <w:t>nabude účinnosti dnem jejího uveřejnění dle zákona č. 340/2015 Sb.</w:t>
      </w:r>
      <w:r w:rsidR="00DF2333" w:rsidRPr="003C49AE">
        <w:rPr>
          <w:rFonts w:asciiTheme="minorHAnsi" w:hAnsiTheme="minorHAnsi"/>
          <w:sz w:val="22"/>
          <w:szCs w:val="22"/>
        </w:rPr>
        <w:t>, o zvláštních podmínkách účinnosti některých smluv, uveřejňování těchto smluv a o registru smluv.</w:t>
      </w:r>
    </w:p>
    <w:p w:rsidR="00330900" w:rsidRPr="003C49AE" w:rsidRDefault="000E6389" w:rsidP="003C49AE">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Default="00A8365F" w:rsidP="003C49AE">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p>
    <w:p w:rsidR="003C49AE" w:rsidRDefault="003C49AE" w:rsidP="003C49AE">
      <w:pPr>
        <w:spacing w:line="276" w:lineRule="auto"/>
        <w:ind w:left="426"/>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3C49AE">
        <w:rPr>
          <w:rFonts w:asciiTheme="minorHAnsi" w:hAnsiTheme="minorHAnsi"/>
          <w:sz w:val="22"/>
          <w:szCs w:val="22"/>
        </w:rPr>
        <w:t xml:space="preserve">                </w:t>
      </w:r>
      <w:r w:rsidR="005F3936">
        <w:rPr>
          <w:rFonts w:asciiTheme="minorHAnsi" w:hAnsiTheme="minorHAnsi"/>
          <w:sz w:val="22"/>
          <w:szCs w:val="22"/>
        </w:rPr>
        <w:t> </w:t>
      </w:r>
      <w:proofErr w:type="gramStart"/>
      <w:r w:rsidRPr="00FA736B">
        <w:rPr>
          <w:rFonts w:asciiTheme="minorHAnsi" w:hAnsiTheme="minorHAnsi"/>
          <w:sz w:val="22"/>
          <w:szCs w:val="22"/>
        </w:rPr>
        <w:t>dne</w:t>
      </w:r>
      <w:proofErr w:type="gramEnd"/>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Default="00A64051" w:rsidP="00AA26B1">
      <w:pPr>
        <w:pStyle w:val="Zkladntext3"/>
        <w:tabs>
          <w:tab w:val="left" w:pos="5954"/>
        </w:tabs>
        <w:spacing w:after="0" w:line="276" w:lineRule="auto"/>
        <w:jc w:val="both"/>
        <w:rPr>
          <w:rFonts w:asciiTheme="minorHAnsi" w:hAnsiTheme="minorHAnsi"/>
          <w:sz w:val="22"/>
          <w:szCs w:val="22"/>
        </w:rPr>
      </w:pPr>
    </w:p>
    <w:p w:rsidR="003C49AE" w:rsidRDefault="003C49AE" w:rsidP="00AA26B1">
      <w:pPr>
        <w:pStyle w:val="Zkladntext3"/>
        <w:tabs>
          <w:tab w:val="left" w:pos="5954"/>
        </w:tabs>
        <w:spacing w:after="0" w:line="276" w:lineRule="auto"/>
        <w:jc w:val="both"/>
        <w:rPr>
          <w:rFonts w:asciiTheme="minorHAnsi" w:hAnsiTheme="minorHAnsi"/>
          <w:sz w:val="22"/>
          <w:szCs w:val="22"/>
        </w:rPr>
      </w:pPr>
    </w:p>
    <w:p w:rsidR="003C49AE" w:rsidRDefault="003C49AE" w:rsidP="00AA26B1">
      <w:pPr>
        <w:pStyle w:val="Zkladntext3"/>
        <w:tabs>
          <w:tab w:val="left" w:pos="5954"/>
        </w:tabs>
        <w:spacing w:after="0" w:line="276" w:lineRule="auto"/>
        <w:jc w:val="both"/>
        <w:rPr>
          <w:rFonts w:asciiTheme="minorHAnsi" w:hAnsiTheme="minorHAnsi"/>
          <w:sz w:val="22"/>
          <w:szCs w:val="22"/>
        </w:rPr>
      </w:pPr>
    </w:p>
    <w:p w:rsidR="003C49AE" w:rsidRDefault="003C49AE" w:rsidP="00AA26B1">
      <w:pPr>
        <w:pStyle w:val="Zkladntext3"/>
        <w:tabs>
          <w:tab w:val="left" w:pos="5954"/>
        </w:tabs>
        <w:spacing w:after="0" w:line="276" w:lineRule="auto"/>
        <w:jc w:val="both"/>
        <w:rPr>
          <w:rFonts w:asciiTheme="minorHAnsi" w:hAnsiTheme="minorHAnsi"/>
          <w:sz w:val="22"/>
          <w:szCs w:val="22"/>
        </w:rPr>
      </w:pPr>
    </w:p>
    <w:p w:rsidR="003C49AE" w:rsidRPr="00FA736B" w:rsidRDefault="003C49AE"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330900">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r w:rsidR="00330900">
        <w:rPr>
          <w:rFonts w:asciiTheme="minorHAnsi" w:hAnsiTheme="minorHAnsi"/>
          <w:sz w:val="22"/>
          <w:szCs w:val="22"/>
        </w:rPr>
        <w:t>……</w:t>
      </w:r>
    </w:p>
    <w:p w:rsidR="000F2BFE" w:rsidRPr="00FA736B" w:rsidRDefault="00330900" w:rsidP="000F2BFE">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ab/>
        <w:t xml:space="preserve">      za prodávajícího</w:t>
      </w:r>
      <w:r>
        <w:rPr>
          <w:rFonts w:asciiTheme="minorHAnsi" w:hAnsiTheme="minorHAnsi"/>
          <w:sz w:val="22"/>
          <w:szCs w:val="22"/>
        </w:rPr>
        <w:tab/>
      </w:r>
      <w:r w:rsidR="00A64051" w:rsidRPr="00FA736B">
        <w:rPr>
          <w:rFonts w:asciiTheme="minorHAnsi" w:hAnsiTheme="minorHAnsi"/>
          <w:sz w:val="22"/>
          <w:szCs w:val="22"/>
        </w:rPr>
        <w:t>za kupujícího</w:t>
      </w:r>
    </w:p>
    <w:p w:rsidR="000F2BFE" w:rsidRPr="00FA736B" w:rsidRDefault="005F3936" w:rsidP="00BA44D0">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 xml:space="preserve">        </w:t>
      </w:r>
      <w:r w:rsidR="00330900">
        <w:rPr>
          <w:rFonts w:asciiTheme="minorHAnsi" w:hAnsiTheme="minorHAnsi"/>
          <w:sz w:val="22"/>
          <w:szCs w:val="22"/>
        </w:rPr>
        <w:tab/>
      </w:r>
      <w:r w:rsidR="00485A23" w:rsidRPr="00FA736B">
        <w:rPr>
          <w:rFonts w:asciiTheme="minorHAnsi" w:hAnsiTheme="minorHAnsi"/>
          <w:sz w:val="22"/>
          <w:szCs w:val="22"/>
        </w:rPr>
        <w:t>Ing. Miloš Havránek</w:t>
      </w:r>
    </w:p>
    <w:p w:rsidR="00693A9F" w:rsidRPr="003C49AE" w:rsidRDefault="005F3936" w:rsidP="003C49AE">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00330900">
        <w:rPr>
          <w:rFonts w:asciiTheme="minorHAnsi" w:hAnsiTheme="minorHAnsi"/>
          <w:sz w:val="22"/>
          <w:szCs w:val="22"/>
        </w:rPr>
        <w:tab/>
      </w:r>
      <w:r w:rsidR="00485A23" w:rsidRPr="00FA736B">
        <w:rPr>
          <w:rFonts w:asciiTheme="minorHAnsi" w:hAnsiTheme="minorHAnsi"/>
          <w:sz w:val="22"/>
          <w:szCs w:val="22"/>
        </w:rPr>
        <w:t>generální ředitel</w:t>
      </w:r>
    </w:p>
    <w:sectPr w:rsidR="00693A9F" w:rsidRPr="003C49AE" w:rsidSect="00175D6E">
      <w:headerReference w:type="even" r:id="rId9"/>
      <w:headerReference w:type="default" r:id="rId10"/>
      <w:footerReference w:type="even" r:id="rId11"/>
      <w:footerReference w:type="default" r:id="rId12"/>
      <w:headerReference w:type="first" r:id="rId13"/>
      <w:footerReference w:type="first" r:id="rId14"/>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0A" w:rsidRDefault="0087390A">
      <w:r>
        <w:separator/>
      </w:r>
    </w:p>
  </w:endnote>
  <w:endnote w:type="continuationSeparator" w:id="0">
    <w:p w:rsidR="0087390A" w:rsidRDefault="0087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2F53D6">
          <w:rPr>
            <w:rFonts w:asciiTheme="minorHAnsi" w:hAnsiTheme="minorHAnsi"/>
            <w:sz w:val="16"/>
            <w:szCs w:val="16"/>
          </w:rPr>
          <w:t xml:space="preserve"> 20</w:t>
        </w:r>
        <w:r w:rsidR="009016BB">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3C49AE">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155" w:rsidRDefault="00C841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0A" w:rsidRDefault="0087390A">
      <w:r>
        <w:separator/>
      </w:r>
    </w:p>
  </w:footnote>
  <w:footnote w:type="continuationSeparator" w:id="0">
    <w:p w:rsidR="0087390A" w:rsidRDefault="00873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155" w:rsidRDefault="00C8415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155" w:rsidRDefault="00C8415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155" w:rsidRDefault="00C8415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2F53D6"/>
    <w:rsid w:val="00301302"/>
    <w:rsid w:val="0030165E"/>
    <w:rsid w:val="00304DD9"/>
    <w:rsid w:val="0031140E"/>
    <w:rsid w:val="00316DC3"/>
    <w:rsid w:val="00320468"/>
    <w:rsid w:val="00330900"/>
    <w:rsid w:val="00330F35"/>
    <w:rsid w:val="0034028A"/>
    <w:rsid w:val="0034130A"/>
    <w:rsid w:val="0035494F"/>
    <w:rsid w:val="003565C2"/>
    <w:rsid w:val="00363200"/>
    <w:rsid w:val="00370EB6"/>
    <w:rsid w:val="00372231"/>
    <w:rsid w:val="00385833"/>
    <w:rsid w:val="003B24FD"/>
    <w:rsid w:val="003B56BF"/>
    <w:rsid w:val="003C49AE"/>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36E3"/>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3936"/>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A06D3"/>
    <w:rsid w:val="006C01C5"/>
    <w:rsid w:val="006C10F2"/>
    <w:rsid w:val="006C4AB2"/>
    <w:rsid w:val="006C6B5E"/>
    <w:rsid w:val="006D01E9"/>
    <w:rsid w:val="006D544D"/>
    <w:rsid w:val="006E4633"/>
    <w:rsid w:val="006E6826"/>
    <w:rsid w:val="00703106"/>
    <w:rsid w:val="0070384F"/>
    <w:rsid w:val="00720CA8"/>
    <w:rsid w:val="00731514"/>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57772"/>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16BB"/>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3E1F"/>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E3EAA"/>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065E1"/>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4155"/>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27"/>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EF4837"/>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6DBB"/>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CCBC9-0229-4EEF-9C9D-12423B98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1305</Words>
  <Characters>7627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10</cp:revision>
  <cp:lastPrinted>2014-09-03T05:59:00Z</cp:lastPrinted>
  <dcterms:created xsi:type="dcterms:W3CDTF">2019-12-05T07:53:00Z</dcterms:created>
  <dcterms:modified xsi:type="dcterms:W3CDTF">2020-05-22T10:40:00Z</dcterms:modified>
</cp:coreProperties>
</file>