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06D58" w14:textId="77777777" w:rsidR="00156E77" w:rsidRDefault="00156E77" w:rsidP="001E52BC">
      <w:pPr>
        <w:spacing w:line="23" w:lineRule="atLeast"/>
        <w:ind w:left="7090" w:firstLine="423"/>
        <w:rPr>
          <w:rFonts w:cstheme="minorHAnsi"/>
          <w:b/>
          <w:bCs/>
          <w:sz w:val="28"/>
          <w:szCs w:val="36"/>
        </w:rPr>
      </w:pPr>
    </w:p>
    <w:p w14:paraId="3BA31CDC" w14:textId="07FCB6E0" w:rsidR="003335CC" w:rsidRPr="002D7406" w:rsidRDefault="003335CC" w:rsidP="001E52BC">
      <w:pPr>
        <w:spacing w:line="23" w:lineRule="atLeast"/>
        <w:ind w:left="7090" w:firstLine="423"/>
        <w:rPr>
          <w:rFonts w:cstheme="minorHAnsi"/>
          <w:b/>
          <w:bCs/>
          <w:sz w:val="28"/>
          <w:szCs w:val="36"/>
        </w:rPr>
      </w:pPr>
      <w:r w:rsidRPr="002D7406">
        <w:rPr>
          <w:rFonts w:cstheme="minorHAnsi"/>
          <w:b/>
          <w:bCs/>
          <w:sz w:val="28"/>
          <w:szCs w:val="36"/>
        </w:rPr>
        <w:t>VÝTISK:</w:t>
      </w:r>
    </w:p>
    <w:p w14:paraId="7B96F00C" w14:textId="77777777" w:rsidR="003335CC" w:rsidRPr="002D7406" w:rsidRDefault="003335CC" w:rsidP="001E52BC">
      <w:pPr>
        <w:spacing w:line="23" w:lineRule="atLeast"/>
        <w:rPr>
          <w:rFonts w:cstheme="minorHAnsi"/>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750"/>
        <w:gridCol w:w="4310"/>
      </w:tblGrid>
      <w:tr w:rsidR="008B41DA" w:rsidRPr="002D7406" w14:paraId="268F132D" w14:textId="77777777" w:rsidTr="008B41DA">
        <w:tc>
          <w:tcPr>
            <w:tcW w:w="4750" w:type="dxa"/>
            <w:vAlign w:val="center"/>
          </w:tcPr>
          <w:p w14:paraId="6883EB2D" w14:textId="1FF53452" w:rsidR="008B41DA" w:rsidRPr="002D7406" w:rsidRDefault="008B41DA" w:rsidP="001E52BC">
            <w:pPr>
              <w:spacing w:before="120" w:after="120" w:line="23" w:lineRule="atLeast"/>
              <w:rPr>
                <w:rFonts w:cstheme="minorHAnsi"/>
              </w:rPr>
            </w:pPr>
            <w:r w:rsidRPr="002D7406">
              <w:rPr>
                <w:rFonts w:cstheme="minorHAnsi"/>
              </w:rPr>
              <w:t xml:space="preserve">číslo smlouvy </w:t>
            </w:r>
            <w:r w:rsidR="00BD46CC">
              <w:rPr>
                <w:rFonts w:cstheme="minorHAnsi"/>
              </w:rPr>
              <w:t>Objednatel</w:t>
            </w:r>
            <w:r w:rsidR="009E1A3F">
              <w:rPr>
                <w:rFonts w:cstheme="minorHAnsi"/>
              </w:rPr>
              <w:t>e</w:t>
            </w:r>
          </w:p>
        </w:tc>
        <w:tc>
          <w:tcPr>
            <w:tcW w:w="4310" w:type="dxa"/>
            <w:vAlign w:val="center"/>
          </w:tcPr>
          <w:p w14:paraId="27E21011" w14:textId="77FBE6A1" w:rsidR="008B41DA" w:rsidRPr="00B63F2E" w:rsidRDefault="00121A1C" w:rsidP="001E52BC">
            <w:pPr>
              <w:pStyle w:val="Zkladntext2"/>
              <w:spacing w:before="120" w:line="23" w:lineRule="atLeast"/>
              <w:jc w:val="center"/>
              <w:rPr>
                <w:rFonts w:asciiTheme="minorHAnsi" w:hAnsiTheme="minorHAnsi" w:cstheme="minorHAnsi"/>
                <w:b/>
                <w:bCs/>
                <w:sz w:val="22"/>
                <w:szCs w:val="22"/>
              </w:rPr>
            </w:pPr>
            <w:r w:rsidRPr="00EF43B0">
              <w:rPr>
                <w:rFonts w:cstheme="minorHAnsi"/>
                <w:b/>
                <w:bCs/>
                <w:highlight w:val="lightGray"/>
              </w:rPr>
              <w:t>[</w:t>
            </w:r>
            <w:r w:rsidRPr="00EF43B0">
              <w:rPr>
                <w:rFonts w:asciiTheme="minorHAnsi" w:hAnsiTheme="minorHAnsi" w:cstheme="minorHAnsi"/>
                <w:b/>
                <w:bCs/>
                <w:sz w:val="22"/>
                <w:szCs w:val="22"/>
                <w:highlight w:val="lightGray"/>
              </w:rPr>
              <w:t>BUDE DOPLNĚNO</w:t>
            </w:r>
            <w:r w:rsidRPr="00EF43B0">
              <w:rPr>
                <w:rFonts w:cstheme="minorHAnsi"/>
                <w:b/>
                <w:bCs/>
                <w:highlight w:val="lightGray"/>
              </w:rPr>
              <w:t>]</w:t>
            </w:r>
          </w:p>
        </w:tc>
      </w:tr>
      <w:tr w:rsidR="008B41DA" w:rsidRPr="002D7406" w14:paraId="30DABB65" w14:textId="77777777" w:rsidTr="008B41DA">
        <w:tc>
          <w:tcPr>
            <w:tcW w:w="4750" w:type="dxa"/>
            <w:vAlign w:val="center"/>
          </w:tcPr>
          <w:p w14:paraId="59DF6543" w14:textId="1969A6DA" w:rsidR="009E1A3F" w:rsidRPr="009E1A3F" w:rsidRDefault="008B41DA" w:rsidP="001E52BC">
            <w:pPr>
              <w:spacing w:before="120" w:after="120" w:line="23" w:lineRule="atLeast"/>
              <w:rPr>
                <w:rFonts w:cstheme="minorHAnsi"/>
                <w:lang w:val="en-GB"/>
              </w:rPr>
            </w:pPr>
            <w:r w:rsidRPr="002D7406">
              <w:rPr>
                <w:rFonts w:cstheme="minorHAnsi"/>
              </w:rPr>
              <w:t xml:space="preserve">číslo smlouvy </w:t>
            </w:r>
            <w:r w:rsidR="00BD46CC" w:rsidRPr="000D7344">
              <w:rPr>
                <w:rFonts w:cstheme="minorHAnsi"/>
              </w:rPr>
              <w:t>Do</w:t>
            </w:r>
            <w:r w:rsidR="009E1A3F" w:rsidRPr="000D7344">
              <w:rPr>
                <w:rFonts w:cstheme="minorHAnsi"/>
              </w:rPr>
              <w:t>davatele</w:t>
            </w:r>
          </w:p>
        </w:tc>
        <w:tc>
          <w:tcPr>
            <w:tcW w:w="4310" w:type="dxa"/>
            <w:vAlign w:val="center"/>
          </w:tcPr>
          <w:p w14:paraId="6A3C92DB" w14:textId="1193D209" w:rsidR="008B41DA" w:rsidRPr="002D7406" w:rsidRDefault="008B41DA" w:rsidP="001E52BC">
            <w:pPr>
              <w:spacing w:before="120" w:after="120" w:line="23" w:lineRule="atLeast"/>
              <w:jc w:val="center"/>
              <w:rPr>
                <w:rFonts w:cstheme="minorHAnsi"/>
                <w:b/>
                <w:bCs/>
              </w:rPr>
            </w:pPr>
            <w:r w:rsidRPr="009424D8">
              <w:rPr>
                <w:rFonts w:cstheme="minorHAnsi"/>
                <w:b/>
                <w:bCs/>
              </w:rPr>
              <w:t>[</w:t>
            </w:r>
            <w:r w:rsidRPr="00311FEB">
              <w:rPr>
                <w:rFonts w:cstheme="minorHAnsi"/>
                <w:b/>
                <w:bCs/>
                <w:highlight w:val="green"/>
              </w:rPr>
              <w:t>DOPLNÍ DODAVATEL</w:t>
            </w:r>
            <w:r w:rsidRPr="009424D8">
              <w:rPr>
                <w:rFonts w:cstheme="minorHAnsi"/>
                <w:b/>
                <w:bCs/>
              </w:rPr>
              <w:t>]</w:t>
            </w:r>
          </w:p>
        </w:tc>
      </w:tr>
    </w:tbl>
    <w:p w14:paraId="5253D161" w14:textId="77777777" w:rsidR="003335CC" w:rsidRPr="002D7406" w:rsidRDefault="003335CC" w:rsidP="001E52BC">
      <w:pPr>
        <w:pStyle w:val="Nadpis"/>
        <w:spacing w:line="23" w:lineRule="atLeast"/>
        <w:ind w:left="1418"/>
        <w:jc w:val="right"/>
        <w:rPr>
          <w:rFonts w:asciiTheme="minorHAnsi" w:hAnsiTheme="minorHAnsi" w:cstheme="minorHAnsi"/>
          <w:sz w:val="22"/>
          <w:szCs w:val="22"/>
        </w:rPr>
      </w:pPr>
      <w:r w:rsidRPr="002D7406">
        <w:rPr>
          <w:rFonts w:asciiTheme="minorHAnsi" w:hAnsiTheme="minorHAnsi" w:cstheme="minorHAnsi"/>
          <w:sz w:val="22"/>
          <w:szCs w:val="22"/>
        </w:rPr>
        <w:tab/>
      </w:r>
      <w:r w:rsidRPr="002D7406">
        <w:rPr>
          <w:rFonts w:asciiTheme="minorHAnsi" w:hAnsiTheme="minorHAnsi" w:cstheme="minorHAnsi"/>
          <w:sz w:val="22"/>
          <w:szCs w:val="22"/>
        </w:rPr>
        <w:tab/>
      </w:r>
      <w:r w:rsidRPr="002D7406">
        <w:rPr>
          <w:rFonts w:asciiTheme="minorHAnsi" w:hAnsiTheme="minorHAnsi" w:cstheme="minorHAnsi"/>
          <w:sz w:val="22"/>
          <w:szCs w:val="22"/>
        </w:rPr>
        <w:tab/>
      </w:r>
    </w:p>
    <w:p w14:paraId="1FDDA9EB" w14:textId="77777777" w:rsidR="003335CC" w:rsidRPr="002D7406" w:rsidRDefault="003335CC" w:rsidP="001E52BC">
      <w:pPr>
        <w:tabs>
          <w:tab w:val="left" w:pos="1134"/>
        </w:tabs>
        <w:spacing w:after="0" w:line="23" w:lineRule="atLeast"/>
        <w:jc w:val="center"/>
        <w:rPr>
          <w:rFonts w:eastAsia="Times New Roman" w:cstheme="minorHAnsi"/>
          <w:b/>
          <w:bCs/>
          <w:lang w:eastAsia="cs-CZ"/>
        </w:rPr>
      </w:pPr>
    </w:p>
    <w:p w14:paraId="5F448E45" w14:textId="42C62FE9" w:rsidR="003335CC" w:rsidRPr="002D7406" w:rsidRDefault="003335CC" w:rsidP="001E52BC">
      <w:pPr>
        <w:tabs>
          <w:tab w:val="left" w:pos="1134"/>
        </w:tabs>
        <w:spacing w:after="0" w:line="23" w:lineRule="atLeast"/>
        <w:jc w:val="center"/>
        <w:rPr>
          <w:rFonts w:eastAsia="Times New Roman" w:cstheme="minorHAnsi"/>
          <w:b/>
          <w:bCs/>
          <w:lang w:eastAsia="cs-CZ"/>
        </w:rPr>
      </w:pPr>
    </w:p>
    <w:p w14:paraId="4828DA68" w14:textId="624F9CAC" w:rsidR="003059BA" w:rsidRPr="002D7406" w:rsidRDefault="003059BA" w:rsidP="001E52BC">
      <w:pPr>
        <w:tabs>
          <w:tab w:val="left" w:pos="1134"/>
        </w:tabs>
        <w:spacing w:after="0" w:line="23" w:lineRule="atLeast"/>
        <w:jc w:val="center"/>
        <w:rPr>
          <w:rFonts w:eastAsia="Times New Roman" w:cstheme="minorHAnsi"/>
          <w:b/>
          <w:bCs/>
          <w:lang w:eastAsia="cs-CZ"/>
        </w:rPr>
      </w:pPr>
    </w:p>
    <w:p w14:paraId="233A6AF9" w14:textId="132688EF" w:rsidR="003059BA" w:rsidRPr="002D7406" w:rsidRDefault="003059BA" w:rsidP="001E52BC">
      <w:pPr>
        <w:tabs>
          <w:tab w:val="left" w:pos="1134"/>
        </w:tabs>
        <w:spacing w:after="0" w:line="23" w:lineRule="atLeast"/>
        <w:jc w:val="center"/>
        <w:rPr>
          <w:rFonts w:eastAsia="Times New Roman" w:cstheme="minorHAnsi"/>
          <w:b/>
          <w:bCs/>
          <w:lang w:eastAsia="cs-CZ"/>
        </w:rPr>
      </w:pPr>
    </w:p>
    <w:p w14:paraId="485FEE53" w14:textId="77777777" w:rsidR="003059BA" w:rsidRPr="002D7406" w:rsidRDefault="003059BA" w:rsidP="001E52BC">
      <w:pPr>
        <w:tabs>
          <w:tab w:val="left" w:pos="1134"/>
        </w:tabs>
        <w:spacing w:after="0" w:line="23" w:lineRule="atLeast"/>
        <w:jc w:val="center"/>
        <w:rPr>
          <w:rFonts w:eastAsia="Times New Roman" w:cstheme="minorHAnsi"/>
          <w:b/>
          <w:bCs/>
          <w:lang w:eastAsia="cs-CZ"/>
        </w:rPr>
      </w:pPr>
    </w:p>
    <w:p w14:paraId="43EECFB5" w14:textId="667495BE" w:rsidR="003335CC" w:rsidRPr="002D7406" w:rsidRDefault="003335CC" w:rsidP="001E52BC">
      <w:pPr>
        <w:tabs>
          <w:tab w:val="left" w:pos="1134"/>
        </w:tabs>
        <w:spacing w:after="0" w:line="23" w:lineRule="atLeast"/>
        <w:jc w:val="center"/>
        <w:rPr>
          <w:rFonts w:eastAsia="Times New Roman" w:cstheme="minorHAnsi"/>
          <w:b/>
          <w:bCs/>
          <w:lang w:eastAsia="cs-CZ"/>
        </w:rPr>
      </w:pPr>
      <w:r w:rsidRPr="002D7406">
        <w:rPr>
          <w:rFonts w:eastAsia="Times New Roman" w:cstheme="minorHAnsi"/>
          <w:b/>
          <w:bCs/>
          <w:lang w:eastAsia="cs-CZ"/>
        </w:rPr>
        <w:t xml:space="preserve">Silnice LK a.s. </w:t>
      </w:r>
    </w:p>
    <w:p w14:paraId="21A199A1" w14:textId="4F8F75C7" w:rsidR="003335CC" w:rsidRPr="002D7406" w:rsidRDefault="003335CC" w:rsidP="001E52BC">
      <w:pPr>
        <w:tabs>
          <w:tab w:val="left" w:pos="1134"/>
        </w:tabs>
        <w:spacing w:after="0" w:line="23" w:lineRule="atLeast"/>
        <w:jc w:val="center"/>
        <w:rPr>
          <w:rFonts w:eastAsia="Times New Roman" w:cstheme="minorHAnsi"/>
          <w:b/>
          <w:bCs/>
          <w:lang w:eastAsia="cs-CZ"/>
        </w:rPr>
      </w:pPr>
    </w:p>
    <w:p w14:paraId="4DA62749" w14:textId="5A9D1EB3" w:rsidR="003335CC" w:rsidRPr="002D7406" w:rsidRDefault="00EC4E36" w:rsidP="001E52BC">
      <w:pPr>
        <w:tabs>
          <w:tab w:val="left" w:pos="1134"/>
        </w:tabs>
        <w:spacing w:after="0" w:line="23" w:lineRule="atLeast"/>
        <w:jc w:val="center"/>
        <w:rPr>
          <w:rFonts w:eastAsia="Times New Roman" w:cstheme="minorHAnsi"/>
          <w:b/>
          <w:bCs/>
          <w:lang w:eastAsia="cs-CZ"/>
        </w:rPr>
      </w:pPr>
      <w:r>
        <w:rPr>
          <w:rFonts w:eastAsia="Times New Roman" w:cstheme="minorHAnsi"/>
          <w:b/>
          <w:bCs/>
          <w:lang w:eastAsia="cs-CZ"/>
        </w:rPr>
        <w:t>a</w:t>
      </w:r>
    </w:p>
    <w:p w14:paraId="77743D85" w14:textId="53629476" w:rsidR="003335CC" w:rsidRPr="002D7406" w:rsidRDefault="003335CC" w:rsidP="001E52BC">
      <w:pPr>
        <w:tabs>
          <w:tab w:val="left" w:pos="1134"/>
        </w:tabs>
        <w:spacing w:after="0" w:line="23" w:lineRule="atLeast"/>
        <w:jc w:val="center"/>
        <w:rPr>
          <w:rFonts w:eastAsia="Times New Roman" w:cstheme="minorHAnsi"/>
          <w:b/>
          <w:bCs/>
          <w:lang w:eastAsia="cs-CZ"/>
        </w:rPr>
      </w:pPr>
    </w:p>
    <w:p w14:paraId="07E65A7F" w14:textId="1808144C" w:rsidR="003335CC" w:rsidRPr="002D7406" w:rsidRDefault="003109D2" w:rsidP="001E52BC">
      <w:pPr>
        <w:tabs>
          <w:tab w:val="left" w:pos="1134"/>
        </w:tabs>
        <w:spacing w:after="0" w:line="23" w:lineRule="atLeast"/>
        <w:jc w:val="center"/>
        <w:rPr>
          <w:rFonts w:eastAsia="Times New Roman" w:cstheme="minorHAnsi"/>
          <w:b/>
          <w:bCs/>
          <w:lang w:eastAsia="cs-CZ"/>
        </w:rPr>
      </w:pPr>
      <w:r w:rsidRPr="009424D8">
        <w:rPr>
          <w:rFonts w:cstheme="minorHAnsi"/>
          <w:b/>
          <w:bCs/>
        </w:rPr>
        <w:t>[</w:t>
      </w:r>
      <w:r w:rsidRPr="00311FEB">
        <w:rPr>
          <w:rFonts w:cstheme="minorHAnsi"/>
          <w:b/>
          <w:bCs/>
          <w:highlight w:val="green"/>
        </w:rPr>
        <w:t>DOPLNÍ DODAVATEL</w:t>
      </w:r>
      <w:r w:rsidRPr="009424D8">
        <w:rPr>
          <w:rFonts w:cstheme="minorHAnsi"/>
          <w:b/>
          <w:bCs/>
        </w:rPr>
        <w:t>]</w:t>
      </w:r>
    </w:p>
    <w:p w14:paraId="22D6137D" w14:textId="2346B428" w:rsidR="003335CC" w:rsidRPr="002D7406" w:rsidRDefault="003335CC" w:rsidP="001E52BC">
      <w:pPr>
        <w:tabs>
          <w:tab w:val="left" w:pos="1134"/>
        </w:tabs>
        <w:spacing w:after="0" w:line="23" w:lineRule="atLeast"/>
        <w:jc w:val="center"/>
        <w:rPr>
          <w:rFonts w:eastAsia="Times New Roman" w:cstheme="minorHAnsi"/>
          <w:b/>
          <w:bCs/>
          <w:sz w:val="40"/>
          <w:szCs w:val="40"/>
          <w:lang w:eastAsia="cs-CZ"/>
        </w:rPr>
      </w:pPr>
    </w:p>
    <w:p w14:paraId="6A7A1960" w14:textId="692C7694" w:rsidR="003059BA" w:rsidRPr="002D7406" w:rsidRDefault="003059BA" w:rsidP="001E52BC">
      <w:pPr>
        <w:tabs>
          <w:tab w:val="left" w:pos="1134"/>
        </w:tabs>
        <w:spacing w:after="0" w:line="23" w:lineRule="atLeast"/>
        <w:jc w:val="center"/>
        <w:rPr>
          <w:rFonts w:eastAsia="Times New Roman" w:cstheme="minorHAnsi"/>
          <w:b/>
          <w:bCs/>
          <w:sz w:val="40"/>
          <w:szCs w:val="40"/>
          <w:lang w:eastAsia="cs-CZ"/>
        </w:rPr>
      </w:pPr>
    </w:p>
    <w:p w14:paraId="69CDEB86" w14:textId="1BD152C4" w:rsidR="003059BA" w:rsidRPr="002D7406" w:rsidRDefault="003059BA" w:rsidP="001E52BC">
      <w:pPr>
        <w:tabs>
          <w:tab w:val="left" w:pos="1134"/>
        </w:tabs>
        <w:spacing w:after="0" w:line="23" w:lineRule="atLeast"/>
        <w:jc w:val="center"/>
        <w:rPr>
          <w:rFonts w:eastAsia="Times New Roman" w:cstheme="minorHAnsi"/>
          <w:b/>
          <w:bCs/>
          <w:sz w:val="40"/>
          <w:szCs w:val="40"/>
          <w:lang w:eastAsia="cs-CZ"/>
        </w:rPr>
      </w:pPr>
    </w:p>
    <w:p w14:paraId="4860EFEF" w14:textId="77777777" w:rsidR="003059BA" w:rsidRPr="002D7406" w:rsidRDefault="003059BA" w:rsidP="001E52BC">
      <w:pPr>
        <w:tabs>
          <w:tab w:val="left" w:pos="1134"/>
        </w:tabs>
        <w:spacing w:after="0" w:line="23" w:lineRule="atLeast"/>
        <w:jc w:val="center"/>
        <w:rPr>
          <w:rFonts w:eastAsia="Times New Roman" w:cstheme="minorHAnsi"/>
          <w:b/>
          <w:bCs/>
          <w:sz w:val="40"/>
          <w:szCs w:val="40"/>
          <w:lang w:eastAsia="cs-CZ"/>
        </w:rPr>
      </w:pPr>
    </w:p>
    <w:p w14:paraId="279836C1" w14:textId="426C8959" w:rsidR="002F61E8" w:rsidRPr="002D7406" w:rsidRDefault="009F0E40" w:rsidP="001E52BC">
      <w:pPr>
        <w:tabs>
          <w:tab w:val="left" w:pos="1134"/>
        </w:tabs>
        <w:spacing w:after="0" w:line="23" w:lineRule="atLeast"/>
        <w:jc w:val="center"/>
        <w:rPr>
          <w:rFonts w:eastAsia="Times New Roman" w:cstheme="minorHAnsi"/>
          <w:b/>
          <w:bCs/>
          <w:sz w:val="40"/>
          <w:szCs w:val="40"/>
          <w:lang w:eastAsia="cs-CZ"/>
        </w:rPr>
      </w:pPr>
      <w:r>
        <w:rPr>
          <w:rFonts w:eastAsia="Times New Roman" w:cstheme="minorHAnsi"/>
          <w:b/>
          <w:bCs/>
          <w:sz w:val="40"/>
          <w:szCs w:val="40"/>
          <w:lang w:eastAsia="cs-CZ"/>
        </w:rPr>
        <w:t>RÁMCOVÁ DOHODA</w:t>
      </w:r>
    </w:p>
    <w:p w14:paraId="671155FF" w14:textId="77777777" w:rsidR="009F7560" w:rsidRPr="002D7406" w:rsidRDefault="009F7560" w:rsidP="001E52BC">
      <w:pPr>
        <w:tabs>
          <w:tab w:val="left" w:pos="1134"/>
        </w:tabs>
        <w:spacing w:after="0" w:line="23" w:lineRule="atLeast"/>
        <w:jc w:val="center"/>
        <w:rPr>
          <w:rFonts w:eastAsia="Times New Roman" w:cstheme="minorHAnsi"/>
          <w:b/>
          <w:bCs/>
          <w:sz w:val="40"/>
          <w:szCs w:val="40"/>
          <w:lang w:eastAsia="cs-CZ"/>
        </w:rPr>
      </w:pPr>
    </w:p>
    <w:p w14:paraId="5B25D542" w14:textId="5C118736" w:rsidR="003335CC" w:rsidRPr="002D7406" w:rsidRDefault="00751006" w:rsidP="001E52BC">
      <w:pPr>
        <w:tabs>
          <w:tab w:val="left" w:pos="1134"/>
        </w:tabs>
        <w:spacing w:after="0" w:line="23" w:lineRule="atLeast"/>
        <w:jc w:val="center"/>
        <w:rPr>
          <w:rFonts w:eastAsia="Times New Roman" w:cstheme="minorHAnsi"/>
          <w:b/>
          <w:bCs/>
          <w:sz w:val="40"/>
          <w:szCs w:val="40"/>
          <w:lang w:eastAsia="cs-CZ"/>
        </w:rPr>
      </w:pPr>
      <w:r>
        <w:rPr>
          <w:rFonts w:eastAsia="Times New Roman" w:cstheme="minorHAnsi"/>
          <w:b/>
          <w:bCs/>
          <w:sz w:val="40"/>
          <w:szCs w:val="40"/>
          <w:lang w:eastAsia="cs-CZ"/>
        </w:rPr>
        <w:t>Z26013 – Realizace</w:t>
      </w:r>
      <w:r w:rsidR="00BB2505">
        <w:rPr>
          <w:rFonts w:eastAsia="Times New Roman" w:cstheme="minorHAnsi"/>
          <w:b/>
          <w:bCs/>
          <w:sz w:val="40"/>
          <w:szCs w:val="40"/>
          <w:lang w:eastAsia="cs-CZ"/>
        </w:rPr>
        <w:t xml:space="preserve"> asfaltové zálivky</w:t>
      </w:r>
      <w:r w:rsidR="003109D2">
        <w:rPr>
          <w:rFonts w:eastAsia="Times New Roman" w:cstheme="minorHAnsi"/>
          <w:b/>
          <w:bCs/>
          <w:sz w:val="40"/>
          <w:szCs w:val="40"/>
          <w:lang w:eastAsia="cs-CZ"/>
        </w:rPr>
        <w:t xml:space="preserve"> </w:t>
      </w:r>
      <w:r w:rsidR="00C4403E">
        <w:rPr>
          <w:rFonts w:eastAsia="Times New Roman" w:cstheme="minorHAnsi"/>
          <w:b/>
          <w:bCs/>
          <w:sz w:val="40"/>
          <w:szCs w:val="40"/>
          <w:lang w:eastAsia="cs-CZ"/>
        </w:rPr>
        <w:t>202</w:t>
      </w:r>
      <w:r>
        <w:rPr>
          <w:rFonts w:eastAsia="Times New Roman" w:cstheme="minorHAnsi"/>
          <w:b/>
          <w:bCs/>
          <w:sz w:val="40"/>
          <w:szCs w:val="40"/>
          <w:lang w:eastAsia="cs-CZ"/>
        </w:rPr>
        <w:t>6</w:t>
      </w:r>
    </w:p>
    <w:p w14:paraId="35AD7861" w14:textId="77777777" w:rsidR="009F7560" w:rsidRPr="002D7406" w:rsidRDefault="009F7560" w:rsidP="001E52BC">
      <w:pPr>
        <w:tabs>
          <w:tab w:val="left" w:pos="1134"/>
        </w:tabs>
        <w:spacing w:after="0" w:line="23" w:lineRule="atLeast"/>
        <w:jc w:val="center"/>
        <w:rPr>
          <w:rFonts w:eastAsia="Times New Roman" w:cstheme="minorHAnsi"/>
          <w:b/>
          <w:bCs/>
          <w:sz w:val="32"/>
          <w:szCs w:val="32"/>
          <w:lang w:eastAsia="cs-CZ"/>
        </w:rPr>
      </w:pPr>
    </w:p>
    <w:p w14:paraId="530975F1" w14:textId="5133A4FA" w:rsidR="003335CC" w:rsidRPr="002D7406" w:rsidRDefault="003335CC" w:rsidP="001E52BC">
      <w:pPr>
        <w:tabs>
          <w:tab w:val="left" w:pos="1134"/>
        </w:tabs>
        <w:spacing w:after="0" w:line="23" w:lineRule="atLeast"/>
        <w:jc w:val="center"/>
        <w:rPr>
          <w:rFonts w:eastAsia="Times New Roman" w:cstheme="minorHAnsi"/>
          <w:b/>
          <w:iCs/>
          <w:sz w:val="32"/>
          <w:szCs w:val="32"/>
          <w:lang w:eastAsia="cs-CZ"/>
        </w:rPr>
      </w:pPr>
    </w:p>
    <w:p w14:paraId="454CE2DC" w14:textId="31A7FC2C" w:rsidR="003335CC" w:rsidRPr="002D7406" w:rsidRDefault="003335CC" w:rsidP="001E52BC">
      <w:pPr>
        <w:spacing w:line="23" w:lineRule="atLeast"/>
        <w:rPr>
          <w:rFonts w:eastAsia="Times New Roman" w:cstheme="minorHAnsi"/>
          <w:b/>
          <w:iCs/>
          <w:sz w:val="32"/>
          <w:szCs w:val="32"/>
          <w:lang w:eastAsia="cs-CZ"/>
        </w:rPr>
      </w:pPr>
      <w:r w:rsidRPr="002D7406">
        <w:rPr>
          <w:rFonts w:eastAsia="Times New Roman" w:cstheme="minorHAnsi"/>
          <w:b/>
          <w:iCs/>
          <w:sz w:val="32"/>
          <w:szCs w:val="32"/>
          <w:lang w:eastAsia="cs-CZ"/>
        </w:rPr>
        <w:br w:type="page"/>
      </w:r>
    </w:p>
    <w:p w14:paraId="08E01734" w14:textId="541EE5DF" w:rsidR="00495082" w:rsidRPr="002D7406" w:rsidRDefault="00BB04EA" w:rsidP="001E52BC">
      <w:pPr>
        <w:spacing w:before="120" w:after="0" w:line="23" w:lineRule="atLeast"/>
        <w:ind w:left="0" w:firstLine="0"/>
        <w:rPr>
          <w:rFonts w:eastAsia="Times New Roman" w:cstheme="minorHAnsi"/>
          <w:lang w:eastAsia="cs-CZ"/>
        </w:rPr>
      </w:pPr>
      <w:r>
        <w:rPr>
          <w:rFonts w:eastAsia="Times New Roman" w:cstheme="minorHAnsi"/>
          <w:lang w:eastAsia="cs-CZ"/>
        </w:rPr>
        <w:lastRenderedPageBreak/>
        <w:t>Tato rámcová dohoda (dále jen „</w:t>
      </w:r>
      <w:r>
        <w:rPr>
          <w:rFonts w:eastAsia="Times New Roman" w:cstheme="minorHAnsi"/>
          <w:b/>
          <w:bCs/>
          <w:lang w:eastAsia="cs-CZ"/>
        </w:rPr>
        <w:t>Rámcová dohoda</w:t>
      </w:r>
      <w:r>
        <w:rPr>
          <w:rFonts w:eastAsia="Times New Roman" w:cstheme="minorHAnsi"/>
          <w:lang w:eastAsia="cs-CZ"/>
        </w:rPr>
        <w:t xml:space="preserve">“) </w:t>
      </w:r>
      <w:r w:rsidR="00FA5DFA">
        <w:rPr>
          <w:rFonts w:eastAsia="Times New Roman" w:cstheme="minorHAnsi"/>
          <w:lang w:eastAsia="cs-CZ"/>
        </w:rPr>
        <w:t xml:space="preserve">se </w:t>
      </w:r>
      <w:r w:rsidR="00495082" w:rsidRPr="002D7406">
        <w:rPr>
          <w:rFonts w:eastAsia="Times New Roman" w:cstheme="minorHAnsi"/>
          <w:lang w:eastAsia="cs-CZ"/>
        </w:rPr>
        <w:t>u</w:t>
      </w:r>
      <w:r w:rsidR="0053262C" w:rsidRPr="002D7406">
        <w:rPr>
          <w:rFonts w:eastAsia="Times New Roman" w:cstheme="minorHAnsi"/>
          <w:lang w:eastAsia="cs-CZ"/>
        </w:rPr>
        <w:t>zav</w:t>
      </w:r>
      <w:r w:rsidR="00FA5DFA">
        <w:rPr>
          <w:rFonts w:eastAsia="Times New Roman" w:cstheme="minorHAnsi"/>
          <w:lang w:eastAsia="cs-CZ"/>
        </w:rPr>
        <w:t>írá</w:t>
      </w:r>
      <w:r w:rsidR="003335CC" w:rsidRPr="002D7406">
        <w:rPr>
          <w:rFonts w:eastAsia="Times New Roman" w:cstheme="minorHAnsi"/>
          <w:lang w:eastAsia="cs-CZ"/>
        </w:rPr>
        <w:t xml:space="preserve"> níže uvedeného dne, měsíce a roku</w:t>
      </w:r>
      <w:r w:rsidR="0053262C" w:rsidRPr="002D7406">
        <w:rPr>
          <w:rFonts w:eastAsia="Times New Roman" w:cstheme="minorHAnsi"/>
          <w:lang w:eastAsia="cs-CZ"/>
        </w:rPr>
        <w:t xml:space="preserve"> </w:t>
      </w:r>
      <w:r w:rsidR="00BD46CC" w:rsidRPr="00BD46CC">
        <w:rPr>
          <w:rFonts w:eastAsia="Times New Roman" w:cstheme="minorHAnsi"/>
          <w:lang w:eastAsia="cs-CZ"/>
        </w:rPr>
        <w:t>podle ustanovení § 1746 odst. 2 zákona č. 89/2012 Sb.,</w:t>
      </w:r>
      <w:r w:rsidR="00BD46CC">
        <w:rPr>
          <w:rFonts w:eastAsia="Times New Roman" w:cstheme="minorHAnsi"/>
          <w:lang w:eastAsia="cs-CZ"/>
        </w:rPr>
        <w:t xml:space="preserve"> </w:t>
      </w:r>
      <w:r w:rsidR="00BD46CC" w:rsidRPr="00BD46CC">
        <w:rPr>
          <w:rFonts w:eastAsia="Times New Roman" w:cstheme="minorHAnsi"/>
          <w:lang w:eastAsia="cs-CZ"/>
        </w:rPr>
        <w:t xml:space="preserve">občanský zákoník, v platném znění (dále jen </w:t>
      </w:r>
      <w:r w:rsidR="00BD46CC" w:rsidRPr="00BD46CC">
        <w:rPr>
          <w:rFonts w:eastAsia="Times New Roman" w:cstheme="minorHAnsi"/>
          <w:b/>
          <w:bCs/>
          <w:lang w:eastAsia="cs-CZ"/>
        </w:rPr>
        <w:t>„OZ“</w:t>
      </w:r>
      <w:r w:rsidR="00BD46CC" w:rsidRPr="00BD46CC">
        <w:rPr>
          <w:rFonts w:eastAsia="Times New Roman" w:cstheme="minorHAnsi"/>
          <w:lang w:eastAsia="cs-CZ"/>
        </w:rPr>
        <w:t>) mezi níže uvedenými smluvními stranami</w:t>
      </w:r>
      <w:r w:rsidR="00FA5DFA">
        <w:rPr>
          <w:rFonts w:eastAsia="Times New Roman" w:cstheme="minorHAnsi"/>
          <w:lang w:eastAsia="cs-CZ"/>
        </w:rPr>
        <w:t>:</w:t>
      </w:r>
    </w:p>
    <w:p w14:paraId="7C00C5E6" w14:textId="77E4170F" w:rsidR="003335CC" w:rsidRPr="002D7406" w:rsidRDefault="003335CC" w:rsidP="001E52BC">
      <w:pPr>
        <w:spacing w:after="0" w:line="23" w:lineRule="atLeast"/>
        <w:rPr>
          <w:rFonts w:eastAsia="Times New Roman" w:cstheme="minorHAnsi"/>
          <w:lang w:eastAsia="cs-CZ"/>
        </w:rPr>
      </w:pP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280"/>
        <w:gridCol w:w="5785"/>
      </w:tblGrid>
      <w:tr w:rsidR="00495082" w:rsidRPr="002D7406" w14:paraId="59D66864" w14:textId="77777777" w:rsidTr="00495082">
        <w:tc>
          <w:tcPr>
            <w:tcW w:w="3280" w:type="dxa"/>
            <w:vAlign w:val="center"/>
          </w:tcPr>
          <w:p w14:paraId="61A51B3A" w14:textId="77777777" w:rsidR="00495082" w:rsidRPr="002D7406" w:rsidRDefault="00495082" w:rsidP="001E52BC">
            <w:pPr>
              <w:spacing w:before="40" w:after="40" w:line="23" w:lineRule="atLeast"/>
              <w:rPr>
                <w:rFonts w:cstheme="minorHAnsi"/>
                <w:b/>
              </w:rPr>
            </w:pPr>
            <w:r w:rsidRPr="002D7406">
              <w:rPr>
                <w:rFonts w:cstheme="minorHAnsi"/>
                <w:b/>
              </w:rPr>
              <w:t>Název společnosti:</w:t>
            </w:r>
          </w:p>
        </w:tc>
        <w:tc>
          <w:tcPr>
            <w:tcW w:w="5785" w:type="dxa"/>
            <w:vAlign w:val="center"/>
          </w:tcPr>
          <w:p w14:paraId="16125F15" w14:textId="7B9264D4" w:rsidR="00495082" w:rsidRPr="002D7406" w:rsidRDefault="00495082" w:rsidP="001E52BC">
            <w:pPr>
              <w:pStyle w:val="Zkladntext2"/>
              <w:spacing w:before="40" w:after="40" w:line="23" w:lineRule="atLeast"/>
              <w:rPr>
                <w:rFonts w:asciiTheme="minorHAnsi" w:hAnsiTheme="minorHAnsi" w:cstheme="minorHAnsi"/>
                <w:b/>
                <w:sz w:val="22"/>
                <w:szCs w:val="22"/>
              </w:rPr>
            </w:pPr>
            <w:r w:rsidRPr="002D7406">
              <w:rPr>
                <w:rFonts w:asciiTheme="minorHAnsi" w:hAnsiTheme="minorHAnsi" w:cstheme="minorHAnsi"/>
                <w:b/>
                <w:sz w:val="22"/>
                <w:szCs w:val="22"/>
              </w:rPr>
              <w:t xml:space="preserve">Silnice LK a.s., </w:t>
            </w:r>
            <w:r w:rsidRPr="002D7406">
              <w:rPr>
                <w:rFonts w:asciiTheme="minorHAnsi" w:hAnsiTheme="minorHAnsi" w:cstheme="minorHAnsi"/>
                <w:bCs/>
                <w:sz w:val="22"/>
                <w:szCs w:val="22"/>
              </w:rPr>
              <w:t>(</w:t>
            </w:r>
            <w:r w:rsidRPr="002D7406">
              <w:rPr>
                <w:rFonts w:asciiTheme="minorHAnsi" w:hAnsiTheme="minorHAnsi" w:cstheme="minorHAnsi"/>
                <w:sz w:val="22"/>
                <w:szCs w:val="22"/>
              </w:rPr>
              <w:t>dále jen</w:t>
            </w:r>
            <w:r w:rsidRPr="002D7406">
              <w:rPr>
                <w:rFonts w:asciiTheme="minorHAnsi" w:hAnsiTheme="minorHAnsi" w:cstheme="minorHAnsi"/>
                <w:b/>
                <w:sz w:val="22"/>
                <w:szCs w:val="22"/>
              </w:rPr>
              <w:t xml:space="preserve"> „</w:t>
            </w:r>
            <w:r w:rsidR="00BD46CC">
              <w:rPr>
                <w:rFonts w:asciiTheme="minorHAnsi" w:hAnsiTheme="minorHAnsi" w:cstheme="minorHAnsi"/>
                <w:b/>
                <w:sz w:val="22"/>
                <w:szCs w:val="22"/>
              </w:rPr>
              <w:t>Objednatel</w:t>
            </w:r>
            <w:r w:rsidRPr="002D7406">
              <w:rPr>
                <w:rFonts w:asciiTheme="minorHAnsi" w:hAnsiTheme="minorHAnsi" w:cstheme="minorHAnsi"/>
                <w:b/>
                <w:sz w:val="22"/>
                <w:szCs w:val="22"/>
              </w:rPr>
              <w:t>“</w:t>
            </w:r>
            <w:r w:rsidRPr="002D7406">
              <w:rPr>
                <w:rFonts w:asciiTheme="minorHAnsi" w:hAnsiTheme="minorHAnsi" w:cstheme="minorHAnsi"/>
                <w:bCs/>
                <w:sz w:val="22"/>
                <w:szCs w:val="22"/>
              </w:rPr>
              <w:t>)</w:t>
            </w:r>
          </w:p>
        </w:tc>
      </w:tr>
      <w:tr w:rsidR="00495082" w:rsidRPr="002D7406" w14:paraId="5A768161" w14:textId="77777777" w:rsidTr="00495082">
        <w:tc>
          <w:tcPr>
            <w:tcW w:w="3280" w:type="dxa"/>
            <w:vAlign w:val="center"/>
          </w:tcPr>
          <w:p w14:paraId="116FB446" w14:textId="77777777" w:rsidR="00495082" w:rsidRPr="002D7406" w:rsidRDefault="00495082" w:rsidP="001E52BC">
            <w:pPr>
              <w:spacing w:before="40" w:after="40" w:line="23" w:lineRule="atLeast"/>
              <w:rPr>
                <w:rFonts w:cstheme="minorHAnsi"/>
              </w:rPr>
            </w:pPr>
            <w:r w:rsidRPr="002D7406">
              <w:rPr>
                <w:rFonts w:cstheme="minorHAnsi"/>
              </w:rPr>
              <w:t>Sídlo:</w:t>
            </w:r>
          </w:p>
        </w:tc>
        <w:tc>
          <w:tcPr>
            <w:tcW w:w="5785" w:type="dxa"/>
            <w:vAlign w:val="center"/>
          </w:tcPr>
          <w:p w14:paraId="0563A325" w14:textId="753252DF" w:rsidR="00495082" w:rsidRPr="002D7406" w:rsidRDefault="00495082" w:rsidP="001E52BC">
            <w:pPr>
              <w:spacing w:before="40" w:after="40" w:line="23" w:lineRule="atLeast"/>
              <w:rPr>
                <w:rFonts w:cstheme="minorHAnsi"/>
              </w:rPr>
            </w:pPr>
            <w:r w:rsidRPr="002D7406">
              <w:rPr>
                <w:rFonts w:cstheme="minorHAnsi"/>
              </w:rPr>
              <w:t xml:space="preserve">Československé armády 4805/24, </w:t>
            </w:r>
            <w:r w:rsidR="007C3144" w:rsidRPr="002D7406">
              <w:rPr>
                <w:rFonts w:cstheme="minorHAnsi"/>
              </w:rPr>
              <w:t>Jablonec nad Nisou</w:t>
            </w:r>
            <w:r w:rsidR="007C3144">
              <w:rPr>
                <w:rFonts w:cstheme="minorHAnsi"/>
              </w:rPr>
              <w:t xml:space="preserve">, </w:t>
            </w:r>
            <w:r w:rsidRPr="002D7406">
              <w:rPr>
                <w:rFonts w:cstheme="minorHAnsi"/>
              </w:rPr>
              <w:t>466 05</w:t>
            </w:r>
            <w:r w:rsidR="00214168">
              <w:rPr>
                <w:rFonts w:cstheme="minorHAnsi"/>
              </w:rPr>
              <w:t xml:space="preserve"> </w:t>
            </w:r>
          </w:p>
        </w:tc>
      </w:tr>
      <w:tr w:rsidR="00495082" w:rsidRPr="002D7406" w14:paraId="53EA1036" w14:textId="77777777" w:rsidTr="00495082">
        <w:tc>
          <w:tcPr>
            <w:tcW w:w="3280" w:type="dxa"/>
            <w:vAlign w:val="center"/>
          </w:tcPr>
          <w:p w14:paraId="0F4E5642" w14:textId="77777777" w:rsidR="00495082" w:rsidRPr="002D7406" w:rsidRDefault="00495082" w:rsidP="001E52BC">
            <w:pPr>
              <w:spacing w:before="40" w:after="40" w:line="23" w:lineRule="atLeast"/>
              <w:rPr>
                <w:rFonts w:cstheme="minorHAnsi"/>
              </w:rPr>
            </w:pPr>
            <w:r w:rsidRPr="002D7406">
              <w:rPr>
                <w:rFonts w:cstheme="minorHAnsi"/>
              </w:rPr>
              <w:t xml:space="preserve">Spisová značka:  </w:t>
            </w:r>
          </w:p>
        </w:tc>
        <w:tc>
          <w:tcPr>
            <w:tcW w:w="5785" w:type="dxa"/>
            <w:vAlign w:val="center"/>
          </w:tcPr>
          <w:p w14:paraId="4B4FEAA8" w14:textId="77777777" w:rsidR="00495082" w:rsidRPr="002D7406" w:rsidRDefault="00495082" w:rsidP="001E52BC">
            <w:pPr>
              <w:spacing w:before="40" w:after="40" w:line="23" w:lineRule="atLeast"/>
              <w:rPr>
                <w:rFonts w:cstheme="minorHAnsi"/>
              </w:rPr>
            </w:pPr>
            <w:r w:rsidRPr="002D7406">
              <w:rPr>
                <w:rFonts w:cstheme="minorHAnsi"/>
                <w:color w:val="333333"/>
                <w:shd w:val="clear" w:color="auto" w:fill="FFFFFF"/>
              </w:rPr>
              <w:t>B 2197 vedená u Krajského soudu v Ústí nad Labem</w:t>
            </w:r>
          </w:p>
        </w:tc>
      </w:tr>
      <w:tr w:rsidR="00495082" w:rsidRPr="002D7406" w14:paraId="57B153D3" w14:textId="77777777" w:rsidTr="00495082">
        <w:tc>
          <w:tcPr>
            <w:tcW w:w="3280" w:type="dxa"/>
            <w:vAlign w:val="center"/>
          </w:tcPr>
          <w:p w14:paraId="557CD802" w14:textId="77777777" w:rsidR="00495082" w:rsidRPr="00343B6E" w:rsidRDefault="00495082" w:rsidP="001E52BC">
            <w:pPr>
              <w:spacing w:before="40" w:after="40" w:line="23" w:lineRule="atLeast"/>
              <w:rPr>
                <w:rFonts w:cstheme="minorHAnsi"/>
              </w:rPr>
            </w:pPr>
            <w:r w:rsidRPr="00343B6E">
              <w:rPr>
                <w:rFonts w:cstheme="minorHAnsi"/>
              </w:rPr>
              <w:t xml:space="preserve">Zastoupení společnosti: </w:t>
            </w:r>
          </w:p>
        </w:tc>
        <w:tc>
          <w:tcPr>
            <w:tcW w:w="5785" w:type="dxa"/>
            <w:vAlign w:val="center"/>
          </w:tcPr>
          <w:p w14:paraId="383FF45D" w14:textId="0A22952E" w:rsidR="00495082" w:rsidRPr="00343B6E" w:rsidRDefault="009F7560" w:rsidP="001E52BC">
            <w:pPr>
              <w:spacing w:before="40" w:after="40" w:line="23" w:lineRule="atLeast"/>
              <w:rPr>
                <w:rFonts w:cstheme="minorHAnsi"/>
              </w:rPr>
            </w:pPr>
            <w:r w:rsidRPr="00343B6E">
              <w:rPr>
                <w:rFonts w:cstheme="minorHAnsi"/>
              </w:rPr>
              <w:t>Ing. Petr Správka, předseda představenstva</w:t>
            </w:r>
          </w:p>
          <w:p w14:paraId="3177B040" w14:textId="5767F779" w:rsidR="00495082" w:rsidRPr="00343B6E" w:rsidRDefault="009F7560" w:rsidP="001E52BC">
            <w:pPr>
              <w:spacing w:before="40" w:after="40" w:line="23" w:lineRule="atLeast"/>
              <w:rPr>
                <w:rFonts w:cstheme="minorHAnsi"/>
              </w:rPr>
            </w:pPr>
            <w:r w:rsidRPr="00343B6E">
              <w:rPr>
                <w:rFonts w:cstheme="minorHAnsi"/>
              </w:rPr>
              <w:t>Zdeněk Sameš, místopředseda představenstva</w:t>
            </w:r>
          </w:p>
        </w:tc>
      </w:tr>
      <w:tr w:rsidR="00495082" w:rsidRPr="002D7406" w14:paraId="72AFA528" w14:textId="77777777" w:rsidTr="00495082">
        <w:tc>
          <w:tcPr>
            <w:tcW w:w="3280" w:type="dxa"/>
            <w:vAlign w:val="center"/>
          </w:tcPr>
          <w:p w14:paraId="48E9B7EB" w14:textId="4A8DCE2C" w:rsidR="00495082" w:rsidRPr="002D7406" w:rsidRDefault="00495082" w:rsidP="001E52BC">
            <w:pPr>
              <w:spacing w:before="40" w:after="40" w:line="23" w:lineRule="atLeast"/>
              <w:rPr>
                <w:rFonts w:cstheme="minorHAnsi"/>
              </w:rPr>
            </w:pPr>
            <w:r w:rsidRPr="002D7406">
              <w:rPr>
                <w:rFonts w:cstheme="minorHAnsi"/>
              </w:rPr>
              <w:t>IČ</w:t>
            </w:r>
            <w:r w:rsidR="009F7560" w:rsidRPr="002D7406">
              <w:rPr>
                <w:rFonts w:cstheme="minorHAnsi"/>
              </w:rPr>
              <w:t>O</w:t>
            </w:r>
            <w:r w:rsidRPr="002D7406">
              <w:rPr>
                <w:rFonts w:cstheme="minorHAnsi"/>
              </w:rPr>
              <w:t>:</w:t>
            </w:r>
          </w:p>
        </w:tc>
        <w:tc>
          <w:tcPr>
            <w:tcW w:w="5785" w:type="dxa"/>
            <w:vAlign w:val="center"/>
          </w:tcPr>
          <w:p w14:paraId="49418C49" w14:textId="77777777" w:rsidR="00495082" w:rsidRPr="002D7406" w:rsidRDefault="00495082" w:rsidP="001E52BC">
            <w:pPr>
              <w:spacing w:before="40" w:after="40" w:line="23" w:lineRule="atLeast"/>
              <w:rPr>
                <w:rFonts w:cstheme="minorHAnsi"/>
                <w:color w:val="333333"/>
                <w:shd w:val="clear" w:color="auto" w:fill="FFFFFF"/>
              </w:rPr>
            </w:pPr>
            <w:r w:rsidRPr="002D7406">
              <w:rPr>
                <w:rFonts w:cstheme="minorHAnsi"/>
              </w:rPr>
              <w:t>287 46 503</w:t>
            </w:r>
          </w:p>
        </w:tc>
      </w:tr>
      <w:tr w:rsidR="00495082" w:rsidRPr="002D7406" w14:paraId="06A817E6" w14:textId="77777777" w:rsidTr="00495082">
        <w:tc>
          <w:tcPr>
            <w:tcW w:w="3280" w:type="dxa"/>
            <w:vAlign w:val="center"/>
          </w:tcPr>
          <w:p w14:paraId="575FEB29" w14:textId="77777777" w:rsidR="00495082" w:rsidRPr="002D7406" w:rsidRDefault="00495082" w:rsidP="001E52BC">
            <w:pPr>
              <w:spacing w:before="40" w:after="40" w:line="23" w:lineRule="atLeast"/>
              <w:rPr>
                <w:rFonts w:cstheme="minorHAnsi"/>
              </w:rPr>
            </w:pPr>
            <w:r w:rsidRPr="002D7406">
              <w:rPr>
                <w:rFonts w:cstheme="minorHAnsi"/>
              </w:rPr>
              <w:t xml:space="preserve">DIČ: </w:t>
            </w:r>
          </w:p>
        </w:tc>
        <w:tc>
          <w:tcPr>
            <w:tcW w:w="5785" w:type="dxa"/>
            <w:vAlign w:val="center"/>
          </w:tcPr>
          <w:p w14:paraId="15CD7903" w14:textId="77777777" w:rsidR="00495082" w:rsidRPr="002D7406" w:rsidRDefault="00495082" w:rsidP="001E52BC">
            <w:pPr>
              <w:spacing w:before="40" w:after="40" w:line="23" w:lineRule="atLeast"/>
              <w:rPr>
                <w:rFonts w:cstheme="minorHAnsi"/>
                <w:color w:val="333333"/>
                <w:shd w:val="clear" w:color="auto" w:fill="FFFFFF"/>
              </w:rPr>
            </w:pPr>
            <w:r w:rsidRPr="002D7406">
              <w:rPr>
                <w:rFonts w:cstheme="minorHAnsi"/>
              </w:rPr>
              <w:t>CZ28746503</w:t>
            </w:r>
          </w:p>
        </w:tc>
      </w:tr>
      <w:tr w:rsidR="00495082" w:rsidRPr="002D7406" w14:paraId="2FE6B37F" w14:textId="77777777" w:rsidTr="00495082">
        <w:tc>
          <w:tcPr>
            <w:tcW w:w="3280" w:type="dxa"/>
            <w:vAlign w:val="center"/>
          </w:tcPr>
          <w:p w14:paraId="79A981AE" w14:textId="77777777" w:rsidR="00495082" w:rsidRPr="002D7406" w:rsidRDefault="00495082" w:rsidP="001E52BC">
            <w:pPr>
              <w:spacing w:before="40" w:after="40" w:line="23" w:lineRule="atLeast"/>
              <w:rPr>
                <w:rFonts w:cstheme="minorHAnsi"/>
              </w:rPr>
            </w:pPr>
            <w:r w:rsidRPr="002D7406">
              <w:rPr>
                <w:rFonts w:cstheme="minorHAnsi"/>
              </w:rPr>
              <w:t xml:space="preserve">Telefon: </w:t>
            </w:r>
          </w:p>
        </w:tc>
        <w:tc>
          <w:tcPr>
            <w:tcW w:w="5785" w:type="dxa"/>
            <w:vAlign w:val="center"/>
          </w:tcPr>
          <w:p w14:paraId="76E0FA13" w14:textId="77777777" w:rsidR="00495082" w:rsidRPr="002D7406" w:rsidRDefault="00495082" w:rsidP="001E52BC">
            <w:pPr>
              <w:spacing w:before="40" w:after="40" w:line="23" w:lineRule="atLeast"/>
              <w:rPr>
                <w:rFonts w:cstheme="minorHAnsi"/>
              </w:rPr>
            </w:pPr>
            <w:r w:rsidRPr="002D7406">
              <w:rPr>
                <w:rFonts w:cstheme="minorHAnsi"/>
              </w:rPr>
              <w:t>488 043 235</w:t>
            </w:r>
          </w:p>
        </w:tc>
      </w:tr>
      <w:tr w:rsidR="00495082" w:rsidRPr="002D7406" w14:paraId="26462BBB" w14:textId="77777777" w:rsidTr="00495082">
        <w:tc>
          <w:tcPr>
            <w:tcW w:w="3280" w:type="dxa"/>
            <w:vAlign w:val="center"/>
          </w:tcPr>
          <w:p w14:paraId="4080EE12" w14:textId="77777777" w:rsidR="00495082" w:rsidRPr="002D7406" w:rsidRDefault="00495082" w:rsidP="001E52BC">
            <w:pPr>
              <w:spacing w:before="40" w:after="40" w:line="23" w:lineRule="atLeast"/>
              <w:rPr>
                <w:rFonts w:cstheme="minorHAnsi"/>
              </w:rPr>
            </w:pPr>
            <w:r w:rsidRPr="002D7406">
              <w:rPr>
                <w:rFonts w:cstheme="minorHAnsi"/>
              </w:rPr>
              <w:t xml:space="preserve">E-mail: </w:t>
            </w:r>
          </w:p>
        </w:tc>
        <w:tc>
          <w:tcPr>
            <w:tcW w:w="5785" w:type="dxa"/>
            <w:vAlign w:val="center"/>
          </w:tcPr>
          <w:p w14:paraId="2D3A07B3" w14:textId="50339237" w:rsidR="00495082" w:rsidRPr="002D7406" w:rsidRDefault="00495082" w:rsidP="001E52BC">
            <w:pPr>
              <w:spacing w:before="40" w:after="40" w:line="23" w:lineRule="atLeast"/>
              <w:rPr>
                <w:rFonts w:cstheme="minorHAnsi"/>
              </w:rPr>
            </w:pPr>
            <w:hyperlink r:id="rId8" w:history="1">
              <w:r w:rsidRPr="002D7406">
                <w:rPr>
                  <w:rStyle w:val="Hypertextovodkaz"/>
                  <w:rFonts w:cstheme="minorHAnsi"/>
                </w:rPr>
                <w:t>info@silnicelk.cz</w:t>
              </w:r>
            </w:hyperlink>
          </w:p>
        </w:tc>
      </w:tr>
      <w:tr w:rsidR="00495082" w:rsidRPr="002D7406" w14:paraId="4EE1022A" w14:textId="77777777" w:rsidTr="00495082">
        <w:tc>
          <w:tcPr>
            <w:tcW w:w="3280" w:type="dxa"/>
            <w:vAlign w:val="center"/>
          </w:tcPr>
          <w:p w14:paraId="6D086645" w14:textId="77777777" w:rsidR="00495082" w:rsidRPr="002D7406" w:rsidRDefault="00495082" w:rsidP="00031596">
            <w:pPr>
              <w:spacing w:before="40" w:after="40" w:line="23" w:lineRule="atLeast"/>
              <w:jc w:val="left"/>
              <w:rPr>
                <w:rFonts w:cstheme="minorHAnsi"/>
              </w:rPr>
            </w:pPr>
            <w:r w:rsidRPr="002D7406">
              <w:rPr>
                <w:rFonts w:cstheme="minorHAnsi"/>
              </w:rPr>
              <w:t xml:space="preserve">Bankovní spojení: </w:t>
            </w:r>
          </w:p>
        </w:tc>
        <w:tc>
          <w:tcPr>
            <w:tcW w:w="5785" w:type="dxa"/>
            <w:vAlign w:val="center"/>
          </w:tcPr>
          <w:p w14:paraId="76484DE3" w14:textId="77777777" w:rsidR="00495082" w:rsidRPr="002D7406" w:rsidRDefault="00495082" w:rsidP="001E52BC">
            <w:pPr>
              <w:spacing w:before="40" w:after="40" w:line="23" w:lineRule="atLeast"/>
              <w:rPr>
                <w:rFonts w:cstheme="minorHAnsi"/>
              </w:rPr>
            </w:pPr>
            <w:r w:rsidRPr="002D7406">
              <w:rPr>
                <w:rFonts w:cstheme="minorHAnsi"/>
              </w:rPr>
              <w:t>Komerční banka, a.s.</w:t>
            </w:r>
          </w:p>
        </w:tc>
      </w:tr>
      <w:tr w:rsidR="00495082" w:rsidRPr="002D7406" w14:paraId="72D9FDFE" w14:textId="77777777" w:rsidTr="00495082">
        <w:tc>
          <w:tcPr>
            <w:tcW w:w="3280" w:type="dxa"/>
            <w:vAlign w:val="center"/>
          </w:tcPr>
          <w:p w14:paraId="291CD31C" w14:textId="77777777" w:rsidR="00495082" w:rsidRPr="002D7406" w:rsidRDefault="00495082" w:rsidP="00031596">
            <w:pPr>
              <w:spacing w:before="40" w:after="40" w:line="23" w:lineRule="atLeast"/>
              <w:jc w:val="left"/>
              <w:rPr>
                <w:rFonts w:cstheme="minorHAnsi"/>
              </w:rPr>
            </w:pPr>
            <w:r w:rsidRPr="002D7406">
              <w:rPr>
                <w:rFonts w:cstheme="minorHAnsi"/>
              </w:rPr>
              <w:t>Číslo účtu:</w:t>
            </w:r>
          </w:p>
        </w:tc>
        <w:tc>
          <w:tcPr>
            <w:tcW w:w="5785" w:type="dxa"/>
            <w:vAlign w:val="center"/>
          </w:tcPr>
          <w:p w14:paraId="51DBA872" w14:textId="77777777" w:rsidR="00495082" w:rsidRPr="00E65AFE" w:rsidRDefault="00495082" w:rsidP="001E52BC">
            <w:pPr>
              <w:spacing w:before="40" w:after="40" w:line="23" w:lineRule="atLeast"/>
              <w:rPr>
                <w:rFonts w:cstheme="minorHAnsi"/>
              </w:rPr>
            </w:pPr>
            <w:r w:rsidRPr="00E65AFE">
              <w:rPr>
                <w:rFonts w:eastAsia="Calibri" w:cstheme="minorHAnsi"/>
                <w:lang w:eastAsia="zh-CN"/>
              </w:rPr>
              <w:t>43-9618960207/0100</w:t>
            </w:r>
          </w:p>
        </w:tc>
      </w:tr>
      <w:tr w:rsidR="00D76E67" w:rsidRPr="002D7406" w14:paraId="5D010A1E" w14:textId="77777777" w:rsidTr="00495082">
        <w:tc>
          <w:tcPr>
            <w:tcW w:w="3280" w:type="dxa"/>
            <w:vAlign w:val="center"/>
          </w:tcPr>
          <w:p w14:paraId="2FF1FEA6" w14:textId="77777777" w:rsidR="00D76E67" w:rsidRPr="00CD76C1" w:rsidRDefault="00D76E67" w:rsidP="00031596">
            <w:pPr>
              <w:spacing w:before="40" w:after="40" w:line="23" w:lineRule="atLeast"/>
              <w:ind w:left="0" w:firstLine="0"/>
              <w:jc w:val="left"/>
              <w:rPr>
                <w:rFonts w:cstheme="minorHAnsi"/>
              </w:rPr>
            </w:pPr>
            <w:r w:rsidRPr="00CD76C1">
              <w:rPr>
                <w:rFonts w:cstheme="minorHAnsi"/>
              </w:rPr>
              <w:t xml:space="preserve">Osoba oprávněná ve věcech smluvních (vyjma podpisu smluvních dokumentů): </w:t>
            </w:r>
          </w:p>
        </w:tc>
        <w:tc>
          <w:tcPr>
            <w:tcW w:w="5785" w:type="dxa"/>
            <w:vAlign w:val="center"/>
          </w:tcPr>
          <w:p w14:paraId="71C2E611" w14:textId="5275B266" w:rsidR="00D76E67" w:rsidRPr="00751006" w:rsidRDefault="00751006" w:rsidP="00031596">
            <w:pPr>
              <w:spacing w:before="40" w:after="40" w:line="23" w:lineRule="atLeast"/>
              <w:ind w:left="13" w:hanging="13"/>
              <w:jc w:val="left"/>
              <w:rPr>
                <w:rFonts w:cstheme="minorHAnsi"/>
              </w:rPr>
            </w:pPr>
            <w:r w:rsidRPr="00751006">
              <w:rPr>
                <w:rFonts w:cstheme="minorHAnsi"/>
                <w:highlight w:val="lightGray"/>
              </w:rPr>
              <w:t>[BUDE DOPLNĚNO]</w:t>
            </w:r>
          </w:p>
        </w:tc>
      </w:tr>
      <w:tr w:rsidR="00751006" w:rsidRPr="002D7406" w14:paraId="5E9E5F46" w14:textId="77777777" w:rsidTr="00495082">
        <w:tc>
          <w:tcPr>
            <w:tcW w:w="3280" w:type="dxa"/>
            <w:vAlign w:val="center"/>
          </w:tcPr>
          <w:p w14:paraId="0BEE0921" w14:textId="70177972" w:rsidR="00751006" w:rsidRPr="00CD76C1" w:rsidRDefault="00751006" w:rsidP="00751006">
            <w:pPr>
              <w:spacing w:before="40" w:after="40" w:line="23" w:lineRule="atLeast"/>
              <w:ind w:left="29" w:hanging="29"/>
              <w:jc w:val="left"/>
              <w:rPr>
                <w:rFonts w:cstheme="minorHAnsi"/>
              </w:rPr>
            </w:pPr>
            <w:r w:rsidRPr="00CD76C1">
              <w:rPr>
                <w:rFonts w:cstheme="minorHAnsi"/>
              </w:rPr>
              <w:t xml:space="preserve">Osoba oprávněná jednat ve věcech technických: </w:t>
            </w:r>
          </w:p>
        </w:tc>
        <w:tc>
          <w:tcPr>
            <w:tcW w:w="5785" w:type="dxa"/>
            <w:vAlign w:val="center"/>
          </w:tcPr>
          <w:p w14:paraId="45E0DD80" w14:textId="1E1EE012" w:rsidR="00751006" w:rsidRPr="00CD76C1" w:rsidRDefault="00751006" w:rsidP="00751006">
            <w:pPr>
              <w:spacing w:before="40" w:after="40" w:line="23" w:lineRule="atLeast"/>
              <w:ind w:left="13" w:hanging="13"/>
              <w:jc w:val="left"/>
              <w:rPr>
                <w:rFonts w:cstheme="minorHAnsi"/>
              </w:rPr>
            </w:pPr>
            <w:r w:rsidRPr="00751006">
              <w:rPr>
                <w:rFonts w:cstheme="minorHAnsi"/>
                <w:highlight w:val="lightGray"/>
              </w:rPr>
              <w:t>[BUDE DOPLNĚNO]</w:t>
            </w:r>
          </w:p>
        </w:tc>
      </w:tr>
      <w:tr w:rsidR="00751006" w:rsidRPr="002D7406" w14:paraId="6A613CB0" w14:textId="77777777" w:rsidTr="00495082">
        <w:tc>
          <w:tcPr>
            <w:tcW w:w="3280" w:type="dxa"/>
            <w:vAlign w:val="center"/>
          </w:tcPr>
          <w:p w14:paraId="0F15475C" w14:textId="70CA7E8D" w:rsidR="00751006" w:rsidRPr="00CD76C1" w:rsidRDefault="00751006" w:rsidP="00751006">
            <w:pPr>
              <w:spacing w:before="40" w:after="40" w:line="23" w:lineRule="atLeast"/>
              <w:ind w:left="29" w:hanging="29"/>
              <w:jc w:val="left"/>
              <w:rPr>
                <w:rFonts w:cstheme="minorHAnsi"/>
              </w:rPr>
            </w:pPr>
            <w:r>
              <w:rPr>
                <w:rFonts w:cstheme="minorHAnsi"/>
              </w:rPr>
              <w:t>Osoba oprávněná k vystavování objednávek a převzetí realizované dodávky:</w:t>
            </w:r>
          </w:p>
        </w:tc>
        <w:tc>
          <w:tcPr>
            <w:tcW w:w="5785" w:type="dxa"/>
            <w:vAlign w:val="center"/>
          </w:tcPr>
          <w:p w14:paraId="3E5F5589" w14:textId="2186E0FE" w:rsidR="00751006" w:rsidRPr="00E62ACE" w:rsidRDefault="00751006" w:rsidP="00751006">
            <w:pPr>
              <w:spacing w:before="40" w:after="40" w:line="23" w:lineRule="atLeast"/>
              <w:ind w:left="0" w:firstLine="0"/>
              <w:jc w:val="left"/>
              <w:rPr>
                <w:rFonts w:cstheme="minorHAnsi"/>
                <w:szCs w:val="28"/>
                <w:highlight w:val="yellow"/>
              </w:rPr>
            </w:pPr>
            <w:r w:rsidRPr="00751006">
              <w:rPr>
                <w:rFonts w:cstheme="minorHAnsi"/>
                <w:highlight w:val="lightGray"/>
              </w:rPr>
              <w:t>[BUDE DOPLNĚNO]</w:t>
            </w:r>
          </w:p>
        </w:tc>
      </w:tr>
    </w:tbl>
    <w:p w14:paraId="045590EA" w14:textId="38B87F7F" w:rsidR="00495082" w:rsidRPr="002D7406" w:rsidRDefault="007C3144" w:rsidP="001E52BC">
      <w:pPr>
        <w:spacing w:before="240" w:line="23" w:lineRule="atLeast"/>
        <w:rPr>
          <w:rFonts w:eastAsia="Times New Roman" w:cstheme="minorHAnsi"/>
          <w:lang w:eastAsia="cs-CZ"/>
        </w:rPr>
      </w:pPr>
      <w:r>
        <w:rPr>
          <w:rFonts w:eastAsia="Times New Roman" w:cstheme="minorHAnsi"/>
          <w:lang w:eastAsia="cs-CZ"/>
        </w:rPr>
        <w:t>a</w:t>
      </w: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303"/>
        <w:gridCol w:w="5762"/>
      </w:tblGrid>
      <w:tr w:rsidR="00495082" w:rsidRPr="002D7406" w14:paraId="57140416" w14:textId="77777777" w:rsidTr="00495082">
        <w:tc>
          <w:tcPr>
            <w:tcW w:w="3303" w:type="dxa"/>
            <w:vAlign w:val="center"/>
          </w:tcPr>
          <w:p w14:paraId="6F19DB39" w14:textId="77777777" w:rsidR="00495082" w:rsidRPr="002D7406" w:rsidRDefault="00495082" w:rsidP="001E52BC">
            <w:pPr>
              <w:spacing w:before="40" w:after="40" w:line="23" w:lineRule="atLeast"/>
              <w:rPr>
                <w:rFonts w:cstheme="minorHAnsi"/>
                <w:b/>
              </w:rPr>
            </w:pPr>
            <w:r w:rsidRPr="002D7406">
              <w:rPr>
                <w:rFonts w:cstheme="minorHAnsi"/>
                <w:b/>
              </w:rPr>
              <w:t>Název:</w:t>
            </w:r>
          </w:p>
        </w:tc>
        <w:tc>
          <w:tcPr>
            <w:tcW w:w="5762" w:type="dxa"/>
            <w:vAlign w:val="center"/>
          </w:tcPr>
          <w:p w14:paraId="4DFBFC89" w14:textId="48FA8063" w:rsidR="00495082" w:rsidRPr="002D7406" w:rsidRDefault="00625A2C" w:rsidP="001E52BC">
            <w:pPr>
              <w:spacing w:before="40" w:after="40" w:line="23" w:lineRule="atLeast"/>
              <w:rPr>
                <w:rFonts w:cstheme="minorHAnsi"/>
              </w:rPr>
            </w:pPr>
            <w:r w:rsidRPr="00751006">
              <w:rPr>
                <w:rFonts w:cstheme="minorHAnsi"/>
                <w:b/>
                <w:bCs/>
              </w:rPr>
              <w:t>[</w:t>
            </w:r>
            <w:r w:rsidRPr="00751006">
              <w:rPr>
                <w:rFonts w:cstheme="minorHAnsi"/>
                <w:b/>
                <w:bCs/>
                <w:highlight w:val="green"/>
              </w:rPr>
              <w:t>DOPLNÍ DODAVATEL</w:t>
            </w:r>
            <w:r w:rsidRPr="00751006">
              <w:rPr>
                <w:rFonts w:cstheme="minorHAnsi"/>
                <w:b/>
                <w:bCs/>
              </w:rPr>
              <w:t>]</w:t>
            </w:r>
            <w:r w:rsidR="00533F1C">
              <w:rPr>
                <w:rFonts w:cstheme="minorHAnsi"/>
              </w:rPr>
              <w:t xml:space="preserve"> </w:t>
            </w:r>
            <w:r w:rsidR="00495082" w:rsidRPr="002D7406">
              <w:rPr>
                <w:rFonts w:cstheme="minorHAnsi"/>
                <w:snapToGrid w:val="0"/>
              </w:rPr>
              <w:t>(dále jen „</w:t>
            </w:r>
            <w:r w:rsidR="00BD46CC">
              <w:rPr>
                <w:rFonts w:cstheme="minorHAnsi"/>
                <w:b/>
                <w:bCs/>
                <w:snapToGrid w:val="0"/>
              </w:rPr>
              <w:t>Dodavatel</w:t>
            </w:r>
            <w:r w:rsidR="00495082" w:rsidRPr="002D7406">
              <w:rPr>
                <w:rFonts w:cstheme="minorHAnsi"/>
                <w:snapToGrid w:val="0"/>
              </w:rPr>
              <w:t>“)</w:t>
            </w:r>
          </w:p>
        </w:tc>
      </w:tr>
      <w:tr w:rsidR="00236FFE" w:rsidRPr="002D7406" w14:paraId="2034BC7B" w14:textId="77777777" w:rsidTr="00C969E7">
        <w:tc>
          <w:tcPr>
            <w:tcW w:w="3303" w:type="dxa"/>
            <w:vAlign w:val="center"/>
          </w:tcPr>
          <w:p w14:paraId="35EDA48C" w14:textId="77777777" w:rsidR="00236FFE" w:rsidRPr="002D7406" w:rsidRDefault="00236FFE" w:rsidP="001E52BC">
            <w:pPr>
              <w:spacing w:before="40" w:after="40" w:line="23" w:lineRule="atLeast"/>
              <w:rPr>
                <w:rFonts w:cstheme="minorHAnsi"/>
              </w:rPr>
            </w:pPr>
            <w:r w:rsidRPr="002D7406">
              <w:rPr>
                <w:rFonts w:cstheme="minorHAnsi"/>
              </w:rPr>
              <w:t>Sídlo:</w:t>
            </w:r>
          </w:p>
        </w:tc>
        <w:tc>
          <w:tcPr>
            <w:tcW w:w="5762" w:type="dxa"/>
          </w:tcPr>
          <w:p w14:paraId="78CE5F8E" w14:textId="4F7C4B53" w:rsidR="00236FFE" w:rsidRPr="002D7406" w:rsidRDefault="00625A2C"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w:t>
            </w:r>
          </w:p>
        </w:tc>
      </w:tr>
      <w:tr w:rsidR="00236FFE" w:rsidRPr="002D7406" w14:paraId="5C312AD1" w14:textId="77777777" w:rsidTr="00C969E7">
        <w:tc>
          <w:tcPr>
            <w:tcW w:w="3303" w:type="dxa"/>
            <w:vAlign w:val="center"/>
          </w:tcPr>
          <w:p w14:paraId="222F71C2" w14:textId="77777777" w:rsidR="00236FFE" w:rsidRPr="002D7406" w:rsidRDefault="00236FFE" w:rsidP="001E52BC">
            <w:pPr>
              <w:spacing w:before="40" w:after="40" w:line="23" w:lineRule="atLeast"/>
              <w:rPr>
                <w:rFonts w:cstheme="minorHAnsi"/>
              </w:rPr>
            </w:pPr>
            <w:r w:rsidRPr="002D7406">
              <w:rPr>
                <w:rFonts w:cstheme="minorHAnsi"/>
              </w:rPr>
              <w:t xml:space="preserve">Spisová značka:  </w:t>
            </w:r>
          </w:p>
        </w:tc>
        <w:tc>
          <w:tcPr>
            <w:tcW w:w="5762" w:type="dxa"/>
          </w:tcPr>
          <w:p w14:paraId="112BE65D" w14:textId="549BB08A" w:rsidR="00236FFE" w:rsidRPr="002D7406" w:rsidRDefault="00625A2C"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w:t>
            </w:r>
          </w:p>
        </w:tc>
      </w:tr>
      <w:tr w:rsidR="00236FFE" w:rsidRPr="002D7406" w14:paraId="34359879" w14:textId="77777777" w:rsidTr="00C969E7">
        <w:tc>
          <w:tcPr>
            <w:tcW w:w="3303" w:type="dxa"/>
            <w:vAlign w:val="center"/>
          </w:tcPr>
          <w:p w14:paraId="65447422" w14:textId="77777777" w:rsidR="00236FFE" w:rsidRPr="002D7406" w:rsidRDefault="00236FFE" w:rsidP="001E52BC">
            <w:pPr>
              <w:spacing w:before="40" w:after="40" w:line="23" w:lineRule="atLeast"/>
              <w:rPr>
                <w:rFonts w:cstheme="minorHAnsi"/>
              </w:rPr>
            </w:pPr>
            <w:r w:rsidRPr="002D7406">
              <w:rPr>
                <w:rFonts w:cstheme="minorHAnsi"/>
              </w:rPr>
              <w:t xml:space="preserve">Zastoupení společnosti: </w:t>
            </w:r>
          </w:p>
        </w:tc>
        <w:tc>
          <w:tcPr>
            <w:tcW w:w="5762" w:type="dxa"/>
          </w:tcPr>
          <w:p w14:paraId="0E281EE3" w14:textId="45413009"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477DBA81" w14:textId="77777777" w:rsidTr="00C969E7">
        <w:tc>
          <w:tcPr>
            <w:tcW w:w="3303" w:type="dxa"/>
            <w:vAlign w:val="center"/>
          </w:tcPr>
          <w:p w14:paraId="072721AB" w14:textId="4D042D5C" w:rsidR="00236FFE" w:rsidRPr="002D7406" w:rsidRDefault="00236FFE" w:rsidP="001E52BC">
            <w:pPr>
              <w:spacing w:before="40" w:after="40" w:line="23" w:lineRule="atLeast"/>
              <w:rPr>
                <w:rFonts w:cstheme="minorHAnsi"/>
              </w:rPr>
            </w:pPr>
            <w:r w:rsidRPr="002D7406">
              <w:rPr>
                <w:rFonts w:cstheme="minorHAnsi"/>
              </w:rPr>
              <w:t>IČO:</w:t>
            </w:r>
          </w:p>
        </w:tc>
        <w:tc>
          <w:tcPr>
            <w:tcW w:w="5762" w:type="dxa"/>
          </w:tcPr>
          <w:p w14:paraId="03434A15" w14:textId="22493E18" w:rsidR="00236FFE" w:rsidRPr="002D7406" w:rsidRDefault="00625A2C" w:rsidP="001E52BC">
            <w:pPr>
              <w:spacing w:before="40" w:after="40" w:line="23" w:lineRule="atLeast"/>
              <w:rPr>
                <w:rFonts w:cstheme="minorHAnsi"/>
                <w:color w:val="333333"/>
                <w:shd w:val="clear" w:color="auto" w:fill="FFFFFF"/>
              </w:rPr>
            </w:pPr>
            <w:r w:rsidRPr="00EC1FA3">
              <w:rPr>
                <w:rFonts w:cstheme="minorHAnsi"/>
              </w:rPr>
              <w:t>[</w:t>
            </w:r>
            <w:r w:rsidRPr="00EC1FA3">
              <w:rPr>
                <w:rFonts w:cstheme="minorHAnsi"/>
                <w:highlight w:val="green"/>
              </w:rPr>
              <w:t>DOPLNÍ DODAVATEL</w:t>
            </w:r>
            <w:r w:rsidRPr="00EC1FA3">
              <w:rPr>
                <w:rFonts w:cstheme="minorHAnsi"/>
              </w:rPr>
              <w:t>]</w:t>
            </w:r>
          </w:p>
        </w:tc>
      </w:tr>
      <w:tr w:rsidR="00236FFE" w:rsidRPr="002D7406" w14:paraId="5A1FF1CD" w14:textId="77777777" w:rsidTr="00C969E7">
        <w:tc>
          <w:tcPr>
            <w:tcW w:w="3303" w:type="dxa"/>
            <w:vAlign w:val="center"/>
          </w:tcPr>
          <w:p w14:paraId="3D68CD85" w14:textId="77777777" w:rsidR="00236FFE" w:rsidRPr="002D7406" w:rsidRDefault="00236FFE" w:rsidP="001E52BC">
            <w:pPr>
              <w:spacing w:before="40" w:after="40" w:line="23" w:lineRule="atLeast"/>
              <w:rPr>
                <w:rFonts w:cstheme="minorHAnsi"/>
              </w:rPr>
            </w:pPr>
            <w:r w:rsidRPr="002D7406">
              <w:rPr>
                <w:rFonts w:cstheme="minorHAnsi"/>
              </w:rPr>
              <w:t xml:space="preserve">DIČ: </w:t>
            </w:r>
          </w:p>
        </w:tc>
        <w:tc>
          <w:tcPr>
            <w:tcW w:w="5762" w:type="dxa"/>
          </w:tcPr>
          <w:p w14:paraId="78A12BF3" w14:textId="1CC60BDF" w:rsidR="00236FFE" w:rsidRPr="002D7406" w:rsidRDefault="00625A2C" w:rsidP="001E52BC">
            <w:pPr>
              <w:spacing w:before="40" w:after="40" w:line="23" w:lineRule="atLeast"/>
              <w:rPr>
                <w:rFonts w:cstheme="minorHAnsi"/>
                <w:color w:val="333333"/>
                <w:shd w:val="clear" w:color="auto" w:fill="FFFFFF"/>
              </w:rPr>
            </w:pPr>
            <w:r w:rsidRPr="00EC1FA3">
              <w:rPr>
                <w:rFonts w:cstheme="minorHAnsi"/>
              </w:rPr>
              <w:t>[</w:t>
            </w:r>
            <w:r w:rsidRPr="00EC1FA3">
              <w:rPr>
                <w:rFonts w:cstheme="minorHAnsi"/>
                <w:highlight w:val="green"/>
              </w:rPr>
              <w:t>DOPLNÍ DODAVATEL</w:t>
            </w:r>
            <w:r w:rsidRPr="00EC1FA3">
              <w:rPr>
                <w:rFonts w:cstheme="minorHAnsi"/>
              </w:rPr>
              <w:t>]</w:t>
            </w:r>
          </w:p>
        </w:tc>
      </w:tr>
      <w:tr w:rsidR="00236FFE" w:rsidRPr="002D7406" w14:paraId="10A9ECD2" w14:textId="77777777" w:rsidTr="00C969E7">
        <w:tc>
          <w:tcPr>
            <w:tcW w:w="3303" w:type="dxa"/>
            <w:vAlign w:val="center"/>
          </w:tcPr>
          <w:p w14:paraId="168C2E4D" w14:textId="77777777" w:rsidR="00236FFE" w:rsidRPr="002D7406" w:rsidRDefault="00236FFE" w:rsidP="001E52BC">
            <w:pPr>
              <w:spacing w:before="40" w:after="40" w:line="23" w:lineRule="atLeast"/>
              <w:rPr>
                <w:rFonts w:cstheme="minorHAnsi"/>
              </w:rPr>
            </w:pPr>
            <w:r w:rsidRPr="002D7406">
              <w:rPr>
                <w:rFonts w:cstheme="minorHAnsi"/>
              </w:rPr>
              <w:t xml:space="preserve">Telefon: </w:t>
            </w:r>
          </w:p>
        </w:tc>
        <w:tc>
          <w:tcPr>
            <w:tcW w:w="5762" w:type="dxa"/>
          </w:tcPr>
          <w:p w14:paraId="1AD8F7DF" w14:textId="5830FC37" w:rsidR="00236FFE" w:rsidRPr="00BB2E15" w:rsidRDefault="00625A2C" w:rsidP="001E52BC">
            <w:pPr>
              <w:spacing w:before="40" w:after="40" w:line="23" w:lineRule="atLeast"/>
              <w:rPr>
                <w:rFonts w:cstheme="minorHAnsi"/>
                <w:highlight w:val="green"/>
              </w:rPr>
            </w:pPr>
            <w:r w:rsidRPr="00EC1FA3">
              <w:rPr>
                <w:rFonts w:cstheme="minorHAnsi"/>
              </w:rPr>
              <w:t>[</w:t>
            </w:r>
            <w:r w:rsidRPr="00EC1FA3">
              <w:rPr>
                <w:rFonts w:cstheme="minorHAnsi"/>
                <w:highlight w:val="green"/>
              </w:rPr>
              <w:t>DOPLNÍ DODAVATEL</w:t>
            </w:r>
            <w:r w:rsidRPr="00EC1FA3">
              <w:rPr>
                <w:rFonts w:cstheme="minorHAnsi"/>
              </w:rPr>
              <w:t>]</w:t>
            </w:r>
          </w:p>
        </w:tc>
      </w:tr>
      <w:tr w:rsidR="00236FFE" w:rsidRPr="002D7406" w14:paraId="4C57F75B" w14:textId="77777777" w:rsidTr="00C969E7">
        <w:tc>
          <w:tcPr>
            <w:tcW w:w="3303" w:type="dxa"/>
            <w:vAlign w:val="center"/>
          </w:tcPr>
          <w:p w14:paraId="61EF00B7" w14:textId="77777777" w:rsidR="00236FFE" w:rsidRPr="002D7406" w:rsidRDefault="00236FFE" w:rsidP="001E52BC">
            <w:pPr>
              <w:spacing w:before="40" w:after="40" w:line="23" w:lineRule="atLeast"/>
              <w:rPr>
                <w:rFonts w:cstheme="minorHAnsi"/>
              </w:rPr>
            </w:pPr>
            <w:r w:rsidRPr="002D7406">
              <w:rPr>
                <w:rFonts w:cstheme="minorHAnsi"/>
              </w:rPr>
              <w:t xml:space="preserve">E-mail: </w:t>
            </w:r>
          </w:p>
        </w:tc>
        <w:tc>
          <w:tcPr>
            <w:tcW w:w="5762" w:type="dxa"/>
          </w:tcPr>
          <w:p w14:paraId="28FB50D0" w14:textId="02ACDF57" w:rsidR="00236FFE" w:rsidRPr="004537AF" w:rsidRDefault="00625A2C"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w:t>
            </w:r>
          </w:p>
        </w:tc>
      </w:tr>
      <w:tr w:rsidR="00236FFE" w:rsidRPr="002D7406" w14:paraId="71F97D4D" w14:textId="77777777" w:rsidTr="00C969E7">
        <w:tc>
          <w:tcPr>
            <w:tcW w:w="3303" w:type="dxa"/>
            <w:vAlign w:val="center"/>
          </w:tcPr>
          <w:p w14:paraId="65B935F3" w14:textId="77777777" w:rsidR="00236FFE" w:rsidRPr="002D7406" w:rsidRDefault="00236FFE" w:rsidP="001E52BC">
            <w:pPr>
              <w:spacing w:before="40" w:after="40" w:line="23" w:lineRule="atLeast"/>
              <w:rPr>
                <w:rFonts w:cstheme="minorHAnsi"/>
              </w:rPr>
            </w:pPr>
            <w:r w:rsidRPr="002D7406">
              <w:rPr>
                <w:rFonts w:cstheme="minorHAnsi"/>
              </w:rPr>
              <w:t xml:space="preserve">Bankovní spojení: </w:t>
            </w:r>
          </w:p>
        </w:tc>
        <w:tc>
          <w:tcPr>
            <w:tcW w:w="5762" w:type="dxa"/>
          </w:tcPr>
          <w:p w14:paraId="0D578798" w14:textId="1594A810"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18D8911C" w14:textId="77777777" w:rsidTr="00C969E7">
        <w:tc>
          <w:tcPr>
            <w:tcW w:w="3303" w:type="dxa"/>
            <w:vAlign w:val="center"/>
          </w:tcPr>
          <w:p w14:paraId="0B48DDD3" w14:textId="77777777" w:rsidR="00236FFE" w:rsidRPr="002D7406" w:rsidRDefault="00236FFE" w:rsidP="001E52BC">
            <w:pPr>
              <w:spacing w:before="40" w:after="40" w:line="23" w:lineRule="atLeast"/>
              <w:rPr>
                <w:rFonts w:cstheme="minorHAnsi"/>
              </w:rPr>
            </w:pPr>
            <w:r w:rsidRPr="002D7406">
              <w:rPr>
                <w:rFonts w:cstheme="minorHAnsi"/>
              </w:rPr>
              <w:t>Číslo účtu:</w:t>
            </w:r>
          </w:p>
        </w:tc>
        <w:tc>
          <w:tcPr>
            <w:tcW w:w="5762" w:type="dxa"/>
          </w:tcPr>
          <w:p w14:paraId="05729C08" w14:textId="3803FA4E"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489AF16F" w14:textId="77777777" w:rsidTr="00C969E7">
        <w:tc>
          <w:tcPr>
            <w:tcW w:w="3303" w:type="dxa"/>
            <w:vAlign w:val="center"/>
          </w:tcPr>
          <w:p w14:paraId="4743AD79" w14:textId="77777777" w:rsidR="00236FFE" w:rsidRPr="002D7406" w:rsidRDefault="00236FFE" w:rsidP="001E52BC">
            <w:pPr>
              <w:spacing w:before="40" w:after="40" w:line="23" w:lineRule="atLeast"/>
              <w:ind w:left="0" w:firstLine="0"/>
              <w:rPr>
                <w:rFonts w:cstheme="minorHAnsi"/>
              </w:rPr>
            </w:pPr>
            <w:r w:rsidRPr="002D7406">
              <w:rPr>
                <w:rFonts w:cstheme="minorHAnsi"/>
              </w:rPr>
              <w:t xml:space="preserve">Osoba oprávněná ve věcech smluvních: </w:t>
            </w:r>
          </w:p>
        </w:tc>
        <w:tc>
          <w:tcPr>
            <w:tcW w:w="5762" w:type="dxa"/>
          </w:tcPr>
          <w:p w14:paraId="0B795412" w14:textId="061D0AB1"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6DA8417E" w14:textId="77777777" w:rsidTr="00C969E7">
        <w:tc>
          <w:tcPr>
            <w:tcW w:w="3303" w:type="dxa"/>
            <w:vAlign w:val="center"/>
          </w:tcPr>
          <w:p w14:paraId="7B2D0052" w14:textId="4F0D892B" w:rsidR="00236FFE" w:rsidRPr="002D7406" w:rsidRDefault="00236FFE" w:rsidP="001E52BC">
            <w:pPr>
              <w:spacing w:before="40" w:after="40" w:line="23" w:lineRule="atLeast"/>
              <w:ind w:left="0" w:firstLine="0"/>
              <w:rPr>
                <w:rFonts w:cstheme="minorHAnsi"/>
              </w:rPr>
            </w:pPr>
            <w:r w:rsidRPr="002D7406">
              <w:rPr>
                <w:rFonts w:cstheme="minorHAnsi"/>
              </w:rPr>
              <w:t>Osoba oprávněná jednat ve věcech technických:</w:t>
            </w:r>
          </w:p>
        </w:tc>
        <w:tc>
          <w:tcPr>
            <w:tcW w:w="5762" w:type="dxa"/>
          </w:tcPr>
          <w:p w14:paraId="1FD5F1C1" w14:textId="006AD7D0"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bl>
    <w:p w14:paraId="7E20964F" w14:textId="13EE9822" w:rsidR="002411A8" w:rsidRDefault="002411A8" w:rsidP="001E52BC">
      <w:pPr>
        <w:pStyle w:val="Zkladntext2"/>
        <w:spacing w:before="200" w:after="200" w:line="23" w:lineRule="atLeast"/>
        <w:ind w:left="0" w:firstLine="0"/>
        <w:rPr>
          <w:rFonts w:ascii="Calibri" w:hAnsi="Calibri" w:cs="Calibri"/>
          <w:bCs/>
          <w:sz w:val="22"/>
          <w:szCs w:val="22"/>
        </w:rPr>
      </w:pPr>
      <w:bookmarkStart w:id="0" w:name="_Ref485280611"/>
      <w:bookmarkStart w:id="1" w:name="_Ref332630712"/>
      <w:r w:rsidRPr="00C63C2D">
        <w:rPr>
          <w:rFonts w:ascii="Calibri" w:hAnsi="Calibri" w:cs="Calibri"/>
          <w:bCs/>
          <w:sz w:val="22"/>
          <w:szCs w:val="22"/>
        </w:rPr>
        <w:t>(</w:t>
      </w:r>
      <w:r w:rsidR="00BD46CC">
        <w:rPr>
          <w:rFonts w:ascii="Calibri" w:hAnsi="Calibri" w:cs="Calibri"/>
          <w:bCs/>
          <w:sz w:val="22"/>
          <w:szCs w:val="22"/>
        </w:rPr>
        <w:t>Objednatel a Dodavatel</w:t>
      </w:r>
      <w:r w:rsidRPr="00C63C2D">
        <w:rPr>
          <w:rFonts w:ascii="Calibri" w:hAnsi="Calibri" w:cs="Calibri"/>
          <w:bCs/>
          <w:sz w:val="22"/>
          <w:szCs w:val="22"/>
        </w:rPr>
        <w:t xml:space="preserve"> jsou dále též uváděni společně jako </w:t>
      </w:r>
      <w:r w:rsidR="00031596">
        <w:rPr>
          <w:rFonts w:ascii="Calibri" w:hAnsi="Calibri" w:cs="Calibri"/>
          <w:bCs/>
          <w:sz w:val="22"/>
          <w:szCs w:val="22"/>
        </w:rPr>
        <w:t>„</w:t>
      </w:r>
      <w:r w:rsidRPr="00C63C2D">
        <w:rPr>
          <w:rFonts w:ascii="Calibri" w:hAnsi="Calibri" w:cs="Calibri"/>
          <w:b/>
          <w:bCs/>
          <w:sz w:val="22"/>
          <w:szCs w:val="22"/>
        </w:rPr>
        <w:t>Smluvní strany</w:t>
      </w:r>
      <w:r w:rsidR="00031596">
        <w:rPr>
          <w:rFonts w:ascii="Calibri" w:hAnsi="Calibri" w:cs="Calibri"/>
          <w:b/>
          <w:bCs/>
          <w:sz w:val="22"/>
          <w:szCs w:val="22"/>
        </w:rPr>
        <w:t>“</w:t>
      </w:r>
      <w:r w:rsidRPr="00C63C2D">
        <w:rPr>
          <w:rFonts w:ascii="Calibri" w:hAnsi="Calibri" w:cs="Calibri"/>
          <w:bCs/>
          <w:sz w:val="22"/>
          <w:szCs w:val="22"/>
        </w:rPr>
        <w:t xml:space="preserve"> a jednotlivě jako </w:t>
      </w:r>
      <w:r w:rsidR="00031596">
        <w:rPr>
          <w:rFonts w:ascii="Calibri" w:hAnsi="Calibri" w:cs="Calibri"/>
          <w:bCs/>
          <w:sz w:val="22"/>
          <w:szCs w:val="22"/>
        </w:rPr>
        <w:t>„</w:t>
      </w:r>
      <w:r w:rsidRPr="00C63C2D">
        <w:rPr>
          <w:rFonts w:ascii="Calibri" w:hAnsi="Calibri" w:cs="Calibri"/>
          <w:b/>
          <w:bCs/>
          <w:sz w:val="22"/>
          <w:szCs w:val="22"/>
        </w:rPr>
        <w:t>Smluvní strana</w:t>
      </w:r>
      <w:r w:rsidR="00031596">
        <w:rPr>
          <w:rFonts w:ascii="Calibri" w:hAnsi="Calibri" w:cs="Calibri"/>
          <w:bCs/>
          <w:sz w:val="22"/>
          <w:szCs w:val="22"/>
        </w:rPr>
        <w:t>“</w:t>
      </w:r>
      <w:r w:rsidRPr="00C63C2D">
        <w:rPr>
          <w:rFonts w:ascii="Calibri" w:hAnsi="Calibri" w:cs="Calibri"/>
          <w:bCs/>
          <w:sz w:val="22"/>
          <w:szCs w:val="22"/>
        </w:rPr>
        <w:t>).</w:t>
      </w:r>
    </w:p>
    <w:p w14:paraId="59FDE4EF" w14:textId="77777777" w:rsidR="00741DB0" w:rsidRPr="00256325" w:rsidRDefault="00741DB0" w:rsidP="00F26DB9">
      <w:pPr>
        <w:keepNext/>
        <w:spacing w:before="360" w:line="23" w:lineRule="atLeast"/>
        <w:rPr>
          <w:rFonts w:eastAsia="Times New Roman" w:cstheme="minorHAnsi"/>
          <w:b/>
          <w:bCs/>
        </w:rPr>
      </w:pPr>
      <w:r w:rsidRPr="002D7406">
        <w:rPr>
          <w:rFonts w:cstheme="minorHAnsi"/>
          <w:b/>
          <w:bCs/>
        </w:rPr>
        <w:lastRenderedPageBreak/>
        <w:t>PREAMBULE</w:t>
      </w:r>
    </w:p>
    <w:p w14:paraId="7C449C08" w14:textId="77777777" w:rsidR="00741DB0" w:rsidRPr="00F86380" w:rsidRDefault="00741DB0" w:rsidP="00F86380">
      <w:pPr>
        <w:keepNext/>
        <w:spacing w:line="23" w:lineRule="atLeast"/>
        <w:rPr>
          <w:rFonts w:cstheme="minorHAnsi"/>
          <w:b/>
        </w:rPr>
      </w:pPr>
      <w:r w:rsidRPr="00F86380">
        <w:rPr>
          <w:rFonts w:cstheme="minorHAnsi"/>
          <w:b/>
        </w:rPr>
        <w:t>Vzhledem k tomu, že</w:t>
      </w:r>
    </w:p>
    <w:p w14:paraId="36CD498E" w14:textId="11EC6129" w:rsidR="00A35D90" w:rsidRPr="00F86380" w:rsidRDefault="00741DB0" w:rsidP="00F86380">
      <w:pPr>
        <w:pStyle w:val="Preambule"/>
        <w:spacing w:line="23" w:lineRule="atLeast"/>
        <w:ind w:hanging="567"/>
        <w:rPr>
          <w:rFonts w:asciiTheme="minorHAnsi" w:hAnsiTheme="minorHAnsi" w:cstheme="minorHAnsi"/>
          <w:szCs w:val="22"/>
        </w:rPr>
      </w:pPr>
      <w:bookmarkStart w:id="2" w:name="_Ref439497565"/>
      <w:bookmarkStart w:id="3" w:name="_Ref448918600"/>
      <w:bookmarkStart w:id="4" w:name="_Ref532393238"/>
      <w:r w:rsidRPr="002A34D7">
        <w:rPr>
          <w:rFonts w:asciiTheme="minorHAnsi" w:hAnsiTheme="minorHAnsi" w:cstheme="minorHAnsi"/>
          <w:szCs w:val="22"/>
        </w:rPr>
        <w:t xml:space="preserve">Objednatel má zájem na </w:t>
      </w:r>
      <w:r w:rsidR="00AB5D98" w:rsidRPr="002A34D7">
        <w:rPr>
          <w:rFonts w:asciiTheme="minorHAnsi" w:hAnsiTheme="minorHAnsi" w:cstheme="minorHAnsi"/>
          <w:szCs w:val="22"/>
        </w:rPr>
        <w:t>realizaci asfaltové zálivky do neupraveného</w:t>
      </w:r>
      <w:r w:rsidR="00DE3284" w:rsidRPr="002A34D7">
        <w:rPr>
          <w:rFonts w:asciiTheme="minorHAnsi" w:hAnsiTheme="minorHAnsi" w:cstheme="minorHAnsi"/>
          <w:szCs w:val="22"/>
        </w:rPr>
        <w:t>,</w:t>
      </w:r>
      <w:r w:rsidR="00AB5D98" w:rsidRPr="002A34D7">
        <w:rPr>
          <w:rFonts w:asciiTheme="minorHAnsi" w:hAnsiTheme="minorHAnsi" w:cstheme="minorHAnsi"/>
          <w:szCs w:val="22"/>
        </w:rPr>
        <w:t xml:space="preserve"> </w:t>
      </w:r>
      <w:r w:rsidR="0019440E" w:rsidRPr="002A34D7">
        <w:rPr>
          <w:rFonts w:ascii="Calibri" w:hAnsi="Calibri" w:cs="Calibri"/>
        </w:rPr>
        <w:t>spočívající v horkovzdušném vyčištění (bez prořezu) a zalití prasklin ve vozovce teplou asfaltovou zálivkovou hmotou</w:t>
      </w:r>
      <w:r w:rsidR="00DF4E8E" w:rsidRPr="002A34D7">
        <w:rPr>
          <w:rFonts w:asciiTheme="minorHAnsi" w:hAnsiTheme="minorHAnsi" w:cstheme="minorHAnsi"/>
          <w:szCs w:val="22"/>
        </w:rPr>
        <w:t>,</w:t>
      </w:r>
      <w:r w:rsidR="00DF4E8E" w:rsidRPr="00F86380">
        <w:rPr>
          <w:rFonts w:asciiTheme="minorHAnsi" w:hAnsiTheme="minorHAnsi" w:cstheme="minorHAnsi"/>
          <w:szCs w:val="22"/>
        </w:rPr>
        <w:t xml:space="preserve"> na základě dílčích objednávek;</w:t>
      </w:r>
    </w:p>
    <w:p w14:paraId="146DD0F4" w14:textId="30FC25B7" w:rsidR="00826C6B" w:rsidRPr="00AC3FF6" w:rsidRDefault="00AC3FF6" w:rsidP="00AC3FF6">
      <w:pPr>
        <w:pStyle w:val="Preambule"/>
        <w:spacing w:line="23" w:lineRule="atLeast"/>
        <w:ind w:hanging="567"/>
        <w:rPr>
          <w:rFonts w:asciiTheme="minorHAnsi" w:hAnsiTheme="minorHAnsi" w:cstheme="minorHAnsi"/>
          <w:szCs w:val="22"/>
        </w:rPr>
      </w:pPr>
      <w:bookmarkStart w:id="5" w:name="_Ref439771706"/>
      <w:bookmarkEnd w:id="2"/>
      <w:bookmarkEnd w:id="3"/>
      <w:bookmarkEnd w:id="4"/>
      <w:r>
        <w:rPr>
          <w:rFonts w:asciiTheme="minorHAnsi" w:hAnsiTheme="minorHAnsi" w:cstheme="minorHAnsi"/>
          <w:szCs w:val="22"/>
        </w:rPr>
        <w:t>Objednatel</w:t>
      </w:r>
      <w:r w:rsidRPr="00AC3FF6">
        <w:rPr>
          <w:rFonts w:asciiTheme="minorHAnsi" w:hAnsiTheme="minorHAnsi" w:cstheme="minorHAnsi"/>
          <w:szCs w:val="22"/>
        </w:rPr>
        <w:t xml:space="preserve"> za daným účelem zahájil výběrové řízení na uzavření této </w:t>
      </w:r>
      <w:r w:rsidR="00C91E9C">
        <w:rPr>
          <w:rFonts w:asciiTheme="minorHAnsi" w:hAnsiTheme="minorHAnsi" w:cstheme="minorHAnsi"/>
          <w:szCs w:val="22"/>
        </w:rPr>
        <w:t>Rámcové dohody</w:t>
      </w:r>
      <w:r w:rsidRPr="00AC3FF6">
        <w:rPr>
          <w:rFonts w:asciiTheme="minorHAnsi" w:hAnsiTheme="minorHAnsi" w:cstheme="minorHAnsi"/>
          <w:szCs w:val="22"/>
        </w:rPr>
        <w:t xml:space="preserve"> na veřejnou zakázku malého rozsahu s názvem „</w:t>
      </w:r>
      <w:r w:rsidR="00C91E9C">
        <w:rPr>
          <w:rFonts w:asciiTheme="minorHAnsi" w:hAnsiTheme="minorHAnsi" w:cstheme="minorHAnsi"/>
          <w:szCs w:val="22"/>
        </w:rPr>
        <w:t xml:space="preserve">Realizace asfaltové zálivky </w:t>
      </w:r>
      <w:r w:rsidR="005F4B5C">
        <w:rPr>
          <w:rFonts w:asciiTheme="minorHAnsi" w:hAnsiTheme="minorHAnsi" w:cstheme="minorHAnsi"/>
          <w:szCs w:val="22"/>
        </w:rPr>
        <w:t>202</w:t>
      </w:r>
      <w:r w:rsidR="000A2031">
        <w:rPr>
          <w:rFonts w:asciiTheme="minorHAnsi" w:hAnsiTheme="minorHAnsi" w:cstheme="minorHAnsi"/>
          <w:szCs w:val="22"/>
        </w:rPr>
        <w:t>6</w:t>
      </w:r>
      <w:r w:rsidRPr="00AC3FF6">
        <w:rPr>
          <w:rFonts w:asciiTheme="minorHAnsi" w:hAnsiTheme="minorHAnsi" w:cstheme="minorHAnsi"/>
          <w:szCs w:val="22"/>
        </w:rPr>
        <w:t>“ (dále jen „</w:t>
      </w:r>
      <w:r w:rsidRPr="00C91E9C">
        <w:rPr>
          <w:rFonts w:asciiTheme="minorHAnsi" w:hAnsiTheme="minorHAnsi" w:cstheme="minorHAnsi"/>
          <w:b/>
          <w:bCs/>
          <w:szCs w:val="22"/>
        </w:rPr>
        <w:t>zakázka</w:t>
      </w:r>
      <w:r w:rsidRPr="00AC3FF6">
        <w:rPr>
          <w:rFonts w:asciiTheme="minorHAnsi" w:hAnsiTheme="minorHAnsi" w:cstheme="minorHAnsi"/>
          <w:szCs w:val="22"/>
        </w:rPr>
        <w:t>“)</w:t>
      </w:r>
      <w:r w:rsidR="00322E32">
        <w:rPr>
          <w:rFonts w:asciiTheme="minorHAnsi" w:hAnsiTheme="minorHAnsi" w:cstheme="minorHAnsi"/>
          <w:szCs w:val="22"/>
        </w:rPr>
        <w:t xml:space="preserve">, a to mimo </w:t>
      </w:r>
      <w:r w:rsidR="008012D5" w:rsidRPr="00F86380">
        <w:rPr>
          <w:rFonts w:asciiTheme="minorHAnsi" w:hAnsiTheme="minorHAnsi" w:cstheme="minorHAnsi"/>
          <w:szCs w:val="22"/>
        </w:rPr>
        <w:t>režim zákona č. 134/2016 Sb., o zadávání veřejných zakázek, ve znění pozdějších předpisů</w:t>
      </w:r>
      <w:r w:rsidR="00C91E9C">
        <w:rPr>
          <w:rFonts w:asciiTheme="minorHAnsi" w:hAnsiTheme="minorHAnsi" w:cstheme="minorHAnsi"/>
          <w:szCs w:val="22"/>
        </w:rPr>
        <w:t>;</w:t>
      </w:r>
    </w:p>
    <w:p w14:paraId="31771439" w14:textId="7B9B68AC" w:rsidR="00741DB0" w:rsidRPr="00F86380" w:rsidRDefault="00554885" w:rsidP="00F86380">
      <w:pPr>
        <w:pStyle w:val="Preambule"/>
        <w:spacing w:line="23" w:lineRule="atLeast"/>
        <w:ind w:hanging="567"/>
        <w:rPr>
          <w:rFonts w:asciiTheme="minorHAnsi" w:hAnsiTheme="minorHAnsi" w:cstheme="minorHAnsi"/>
          <w:szCs w:val="22"/>
        </w:rPr>
      </w:pPr>
      <w:r w:rsidRPr="00F86380">
        <w:rPr>
          <w:rFonts w:asciiTheme="minorHAnsi" w:hAnsiTheme="minorHAnsi" w:cstheme="minorHAnsi"/>
          <w:szCs w:val="22"/>
        </w:rPr>
        <w:t>Rámcová dohoda</w:t>
      </w:r>
      <w:r w:rsidR="00741DB0" w:rsidRPr="00F86380">
        <w:rPr>
          <w:rFonts w:asciiTheme="minorHAnsi" w:hAnsiTheme="minorHAnsi" w:cstheme="minorHAnsi"/>
          <w:szCs w:val="22"/>
        </w:rPr>
        <w:t xml:space="preserve"> byla s ohledem na výsledek </w:t>
      </w:r>
      <w:r w:rsidR="00FF2F88">
        <w:rPr>
          <w:rFonts w:asciiTheme="minorHAnsi" w:hAnsiTheme="minorHAnsi" w:cstheme="minorHAnsi"/>
          <w:szCs w:val="22"/>
        </w:rPr>
        <w:t>výběrového</w:t>
      </w:r>
      <w:r w:rsidR="00741DB0" w:rsidRPr="00F86380">
        <w:rPr>
          <w:rFonts w:asciiTheme="minorHAnsi" w:hAnsiTheme="minorHAnsi" w:cstheme="minorHAnsi"/>
          <w:szCs w:val="22"/>
        </w:rPr>
        <w:t xml:space="preserve"> řízení </w:t>
      </w:r>
      <w:r w:rsidR="000545D0" w:rsidRPr="00F86380">
        <w:rPr>
          <w:rFonts w:asciiTheme="minorHAnsi" w:hAnsiTheme="minorHAnsi" w:cstheme="minorHAnsi"/>
          <w:szCs w:val="22"/>
        </w:rPr>
        <w:t xml:space="preserve">na </w:t>
      </w:r>
      <w:r w:rsidR="00456BB5">
        <w:rPr>
          <w:rFonts w:asciiTheme="minorHAnsi" w:hAnsiTheme="minorHAnsi" w:cstheme="minorHAnsi"/>
          <w:szCs w:val="22"/>
        </w:rPr>
        <w:t>zakázku</w:t>
      </w:r>
      <w:r w:rsidR="000545D0" w:rsidRPr="00F86380">
        <w:rPr>
          <w:rFonts w:asciiTheme="minorHAnsi" w:hAnsiTheme="minorHAnsi" w:cstheme="minorHAnsi"/>
          <w:szCs w:val="22"/>
        </w:rPr>
        <w:t xml:space="preserve"> </w:t>
      </w:r>
      <w:r w:rsidR="00741DB0" w:rsidRPr="00F86380">
        <w:rPr>
          <w:rFonts w:asciiTheme="minorHAnsi" w:hAnsiTheme="minorHAnsi" w:cstheme="minorHAnsi"/>
          <w:szCs w:val="22"/>
        </w:rPr>
        <w:t>uzavřená s</w:t>
      </w:r>
      <w:r w:rsidR="002D6E11" w:rsidRPr="00F86380">
        <w:rPr>
          <w:rFonts w:asciiTheme="minorHAnsi" w:hAnsiTheme="minorHAnsi" w:cstheme="minorHAnsi"/>
          <w:szCs w:val="22"/>
        </w:rPr>
        <w:t> </w:t>
      </w:r>
      <w:r w:rsidRPr="00F86380">
        <w:rPr>
          <w:rFonts w:asciiTheme="minorHAnsi" w:hAnsiTheme="minorHAnsi" w:cstheme="minorHAnsi"/>
          <w:szCs w:val="22"/>
        </w:rPr>
        <w:t>Dodavatelem</w:t>
      </w:r>
      <w:r w:rsidR="00741DB0" w:rsidRPr="00F86380">
        <w:rPr>
          <w:rFonts w:asciiTheme="minorHAnsi" w:hAnsiTheme="minorHAnsi" w:cstheme="minorHAnsi"/>
          <w:szCs w:val="22"/>
        </w:rPr>
        <w:t>, jehož nabídka byla Objednatelem vyhodnocena jako nejvýhodnější;</w:t>
      </w:r>
    </w:p>
    <w:p w14:paraId="4B58520B" w14:textId="5D59769E" w:rsidR="00741DB0" w:rsidRPr="00F86380" w:rsidRDefault="00554885" w:rsidP="00F86380">
      <w:pPr>
        <w:pStyle w:val="Preambule"/>
        <w:spacing w:line="23" w:lineRule="atLeast"/>
        <w:ind w:hanging="567"/>
        <w:rPr>
          <w:rFonts w:asciiTheme="minorHAnsi" w:hAnsiTheme="minorHAnsi" w:cstheme="minorHAnsi"/>
          <w:szCs w:val="22"/>
        </w:rPr>
      </w:pPr>
      <w:r w:rsidRPr="00F86380">
        <w:rPr>
          <w:rFonts w:asciiTheme="minorHAnsi" w:hAnsiTheme="minorHAnsi" w:cstheme="minorHAnsi"/>
          <w:szCs w:val="22"/>
        </w:rPr>
        <w:t>Dodavatel</w:t>
      </w:r>
      <w:r w:rsidR="00741DB0" w:rsidRPr="00F86380">
        <w:rPr>
          <w:rFonts w:asciiTheme="minorHAnsi" w:hAnsiTheme="minorHAnsi" w:cstheme="minorHAnsi"/>
          <w:szCs w:val="22"/>
        </w:rPr>
        <w:t xml:space="preserve"> je připraven na odborné úrovni a za podmínek stanovených touto </w:t>
      </w:r>
      <w:r w:rsidR="0096175A" w:rsidRPr="00F86380">
        <w:rPr>
          <w:rFonts w:asciiTheme="minorHAnsi" w:hAnsiTheme="minorHAnsi" w:cstheme="minorHAnsi"/>
          <w:szCs w:val="22"/>
        </w:rPr>
        <w:t>Rámcovou dohodou</w:t>
      </w:r>
      <w:r w:rsidR="00741DB0" w:rsidRPr="00F86380">
        <w:rPr>
          <w:rFonts w:asciiTheme="minorHAnsi" w:hAnsiTheme="minorHAnsi" w:cstheme="minorHAnsi"/>
          <w:szCs w:val="22"/>
        </w:rPr>
        <w:t xml:space="preserve"> </w:t>
      </w:r>
      <w:bookmarkEnd w:id="5"/>
      <w:r w:rsidR="00741DB0" w:rsidRPr="00F86380">
        <w:rPr>
          <w:rFonts w:asciiTheme="minorHAnsi" w:hAnsiTheme="minorHAnsi" w:cstheme="minorHAnsi"/>
          <w:szCs w:val="22"/>
        </w:rPr>
        <w:t xml:space="preserve">pro Objednatele </w:t>
      </w:r>
      <w:r w:rsidR="005B5EA5" w:rsidRPr="00F86380">
        <w:rPr>
          <w:rFonts w:asciiTheme="minorHAnsi" w:hAnsiTheme="minorHAnsi" w:cstheme="minorHAnsi"/>
          <w:szCs w:val="22"/>
        </w:rPr>
        <w:t xml:space="preserve">realizovat </w:t>
      </w:r>
      <w:r w:rsidR="00DE0F10" w:rsidRPr="00F86380">
        <w:rPr>
          <w:rFonts w:asciiTheme="minorHAnsi" w:hAnsiTheme="minorHAnsi" w:cstheme="minorHAnsi"/>
          <w:szCs w:val="22"/>
        </w:rPr>
        <w:t xml:space="preserve">a </w:t>
      </w:r>
      <w:r w:rsidR="00972539" w:rsidRPr="00F86380">
        <w:rPr>
          <w:rFonts w:asciiTheme="minorHAnsi" w:hAnsiTheme="minorHAnsi" w:cstheme="minorHAnsi"/>
          <w:szCs w:val="22"/>
        </w:rPr>
        <w:t>dodávat</w:t>
      </w:r>
      <w:r w:rsidR="00DB0F97" w:rsidRPr="00F86380">
        <w:rPr>
          <w:rFonts w:asciiTheme="minorHAnsi" w:hAnsiTheme="minorHAnsi" w:cstheme="minorHAnsi"/>
          <w:szCs w:val="22"/>
        </w:rPr>
        <w:t xml:space="preserve"> předmět vymezený a za podmínek stanovených v této Rámcové dohodě</w:t>
      </w:r>
      <w:r w:rsidR="00741DB0" w:rsidRPr="00F86380">
        <w:rPr>
          <w:rFonts w:asciiTheme="minorHAnsi" w:hAnsiTheme="minorHAnsi" w:cstheme="minorHAnsi"/>
          <w:szCs w:val="22"/>
        </w:rPr>
        <w:t>;</w:t>
      </w:r>
    </w:p>
    <w:p w14:paraId="16505F7E" w14:textId="778967CB" w:rsidR="00741DB0" w:rsidRPr="00F86380" w:rsidRDefault="00741DB0" w:rsidP="00F86380">
      <w:pPr>
        <w:spacing w:line="23" w:lineRule="atLeast"/>
        <w:rPr>
          <w:rFonts w:eastAsia="Times New Roman" w:cstheme="minorHAnsi"/>
          <w:b/>
          <w:bCs/>
        </w:rPr>
      </w:pPr>
      <w:r w:rsidRPr="00F86380">
        <w:rPr>
          <w:rFonts w:cstheme="minorHAnsi"/>
          <w:b/>
        </w:rPr>
        <w:t>se S</w:t>
      </w:r>
      <w:r w:rsidR="00CB2005" w:rsidRPr="00F86380">
        <w:rPr>
          <w:rFonts w:cstheme="minorHAnsi"/>
          <w:b/>
        </w:rPr>
        <w:t>mluvní s</w:t>
      </w:r>
      <w:r w:rsidRPr="00F86380">
        <w:rPr>
          <w:rFonts w:cstheme="minorHAnsi"/>
          <w:b/>
        </w:rPr>
        <w:t>trany dohodly takto</w:t>
      </w:r>
      <w:r w:rsidRPr="00F86380">
        <w:rPr>
          <w:rFonts w:cstheme="minorHAnsi"/>
        </w:rPr>
        <w:t>:</w:t>
      </w:r>
    </w:p>
    <w:p w14:paraId="7ECE9197" w14:textId="671CD964" w:rsidR="00562567" w:rsidRPr="00F86380" w:rsidRDefault="00562567" w:rsidP="00F86380">
      <w:pPr>
        <w:pStyle w:val="Nadpis1"/>
        <w:spacing w:before="240" w:after="120" w:line="23" w:lineRule="atLeast"/>
        <w:rPr>
          <w:rFonts w:asciiTheme="minorHAnsi" w:hAnsiTheme="minorHAnsi" w:cstheme="minorHAnsi"/>
          <w:color w:val="auto"/>
          <w:sz w:val="22"/>
          <w:szCs w:val="22"/>
          <w:lang w:eastAsia="cs-CZ"/>
        </w:rPr>
      </w:pPr>
      <w:r w:rsidRPr="00F86380">
        <w:rPr>
          <w:rFonts w:asciiTheme="minorHAnsi" w:hAnsiTheme="minorHAnsi" w:cstheme="minorHAnsi"/>
          <w:color w:val="auto"/>
          <w:sz w:val="22"/>
          <w:szCs w:val="22"/>
          <w:lang w:eastAsia="cs-CZ"/>
        </w:rPr>
        <w:t>PŘEDMĚT</w:t>
      </w:r>
      <w:bookmarkEnd w:id="0"/>
      <w:r w:rsidRPr="00F86380">
        <w:rPr>
          <w:rFonts w:asciiTheme="minorHAnsi" w:hAnsiTheme="minorHAnsi" w:cstheme="minorHAnsi"/>
          <w:color w:val="auto"/>
          <w:sz w:val="22"/>
          <w:szCs w:val="22"/>
          <w:lang w:eastAsia="cs-CZ"/>
        </w:rPr>
        <w:t xml:space="preserve"> </w:t>
      </w:r>
      <w:r w:rsidR="004A5C66" w:rsidRPr="00F86380">
        <w:rPr>
          <w:rFonts w:asciiTheme="minorHAnsi" w:hAnsiTheme="minorHAnsi" w:cstheme="minorHAnsi"/>
          <w:color w:val="auto"/>
          <w:sz w:val="22"/>
          <w:szCs w:val="22"/>
          <w:lang w:eastAsia="cs-CZ"/>
        </w:rPr>
        <w:t>RÁMCOVÉ DOHODY</w:t>
      </w:r>
    </w:p>
    <w:p w14:paraId="4E945729" w14:textId="2AFAAFB4" w:rsidR="002C7462" w:rsidRPr="002E1976" w:rsidRDefault="00356E47" w:rsidP="002E1976">
      <w:pPr>
        <w:pStyle w:val="Clanek11"/>
        <w:spacing w:before="120" w:after="120" w:line="23" w:lineRule="atLeast"/>
        <w:rPr>
          <w:rFonts w:eastAsia="Arial Unicode MS" w:cstheme="minorHAnsi"/>
          <w:bCs/>
          <w:iCs/>
          <w:kern w:val="3"/>
          <w:lang w:eastAsia="cs-CZ"/>
        </w:rPr>
      </w:pPr>
      <w:bookmarkStart w:id="6" w:name="_Ref132879815"/>
      <w:bookmarkStart w:id="7" w:name="_Ref99055889"/>
      <w:r w:rsidRPr="002E1976">
        <w:rPr>
          <w:rFonts w:eastAsia="Arial Unicode MS" w:cstheme="minorHAnsi"/>
          <w:bCs/>
          <w:iCs/>
          <w:kern w:val="3"/>
          <w:lang w:eastAsia="cs-CZ"/>
        </w:rPr>
        <w:t xml:space="preserve">Předmětem této </w:t>
      </w:r>
      <w:r w:rsidR="00C7129B" w:rsidRPr="002E1976">
        <w:rPr>
          <w:rFonts w:eastAsia="Arial Unicode MS" w:cstheme="minorHAnsi"/>
          <w:bCs/>
          <w:iCs/>
          <w:kern w:val="3"/>
          <w:lang w:eastAsia="cs-CZ"/>
        </w:rPr>
        <w:t>Rámcové dohody</w:t>
      </w:r>
      <w:r w:rsidRPr="002E1976">
        <w:rPr>
          <w:rFonts w:eastAsia="Arial Unicode MS" w:cstheme="minorHAnsi"/>
          <w:bCs/>
          <w:iCs/>
          <w:kern w:val="3"/>
          <w:lang w:eastAsia="cs-CZ"/>
        </w:rPr>
        <w:t xml:space="preserve"> je závazek </w:t>
      </w:r>
      <w:r w:rsidR="00BD46CC" w:rsidRPr="002E1976">
        <w:rPr>
          <w:rFonts w:eastAsia="Arial Unicode MS" w:cstheme="minorHAnsi"/>
          <w:bCs/>
          <w:iCs/>
          <w:kern w:val="3"/>
          <w:lang w:eastAsia="cs-CZ"/>
        </w:rPr>
        <w:t>Dodavatele</w:t>
      </w:r>
      <w:r w:rsidRPr="002E1976">
        <w:rPr>
          <w:rFonts w:eastAsia="Arial Unicode MS" w:cstheme="minorHAnsi"/>
          <w:bCs/>
          <w:iCs/>
          <w:kern w:val="3"/>
          <w:lang w:eastAsia="cs-CZ"/>
        </w:rPr>
        <w:t xml:space="preserve"> </w:t>
      </w:r>
      <w:r w:rsidR="00F17596" w:rsidRPr="002A34D7">
        <w:rPr>
          <w:rFonts w:eastAsia="Arial Unicode MS" w:cstheme="minorHAnsi"/>
          <w:bCs/>
          <w:iCs/>
          <w:kern w:val="3"/>
          <w:lang w:eastAsia="cs-CZ"/>
        </w:rPr>
        <w:t>realizovat</w:t>
      </w:r>
      <w:bookmarkEnd w:id="6"/>
      <w:r w:rsidR="00F17596" w:rsidRPr="002A34D7">
        <w:rPr>
          <w:rFonts w:eastAsia="Arial Unicode MS" w:cstheme="minorHAnsi"/>
          <w:bCs/>
          <w:iCs/>
          <w:kern w:val="3"/>
          <w:lang w:eastAsia="cs-CZ"/>
        </w:rPr>
        <w:t xml:space="preserve"> </w:t>
      </w:r>
      <w:r w:rsidR="00373E0D" w:rsidRPr="002A34D7">
        <w:rPr>
          <w:rFonts w:eastAsia="Arial Unicode MS" w:cstheme="minorHAnsi"/>
          <w:bCs/>
          <w:iCs/>
          <w:kern w:val="3"/>
          <w:lang w:eastAsia="cs-CZ"/>
        </w:rPr>
        <w:t xml:space="preserve">asfaltovou </w:t>
      </w:r>
      <w:r w:rsidR="002D0D35" w:rsidRPr="002A34D7">
        <w:rPr>
          <w:rFonts w:eastAsia="Arial Unicode MS" w:cstheme="minorHAnsi"/>
          <w:bCs/>
          <w:iCs/>
          <w:kern w:val="3"/>
          <w:lang w:eastAsia="cs-CZ"/>
        </w:rPr>
        <w:t xml:space="preserve">zálivku do neupraveného podkladu, </w:t>
      </w:r>
      <w:r w:rsidR="0019440E" w:rsidRPr="002A34D7">
        <w:rPr>
          <w:rFonts w:ascii="Calibri" w:hAnsi="Calibri" w:cs="Calibri"/>
        </w:rPr>
        <w:t>spočívající v horkovzdušném vyčištění (bez prořezu) a zalití prasklin ve vozovce teplou asfaltovou zálivkovou hmotou</w:t>
      </w:r>
      <w:r w:rsidR="005E64EE" w:rsidRPr="002A34D7">
        <w:rPr>
          <w:rFonts w:eastAsia="Arial Unicode MS" w:cstheme="minorHAnsi"/>
          <w:bCs/>
          <w:iCs/>
          <w:kern w:val="3"/>
          <w:lang w:eastAsia="cs-CZ"/>
        </w:rPr>
        <w:t xml:space="preserve">; </w:t>
      </w:r>
      <w:r w:rsidR="002C7462" w:rsidRPr="002A34D7">
        <w:rPr>
          <w:rFonts w:eastAsia="Arial Unicode MS" w:cstheme="minorHAnsi"/>
          <w:bCs/>
          <w:iCs/>
          <w:kern w:val="3"/>
          <w:lang w:eastAsia="cs-CZ"/>
        </w:rPr>
        <w:t xml:space="preserve">přičemž realizace spočívá v dodání materiálu, dopravě materiálu do </w:t>
      </w:r>
      <w:r w:rsidR="00D31BEC" w:rsidRPr="002A34D7">
        <w:rPr>
          <w:rFonts w:eastAsia="Arial Unicode MS" w:cstheme="minorHAnsi"/>
          <w:bCs/>
          <w:iCs/>
          <w:kern w:val="3"/>
          <w:lang w:eastAsia="cs-CZ"/>
        </w:rPr>
        <w:t>M</w:t>
      </w:r>
      <w:r w:rsidR="002C7462" w:rsidRPr="002A34D7">
        <w:rPr>
          <w:rFonts w:eastAsia="Arial Unicode MS" w:cstheme="minorHAnsi"/>
          <w:bCs/>
          <w:iCs/>
          <w:kern w:val="3"/>
          <w:lang w:eastAsia="cs-CZ"/>
        </w:rPr>
        <w:t>ísta realizace</w:t>
      </w:r>
      <w:r w:rsidR="00D31BEC" w:rsidRPr="002A34D7">
        <w:rPr>
          <w:rFonts w:eastAsia="Arial Unicode MS" w:cstheme="minorHAnsi"/>
          <w:bCs/>
          <w:iCs/>
          <w:kern w:val="3"/>
          <w:lang w:eastAsia="cs-CZ"/>
        </w:rPr>
        <w:t xml:space="preserve"> dodávky</w:t>
      </w:r>
      <w:r w:rsidR="002C7462" w:rsidRPr="002A34D7">
        <w:rPr>
          <w:rFonts w:eastAsia="Arial Unicode MS" w:cstheme="minorHAnsi"/>
          <w:bCs/>
          <w:iCs/>
          <w:kern w:val="3"/>
          <w:lang w:eastAsia="cs-CZ"/>
        </w:rPr>
        <w:t>, v samotné realizaci asfaltové zálivky</w:t>
      </w:r>
      <w:r w:rsidR="0081032C" w:rsidRPr="002A34D7">
        <w:rPr>
          <w:rFonts w:eastAsia="Arial Unicode MS" w:cstheme="minorHAnsi"/>
          <w:bCs/>
          <w:iCs/>
          <w:kern w:val="3"/>
          <w:lang w:eastAsia="cs-CZ"/>
        </w:rPr>
        <w:t>, DIO</w:t>
      </w:r>
      <w:r w:rsidR="002C7462" w:rsidRPr="002A34D7">
        <w:rPr>
          <w:rFonts w:eastAsia="Arial Unicode MS" w:cstheme="minorHAnsi"/>
          <w:bCs/>
          <w:iCs/>
          <w:kern w:val="3"/>
          <w:lang w:eastAsia="cs-CZ"/>
        </w:rPr>
        <w:t xml:space="preserve"> a dalších činnostech související</w:t>
      </w:r>
      <w:r w:rsidR="00251F3C" w:rsidRPr="002A34D7">
        <w:rPr>
          <w:rFonts w:eastAsia="Arial Unicode MS" w:cstheme="minorHAnsi"/>
          <w:bCs/>
          <w:iCs/>
          <w:kern w:val="3"/>
          <w:lang w:eastAsia="cs-CZ"/>
        </w:rPr>
        <w:t>ch</w:t>
      </w:r>
      <w:r w:rsidR="002C7462" w:rsidRPr="002A34D7">
        <w:rPr>
          <w:rFonts w:eastAsia="Arial Unicode MS" w:cstheme="minorHAnsi"/>
          <w:bCs/>
          <w:iCs/>
          <w:kern w:val="3"/>
          <w:lang w:eastAsia="cs-CZ"/>
        </w:rPr>
        <w:t xml:space="preserve"> s</w:t>
      </w:r>
      <w:r w:rsidR="00D003B0" w:rsidRPr="002A34D7">
        <w:rPr>
          <w:rFonts w:eastAsia="Arial Unicode MS" w:cstheme="minorHAnsi"/>
          <w:bCs/>
          <w:iCs/>
          <w:kern w:val="3"/>
          <w:lang w:eastAsia="cs-CZ"/>
        </w:rPr>
        <w:t> </w:t>
      </w:r>
      <w:r w:rsidR="002C7462" w:rsidRPr="002A34D7">
        <w:rPr>
          <w:rFonts w:eastAsia="Arial Unicode MS" w:cstheme="minorHAnsi"/>
          <w:bCs/>
          <w:iCs/>
          <w:kern w:val="3"/>
          <w:lang w:eastAsia="cs-CZ"/>
        </w:rPr>
        <w:t>realizací</w:t>
      </w:r>
      <w:r w:rsidR="00D003B0" w:rsidRPr="002A34D7">
        <w:rPr>
          <w:rFonts w:eastAsia="Arial Unicode MS" w:cstheme="minorHAnsi"/>
          <w:bCs/>
          <w:iCs/>
          <w:kern w:val="3"/>
          <w:lang w:eastAsia="cs-CZ"/>
        </w:rPr>
        <w:t xml:space="preserve"> asfaltové zálivky</w:t>
      </w:r>
      <w:r w:rsidR="00AC5E50" w:rsidRPr="002E1976">
        <w:rPr>
          <w:rFonts w:eastAsia="Arial Unicode MS" w:cstheme="minorHAnsi"/>
          <w:bCs/>
          <w:iCs/>
          <w:kern w:val="3"/>
          <w:lang w:eastAsia="cs-CZ"/>
        </w:rPr>
        <w:t xml:space="preserve"> (dále jen „</w:t>
      </w:r>
      <w:r w:rsidR="00AC5E50" w:rsidRPr="002E1976">
        <w:rPr>
          <w:rFonts w:eastAsia="Arial Unicode MS" w:cstheme="minorHAnsi"/>
          <w:b/>
          <w:iCs/>
          <w:kern w:val="3"/>
          <w:lang w:eastAsia="cs-CZ"/>
        </w:rPr>
        <w:t>realizace dodávky</w:t>
      </w:r>
      <w:r w:rsidR="00AC5E50" w:rsidRPr="002E1976">
        <w:rPr>
          <w:rFonts w:eastAsia="Arial Unicode MS" w:cstheme="minorHAnsi"/>
          <w:bCs/>
          <w:iCs/>
          <w:kern w:val="3"/>
          <w:lang w:eastAsia="cs-CZ"/>
        </w:rPr>
        <w:t>“).</w:t>
      </w:r>
    </w:p>
    <w:bookmarkEnd w:id="7"/>
    <w:p w14:paraId="438C44B9" w14:textId="67B6969E" w:rsidR="00C55CB0" w:rsidRPr="00F86380" w:rsidRDefault="003C7D8E" w:rsidP="00F86380">
      <w:pPr>
        <w:pStyle w:val="Clanek11"/>
        <w:spacing w:before="120" w:after="120" w:line="23" w:lineRule="atLeast"/>
        <w:rPr>
          <w:rFonts w:cstheme="minorHAnsi"/>
          <w:lang w:eastAsia="cs-CZ"/>
        </w:rPr>
      </w:pPr>
      <w:r w:rsidRPr="00F86380">
        <w:rPr>
          <w:rFonts w:cstheme="minorHAnsi"/>
          <w:lang w:eastAsia="cs-CZ"/>
        </w:rPr>
        <w:t>Realizace dodávky</w:t>
      </w:r>
      <w:r w:rsidR="00C55CB0" w:rsidRPr="00F86380">
        <w:rPr>
          <w:rFonts w:cstheme="minorHAnsi"/>
          <w:lang w:eastAsia="cs-CZ"/>
        </w:rPr>
        <w:t xml:space="preserve"> bude Objednateli Dodavatelem </w:t>
      </w:r>
      <w:r w:rsidRPr="00F86380">
        <w:rPr>
          <w:rFonts w:cstheme="minorHAnsi"/>
          <w:lang w:eastAsia="cs-CZ"/>
        </w:rPr>
        <w:t xml:space="preserve">poskytována </w:t>
      </w:r>
      <w:r w:rsidR="00C55CB0" w:rsidRPr="00F86380">
        <w:rPr>
          <w:rFonts w:cstheme="minorHAnsi"/>
          <w:lang w:eastAsia="cs-CZ"/>
        </w:rPr>
        <w:t xml:space="preserve">na základě dílčích objednávek (výzev k poskytnutí plnění) v souladu s pravidly sjednanými v čl. </w:t>
      </w:r>
      <w:r w:rsidR="00C55CB0" w:rsidRPr="00F86380">
        <w:rPr>
          <w:rFonts w:cstheme="minorHAnsi"/>
          <w:lang w:eastAsia="cs-CZ"/>
        </w:rPr>
        <w:fldChar w:fldCharType="begin"/>
      </w:r>
      <w:r w:rsidR="00C55CB0" w:rsidRPr="00F86380">
        <w:rPr>
          <w:rFonts w:cstheme="minorHAnsi"/>
          <w:lang w:eastAsia="cs-CZ"/>
        </w:rPr>
        <w:instrText xml:space="preserve"> REF _Ref99052815 \r \h </w:instrText>
      </w:r>
      <w:r w:rsidR="00DD74F4" w:rsidRPr="00F86380">
        <w:rPr>
          <w:rFonts w:cstheme="minorHAnsi"/>
          <w:lang w:eastAsia="cs-CZ"/>
        </w:rPr>
        <w:instrText xml:space="preserve"> \* MERGEFORMAT </w:instrText>
      </w:r>
      <w:r w:rsidR="00C55CB0" w:rsidRPr="00F86380">
        <w:rPr>
          <w:rFonts w:cstheme="minorHAnsi"/>
          <w:lang w:eastAsia="cs-CZ"/>
        </w:rPr>
      </w:r>
      <w:r w:rsidR="00C55CB0" w:rsidRPr="00F86380">
        <w:rPr>
          <w:rFonts w:cstheme="minorHAnsi"/>
          <w:lang w:eastAsia="cs-CZ"/>
        </w:rPr>
        <w:fldChar w:fldCharType="separate"/>
      </w:r>
      <w:r w:rsidR="004B2C71">
        <w:rPr>
          <w:rFonts w:cstheme="minorHAnsi"/>
          <w:lang w:eastAsia="cs-CZ"/>
        </w:rPr>
        <w:t>2</w:t>
      </w:r>
      <w:r w:rsidR="00C55CB0" w:rsidRPr="00F86380">
        <w:rPr>
          <w:rFonts w:cstheme="minorHAnsi"/>
          <w:lang w:eastAsia="cs-CZ"/>
        </w:rPr>
        <w:fldChar w:fldCharType="end"/>
      </w:r>
      <w:r w:rsidR="00C55CB0" w:rsidRPr="00F86380">
        <w:rPr>
          <w:rFonts w:cstheme="minorHAnsi"/>
          <w:lang w:eastAsia="cs-CZ"/>
        </w:rPr>
        <w:t xml:space="preserve"> této Rámcové dohody.</w:t>
      </w:r>
    </w:p>
    <w:p w14:paraId="1FD8C2E1" w14:textId="097E44D7" w:rsidR="00275E8E" w:rsidRPr="00254688" w:rsidRDefault="00BD46CC" w:rsidP="00F86380">
      <w:pPr>
        <w:pStyle w:val="Clanek11"/>
        <w:spacing w:before="120" w:after="120" w:line="23" w:lineRule="atLeast"/>
        <w:rPr>
          <w:rFonts w:eastAsia="Arial Unicode MS" w:cstheme="minorHAnsi"/>
          <w:bCs/>
          <w:iCs/>
          <w:kern w:val="3"/>
          <w:lang w:eastAsia="cs-CZ"/>
        </w:rPr>
      </w:pPr>
      <w:bookmarkStart w:id="8" w:name="_Ref193202975"/>
      <w:r w:rsidRPr="00F86380">
        <w:rPr>
          <w:rFonts w:eastAsia="Arial Unicode MS" w:cstheme="minorHAnsi"/>
          <w:bCs/>
          <w:iCs/>
          <w:kern w:val="3"/>
          <w:lang w:eastAsia="cs-CZ"/>
        </w:rPr>
        <w:t>Objednatel</w:t>
      </w:r>
      <w:r w:rsidR="001114DC" w:rsidRPr="00F86380">
        <w:rPr>
          <w:rFonts w:eastAsia="Arial Unicode MS" w:cstheme="minorHAnsi"/>
          <w:bCs/>
          <w:iCs/>
          <w:kern w:val="3"/>
          <w:lang w:eastAsia="cs-CZ"/>
        </w:rPr>
        <w:t xml:space="preserve"> se zavazuje</w:t>
      </w:r>
      <w:r w:rsidR="00356E47" w:rsidRPr="00F86380">
        <w:rPr>
          <w:rFonts w:eastAsia="Arial Unicode MS" w:cstheme="minorHAnsi"/>
          <w:bCs/>
          <w:iCs/>
          <w:kern w:val="3"/>
          <w:lang w:eastAsia="cs-CZ"/>
        </w:rPr>
        <w:t xml:space="preserve"> </w:t>
      </w:r>
      <w:r w:rsidR="00275E8E" w:rsidRPr="00254688">
        <w:rPr>
          <w:rFonts w:eastAsia="Arial Unicode MS" w:cstheme="minorHAnsi"/>
          <w:bCs/>
          <w:iCs/>
          <w:kern w:val="3"/>
          <w:lang w:eastAsia="cs-CZ"/>
        </w:rPr>
        <w:t xml:space="preserve">přebírat řádně objednané a řádně </w:t>
      </w:r>
      <w:r w:rsidR="00BA27AE" w:rsidRPr="00254688">
        <w:rPr>
          <w:rFonts w:eastAsia="Arial Unicode MS" w:cstheme="minorHAnsi"/>
          <w:bCs/>
          <w:iCs/>
          <w:kern w:val="3"/>
          <w:lang w:eastAsia="cs-CZ"/>
        </w:rPr>
        <w:t>poskytnuté</w:t>
      </w:r>
      <w:r w:rsidR="00275E8E" w:rsidRPr="00254688">
        <w:rPr>
          <w:rFonts w:eastAsia="Arial Unicode MS" w:cstheme="minorHAnsi"/>
          <w:bCs/>
          <w:iCs/>
          <w:kern w:val="3"/>
          <w:lang w:eastAsia="cs-CZ"/>
        </w:rPr>
        <w:t xml:space="preserve"> </w:t>
      </w:r>
      <w:r w:rsidR="00D81643" w:rsidRPr="00254688">
        <w:rPr>
          <w:rFonts w:eastAsia="Arial Unicode MS" w:cstheme="minorHAnsi"/>
          <w:bCs/>
          <w:iCs/>
          <w:kern w:val="3"/>
          <w:lang w:eastAsia="cs-CZ"/>
        </w:rPr>
        <w:t>realizace dodávek</w:t>
      </w:r>
      <w:r w:rsidR="00275E8E" w:rsidRPr="00254688">
        <w:rPr>
          <w:rFonts w:eastAsia="Arial Unicode MS" w:cstheme="minorHAnsi"/>
          <w:bCs/>
          <w:iCs/>
          <w:kern w:val="3"/>
          <w:lang w:eastAsia="cs-CZ"/>
        </w:rPr>
        <w:t xml:space="preserve"> v souladu s podmínkami této </w:t>
      </w:r>
      <w:r w:rsidR="0031435E" w:rsidRPr="00254688">
        <w:rPr>
          <w:rFonts w:eastAsia="Arial Unicode MS" w:cstheme="minorHAnsi"/>
          <w:bCs/>
          <w:iCs/>
          <w:kern w:val="3"/>
          <w:lang w:eastAsia="cs-CZ"/>
        </w:rPr>
        <w:t>Rámcové dohody</w:t>
      </w:r>
      <w:r w:rsidR="00275E8E" w:rsidRPr="00254688">
        <w:rPr>
          <w:rFonts w:eastAsia="Arial Unicode MS" w:cstheme="minorHAnsi"/>
          <w:bCs/>
          <w:iCs/>
          <w:kern w:val="3"/>
          <w:lang w:eastAsia="cs-CZ"/>
        </w:rPr>
        <w:t xml:space="preserve"> a zaplatit za ně cenu</w:t>
      </w:r>
      <w:r w:rsidR="007D01CD" w:rsidRPr="00254688">
        <w:rPr>
          <w:rFonts w:eastAsia="Arial Unicode MS" w:cstheme="minorHAnsi"/>
          <w:bCs/>
          <w:iCs/>
          <w:kern w:val="3"/>
          <w:lang w:eastAsia="cs-CZ"/>
        </w:rPr>
        <w:t xml:space="preserve"> </w:t>
      </w:r>
      <w:r w:rsidR="008564B9" w:rsidRPr="00254688">
        <w:rPr>
          <w:rFonts w:eastAsia="Arial Unicode MS" w:cstheme="minorHAnsi"/>
          <w:bCs/>
          <w:iCs/>
          <w:kern w:val="3"/>
          <w:lang w:eastAsia="cs-CZ"/>
        </w:rPr>
        <w:t>plnění</w:t>
      </w:r>
      <w:r w:rsidR="00356E47" w:rsidRPr="00254688">
        <w:rPr>
          <w:rFonts w:eastAsia="Arial Unicode MS" w:cstheme="minorHAnsi"/>
          <w:bCs/>
          <w:iCs/>
          <w:kern w:val="3"/>
          <w:lang w:eastAsia="cs-CZ"/>
        </w:rPr>
        <w:t xml:space="preserve"> ve výši, způsobem a za</w:t>
      </w:r>
      <w:r w:rsidR="00FF6704" w:rsidRPr="00254688">
        <w:rPr>
          <w:rFonts w:eastAsia="Arial Unicode MS" w:cstheme="minorHAnsi"/>
          <w:bCs/>
          <w:iCs/>
          <w:kern w:val="3"/>
          <w:lang w:eastAsia="cs-CZ"/>
        </w:rPr>
        <w:t> </w:t>
      </w:r>
      <w:r w:rsidR="00356E47" w:rsidRPr="00254688">
        <w:rPr>
          <w:rFonts w:eastAsia="Arial Unicode MS" w:cstheme="minorHAnsi"/>
          <w:bCs/>
          <w:iCs/>
          <w:kern w:val="3"/>
          <w:lang w:eastAsia="cs-CZ"/>
        </w:rPr>
        <w:t xml:space="preserve">podmínek stanovených v této </w:t>
      </w:r>
      <w:r w:rsidR="0031435E" w:rsidRPr="00254688">
        <w:rPr>
          <w:rFonts w:eastAsia="Arial Unicode MS" w:cstheme="minorHAnsi"/>
          <w:bCs/>
          <w:iCs/>
          <w:kern w:val="3"/>
          <w:lang w:eastAsia="cs-CZ"/>
        </w:rPr>
        <w:t>Rámcové dohodě</w:t>
      </w:r>
      <w:r w:rsidR="00356E47" w:rsidRPr="00254688">
        <w:rPr>
          <w:rFonts w:eastAsia="Arial Unicode MS" w:cstheme="minorHAnsi"/>
          <w:bCs/>
          <w:iCs/>
          <w:kern w:val="3"/>
          <w:lang w:eastAsia="cs-CZ"/>
        </w:rPr>
        <w:t>.</w:t>
      </w:r>
      <w:r w:rsidR="00F63927" w:rsidRPr="00254688">
        <w:rPr>
          <w:rFonts w:eastAsia="Arial Unicode MS" w:cstheme="minorHAnsi"/>
          <w:bCs/>
          <w:iCs/>
          <w:kern w:val="3"/>
          <w:lang w:eastAsia="cs-CZ"/>
        </w:rPr>
        <w:t xml:space="preserve"> </w:t>
      </w:r>
      <w:r w:rsidR="006116F3" w:rsidRPr="00254688">
        <w:rPr>
          <w:rFonts w:eastAsia="Arial Unicode MS" w:cstheme="minorHAnsi"/>
          <w:bCs/>
          <w:iCs/>
          <w:kern w:val="3"/>
          <w:lang w:eastAsia="cs-CZ"/>
        </w:rPr>
        <w:t xml:space="preserve">Minimální rozsah </w:t>
      </w:r>
      <w:r w:rsidR="00CC66D4" w:rsidRPr="00254688">
        <w:rPr>
          <w:rFonts w:eastAsia="Arial Unicode MS" w:cstheme="minorHAnsi"/>
          <w:bCs/>
          <w:iCs/>
          <w:kern w:val="3"/>
          <w:lang w:eastAsia="cs-CZ"/>
        </w:rPr>
        <w:t xml:space="preserve">realizace dodávky dle dílčí </w:t>
      </w:r>
      <w:r w:rsidR="009809D7" w:rsidRPr="00254688">
        <w:rPr>
          <w:rFonts w:eastAsia="Arial Unicode MS" w:cstheme="minorHAnsi"/>
          <w:bCs/>
          <w:iCs/>
          <w:kern w:val="3"/>
          <w:lang w:eastAsia="cs-CZ"/>
        </w:rPr>
        <w:t>o</w:t>
      </w:r>
      <w:r w:rsidR="00142331" w:rsidRPr="00254688">
        <w:rPr>
          <w:rFonts w:eastAsia="Arial Unicode MS" w:cstheme="minorHAnsi"/>
          <w:bCs/>
          <w:iCs/>
          <w:kern w:val="3"/>
          <w:lang w:eastAsia="cs-CZ"/>
        </w:rPr>
        <w:t>bjednávk</w:t>
      </w:r>
      <w:r w:rsidR="00CC66D4" w:rsidRPr="00254688">
        <w:rPr>
          <w:rFonts w:eastAsia="Arial Unicode MS" w:cstheme="minorHAnsi"/>
          <w:bCs/>
          <w:iCs/>
          <w:kern w:val="3"/>
          <w:lang w:eastAsia="cs-CZ"/>
        </w:rPr>
        <w:t>y je</w:t>
      </w:r>
      <w:r w:rsidR="00C03949" w:rsidRPr="00254688">
        <w:rPr>
          <w:rFonts w:eastAsia="Arial Unicode MS" w:cstheme="minorHAnsi"/>
          <w:bCs/>
          <w:iCs/>
          <w:kern w:val="3"/>
          <w:lang w:eastAsia="cs-CZ"/>
        </w:rPr>
        <w:t xml:space="preserve"> </w:t>
      </w:r>
      <w:r w:rsidR="00F322CC" w:rsidRPr="00254688">
        <w:rPr>
          <w:rFonts w:eastAsia="Arial Unicode MS" w:cstheme="minorHAnsi"/>
          <w:bCs/>
          <w:iCs/>
          <w:kern w:val="3"/>
          <w:lang w:eastAsia="cs-CZ"/>
        </w:rPr>
        <w:t>500 běžných metrů</w:t>
      </w:r>
      <w:r w:rsidR="00611DA4" w:rsidRPr="00254688">
        <w:rPr>
          <w:rFonts w:eastAsia="Arial Unicode MS" w:cstheme="minorHAnsi"/>
          <w:bCs/>
          <w:iCs/>
          <w:kern w:val="3"/>
          <w:lang w:eastAsia="cs-CZ"/>
        </w:rPr>
        <w:t>.</w:t>
      </w:r>
      <w:bookmarkEnd w:id="8"/>
    </w:p>
    <w:p w14:paraId="7A3E639E" w14:textId="06DD6403" w:rsidR="004A6EE3" w:rsidRPr="00F86380" w:rsidRDefault="008E4077" w:rsidP="00F86380">
      <w:pPr>
        <w:pStyle w:val="Clanek11"/>
        <w:spacing w:before="120" w:after="120" w:line="23" w:lineRule="atLeast"/>
        <w:rPr>
          <w:rFonts w:eastAsia="Arial Unicode MS" w:cstheme="minorHAnsi"/>
          <w:bCs/>
          <w:iCs/>
          <w:kern w:val="3"/>
          <w:lang w:eastAsia="cs-CZ"/>
        </w:rPr>
      </w:pPr>
      <w:r w:rsidRPr="00254688">
        <w:rPr>
          <w:rFonts w:eastAsia="Arial Unicode MS" w:cstheme="minorHAnsi"/>
          <w:bCs/>
          <w:iCs/>
          <w:kern w:val="3"/>
          <w:lang w:eastAsia="cs-CZ"/>
        </w:rPr>
        <w:t xml:space="preserve">Realizace dodávek </w:t>
      </w:r>
      <w:r w:rsidR="004A6EE3" w:rsidRPr="00254688">
        <w:rPr>
          <w:rFonts w:eastAsia="Arial Unicode MS" w:cstheme="minorHAnsi"/>
          <w:bCs/>
          <w:iCs/>
          <w:kern w:val="3"/>
          <w:lang w:eastAsia="cs-CZ"/>
        </w:rPr>
        <w:t xml:space="preserve">může být </w:t>
      </w:r>
      <w:r w:rsidR="00BD46CC" w:rsidRPr="00254688">
        <w:rPr>
          <w:rFonts w:eastAsia="Arial Unicode MS" w:cstheme="minorHAnsi"/>
          <w:bCs/>
          <w:iCs/>
          <w:kern w:val="3"/>
          <w:lang w:eastAsia="cs-CZ"/>
        </w:rPr>
        <w:t>Objednatel</w:t>
      </w:r>
      <w:r w:rsidR="004145D4" w:rsidRPr="00254688">
        <w:rPr>
          <w:rFonts w:eastAsia="Arial Unicode MS" w:cstheme="minorHAnsi"/>
          <w:bCs/>
          <w:iCs/>
          <w:kern w:val="3"/>
          <w:lang w:eastAsia="cs-CZ"/>
        </w:rPr>
        <w:t>em</w:t>
      </w:r>
      <w:r w:rsidR="004A6EE3" w:rsidRPr="00F86380">
        <w:rPr>
          <w:rFonts w:eastAsia="Arial Unicode MS" w:cstheme="minorHAnsi"/>
          <w:bCs/>
          <w:iCs/>
          <w:kern w:val="3"/>
          <w:lang w:eastAsia="cs-CZ"/>
        </w:rPr>
        <w:t xml:space="preserve"> objednán</w:t>
      </w:r>
      <w:r w:rsidR="00011CF1" w:rsidRPr="00F86380">
        <w:rPr>
          <w:rFonts w:eastAsia="Arial Unicode MS" w:cstheme="minorHAnsi"/>
          <w:bCs/>
          <w:iCs/>
          <w:kern w:val="3"/>
          <w:lang w:eastAsia="cs-CZ"/>
        </w:rPr>
        <w:t>a</w:t>
      </w:r>
      <w:r w:rsidR="004A6EE3" w:rsidRPr="00F86380">
        <w:rPr>
          <w:rFonts w:eastAsia="Arial Unicode MS" w:cstheme="minorHAnsi"/>
          <w:bCs/>
          <w:iCs/>
          <w:kern w:val="3"/>
          <w:lang w:eastAsia="cs-CZ"/>
        </w:rPr>
        <w:t xml:space="preserve"> v</w:t>
      </w:r>
      <w:r w:rsidR="004145D4" w:rsidRPr="00F86380">
        <w:rPr>
          <w:rFonts w:eastAsia="Arial Unicode MS" w:cstheme="minorHAnsi"/>
          <w:bCs/>
          <w:iCs/>
          <w:kern w:val="3"/>
          <w:lang w:eastAsia="cs-CZ"/>
        </w:rPr>
        <w:t> </w:t>
      </w:r>
      <w:r w:rsidR="004A6EE3" w:rsidRPr="00F86380">
        <w:rPr>
          <w:rFonts w:eastAsia="Arial Unicode MS" w:cstheme="minorHAnsi"/>
          <w:bCs/>
          <w:iCs/>
          <w:kern w:val="3"/>
          <w:lang w:eastAsia="cs-CZ"/>
        </w:rPr>
        <w:t>jakémkoli</w:t>
      </w:r>
      <w:r w:rsidR="004145D4" w:rsidRPr="00F86380">
        <w:rPr>
          <w:rFonts w:eastAsia="Arial Unicode MS" w:cstheme="minorHAnsi"/>
          <w:bCs/>
          <w:iCs/>
          <w:kern w:val="3"/>
          <w:lang w:eastAsia="cs-CZ"/>
        </w:rPr>
        <w:t xml:space="preserve">v </w:t>
      </w:r>
      <w:r w:rsidR="004A6EE3" w:rsidRPr="00F86380">
        <w:rPr>
          <w:rFonts w:eastAsia="Arial Unicode MS" w:cstheme="minorHAnsi"/>
          <w:bCs/>
          <w:iCs/>
          <w:kern w:val="3"/>
          <w:lang w:eastAsia="cs-CZ"/>
        </w:rPr>
        <w:t>množství</w:t>
      </w:r>
      <w:r w:rsidR="004145D4" w:rsidRPr="00F86380">
        <w:rPr>
          <w:rFonts w:eastAsia="Arial Unicode MS" w:cstheme="minorHAnsi"/>
          <w:bCs/>
          <w:iCs/>
          <w:kern w:val="3"/>
          <w:lang w:eastAsia="cs-CZ"/>
        </w:rPr>
        <w:t xml:space="preserve"> podle objektivních potřeb</w:t>
      </w:r>
      <w:r w:rsidR="00284ED4" w:rsidRPr="00F86380">
        <w:rPr>
          <w:rFonts w:eastAsia="Arial Unicode MS" w:cstheme="minorHAnsi"/>
          <w:bCs/>
          <w:iCs/>
          <w:kern w:val="3"/>
          <w:lang w:eastAsia="cs-CZ"/>
        </w:rPr>
        <w:t xml:space="preserve"> Objednatele</w:t>
      </w:r>
      <w:r w:rsidR="004A6EE3" w:rsidRPr="00F86380">
        <w:rPr>
          <w:rFonts w:eastAsia="Arial Unicode MS" w:cstheme="minorHAnsi"/>
          <w:bCs/>
          <w:iCs/>
          <w:kern w:val="3"/>
          <w:lang w:eastAsia="cs-CZ"/>
        </w:rPr>
        <w:t xml:space="preserve">, a to za podmínek </w:t>
      </w:r>
      <w:r w:rsidR="00284ED4" w:rsidRPr="00F86380">
        <w:rPr>
          <w:rFonts w:eastAsia="Arial Unicode MS" w:cstheme="minorHAnsi"/>
          <w:bCs/>
          <w:iCs/>
          <w:kern w:val="3"/>
          <w:lang w:eastAsia="cs-CZ"/>
        </w:rPr>
        <w:t xml:space="preserve">stanovených v </w:t>
      </w:r>
      <w:r w:rsidR="004A6EE3" w:rsidRPr="00F86380">
        <w:rPr>
          <w:rFonts w:eastAsia="Arial Unicode MS" w:cstheme="minorHAnsi"/>
          <w:bCs/>
          <w:iCs/>
          <w:kern w:val="3"/>
          <w:lang w:eastAsia="cs-CZ"/>
        </w:rPr>
        <w:t xml:space="preserve">této </w:t>
      </w:r>
      <w:r w:rsidR="00284ED4" w:rsidRPr="00F86380">
        <w:rPr>
          <w:rFonts w:eastAsia="Arial Unicode MS" w:cstheme="minorHAnsi"/>
          <w:bCs/>
          <w:iCs/>
          <w:kern w:val="3"/>
          <w:lang w:eastAsia="cs-CZ"/>
        </w:rPr>
        <w:t>Rámcové dohodě</w:t>
      </w:r>
      <w:r w:rsidR="00E60E39">
        <w:rPr>
          <w:rFonts w:eastAsia="Arial Unicode MS" w:cstheme="minorHAnsi"/>
          <w:bCs/>
          <w:iCs/>
          <w:kern w:val="3"/>
          <w:lang w:eastAsia="cs-CZ"/>
        </w:rPr>
        <w:t xml:space="preserve"> a v souladu s minimálním rozsahem </w:t>
      </w:r>
      <w:r w:rsidR="005E0332">
        <w:rPr>
          <w:rFonts w:eastAsia="Arial Unicode MS" w:cstheme="minorHAnsi"/>
          <w:bCs/>
          <w:iCs/>
          <w:kern w:val="3"/>
          <w:lang w:eastAsia="cs-CZ"/>
        </w:rPr>
        <w:t xml:space="preserve">realizace dodávky uvedeným v čl. </w:t>
      </w:r>
      <w:r w:rsidR="005E0332">
        <w:rPr>
          <w:rFonts w:eastAsia="Arial Unicode MS" w:cstheme="minorHAnsi"/>
          <w:bCs/>
          <w:iCs/>
          <w:kern w:val="3"/>
          <w:lang w:eastAsia="cs-CZ"/>
        </w:rPr>
        <w:fldChar w:fldCharType="begin"/>
      </w:r>
      <w:r w:rsidR="005E0332">
        <w:rPr>
          <w:rFonts w:eastAsia="Arial Unicode MS" w:cstheme="minorHAnsi"/>
          <w:bCs/>
          <w:iCs/>
          <w:kern w:val="3"/>
          <w:lang w:eastAsia="cs-CZ"/>
        </w:rPr>
        <w:instrText xml:space="preserve"> REF _Ref193202975 \r \h </w:instrText>
      </w:r>
      <w:r w:rsidR="005E0332">
        <w:rPr>
          <w:rFonts w:eastAsia="Arial Unicode MS" w:cstheme="minorHAnsi"/>
          <w:bCs/>
          <w:iCs/>
          <w:kern w:val="3"/>
          <w:lang w:eastAsia="cs-CZ"/>
        </w:rPr>
      </w:r>
      <w:r w:rsidR="005E0332">
        <w:rPr>
          <w:rFonts w:eastAsia="Arial Unicode MS" w:cstheme="minorHAnsi"/>
          <w:bCs/>
          <w:iCs/>
          <w:kern w:val="3"/>
          <w:lang w:eastAsia="cs-CZ"/>
        </w:rPr>
        <w:fldChar w:fldCharType="separate"/>
      </w:r>
      <w:r w:rsidR="005E0332">
        <w:rPr>
          <w:rFonts w:eastAsia="Arial Unicode MS" w:cstheme="minorHAnsi"/>
          <w:bCs/>
          <w:iCs/>
          <w:kern w:val="3"/>
          <w:lang w:eastAsia="cs-CZ"/>
        </w:rPr>
        <w:t>1.3</w:t>
      </w:r>
      <w:r w:rsidR="005E0332">
        <w:rPr>
          <w:rFonts w:eastAsia="Arial Unicode MS" w:cstheme="minorHAnsi"/>
          <w:bCs/>
          <w:iCs/>
          <w:kern w:val="3"/>
          <w:lang w:eastAsia="cs-CZ"/>
        </w:rPr>
        <w:fldChar w:fldCharType="end"/>
      </w:r>
      <w:r w:rsidR="00E60E39">
        <w:rPr>
          <w:rFonts w:eastAsia="Arial Unicode MS" w:cstheme="minorHAnsi"/>
          <w:bCs/>
          <w:iCs/>
          <w:kern w:val="3"/>
          <w:lang w:eastAsia="cs-CZ"/>
        </w:rPr>
        <w:t xml:space="preserve"> </w:t>
      </w:r>
      <w:r w:rsidR="006022A9">
        <w:rPr>
          <w:rFonts w:eastAsia="Arial Unicode MS" w:cstheme="minorHAnsi"/>
          <w:bCs/>
          <w:iCs/>
          <w:kern w:val="3"/>
          <w:lang w:eastAsia="cs-CZ"/>
        </w:rPr>
        <w:t>této Rámcové dohody</w:t>
      </w:r>
      <w:r w:rsidR="004A6EE3" w:rsidRPr="00F86380">
        <w:rPr>
          <w:rFonts w:eastAsia="Arial Unicode MS" w:cstheme="minorHAnsi"/>
          <w:bCs/>
          <w:iCs/>
          <w:kern w:val="3"/>
          <w:lang w:eastAsia="cs-CZ"/>
        </w:rPr>
        <w:t xml:space="preserve">. </w:t>
      </w:r>
      <w:r w:rsidR="00CD22A3" w:rsidRPr="00F86380">
        <w:rPr>
          <w:rFonts w:eastAsia="Arial Unicode MS" w:cstheme="minorHAnsi"/>
          <w:bCs/>
          <w:iCs/>
          <w:kern w:val="3"/>
          <w:lang w:eastAsia="cs-CZ"/>
        </w:rPr>
        <w:t>Smluvní strany pro</w:t>
      </w:r>
      <w:r w:rsidR="000A0C19" w:rsidRPr="00F86380">
        <w:rPr>
          <w:rFonts w:eastAsia="Arial Unicode MS" w:cstheme="minorHAnsi"/>
          <w:bCs/>
          <w:iCs/>
          <w:kern w:val="3"/>
          <w:lang w:eastAsia="cs-CZ"/>
        </w:rPr>
        <w:t> </w:t>
      </w:r>
      <w:r w:rsidR="00CD22A3" w:rsidRPr="00F86380">
        <w:rPr>
          <w:rFonts w:eastAsia="Arial Unicode MS" w:cstheme="minorHAnsi"/>
          <w:bCs/>
          <w:iCs/>
          <w:kern w:val="3"/>
          <w:lang w:eastAsia="cs-CZ"/>
        </w:rPr>
        <w:t>vyloučení pochybností uvádí, že ú</w:t>
      </w:r>
      <w:r w:rsidR="004A6EE3" w:rsidRPr="00F86380">
        <w:rPr>
          <w:rFonts w:eastAsia="Arial Unicode MS" w:cstheme="minorHAnsi"/>
          <w:bCs/>
          <w:iCs/>
          <w:kern w:val="3"/>
          <w:lang w:eastAsia="cs-CZ"/>
        </w:rPr>
        <w:t xml:space="preserve">daje o množství </w:t>
      </w:r>
      <w:r w:rsidR="00011CF1" w:rsidRPr="00F86380">
        <w:rPr>
          <w:rFonts w:eastAsia="Arial Unicode MS" w:cstheme="minorHAnsi"/>
          <w:bCs/>
          <w:iCs/>
          <w:kern w:val="3"/>
          <w:lang w:eastAsia="cs-CZ"/>
        </w:rPr>
        <w:t xml:space="preserve">realizace dodávek </w:t>
      </w:r>
      <w:r w:rsidR="004A6EE3" w:rsidRPr="00F86380">
        <w:rPr>
          <w:rFonts w:eastAsia="Arial Unicode MS" w:cstheme="minorHAnsi"/>
          <w:bCs/>
          <w:iCs/>
          <w:kern w:val="3"/>
          <w:lang w:eastAsia="cs-CZ"/>
        </w:rPr>
        <w:t>obsažené v</w:t>
      </w:r>
      <w:r w:rsidR="00217881" w:rsidRPr="00F86380">
        <w:rPr>
          <w:rFonts w:eastAsia="Arial Unicode MS" w:cstheme="minorHAnsi"/>
          <w:bCs/>
          <w:iCs/>
          <w:kern w:val="3"/>
          <w:lang w:eastAsia="cs-CZ"/>
        </w:rPr>
        <w:t> cenové nabídce</w:t>
      </w:r>
      <w:r w:rsidR="004A6EE3" w:rsidRPr="00F86380">
        <w:rPr>
          <w:rFonts w:eastAsia="Arial Unicode MS" w:cstheme="minorHAnsi"/>
          <w:bCs/>
          <w:iCs/>
          <w:kern w:val="3"/>
          <w:lang w:eastAsia="cs-CZ"/>
        </w:rPr>
        <w:t>, kter</w:t>
      </w:r>
      <w:r w:rsidR="00217881" w:rsidRPr="00F86380">
        <w:rPr>
          <w:rFonts w:eastAsia="Arial Unicode MS" w:cstheme="minorHAnsi"/>
          <w:bCs/>
          <w:iCs/>
          <w:kern w:val="3"/>
          <w:lang w:eastAsia="cs-CZ"/>
        </w:rPr>
        <w:t>á</w:t>
      </w:r>
      <w:r w:rsidR="004A6EE3" w:rsidRPr="00F86380">
        <w:rPr>
          <w:rFonts w:eastAsia="Arial Unicode MS" w:cstheme="minorHAnsi"/>
          <w:bCs/>
          <w:iCs/>
          <w:kern w:val="3"/>
          <w:lang w:eastAsia="cs-CZ"/>
        </w:rPr>
        <w:t xml:space="preserve"> tvoří </w:t>
      </w:r>
      <w:r w:rsidR="00746D8D" w:rsidRPr="00F86380">
        <w:rPr>
          <w:rFonts w:eastAsia="Arial Unicode MS" w:cstheme="minorHAnsi"/>
          <w:bCs/>
          <w:iCs/>
          <w:kern w:val="3"/>
          <w:lang w:eastAsia="cs-CZ"/>
        </w:rPr>
        <w:t>p</w:t>
      </w:r>
      <w:r w:rsidR="004A6EE3" w:rsidRPr="00F86380">
        <w:rPr>
          <w:rFonts w:eastAsia="Arial Unicode MS" w:cstheme="minorHAnsi"/>
          <w:bCs/>
          <w:iCs/>
          <w:kern w:val="3"/>
          <w:lang w:eastAsia="cs-CZ"/>
        </w:rPr>
        <w:t xml:space="preserve">řílohu č. 1 této </w:t>
      </w:r>
      <w:r w:rsidR="00CD22A3" w:rsidRPr="00F86380">
        <w:rPr>
          <w:rFonts w:eastAsia="Arial Unicode MS" w:cstheme="minorHAnsi"/>
          <w:bCs/>
          <w:iCs/>
          <w:kern w:val="3"/>
          <w:lang w:eastAsia="cs-CZ"/>
        </w:rPr>
        <w:t>Rámcové dohody</w:t>
      </w:r>
      <w:r w:rsidR="004A6EE3" w:rsidRPr="00F86380">
        <w:rPr>
          <w:rFonts w:eastAsia="Arial Unicode MS" w:cstheme="minorHAnsi"/>
          <w:bCs/>
          <w:iCs/>
          <w:kern w:val="3"/>
          <w:lang w:eastAsia="cs-CZ"/>
        </w:rPr>
        <w:t xml:space="preserve"> (dále jen „</w:t>
      </w:r>
      <w:r w:rsidR="005B590D" w:rsidRPr="00F86380">
        <w:rPr>
          <w:rFonts w:eastAsia="Arial Unicode MS" w:cstheme="minorHAnsi"/>
          <w:b/>
          <w:iCs/>
          <w:kern w:val="3"/>
          <w:lang w:eastAsia="cs-CZ"/>
        </w:rPr>
        <w:t>Nabídková cena</w:t>
      </w:r>
      <w:r w:rsidR="00A950B4" w:rsidRPr="00F86380">
        <w:rPr>
          <w:rFonts w:cstheme="minorHAnsi"/>
        </w:rPr>
        <w:t>“</w:t>
      </w:r>
      <w:r w:rsidR="004A6EE3" w:rsidRPr="00F86380">
        <w:rPr>
          <w:rFonts w:eastAsia="Arial Unicode MS" w:cstheme="minorHAnsi"/>
          <w:bCs/>
          <w:iCs/>
          <w:kern w:val="3"/>
          <w:lang w:eastAsia="cs-CZ"/>
        </w:rPr>
        <w:t xml:space="preserve">), jsou pouze orientační a vychází z důvodných předpokladů </w:t>
      </w:r>
      <w:r w:rsidR="00BD46CC" w:rsidRPr="00F86380">
        <w:rPr>
          <w:rFonts w:eastAsia="Arial Unicode MS" w:cstheme="minorHAnsi"/>
          <w:bCs/>
          <w:iCs/>
          <w:kern w:val="3"/>
          <w:lang w:eastAsia="cs-CZ"/>
        </w:rPr>
        <w:t>Objednatel</w:t>
      </w:r>
      <w:r w:rsidR="004145D4" w:rsidRPr="00F86380">
        <w:rPr>
          <w:rFonts w:eastAsia="Arial Unicode MS" w:cstheme="minorHAnsi"/>
          <w:bCs/>
          <w:iCs/>
          <w:kern w:val="3"/>
          <w:lang w:eastAsia="cs-CZ"/>
        </w:rPr>
        <w:t>e</w:t>
      </w:r>
      <w:r w:rsidR="004A6EE3" w:rsidRPr="00F86380">
        <w:rPr>
          <w:rFonts w:eastAsia="Arial Unicode MS" w:cstheme="minorHAnsi"/>
          <w:bCs/>
          <w:iCs/>
          <w:kern w:val="3"/>
          <w:lang w:eastAsia="cs-CZ"/>
        </w:rPr>
        <w:t>.</w:t>
      </w:r>
    </w:p>
    <w:p w14:paraId="7C96AE63" w14:textId="7717A745" w:rsidR="00A74421" w:rsidRPr="00F86380" w:rsidRDefault="00A74421" w:rsidP="00F86380">
      <w:pPr>
        <w:pStyle w:val="Nadpis1"/>
        <w:spacing w:before="240" w:line="23" w:lineRule="atLeast"/>
        <w:rPr>
          <w:rFonts w:asciiTheme="minorHAnsi" w:hAnsiTheme="minorHAnsi" w:cstheme="minorHAnsi"/>
          <w:color w:val="auto"/>
          <w:sz w:val="22"/>
          <w:szCs w:val="22"/>
          <w:lang w:eastAsia="cs-CZ"/>
        </w:rPr>
      </w:pPr>
      <w:bookmarkStart w:id="9" w:name="_Ref99052815"/>
      <w:bookmarkStart w:id="10" w:name="_Ref73440966"/>
      <w:bookmarkEnd w:id="1"/>
      <w:r w:rsidRPr="00F86380">
        <w:rPr>
          <w:rFonts w:asciiTheme="minorHAnsi" w:hAnsiTheme="minorHAnsi" w:cstheme="minorHAnsi"/>
          <w:color w:val="auto"/>
          <w:sz w:val="22"/>
          <w:szCs w:val="22"/>
          <w:lang w:eastAsia="cs-CZ"/>
        </w:rPr>
        <w:t xml:space="preserve">OBJEDNÁVÁNÍ </w:t>
      </w:r>
      <w:bookmarkEnd w:id="9"/>
      <w:r w:rsidR="00011CF1" w:rsidRPr="00F86380">
        <w:rPr>
          <w:rFonts w:asciiTheme="minorHAnsi" w:hAnsiTheme="minorHAnsi" w:cstheme="minorHAnsi"/>
          <w:color w:val="auto"/>
          <w:sz w:val="22"/>
          <w:szCs w:val="22"/>
          <w:lang w:eastAsia="cs-CZ"/>
        </w:rPr>
        <w:t>REALIZACE DODÁVEK</w:t>
      </w:r>
    </w:p>
    <w:p w14:paraId="3BACF8E9" w14:textId="2BB1EFF0" w:rsidR="00A74421" w:rsidRPr="00F86380" w:rsidRDefault="003754D1" w:rsidP="00F86380">
      <w:pPr>
        <w:pStyle w:val="Clanek11"/>
        <w:spacing w:before="120" w:after="120" w:line="23" w:lineRule="atLeast"/>
        <w:rPr>
          <w:rFonts w:cstheme="minorHAnsi"/>
        </w:rPr>
      </w:pPr>
      <w:r w:rsidRPr="00F86380">
        <w:rPr>
          <w:rFonts w:cstheme="minorHAnsi"/>
        </w:rPr>
        <w:t xml:space="preserve">Objednávání a poskytování realizace dodávek </w:t>
      </w:r>
      <w:r w:rsidR="00A74421" w:rsidRPr="00F86380">
        <w:rPr>
          <w:rFonts w:cstheme="minorHAnsi"/>
        </w:rPr>
        <w:t>se bude realizovat na</w:t>
      </w:r>
      <w:r w:rsidR="00C83B25" w:rsidRPr="00F86380">
        <w:rPr>
          <w:rFonts w:cstheme="minorHAnsi"/>
        </w:rPr>
        <w:t> </w:t>
      </w:r>
      <w:r w:rsidR="00A74421" w:rsidRPr="00F86380">
        <w:rPr>
          <w:rFonts w:cstheme="minorHAnsi"/>
        </w:rPr>
        <w:t xml:space="preserve">základě jednotlivých objednávek učiněných </w:t>
      </w:r>
      <w:r w:rsidR="00BD46CC" w:rsidRPr="00F86380">
        <w:rPr>
          <w:rFonts w:cstheme="minorHAnsi"/>
        </w:rPr>
        <w:t>Objednatel</w:t>
      </w:r>
      <w:r w:rsidR="004145D4" w:rsidRPr="00F86380">
        <w:rPr>
          <w:rFonts w:cstheme="minorHAnsi"/>
        </w:rPr>
        <w:t>em</w:t>
      </w:r>
      <w:r w:rsidR="00A74421" w:rsidRPr="00F86380">
        <w:rPr>
          <w:rFonts w:cstheme="minorHAnsi"/>
        </w:rPr>
        <w:t xml:space="preserve"> (dále jen „</w:t>
      </w:r>
      <w:r w:rsidR="00A74421" w:rsidRPr="00F86380">
        <w:rPr>
          <w:rFonts w:cstheme="minorHAnsi"/>
          <w:b/>
          <w:bCs/>
        </w:rPr>
        <w:t>Objednávka</w:t>
      </w:r>
      <w:r w:rsidR="00A950B4" w:rsidRPr="00F86380">
        <w:rPr>
          <w:rFonts w:cstheme="minorHAnsi"/>
        </w:rPr>
        <w:t>“</w:t>
      </w:r>
      <w:r w:rsidR="00A74421" w:rsidRPr="00F86380">
        <w:rPr>
          <w:rFonts w:cstheme="minorHAnsi"/>
        </w:rPr>
        <w:t>). Objednávka je považována za</w:t>
      </w:r>
      <w:r w:rsidR="002E0E4E" w:rsidRPr="00F86380">
        <w:rPr>
          <w:rFonts w:cstheme="minorHAnsi"/>
        </w:rPr>
        <w:t> </w:t>
      </w:r>
      <w:r w:rsidR="00A74421" w:rsidRPr="00F86380">
        <w:rPr>
          <w:rFonts w:cstheme="minorHAnsi"/>
        </w:rPr>
        <w:t xml:space="preserve">návrh </w:t>
      </w:r>
      <w:r w:rsidR="002410B7" w:rsidRPr="00F86380">
        <w:rPr>
          <w:rFonts w:cstheme="minorHAnsi"/>
        </w:rPr>
        <w:t xml:space="preserve">smlouvy </w:t>
      </w:r>
      <w:r w:rsidR="00A74421" w:rsidRPr="00F86380">
        <w:rPr>
          <w:rFonts w:cstheme="minorHAnsi"/>
        </w:rPr>
        <w:t xml:space="preserve">ve smyslu § 1731 a násl. </w:t>
      </w:r>
      <w:r w:rsidR="00871646" w:rsidRPr="00F86380">
        <w:rPr>
          <w:rFonts w:cstheme="minorHAnsi"/>
        </w:rPr>
        <w:t>OZ</w:t>
      </w:r>
      <w:r w:rsidR="00A74421" w:rsidRPr="00F86380">
        <w:rPr>
          <w:rFonts w:cstheme="minorHAnsi"/>
        </w:rPr>
        <w:t xml:space="preserve">, a jejím potvrzením </w:t>
      </w:r>
      <w:r w:rsidR="00BD46CC" w:rsidRPr="00F86380">
        <w:rPr>
          <w:rFonts w:cstheme="minorHAnsi"/>
        </w:rPr>
        <w:t>Dodavatel</w:t>
      </w:r>
      <w:r w:rsidR="004145D4" w:rsidRPr="00F86380">
        <w:rPr>
          <w:rFonts w:cstheme="minorHAnsi"/>
        </w:rPr>
        <w:t>em</w:t>
      </w:r>
      <w:r w:rsidR="00A74421" w:rsidRPr="00F86380">
        <w:rPr>
          <w:rFonts w:cstheme="minorHAnsi"/>
        </w:rPr>
        <w:t xml:space="preserve"> dochází k</w:t>
      </w:r>
      <w:r w:rsidR="002E0E4E" w:rsidRPr="00F86380">
        <w:rPr>
          <w:rFonts w:cstheme="minorHAnsi"/>
        </w:rPr>
        <w:t> </w:t>
      </w:r>
      <w:r w:rsidR="00A74421" w:rsidRPr="00F86380">
        <w:rPr>
          <w:rFonts w:cstheme="minorHAnsi"/>
        </w:rPr>
        <w:t xml:space="preserve">uzavření </w:t>
      </w:r>
      <w:r w:rsidR="00BF68B0" w:rsidRPr="00F86380">
        <w:rPr>
          <w:rFonts w:cstheme="minorHAnsi"/>
        </w:rPr>
        <w:t xml:space="preserve">dílčí </w:t>
      </w:r>
      <w:r w:rsidR="00D65E46" w:rsidRPr="00F86380">
        <w:rPr>
          <w:rFonts w:cstheme="minorHAnsi"/>
        </w:rPr>
        <w:t xml:space="preserve">smlouvy na </w:t>
      </w:r>
      <w:r w:rsidR="002F41C0" w:rsidRPr="00F86380">
        <w:rPr>
          <w:rFonts w:cstheme="minorHAnsi"/>
        </w:rPr>
        <w:t xml:space="preserve">realizaci dodávek </w:t>
      </w:r>
      <w:r w:rsidR="00A74421" w:rsidRPr="00F86380">
        <w:rPr>
          <w:rFonts w:cstheme="minorHAnsi"/>
        </w:rPr>
        <w:t>v rozsahu specifikovaném v Objednávce (dále jen „</w:t>
      </w:r>
      <w:r w:rsidR="002F41C0" w:rsidRPr="00F86380">
        <w:rPr>
          <w:rFonts w:cstheme="minorHAnsi"/>
          <w:b/>
          <w:bCs/>
        </w:rPr>
        <w:t>Smlouva</w:t>
      </w:r>
      <w:r w:rsidR="00A950B4" w:rsidRPr="00F86380">
        <w:rPr>
          <w:rFonts w:cstheme="minorHAnsi"/>
        </w:rPr>
        <w:t>“</w:t>
      </w:r>
      <w:r w:rsidR="00A74421" w:rsidRPr="00F86380">
        <w:rPr>
          <w:rFonts w:cstheme="minorHAnsi"/>
        </w:rPr>
        <w:t>).</w:t>
      </w:r>
    </w:p>
    <w:p w14:paraId="75D5E0AD" w14:textId="573330E2" w:rsidR="00A74421" w:rsidRPr="00F86380" w:rsidRDefault="005C3F38" w:rsidP="00F86380">
      <w:pPr>
        <w:pStyle w:val="Clanek11"/>
        <w:spacing w:before="120" w:after="120" w:line="23" w:lineRule="atLeast"/>
        <w:rPr>
          <w:rFonts w:cstheme="minorHAnsi"/>
          <w:lang w:eastAsia="cs-CZ"/>
        </w:rPr>
      </w:pPr>
      <w:r w:rsidRPr="00F86380">
        <w:rPr>
          <w:rFonts w:cstheme="minorHAnsi"/>
          <w:lang w:eastAsia="cs-CZ"/>
        </w:rPr>
        <w:t>S</w:t>
      </w:r>
      <w:r w:rsidR="00A74421" w:rsidRPr="00F86380">
        <w:rPr>
          <w:rFonts w:cstheme="minorHAnsi"/>
          <w:lang w:eastAsia="cs-CZ"/>
        </w:rPr>
        <w:t xml:space="preserve">mlouvy uzavřené na základě přijetí Objednávky </w:t>
      </w:r>
      <w:r w:rsidR="00BD46CC" w:rsidRPr="00F86380">
        <w:rPr>
          <w:rFonts w:cstheme="minorHAnsi"/>
          <w:lang w:eastAsia="cs-CZ"/>
        </w:rPr>
        <w:t>Dodavatel</w:t>
      </w:r>
      <w:r w:rsidR="004145D4" w:rsidRPr="00F86380">
        <w:rPr>
          <w:rFonts w:cstheme="minorHAnsi"/>
          <w:lang w:eastAsia="cs-CZ"/>
        </w:rPr>
        <w:t>em</w:t>
      </w:r>
      <w:r w:rsidR="00A74421" w:rsidRPr="00F86380">
        <w:rPr>
          <w:rFonts w:cstheme="minorHAnsi"/>
          <w:lang w:eastAsia="cs-CZ"/>
        </w:rPr>
        <w:t xml:space="preserve"> se v otázkách neupravených přímo v nich řídí </w:t>
      </w:r>
      <w:r w:rsidR="00D8534D" w:rsidRPr="00F86380">
        <w:rPr>
          <w:rFonts w:cstheme="minorHAnsi"/>
          <w:lang w:eastAsia="cs-CZ"/>
        </w:rPr>
        <w:t>touto Rámcovou dohodou</w:t>
      </w:r>
      <w:r w:rsidR="00A74421" w:rsidRPr="00F86380">
        <w:rPr>
          <w:rFonts w:cstheme="minorHAnsi"/>
          <w:lang w:eastAsia="cs-CZ"/>
        </w:rPr>
        <w:t>, a to zejména ve vztahu k výši ceny</w:t>
      </w:r>
      <w:r w:rsidR="00CB1E27" w:rsidRPr="00F86380">
        <w:rPr>
          <w:rFonts w:cstheme="minorHAnsi"/>
          <w:lang w:eastAsia="cs-CZ"/>
        </w:rPr>
        <w:t xml:space="preserve"> plnění</w:t>
      </w:r>
      <w:r w:rsidR="00A74421" w:rsidRPr="00F86380">
        <w:rPr>
          <w:rFonts w:cstheme="minorHAnsi"/>
          <w:lang w:eastAsia="cs-CZ"/>
        </w:rPr>
        <w:t xml:space="preserve">, požadavkům na vlastnosti a specifikaci </w:t>
      </w:r>
      <w:r w:rsidR="00CB1E27" w:rsidRPr="00F86380">
        <w:rPr>
          <w:rFonts w:cstheme="minorHAnsi"/>
          <w:lang w:eastAsia="cs-CZ"/>
        </w:rPr>
        <w:t>realizace dodávek</w:t>
      </w:r>
      <w:r w:rsidR="00A74421" w:rsidRPr="00F86380">
        <w:rPr>
          <w:rFonts w:cstheme="minorHAnsi"/>
          <w:lang w:eastAsia="cs-CZ"/>
        </w:rPr>
        <w:t>, dodacím</w:t>
      </w:r>
      <w:r w:rsidR="00AB390B" w:rsidRPr="00F86380">
        <w:rPr>
          <w:rFonts w:cstheme="minorHAnsi"/>
          <w:lang w:eastAsia="cs-CZ"/>
        </w:rPr>
        <w:t>, resp. realizačním,</w:t>
      </w:r>
      <w:r w:rsidR="00A74421" w:rsidRPr="00F86380">
        <w:rPr>
          <w:rFonts w:cstheme="minorHAnsi"/>
          <w:lang w:eastAsia="cs-CZ"/>
        </w:rPr>
        <w:t xml:space="preserve"> podmínkám, zárukám a smluvním pokutám. </w:t>
      </w:r>
    </w:p>
    <w:p w14:paraId="29194B7A" w14:textId="22F1F6A1" w:rsidR="00A74421" w:rsidRPr="00F86380" w:rsidRDefault="00A74421" w:rsidP="00F86380">
      <w:pPr>
        <w:pStyle w:val="Clanek11"/>
        <w:spacing w:before="120" w:after="120" w:line="23" w:lineRule="atLeast"/>
        <w:rPr>
          <w:rFonts w:cstheme="minorHAnsi"/>
          <w:lang w:eastAsia="cs-CZ"/>
        </w:rPr>
      </w:pPr>
      <w:r w:rsidRPr="00F86380">
        <w:rPr>
          <w:rFonts w:cstheme="minorHAnsi"/>
          <w:lang w:eastAsia="cs-CZ"/>
        </w:rPr>
        <w:t xml:space="preserve">Objednávku </w:t>
      </w:r>
      <w:r w:rsidR="00BD46CC" w:rsidRPr="00F86380">
        <w:rPr>
          <w:rFonts w:cstheme="minorHAnsi"/>
          <w:lang w:eastAsia="cs-CZ"/>
        </w:rPr>
        <w:t>Objednatel</w:t>
      </w:r>
      <w:r w:rsidRPr="00F86380">
        <w:rPr>
          <w:rFonts w:cstheme="minorHAnsi"/>
          <w:lang w:eastAsia="cs-CZ"/>
        </w:rPr>
        <w:t xml:space="preserve"> učiní elektronicky, a to na </w:t>
      </w:r>
      <w:r w:rsidR="00B47004">
        <w:rPr>
          <w:rFonts w:cstheme="minorHAnsi"/>
          <w:lang w:eastAsia="cs-CZ"/>
        </w:rPr>
        <w:t xml:space="preserve">e-mailovou </w:t>
      </w:r>
      <w:r w:rsidRPr="00F86380">
        <w:rPr>
          <w:rFonts w:cstheme="minorHAnsi"/>
          <w:lang w:eastAsia="cs-CZ"/>
        </w:rPr>
        <w:t xml:space="preserve">adresu </w:t>
      </w:r>
      <w:r w:rsidR="00CF5F75" w:rsidRPr="00F86380">
        <w:rPr>
          <w:rFonts w:cstheme="minorHAnsi"/>
          <w:lang w:eastAsia="cs-CZ"/>
        </w:rPr>
        <w:t xml:space="preserve">Dodavatele </w:t>
      </w:r>
      <w:r w:rsidRPr="00F86380">
        <w:rPr>
          <w:rFonts w:cstheme="minorHAnsi"/>
          <w:lang w:eastAsia="cs-CZ"/>
        </w:rPr>
        <w:t>uvedenou v</w:t>
      </w:r>
      <w:r w:rsidR="00B47004">
        <w:rPr>
          <w:rFonts w:cstheme="minorHAnsi"/>
          <w:lang w:eastAsia="cs-CZ"/>
        </w:rPr>
        <w:t> </w:t>
      </w:r>
      <w:r w:rsidRPr="00F86380">
        <w:rPr>
          <w:rFonts w:cstheme="minorHAnsi"/>
          <w:lang w:eastAsia="cs-CZ"/>
        </w:rPr>
        <w:t xml:space="preserve">záhlaví </w:t>
      </w:r>
      <w:r w:rsidR="00AD2C64" w:rsidRPr="00F86380">
        <w:rPr>
          <w:rFonts w:cstheme="minorHAnsi"/>
          <w:lang w:eastAsia="cs-CZ"/>
        </w:rPr>
        <w:t>této Rámcové dohody</w:t>
      </w:r>
      <w:r w:rsidRPr="00F86380">
        <w:rPr>
          <w:rFonts w:cstheme="minorHAnsi"/>
          <w:lang w:eastAsia="cs-CZ"/>
        </w:rPr>
        <w:t>.</w:t>
      </w:r>
    </w:p>
    <w:p w14:paraId="4A716043" w14:textId="6EC28813" w:rsidR="00A74421" w:rsidRPr="00F86380" w:rsidRDefault="00A74421" w:rsidP="00F86380">
      <w:pPr>
        <w:pStyle w:val="Clanek11"/>
        <w:keepNext/>
        <w:spacing w:before="120" w:after="0" w:line="23" w:lineRule="atLeast"/>
        <w:rPr>
          <w:rFonts w:cstheme="minorHAnsi"/>
          <w:lang w:eastAsia="cs-CZ"/>
        </w:rPr>
      </w:pPr>
      <w:r w:rsidRPr="00F86380">
        <w:rPr>
          <w:rFonts w:cstheme="minorHAnsi"/>
          <w:lang w:eastAsia="cs-CZ"/>
        </w:rPr>
        <w:lastRenderedPageBreak/>
        <w:t>Objednávka bude obsahovat</w:t>
      </w:r>
      <w:r w:rsidR="006B56DB" w:rsidRPr="00F86380">
        <w:rPr>
          <w:rFonts w:cstheme="minorHAnsi"/>
          <w:lang w:eastAsia="cs-CZ"/>
        </w:rPr>
        <w:t xml:space="preserve"> alespoň</w:t>
      </w:r>
      <w:r w:rsidRPr="00F86380">
        <w:rPr>
          <w:rFonts w:cstheme="minorHAnsi"/>
          <w:lang w:eastAsia="cs-CZ"/>
        </w:rPr>
        <w:t xml:space="preserve">: </w:t>
      </w:r>
    </w:p>
    <w:p w14:paraId="7A86B51D" w14:textId="21C48ED4" w:rsidR="00A74421" w:rsidRPr="00F86380" w:rsidRDefault="00A74421" w:rsidP="00F86380">
      <w:pPr>
        <w:pStyle w:val="Claneka"/>
        <w:spacing w:after="0" w:line="23" w:lineRule="atLeast"/>
        <w:rPr>
          <w:rFonts w:cstheme="minorHAnsi"/>
          <w:lang w:eastAsia="cs-CZ"/>
        </w:rPr>
      </w:pPr>
      <w:r w:rsidRPr="00F86380">
        <w:rPr>
          <w:rFonts w:cstheme="minorHAnsi"/>
          <w:lang w:eastAsia="cs-CZ"/>
        </w:rPr>
        <w:t xml:space="preserve">identifikační údaje </w:t>
      </w:r>
      <w:r w:rsidR="00BD46CC" w:rsidRPr="00F86380">
        <w:rPr>
          <w:rFonts w:cstheme="minorHAnsi"/>
          <w:lang w:eastAsia="cs-CZ"/>
        </w:rPr>
        <w:t>Dodavatel</w:t>
      </w:r>
      <w:r w:rsidR="004145D4" w:rsidRPr="00F86380">
        <w:rPr>
          <w:rFonts w:cstheme="minorHAnsi"/>
          <w:lang w:eastAsia="cs-CZ"/>
        </w:rPr>
        <w:t>e</w:t>
      </w:r>
      <w:r w:rsidRPr="00F86380">
        <w:rPr>
          <w:rFonts w:cstheme="minorHAnsi"/>
          <w:lang w:eastAsia="cs-CZ"/>
        </w:rPr>
        <w:t xml:space="preserve"> a </w:t>
      </w:r>
      <w:r w:rsidR="00BD46CC" w:rsidRPr="00F86380">
        <w:rPr>
          <w:rFonts w:cstheme="minorHAnsi"/>
          <w:lang w:eastAsia="cs-CZ"/>
        </w:rPr>
        <w:t>Objednatel</w:t>
      </w:r>
      <w:r w:rsidR="004145D4" w:rsidRPr="00F86380">
        <w:rPr>
          <w:rFonts w:cstheme="minorHAnsi"/>
          <w:lang w:eastAsia="cs-CZ"/>
        </w:rPr>
        <w:t>e</w:t>
      </w:r>
      <w:r w:rsidRPr="00F86380">
        <w:rPr>
          <w:rFonts w:cstheme="minorHAnsi"/>
          <w:lang w:eastAsia="cs-CZ"/>
        </w:rPr>
        <w:t>;</w:t>
      </w:r>
    </w:p>
    <w:p w14:paraId="1CDF2461" w14:textId="2B1B4E1F" w:rsidR="00A74421" w:rsidRPr="00F86380" w:rsidRDefault="00A74421" w:rsidP="00F86380">
      <w:pPr>
        <w:pStyle w:val="Claneka"/>
        <w:spacing w:after="0" w:line="23" w:lineRule="atLeast"/>
        <w:rPr>
          <w:rFonts w:cstheme="minorHAnsi"/>
          <w:lang w:eastAsia="cs-CZ"/>
        </w:rPr>
      </w:pPr>
      <w:r w:rsidRPr="00F86380">
        <w:rPr>
          <w:rFonts w:cstheme="minorHAnsi"/>
          <w:lang w:eastAsia="cs-CZ"/>
        </w:rPr>
        <w:t xml:space="preserve">číslo </w:t>
      </w:r>
      <w:r w:rsidR="00100161" w:rsidRPr="00F86380">
        <w:rPr>
          <w:rFonts w:cstheme="minorHAnsi"/>
          <w:lang w:eastAsia="cs-CZ"/>
        </w:rPr>
        <w:t>O</w:t>
      </w:r>
      <w:r w:rsidRPr="00F86380">
        <w:rPr>
          <w:rFonts w:cstheme="minorHAnsi"/>
          <w:lang w:eastAsia="cs-CZ"/>
        </w:rPr>
        <w:t xml:space="preserve">bjednávky, datum vystavení; </w:t>
      </w:r>
    </w:p>
    <w:p w14:paraId="3783670B" w14:textId="76005BD3" w:rsidR="00A74421" w:rsidRPr="00F86380" w:rsidRDefault="00A74421" w:rsidP="00F86380">
      <w:pPr>
        <w:pStyle w:val="Claneka"/>
        <w:spacing w:after="0" w:line="23" w:lineRule="atLeast"/>
        <w:rPr>
          <w:rFonts w:cstheme="minorHAnsi"/>
          <w:lang w:eastAsia="cs-CZ"/>
        </w:rPr>
      </w:pPr>
      <w:r w:rsidRPr="00F86380">
        <w:rPr>
          <w:rFonts w:cstheme="minorHAnsi"/>
          <w:lang w:eastAsia="cs-CZ"/>
        </w:rPr>
        <w:t xml:space="preserve">odkaz na tuto </w:t>
      </w:r>
      <w:r w:rsidR="00100161" w:rsidRPr="00F86380">
        <w:rPr>
          <w:rFonts w:cstheme="minorHAnsi"/>
          <w:lang w:eastAsia="cs-CZ"/>
        </w:rPr>
        <w:t>Rámcovou dohodu</w:t>
      </w:r>
      <w:r w:rsidRPr="00F86380">
        <w:rPr>
          <w:rFonts w:cstheme="minorHAnsi"/>
          <w:lang w:eastAsia="cs-CZ"/>
        </w:rPr>
        <w:t xml:space="preserve">; </w:t>
      </w:r>
    </w:p>
    <w:p w14:paraId="06CFAF5B" w14:textId="19754472" w:rsidR="008B7A6D" w:rsidRPr="00F86380" w:rsidRDefault="0077017A" w:rsidP="00F86380">
      <w:pPr>
        <w:pStyle w:val="Claneka"/>
        <w:spacing w:after="0" w:line="23" w:lineRule="atLeast"/>
        <w:rPr>
          <w:rFonts w:cstheme="minorHAnsi"/>
          <w:lang w:eastAsia="cs-CZ"/>
        </w:rPr>
      </w:pPr>
      <w:r w:rsidRPr="00F86380">
        <w:rPr>
          <w:rFonts w:cstheme="minorHAnsi"/>
          <w:lang w:eastAsia="cs-CZ"/>
        </w:rPr>
        <w:t>specifikaci typu</w:t>
      </w:r>
      <w:r w:rsidR="00F90C62" w:rsidRPr="00F86380">
        <w:rPr>
          <w:rFonts w:cstheme="minorHAnsi"/>
          <w:lang w:eastAsia="cs-CZ"/>
        </w:rPr>
        <w:t>,</w:t>
      </w:r>
      <w:r w:rsidR="00191442" w:rsidRPr="00F86380">
        <w:rPr>
          <w:rFonts w:cstheme="minorHAnsi"/>
          <w:lang w:eastAsia="cs-CZ"/>
        </w:rPr>
        <w:t xml:space="preserve"> </w:t>
      </w:r>
      <w:r w:rsidRPr="00F86380">
        <w:rPr>
          <w:rFonts w:cstheme="minorHAnsi"/>
          <w:lang w:eastAsia="cs-CZ"/>
        </w:rPr>
        <w:t xml:space="preserve">množství </w:t>
      </w:r>
      <w:r w:rsidR="00191442" w:rsidRPr="00F86380">
        <w:rPr>
          <w:rFonts w:cstheme="minorHAnsi"/>
          <w:lang w:eastAsia="cs-CZ"/>
        </w:rPr>
        <w:t xml:space="preserve">a základní specifikaci (popis) požadované </w:t>
      </w:r>
      <w:r w:rsidR="00F47984" w:rsidRPr="00F86380">
        <w:rPr>
          <w:rFonts w:cstheme="minorHAnsi"/>
          <w:lang w:eastAsia="cs-CZ"/>
        </w:rPr>
        <w:t>realizace dodávky;</w:t>
      </w:r>
    </w:p>
    <w:p w14:paraId="74772399" w14:textId="2E0A64AC" w:rsidR="00A74421" w:rsidRPr="00F86380" w:rsidRDefault="00D31BEC" w:rsidP="00F86380">
      <w:pPr>
        <w:pStyle w:val="Claneka"/>
        <w:spacing w:after="0" w:line="23" w:lineRule="atLeast"/>
        <w:rPr>
          <w:rFonts w:cstheme="minorHAnsi"/>
          <w:lang w:eastAsia="cs-CZ"/>
        </w:rPr>
      </w:pPr>
      <w:r>
        <w:rPr>
          <w:rFonts w:cstheme="minorHAnsi"/>
          <w:lang w:eastAsia="cs-CZ"/>
        </w:rPr>
        <w:t>Místo realizace dodávky</w:t>
      </w:r>
      <w:r w:rsidR="00A74421" w:rsidRPr="00F86380">
        <w:rPr>
          <w:rFonts w:cstheme="minorHAnsi"/>
          <w:lang w:eastAsia="cs-CZ"/>
        </w:rPr>
        <w:t xml:space="preserve"> v souladu s</w:t>
      </w:r>
      <w:r w:rsidR="00DA5529" w:rsidRPr="00F86380">
        <w:rPr>
          <w:rFonts w:cstheme="minorHAnsi"/>
          <w:lang w:eastAsia="cs-CZ"/>
        </w:rPr>
        <w:t> Rámcovou dohodou</w:t>
      </w:r>
      <w:r w:rsidR="00A74421" w:rsidRPr="00F86380">
        <w:rPr>
          <w:rFonts w:cstheme="minorHAnsi"/>
          <w:lang w:eastAsia="cs-CZ"/>
        </w:rPr>
        <w:t xml:space="preserve">; </w:t>
      </w:r>
    </w:p>
    <w:p w14:paraId="199D8910" w14:textId="71CE5FB4" w:rsidR="00A74421" w:rsidRPr="00F86380" w:rsidRDefault="00A74421" w:rsidP="00F86380">
      <w:pPr>
        <w:pStyle w:val="Claneka"/>
        <w:spacing w:after="120" w:line="23" w:lineRule="atLeast"/>
        <w:rPr>
          <w:rFonts w:cstheme="minorHAnsi"/>
          <w:lang w:eastAsia="cs-CZ"/>
        </w:rPr>
      </w:pPr>
      <w:r w:rsidRPr="00F86380">
        <w:rPr>
          <w:rFonts w:cstheme="minorHAnsi"/>
          <w:lang w:eastAsia="cs-CZ"/>
        </w:rPr>
        <w:t>identifika</w:t>
      </w:r>
      <w:r w:rsidR="00871646" w:rsidRPr="00F86380">
        <w:rPr>
          <w:rFonts w:cstheme="minorHAnsi"/>
          <w:lang w:eastAsia="cs-CZ"/>
        </w:rPr>
        <w:t xml:space="preserve">ční údaje </w:t>
      </w:r>
      <w:r w:rsidRPr="00F86380">
        <w:rPr>
          <w:rFonts w:cstheme="minorHAnsi"/>
          <w:lang w:eastAsia="cs-CZ"/>
        </w:rPr>
        <w:t xml:space="preserve">oprávněné osoby </w:t>
      </w:r>
      <w:r w:rsidR="00BD46CC" w:rsidRPr="00F86380">
        <w:rPr>
          <w:rFonts w:cstheme="minorHAnsi"/>
          <w:lang w:eastAsia="cs-CZ"/>
        </w:rPr>
        <w:t>Objednatel</w:t>
      </w:r>
      <w:r w:rsidR="004145D4" w:rsidRPr="00F86380">
        <w:rPr>
          <w:rFonts w:cstheme="minorHAnsi"/>
          <w:lang w:eastAsia="cs-CZ"/>
        </w:rPr>
        <w:t>e</w:t>
      </w:r>
      <w:r w:rsidRPr="00F86380">
        <w:rPr>
          <w:rFonts w:cstheme="minorHAnsi"/>
          <w:lang w:eastAsia="cs-CZ"/>
        </w:rPr>
        <w:t xml:space="preserve"> a její podpis. </w:t>
      </w:r>
    </w:p>
    <w:p w14:paraId="4B9FF49E" w14:textId="38F6020B" w:rsidR="00A74421" w:rsidRPr="00F86380" w:rsidRDefault="00A74421" w:rsidP="00F86380">
      <w:pPr>
        <w:pStyle w:val="Clanek11"/>
        <w:spacing w:before="120" w:after="120" w:line="23" w:lineRule="atLeast"/>
        <w:rPr>
          <w:rFonts w:cstheme="minorHAnsi"/>
          <w:lang w:eastAsia="cs-CZ"/>
        </w:rPr>
      </w:pPr>
      <w:r w:rsidRPr="00F86380">
        <w:rPr>
          <w:rFonts w:cstheme="minorHAnsi"/>
          <w:lang w:eastAsia="cs-CZ"/>
        </w:rPr>
        <w:t xml:space="preserve">Objednávka může obsahovat i další náležitosti. </w:t>
      </w:r>
    </w:p>
    <w:p w14:paraId="52782804" w14:textId="73559A9B" w:rsidR="00A74421" w:rsidRPr="00F86380" w:rsidRDefault="00BD46CC" w:rsidP="00F86380">
      <w:pPr>
        <w:pStyle w:val="Clanek11"/>
        <w:spacing w:before="120" w:after="120" w:line="23" w:lineRule="atLeast"/>
        <w:rPr>
          <w:rFonts w:cstheme="minorHAnsi"/>
          <w:lang w:eastAsia="cs-CZ"/>
        </w:rPr>
      </w:pPr>
      <w:r w:rsidRPr="00F86380">
        <w:rPr>
          <w:rFonts w:cstheme="minorHAnsi"/>
          <w:lang w:eastAsia="cs-CZ"/>
        </w:rPr>
        <w:t>Dodavatel</w:t>
      </w:r>
      <w:r w:rsidR="00A74421" w:rsidRPr="00F86380">
        <w:rPr>
          <w:rFonts w:cstheme="minorHAnsi"/>
          <w:lang w:eastAsia="cs-CZ"/>
        </w:rPr>
        <w:t xml:space="preserve"> je povinen řádně učiněnou Objednávku přijmout a její přijetí </w:t>
      </w:r>
      <w:r w:rsidRPr="00F86380">
        <w:rPr>
          <w:rFonts w:cstheme="minorHAnsi"/>
          <w:lang w:eastAsia="cs-CZ"/>
        </w:rPr>
        <w:t>Objednatel</w:t>
      </w:r>
      <w:r w:rsidR="002B48FC" w:rsidRPr="00F86380">
        <w:rPr>
          <w:rFonts w:cstheme="minorHAnsi"/>
          <w:lang w:eastAsia="cs-CZ"/>
        </w:rPr>
        <w:t>i</w:t>
      </w:r>
      <w:r w:rsidR="00A74421" w:rsidRPr="00F86380">
        <w:rPr>
          <w:rFonts w:cstheme="minorHAnsi"/>
          <w:lang w:eastAsia="cs-CZ"/>
        </w:rPr>
        <w:t xml:space="preserve"> potvrdit </w:t>
      </w:r>
      <w:r w:rsidR="00890DA3" w:rsidRPr="00F86380">
        <w:rPr>
          <w:rFonts w:cstheme="minorHAnsi"/>
          <w:lang w:eastAsia="cs-CZ"/>
        </w:rPr>
        <w:t xml:space="preserve">elektronicky </w:t>
      </w:r>
      <w:r w:rsidR="00D334AD" w:rsidRPr="00F86380">
        <w:rPr>
          <w:rFonts w:cstheme="minorHAnsi"/>
          <w:lang w:eastAsia="cs-CZ"/>
        </w:rPr>
        <w:t xml:space="preserve">nejpozději do </w:t>
      </w:r>
      <w:r w:rsidR="001C6F8B" w:rsidRPr="000B2DDF">
        <w:rPr>
          <w:rFonts w:cstheme="minorHAnsi"/>
          <w:lang w:eastAsia="cs-CZ"/>
        </w:rPr>
        <w:t>konce následujícího pracovního dne</w:t>
      </w:r>
      <w:r w:rsidR="003F72D3" w:rsidRPr="00F86380">
        <w:rPr>
          <w:rFonts w:cstheme="minorHAnsi"/>
          <w:lang w:eastAsia="cs-CZ"/>
        </w:rPr>
        <w:t xml:space="preserve"> od doručení </w:t>
      </w:r>
      <w:r w:rsidR="004E4A84" w:rsidRPr="00F86380">
        <w:rPr>
          <w:rFonts w:cstheme="minorHAnsi"/>
          <w:lang w:eastAsia="cs-CZ"/>
        </w:rPr>
        <w:t>O</w:t>
      </w:r>
      <w:r w:rsidR="003F72D3" w:rsidRPr="00F86380">
        <w:rPr>
          <w:rFonts w:cstheme="minorHAnsi"/>
          <w:lang w:eastAsia="cs-CZ"/>
        </w:rPr>
        <w:t>bjednávky</w:t>
      </w:r>
      <w:r w:rsidR="00944606" w:rsidRPr="00F86380">
        <w:rPr>
          <w:rFonts w:cstheme="minorHAnsi"/>
          <w:lang w:eastAsia="cs-CZ"/>
        </w:rPr>
        <w:t>.</w:t>
      </w:r>
    </w:p>
    <w:p w14:paraId="66A3FA64" w14:textId="4F1FCCA4" w:rsidR="00A74421" w:rsidRPr="00F86380" w:rsidRDefault="00BD46CC" w:rsidP="00F86380">
      <w:pPr>
        <w:pStyle w:val="Clanek11"/>
        <w:spacing w:before="120" w:after="120" w:line="23" w:lineRule="atLeast"/>
        <w:rPr>
          <w:rFonts w:cstheme="minorHAnsi"/>
          <w:lang w:eastAsia="cs-CZ"/>
        </w:rPr>
      </w:pPr>
      <w:r w:rsidRPr="00F86380">
        <w:rPr>
          <w:rFonts w:cstheme="minorHAnsi"/>
          <w:lang w:eastAsia="cs-CZ"/>
        </w:rPr>
        <w:t>Objednatel</w:t>
      </w:r>
      <w:r w:rsidR="00A74421" w:rsidRPr="00F86380">
        <w:rPr>
          <w:rFonts w:cstheme="minorHAnsi"/>
          <w:lang w:eastAsia="cs-CZ"/>
        </w:rPr>
        <w:t xml:space="preserve"> si vyhrazuje </w:t>
      </w:r>
      <w:r w:rsidR="0088303F" w:rsidRPr="00F86380">
        <w:rPr>
          <w:rFonts w:cstheme="minorHAnsi"/>
          <w:lang w:eastAsia="cs-CZ"/>
        </w:rPr>
        <w:t>právo</w:t>
      </w:r>
      <w:r w:rsidR="00A74421" w:rsidRPr="00F86380">
        <w:rPr>
          <w:rFonts w:cstheme="minorHAnsi"/>
          <w:lang w:eastAsia="cs-CZ"/>
        </w:rPr>
        <w:t xml:space="preserve"> stornovat Objednávku </w:t>
      </w:r>
      <w:r w:rsidR="0049103A" w:rsidRPr="00F86380">
        <w:rPr>
          <w:rFonts w:cstheme="minorHAnsi"/>
          <w:lang w:eastAsia="cs-CZ"/>
        </w:rPr>
        <w:t xml:space="preserve">kdykoliv </w:t>
      </w:r>
      <w:r w:rsidR="00A74421" w:rsidRPr="00F86380">
        <w:rPr>
          <w:rFonts w:cstheme="minorHAnsi"/>
          <w:lang w:eastAsia="cs-CZ"/>
        </w:rPr>
        <w:t xml:space="preserve">do jejího potvrzení </w:t>
      </w:r>
      <w:r w:rsidRPr="00F86380">
        <w:rPr>
          <w:rFonts w:cstheme="minorHAnsi"/>
          <w:lang w:eastAsia="cs-CZ"/>
        </w:rPr>
        <w:t>Dodavatel</w:t>
      </w:r>
      <w:r w:rsidR="002B48FC" w:rsidRPr="00F86380">
        <w:rPr>
          <w:rFonts w:cstheme="minorHAnsi"/>
          <w:lang w:eastAsia="cs-CZ"/>
        </w:rPr>
        <w:t xml:space="preserve">em </w:t>
      </w:r>
      <w:r w:rsidR="00A74421" w:rsidRPr="00F86380">
        <w:rPr>
          <w:rFonts w:cstheme="minorHAnsi"/>
          <w:lang w:eastAsia="cs-CZ"/>
        </w:rPr>
        <w:t xml:space="preserve">dle předchozího odstavce. V případě takového stornování nemá </w:t>
      </w:r>
      <w:r w:rsidRPr="00F86380">
        <w:rPr>
          <w:rFonts w:cstheme="minorHAnsi"/>
          <w:lang w:eastAsia="cs-CZ"/>
        </w:rPr>
        <w:t>Dodavatel</w:t>
      </w:r>
      <w:r w:rsidR="00A74421" w:rsidRPr="00F86380">
        <w:rPr>
          <w:rFonts w:cstheme="minorHAnsi"/>
          <w:lang w:eastAsia="cs-CZ"/>
        </w:rPr>
        <w:t xml:space="preserve"> nárok na žádnou úplatu, včetně možných nároků na náhradu škody. </w:t>
      </w:r>
    </w:p>
    <w:p w14:paraId="3BC9BF78" w14:textId="79115AB1" w:rsidR="00A74421" w:rsidRPr="00F86380" w:rsidRDefault="00A74421" w:rsidP="00F86380">
      <w:pPr>
        <w:pStyle w:val="Clanek11"/>
        <w:spacing w:before="120" w:after="120" w:line="23" w:lineRule="atLeast"/>
        <w:rPr>
          <w:rFonts w:cstheme="minorHAnsi"/>
          <w:lang w:eastAsia="cs-CZ"/>
        </w:rPr>
      </w:pPr>
      <w:r w:rsidRPr="00F86380">
        <w:rPr>
          <w:rFonts w:cstheme="minorHAnsi"/>
          <w:lang w:eastAsia="cs-CZ"/>
        </w:rPr>
        <w:t>Za okamžik doručení Objednávky</w:t>
      </w:r>
      <w:r w:rsidR="009A274C" w:rsidRPr="00F86380">
        <w:rPr>
          <w:rFonts w:cstheme="minorHAnsi"/>
          <w:lang w:eastAsia="cs-CZ"/>
        </w:rPr>
        <w:t xml:space="preserve"> odeslané elektronicky</w:t>
      </w:r>
      <w:r w:rsidRPr="00F86380">
        <w:rPr>
          <w:rFonts w:cstheme="minorHAnsi"/>
          <w:lang w:eastAsia="cs-CZ"/>
        </w:rPr>
        <w:t xml:space="preserve"> je považován </w:t>
      </w:r>
      <w:r w:rsidR="00D256DB" w:rsidRPr="00F86380">
        <w:rPr>
          <w:rFonts w:cstheme="minorHAnsi"/>
          <w:lang w:eastAsia="cs-CZ"/>
        </w:rPr>
        <w:t>termín a čas jejího odeslání Objednatelem</w:t>
      </w:r>
      <w:r w:rsidRPr="00F86380">
        <w:rPr>
          <w:rFonts w:cstheme="minorHAnsi"/>
          <w:lang w:eastAsia="cs-CZ"/>
        </w:rPr>
        <w:t xml:space="preserve">. </w:t>
      </w:r>
    </w:p>
    <w:p w14:paraId="3329D734" w14:textId="2889B1A8" w:rsidR="0009395D" w:rsidRPr="00F86380" w:rsidRDefault="00867FFD" w:rsidP="00F86380">
      <w:pPr>
        <w:pStyle w:val="Clanek11"/>
        <w:spacing w:before="120" w:after="120" w:line="23" w:lineRule="atLeast"/>
        <w:rPr>
          <w:rFonts w:cstheme="minorHAnsi"/>
        </w:rPr>
      </w:pPr>
      <w:r w:rsidRPr="00F86380">
        <w:rPr>
          <w:rFonts w:cstheme="minorHAnsi"/>
        </w:rPr>
        <w:t xml:space="preserve">Pro vyloučení pochybností však Smluvní strany sjednaly, že Objednatel není povinen na základě Rámcové dohody zaslat žádnou objednávku. Rámcová dohoda nezakládá kontraktační povinnost Objednatele, tj. Objednatel nemá povinnost poptávat plnění u </w:t>
      </w:r>
      <w:r w:rsidR="005719E4" w:rsidRPr="00F86380">
        <w:rPr>
          <w:rFonts w:cstheme="minorHAnsi"/>
        </w:rPr>
        <w:t>Dodavatele</w:t>
      </w:r>
      <w:r w:rsidRPr="00F86380">
        <w:rPr>
          <w:rFonts w:cstheme="minorHAnsi"/>
        </w:rPr>
        <w:t xml:space="preserve">. S ohledem na výše uvedené nemá </w:t>
      </w:r>
      <w:r w:rsidR="005719E4" w:rsidRPr="00F86380">
        <w:rPr>
          <w:rFonts w:cstheme="minorHAnsi"/>
        </w:rPr>
        <w:t>Dodavatel</w:t>
      </w:r>
      <w:r w:rsidRPr="00F86380">
        <w:rPr>
          <w:rFonts w:cstheme="minorHAnsi"/>
        </w:rPr>
        <w:t xml:space="preserve"> nárok na náhradu jakékoli újmy či škody, včetně škody ve smyslu §</w:t>
      </w:r>
      <w:r w:rsidR="005719E4" w:rsidRPr="00F86380">
        <w:rPr>
          <w:rFonts w:cstheme="minorHAnsi"/>
        </w:rPr>
        <w:t> </w:t>
      </w:r>
      <w:r w:rsidRPr="00F86380">
        <w:rPr>
          <w:rFonts w:cstheme="minorHAnsi"/>
        </w:rPr>
        <w:t xml:space="preserve">1729 odst. 2 </w:t>
      </w:r>
      <w:r w:rsidR="005719E4" w:rsidRPr="00F86380">
        <w:rPr>
          <w:rFonts w:cstheme="minorHAnsi"/>
        </w:rPr>
        <w:t>OZ</w:t>
      </w:r>
      <w:r w:rsidRPr="00F86380">
        <w:rPr>
          <w:rFonts w:cstheme="minorHAnsi"/>
        </w:rPr>
        <w:t xml:space="preserve"> pokud Objednatel </w:t>
      </w:r>
      <w:r w:rsidR="005719E4" w:rsidRPr="00F86380">
        <w:rPr>
          <w:rFonts w:cstheme="minorHAnsi"/>
        </w:rPr>
        <w:t>Dodavateli</w:t>
      </w:r>
      <w:r w:rsidRPr="00F86380">
        <w:rPr>
          <w:rFonts w:cstheme="minorHAnsi"/>
        </w:rPr>
        <w:t xml:space="preserve"> </w:t>
      </w:r>
      <w:r w:rsidR="005719E4" w:rsidRPr="00F86380">
        <w:rPr>
          <w:rFonts w:cstheme="minorHAnsi"/>
        </w:rPr>
        <w:t>O</w:t>
      </w:r>
      <w:r w:rsidRPr="00F86380">
        <w:rPr>
          <w:rFonts w:cstheme="minorHAnsi"/>
        </w:rPr>
        <w:t>bjednávku z jakéhokoli důvodu nezašle.</w:t>
      </w:r>
    </w:p>
    <w:p w14:paraId="7B046095" w14:textId="6955AB58" w:rsidR="00A74421" w:rsidRPr="00F86380" w:rsidRDefault="00A74421" w:rsidP="00F86380">
      <w:pPr>
        <w:pStyle w:val="Nadpis1"/>
        <w:spacing w:before="240" w:line="23" w:lineRule="atLeast"/>
        <w:rPr>
          <w:rFonts w:asciiTheme="minorHAnsi" w:hAnsiTheme="minorHAnsi" w:cstheme="minorHAnsi"/>
          <w:color w:val="auto"/>
          <w:sz w:val="22"/>
          <w:szCs w:val="22"/>
          <w:lang w:eastAsia="cs-CZ"/>
        </w:rPr>
      </w:pPr>
      <w:bookmarkStart w:id="11" w:name="_Ref485295607"/>
      <w:r w:rsidRPr="00F86380">
        <w:rPr>
          <w:rFonts w:asciiTheme="minorHAnsi" w:hAnsiTheme="minorHAnsi" w:cstheme="minorHAnsi"/>
          <w:color w:val="auto"/>
          <w:sz w:val="22"/>
          <w:szCs w:val="22"/>
          <w:lang w:eastAsia="cs-CZ"/>
        </w:rPr>
        <w:t xml:space="preserve">MÍSTO </w:t>
      </w:r>
      <w:r w:rsidR="00D31BEC">
        <w:rPr>
          <w:rFonts w:asciiTheme="minorHAnsi" w:hAnsiTheme="minorHAnsi" w:cstheme="minorHAnsi"/>
          <w:color w:val="auto"/>
          <w:sz w:val="22"/>
          <w:szCs w:val="22"/>
          <w:lang w:eastAsia="cs-CZ"/>
        </w:rPr>
        <w:t>RELIZACE DODÁVKY</w:t>
      </w:r>
      <w:r w:rsidR="002F1627" w:rsidRPr="00F86380">
        <w:rPr>
          <w:rFonts w:asciiTheme="minorHAnsi" w:hAnsiTheme="minorHAnsi" w:cstheme="minorHAnsi"/>
          <w:color w:val="auto"/>
          <w:sz w:val="22"/>
          <w:szCs w:val="22"/>
          <w:lang w:eastAsia="cs-CZ"/>
        </w:rPr>
        <w:t xml:space="preserve"> </w:t>
      </w:r>
      <w:r w:rsidRPr="00F86380">
        <w:rPr>
          <w:rFonts w:asciiTheme="minorHAnsi" w:hAnsiTheme="minorHAnsi" w:cstheme="minorHAnsi"/>
          <w:color w:val="auto"/>
          <w:sz w:val="22"/>
          <w:szCs w:val="22"/>
          <w:lang w:eastAsia="cs-CZ"/>
        </w:rPr>
        <w:t>A DODACÍ PODMÍNKY</w:t>
      </w:r>
    </w:p>
    <w:p w14:paraId="0B24074F" w14:textId="4CD1D756" w:rsidR="00CD3C50" w:rsidRPr="00F86380" w:rsidRDefault="00A74421" w:rsidP="00F86380">
      <w:pPr>
        <w:pStyle w:val="Clanek11"/>
        <w:spacing w:before="120" w:after="120" w:line="23" w:lineRule="atLeast"/>
        <w:rPr>
          <w:rFonts w:cstheme="minorHAnsi"/>
          <w:lang w:eastAsia="cs-CZ"/>
        </w:rPr>
      </w:pPr>
      <w:r w:rsidRPr="00F86380">
        <w:rPr>
          <w:rFonts w:cstheme="minorHAnsi"/>
        </w:rPr>
        <w:t xml:space="preserve">Součástí </w:t>
      </w:r>
      <w:r w:rsidR="00746B0E" w:rsidRPr="00F86380">
        <w:rPr>
          <w:rFonts w:cstheme="minorHAnsi"/>
        </w:rPr>
        <w:t>p</w:t>
      </w:r>
      <w:r w:rsidR="00A42F0E" w:rsidRPr="00F86380">
        <w:rPr>
          <w:rFonts w:cstheme="minorHAnsi"/>
        </w:rPr>
        <w:t>ředmětu plnění</w:t>
      </w:r>
      <w:r w:rsidRPr="00F86380">
        <w:rPr>
          <w:rFonts w:cstheme="minorHAnsi"/>
        </w:rPr>
        <w:t xml:space="preserve"> </w:t>
      </w:r>
      <w:r w:rsidR="000E21D0" w:rsidRPr="00F86380">
        <w:rPr>
          <w:rFonts w:cstheme="minorHAnsi"/>
        </w:rPr>
        <w:t xml:space="preserve">(realizace dodávek) </w:t>
      </w:r>
      <w:r w:rsidRPr="00F86380">
        <w:rPr>
          <w:rFonts w:cstheme="minorHAnsi"/>
        </w:rPr>
        <w:t>dle</w:t>
      </w:r>
      <w:r w:rsidR="00ED389A">
        <w:rPr>
          <w:rFonts w:cstheme="minorHAnsi"/>
        </w:rPr>
        <w:t xml:space="preserve"> této</w:t>
      </w:r>
      <w:r w:rsidRPr="00F86380">
        <w:rPr>
          <w:rFonts w:cstheme="minorHAnsi"/>
        </w:rPr>
        <w:t xml:space="preserve"> </w:t>
      </w:r>
      <w:r w:rsidR="00273AFE" w:rsidRPr="00F86380">
        <w:rPr>
          <w:rFonts w:cstheme="minorHAnsi"/>
        </w:rPr>
        <w:t>Rámcové dohody</w:t>
      </w:r>
      <w:r w:rsidRPr="00F86380">
        <w:rPr>
          <w:rFonts w:cstheme="minorHAnsi"/>
        </w:rPr>
        <w:t xml:space="preserve">, resp. jednotlivých Objednávek dle čl. </w:t>
      </w:r>
      <w:r w:rsidR="00273AFE" w:rsidRPr="00F86380">
        <w:rPr>
          <w:rFonts w:cstheme="minorHAnsi"/>
        </w:rPr>
        <w:fldChar w:fldCharType="begin"/>
      </w:r>
      <w:r w:rsidR="00273AFE" w:rsidRPr="00F86380">
        <w:rPr>
          <w:rFonts w:cstheme="minorHAnsi"/>
        </w:rPr>
        <w:instrText xml:space="preserve"> REF _Ref99052815 \r \h </w:instrText>
      </w:r>
      <w:r w:rsidR="00F86380">
        <w:rPr>
          <w:rFonts w:cstheme="minorHAnsi"/>
        </w:rPr>
        <w:instrText xml:space="preserve"> \* MERGEFORMAT </w:instrText>
      </w:r>
      <w:r w:rsidR="00273AFE" w:rsidRPr="00F86380">
        <w:rPr>
          <w:rFonts w:cstheme="minorHAnsi"/>
        </w:rPr>
      </w:r>
      <w:r w:rsidR="00273AFE" w:rsidRPr="00F86380">
        <w:rPr>
          <w:rFonts w:cstheme="minorHAnsi"/>
        </w:rPr>
        <w:fldChar w:fldCharType="separate"/>
      </w:r>
      <w:r w:rsidR="00656A6F" w:rsidRPr="00F86380">
        <w:rPr>
          <w:rFonts w:cstheme="minorHAnsi"/>
        </w:rPr>
        <w:t>2</w:t>
      </w:r>
      <w:r w:rsidR="00273AFE" w:rsidRPr="00F86380">
        <w:rPr>
          <w:rFonts w:cstheme="minorHAnsi"/>
        </w:rPr>
        <w:fldChar w:fldCharType="end"/>
      </w:r>
      <w:r w:rsidR="00273AFE" w:rsidRPr="00F86380">
        <w:rPr>
          <w:rFonts w:cstheme="minorHAnsi"/>
        </w:rPr>
        <w:t xml:space="preserve"> této Rámcové dohody,</w:t>
      </w:r>
      <w:r w:rsidRPr="00F86380">
        <w:rPr>
          <w:rFonts w:cstheme="minorHAnsi"/>
        </w:rPr>
        <w:t xml:space="preserve"> je </w:t>
      </w:r>
      <w:r w:rsidR="00DF548B" w:rsidRPr="00F86380">
        <w:rPr>
          <w:rFonts w:cstheme="minorHAnsi"/>
        </w:rPr>
        <w:t xml:space="preserve">v souladu s čl. </w:t>
      </w:r>
      <w:r w:rsidR="00DF548B" w:rsidRPr="00F86380">
        <w:rPr>
          <w:rFonts w:cstheme="minorHAnsi"/>
        </w:rPr>
        <w:fldChar w:fldCharType="begin"/>
      </w:r>
      <w:r w:rsidR="00DF548B" w:rsidRPr="00F86380">
        <w:rPr>
          <w:rFonts w:cstheme="minorHAnsi"/>
        </w:rPr>
        <w:instrText xml:space="preserve"> REF _Ref132879815 \r \h </w:instrText>
      </w:r>
      <w:r w:rsidR="00F86380">
        <w:rPr>
          <w:rFonts w:cstheme="minorHAnsi"/>
        </w:rPr>
        <w:instrText xml:space="preserve"> \* MERGEFORMAT </w:instrText>
      </w:r>
      <w:r w:rsidR="00DF548B" w:rsidRPr="00F86380">
        <w:rPr>
          <w:rFonts w:cstheme="minorHAnsi"/>
        </w:rPr>
      </w:r>
      <w:r w:rsidR="00DF548B" w:rsidRPr="00F86380">
        <w:rPr>
          <w:rFonts w:cstheme="minorHAnsi"/>
        </w:rPr>
        <w:fldChar w:fldCharType="separate"/>
      </w:r>
      <w:r w:rsidR="00142191">
        <w:rPr>
          <w:rFonts w:cstheme="minorHAnsi"/>
        </w:rPr>
        <w:t>1.1</w:t>
      </w:r>
      <w:r w:rsidR="00DF548B" w:rsidRPr="00F86380">
        <w:rPr>
          <w:rFonts w:cstheme="minorHAnsi"/>
        </w:rPr>
        <w:fldChar w:fldCharType="end"/>
      </w:r>
      <w:r w:rsidR="00DF548B" w:rsidRPr="00F86380">
        <w:rPr>
          <w:rFonts w:cstheme="minorHAnsi"/>
        </w:rPr>
        <w:t xml:space="preserve"> této Rámcové dohody </w:t>
      </w:r>
      <w:r w:rsidRPr="00F86380">
        <w:rPr>
          <w:rFonts w:cstheme="minorHAnsi"/>
        </w:rPr>
        <w:t xml:space="preserve">rovněž </w:t>
      </w:r>
      <w:r w:rsidR="00DF548B" w:rsidRPr="00F86380">
        <w:rPr>
          <w:rFonts w:cstheme="minorHAnsi"/>
        </w:rPr>
        <w:t>dodání materiálu, doprava materiálu do místa realizace</w:t>
      </w:r>
      <w:r w:rsidR="00BE7DBD" w:rsidRPr="00F86380">
        <w:rPr>
          <w:rFonts w:cstheme="minorHAnsi"/>
        </w:rPr>
        <w:t xml:space="preserve"> a realizace asfaltové zálivky v místě stanoveném </w:t>
      </w:r>
      <w:r w:rsidR="00BD46CC" w:rsidRPr="00F86380">
        <w:rPr>
          <w:rFonts w:cstheme="minorHAnsi"/>
        </w:rPr>
        <w:t>Objednatel</w:t>
      </w:r>
      <w:r w:rsidR="002B48FC" w:rsidRPr="00F86380">
        <w:rPr>
          <w:rFonts w:cstheme="minorHAnsi"/>
        </w:rPr>
        <w:t>em</w:t>
      </w:r>
      <w:r w:rsidRPr="00F86380">
        <w:rPr>
          <w:rFonts w:cstheme="minorHAnsi"/>
        </w:rPr>
        <w:t xml:space="preserve"> v</w:t>
      </w:r>
      <w:r w:rsidR="00A42F0E" w:rsidRPr="00F86380">
        <w:rPr>
          <w:rFonts w:cstheme="minorHAnsi"/>
        </w:rPr>
        <w:t> </w:t>
      </w:r>
      <w:r w:rsidRPr="00F86380">
        <w:rPr>
          <w:rFonts w:cstheme="minorHAnsi"/>
        </w:rPr>
        <w:t>Objednávce</w:t>
      </w:r>
      <w:r w:rsidR="00A42F0E" w:rsidRPr="00F86380">
        <w:rPr>
          <w:rFonts w:cstheme="minorHAnsi"/>
        </w:rPr>
        <w:t xml:space="preserve"> (dále jen </w:t>
      </w:r>
      <w:r w:rsidR="00A42F0E" w:rsidRPr="00F86380">
        <w:rPr>
          <w:rFonts w:cstheme="minorHAnsi"/>
          <w:b/>
          <w:bCs/>
        </w:rPr>
        <w:t xml:space="preserve">„Místo </w:t>
      </w:r>
      <w:r w:rsidR="00BE7DBD" w:rsidRPr="00F86380">
        <w:rPr>
          <w:rFonts w:cstheme="minorHAnsi"/>
          <w:b/>
          <w:bCs/>
        </w:rPr>
        <w:t>realizace dodávky</w:t>
      </w:r>
      <w:r w:rsidR="00A42F0E" w:rsidRPr="00F86380">
        <w:rPr>
          <w:rFonts w:cstheme="minorHAnsi"/>
          <w:b/>
          <w:bCs/>
        </w:rPr>
        <w:t>“</w:t>
      </w:r>
      <w:r w:rsidR="00A42F0E" w:rsidRPr="00F86380">
        <w:rPr>
          <w:rFonts w:cstheme="minorHAnsi"/>
        </w:rPr>
        <w:t>)</w:t>
      </w:r>
      <w:r w:rsidRPr="00F86380">
        <w:rPr>
          <w:rFonts w:cstheme="minorHAnsi"/>
        </w:rPr>
        <w:t xml:space="preserve">. Odměna za dopravu </w:t>
      </w:r>
      <w:r w:rsidR="00D17CD3" w:rsidRPr="00F86380">
        <w:rPr>
          <w:rFonts w:cstheme="minorHAnsi"/>
        </w:rPr>
        <w:t xml:space="preserve">materiálu a realizace asfaltové zálivky v Místě realizace dodávky </w:t>
      </w:r>
      <w:r w:rsidR="00A42F0E" w:rsidRPr="00F86380">
        <w:rPr>
          <w:rFonts w:cstheme="minorHAnsi"/>
        </w:rPr>
        <w:t>včetně všech souvisejících nákladů</w:t>
      </w:r>
      <w:r w:rsidRPr="00F86380">
        <w:rPr>
          <w:rFonts w:cstheme="minorHAnsi"/>
        </w:rPr>
        <w:t xml:space="preserve"> je již zahrnuta v ceně </w:t>
      </w:r>
      <w:r w:rsidR="00D17CD3" w:rsidRPr="00F86380">
        <w:rPr>
          <w:rFonts w:cstheme="minorHAnsi"/>
        </w:rPr>
        <w:t>plnění</w:t>
      </w:r>
      <w:r w:rsidRPr="00F86380">
        <w:rPr>
          <w:rFonts w:cstheme="minorHAnsi"/>
        </w:rPr>
        <w:t>.</w:t>
      </w:r>
    </w:p>
    <w:p w14:paraId="4E735D47" w14:textId="53A444D6" w:rsidR="00E07F42" w:rsidRPr="00F86380" w:rsidRDefault="00122B9A" w:rsidP="00F86380">
      <w:pPr>
        <w:pStyle w:val="Clanek11"/>
        <w:spacing w:before="120" w:after="120" w:line="23" w:lineRule="atLeast"/>
        <w:rPr>
          <w:rFonts w:cstheme="minorHAnsi"/>
          <w:lang w:eastAsia="cs-CZ"/>
        </w:rPr>
      </w:pPr>
      <w:bookmarkStart w:id="12" w:name="_Ref99053787"/>
      <w:r w:rsidRPr="00F86380">
        <w:rPr>
          <w:rFonts w:cstheme="minorHAnsi"/>
          <w:lang w:eastAsia="cs-CZ"/>
        </w:rPr>
        <w:t>Realizace dodávky</w:t>
      </w:r>
      <w:r w:rsidR="00156D60" w:rsidRPr="00F86380">
        <w:rPr>
          <w:rFonts w:cstheme="minorHAnsi"/>
          <w:lang w:eastAsia="cs-CZ"/>
        </w:rPr>
        <w:t xml:space="preserve"> objednan</w:t>
      </w:r>
      <w:r w:rsidRPr="00F86380">
        <w:rPr>
          <w:rFonts w:cstheme="minorHAnsi"/>
          <w:lang w:eastAsia="cs-CZ"/>
        </w:rPr>
        <w:t xml:space="preserve">á </w:t>
      </w:r>
      <w:r w:rsidR="00156D60" w:rsidRPr="00F86380">
        <w:rPr>
          <w:rFonts w:cstheme="minorHAnsi"/>
          <w:lang w:eastAsia="cs-CZ"/>
        </w:rPr>
        <w:t xml:space="preserve">Objednatelem na základě Objednávky bude Dodavatelem </w:t>
      </w:r>
      <w:r w:rsidR="00EB54A3" w:rsidRPr="00F86380">
        <w:rPr>
          <w:rFonts w:cstheme="minorHAnsi"/>
          <w:lang w:eastAsia="cs-CZ"/>
        </w:rPr>
        <w:t xml:space="preserve">realizována </w:t>
      </w:r>
      <w:r w:rsidR="00156D60" w:rsidRPr="00F86380">
        <w:rPr>
          <w:rFonts w:cstheme="minorHAnsi"/>
          <w:lang w:eastAsia="cs-CZ"/>
        </w:rPr>
        <w:t>na</w:t>
      </w:r>
      <w:r w:rsidR="00572422" w:rsidRPr="00F86380">
        <w:rPr>
          <w:rFonts w:cstheme="minorHAnsi"/>
          <w:lang w:eastAsia="cs-CZ"/>
        </w:rPr>
        <w:t> </w:t>
      </w:r>
      <w:r w:rsidR="00156D60" w:rsidRPr="00F86380">
        <w:rPr>
          <w:rFonts w:cstheme="minorHAnsi"/>
          <w:lang w:eastAsia="cs-CZ"/>
        </w:rPr>
        <w:t>míst</w:t>
      </w:r>
      <w:r w:rsidR="00EB54A3" w:rsidRPr="00F86380">
        <w:rPr>
          <w:rFonts w:cstheme="minorHAnsi"/>
          <w:lang w:eastAsia="cs-CZ"/>
        </w:rPr>
        <w:t xml:space="preserve">ě </w:t>
      </w:r>
      <w:r w:rsidR="00156D60" w:rsidRPr="00F86380">
        <w:rPr>
          <w:rFonts w:cstheme="minorHAnsi"/>
          <w:lang w:eastAsia="cs-CZ"/>
        </w:rPr>
        <w:t>uvedené</w:t>
      </w:r>
      <w:r w:rsidR="00EB54A3" w:rsidRPr="00F86380">
        <w:rPr>
          <w:rFonts w:cstheme="minorHAnsi"/>
          <w:lang w:eastAsia="cs-CZ"/>
        </w:rPr>
        <w:t>m</w:t>
      </w:r>
      <w:r w:rsidR="00156D60" w:rsidRPr="00F86380">
        <w:rPr>
          <w:rFonts w:cstheme="minorHAnsi"/>
          <w:lang w:eastAsia="cs-CZ"/>
        </w:rPr>
        <w:t xml:space="preserve"> v Objednávce. </w:t>
      </w:r>
      <w:r w:rsidR="002B48FC" w:rsidRPr="00F86380">
        <w:rPr>
          <w:rFonts w:cstheme="minorHAnsi"/>
          <w:lang w:eastAsia="cs-CZ"/>
        </w:rPr>
        <w:t>M</w:t>
      </w:r>
      <w:r w:rsidR="00A74421" w:rsidRPr="00F86380">
        <w:rPr>
          <w:rFonts w:cstheme="minorHAnsi"/>
          <w:lang w:eastAsia="cs-CZ"/>
        </w:rPr>
        <w:t xml:space="preserve">ístem </w:t>
      </w:r>
      <w:r w:rsidR="00EB54A3" w:rsidRPr="00F86380">
        <w:rPr>
          <w:rFonts w:cstheme="minorHAnsi"/>
          <w:lang w:eastAsia="cs-CZ"/>
        </w:rPr>
        <w:t xml:space="preserve">realizace </w:t>
      </w:r>
      <w:r w:rsidR="00A74421" w:rsidRPr="00F86380">
        <w:rPr>
          <w:rFonts w:cstheme="minorHAnsi"/>
          <w:lang w:eastAsia="cs-CZ"/>
        </w:rPr>
        <w:t>dodá</w:t>
      </w:r>
      <w:r w:rsidR="00EB54A3" w:rsidRPr="00F86380">
        <w:rPr>
          <w:rFonts w:cstheme="minorHAnsi"/>
          <w:lang w:eastAsia="cs-CZ"/>
        </w:rPr>
        <w:t xml:space="preserve">vky může být </w:t>
      </w:r>
      <w:r w:rsidR="000B5BDF" w:rsidRPr="00F86380">
        <w:rPr>
          <w:rFonts w:cstheme="minorHAnsi"/>
          <w:lang w:eastAsia="cs-CZ"/>
        </w:rPr>
        <w:t xml:space="preserve">místo na území </w:t>
      </w:r>
      <w:r w:rsidR="000B5BDF" w:rsidRPr="0044670B">
        <w:rPr>
          <w:rFonts w:cstheme="minorHAnsi"/>
          <w:lang w:eastAsia="cs-CZ"/>
        </w:rPr>
        <w:t>Libereckého kraje</w:t>
      </w:r>
      <w:bookmarkEnd w:id="12"/>
      <w:r w:rsidR="00BA441B" w:rsidRPr="0044670B">
        <w:rPr>
          <w:rFonts w:cstheme="minorHAnsi"/>
          <w:lang w:eastAsia="cs-CZ"/>
        </w:rPr>
        <w:t>.</w:t>
      </w:r>
    </w:p>
    <w:p w14:paraId="2A5CCDC4" w14:textId="12172D43" w:rsidR="003A04C3" w:rsidRPr="000B2DDF" w:rsidRDefault="00250F14" w:rsidP="00F86380">
      <w:pPr>
        <w:pStyle w:val="Clanek11"/>
        <w:spacing w:before="120" w:after="120" w:line="23" w:lineRule="atLeast"/>
        <w:rPr>
          <w:rFonts w:cstheme="minorHAnsi"/>
          <w:lang w:eastAsia="cs-CZ"/>
        </w:rPr>
      </w:pPr>
      <w:bookmarkStart w:id="13" w:name="_Ref132889308"/>
      <w:r w:rsidRPr="00F86380">
        <w:rPr>
          <w:rFonts w:cstheme="minorHAnsi"/>
          <w:lang w:eastAsia="cs-CZ"/>
        </w:rPr>
        <w:t xml:space="preserve">Pokud Objednatel v Objednávce nestanoví jinak, </w:t>
      </w:r>
      <w:r w:rsidR="00D11CD7" w:rsidRPr="00F86380">
        <w:rPr>
          <w:rFonts w:cstheme="minorHAnsi"/>
          <w:lang w:eastAsia="cs-CZ"/>
        </w:rPr>
        <w:t xml:space="preserve">bere </w:t>
      </w:r>
      <w:r w:rsidR="0010203A" w:rsidRPr="00F86380">
        <w:rPr>
          <w:rFonts w:cstheme="minorHAnsi"/>
          <w:lang w:eastAsia="cs-CZ"/>
        </w:rPr>
        <w:t xml:space="preserve">Dodavatel </w:t>
      </w:r>
      <w:r w:rsidR="00D11CD7" w:rsidRPr="00F86380">
        <w:rPr>
          <w:rFonts w:cstheme="minorHAnsi"/>
          <w:lang w:eastAsia="cs-CZ"/>
        </w:rPr>
        <w:t xml:space="preserve">na vědomí a bude </w:t>
      </w:r>
      <w:r w:rsidR="0010203A" w:rsidRPr="00F86380">
        <w:rPr>
          <w:rFonts w:cstheme="minorHAnsi"/>
          <w:lang w:eastAsia="cs-CZ"/>
        </w:rPr>
        <w:t>povinen</w:t>
      </w:r>
      <w:r w:rsidR="000A77A1" w:rsidRPr="00F86380">
        <w:rPr>
          <w:rFonts w:cstheme="minorHAnsi"/>
          <w:lang w:eastAsia="cs-CZ"/>
        </w:rPr>
        <w:t xml:space="preserve"> realizovat dodávku </w:t>
      </w:r>
      <w:r w:rsidR="004319DC" w:rsidRPr="00F86380">
        <w:rPr>
          <w:rFonts w:cstheme="minorHAnsi"/>
          <w:lang w:eastAsia="cs-CZ"/>
        </w:rPr>
        <w:t xml:space="preserve">v Místě realizace dodávky </w:t>
      </w:r>
      <w:r w:rsidR="000B2DDF">
        <w:rPr>
          <w:rFonts w:cstheme="minorHAnsi"/>
          <w:lang w:eastAsia="cs-CZ"/>
        </w:rPr>
        <w:t xml:space="preserve">s nástupem </w:t>
      </w:r>
      <w:r w:rsidR="004319DC" w:rsidRPr="00F86380">
        <w:rPr>
          <w:rFonts w:cstheme="minorHAnsi"/>
          <w:lang w:eastAsia="cs-CZ"/>
        </w:rPr>
        <w:t xml:space="preserve">nejpozději </w:t>
      </w:r>
      <w:r w:rsidR="004319DC" w:rsidRPr="00B61CA3">
        <w:rPr>
          <w:rFonts w:cstheme="minorHAnsi"/>
          <w:b/>
          <w:bCs/>
          <w:lang w:eastAsia="cs-CZ"/>
        </w:rPr>
        <w:t xml:space="preserve">do deseti (10) </w:t>
      </w:r>
      <w:r w:rsidR="004319DC" w:rsidRPr="00C16D47">
        <w:rPr>
          <w:rFonts w:cstheme="minorHAnsi"/>
          <w:b/>
          <w:bCs/>
          <w:lang w:eastAsia="cs-CZ"/>
        </w:rPr>
        <w:t>kalendářních dnů</w:t>
      </w:r>
      <w:r w:rsidR="004319DC" w:rsidRPr="00C16D47">
        <w:rPr>
          <w:rFonts w:cstheme="minorHAnsi"/>
          <w:lang w:eastAsia="cs-CZ"/>
        </w:rPr>
        <w:t xml:space="preserve"> od doručení Objednávky</w:t>
      </w:r>
      <w:r w:rsidR="00221AB0" w:rsidRPr="00C16D47">
        <w:rPr>
          <w:rFonts w:cstheme="minorHAnsi"/>
          <w:lang w:eastAsia="cs-CZ"/>
        </w:rPr>
        <w:t xml:space="preserve"> Dodavateli na e-mailovou adresu uvedenou </w:t>
      </w:r>
      <w:r w:rsidR="00C16D47" w:rsidRPr="00C16D47">
        <w:rPr>
          <w:rFonts w:cstheme="minorHAnsi"/>
          <w:lang w:eastAsia="cs-CZ"/>
        </w:rPr>
        <w:t>v záhlaví této Rámcové dohody</w:t>
      </w:r>
      <w:r w:rsidR="00221AB0" w:rsidRPr="00C16D47">
        <w:rPr>
          <w:rFonts w:cstheme="minorHAnsi"/>
          <w:lang w:eastAsia="cs-CZ"/>
        </w:rPr>
        <w:t xml:space="preserve"> </w:t>
      </w:r>
      <w:r w:rsidR="00B22AF2" w:rsidRPr="00C16D47">
        <w:rPr>
          <w:rFonts w:cstheme="minorHAnsi"/>
          <w:lang w:eastAsia="cs-CZ"/>
        </w:rPr>
        <w:t>(</w:t>
      </w:r>
      <w:r w:rsidR="00C33670" w:rsidRPr="00C16D47">
        <w:rPr>
          <w:rFonts w:cstheme="minorHAnsi"/>
          <w:lang w:eastAsia="cs-CZ"/>
        </w:rPr>
        <w:t>dále</w:t>
      </w:r>
      <w:r w:rsidR="00C33670" w:rsidRPr="000B2DDF">
        <w:rPr>
          <w:rFonts w:cstheme="minorHAnsi"/>
          <w:lang w:eastAsia="cs-CZ"/>
        </w:rPr>
        <w:t xml:space="preserve"> jen </w:t>
      </w:r>
      <w:r w:rsidR="00B22AF2" w:rsidRPr="000B2DDF">
        <w:rPr>
          <w:rFonts w:cstheme="minorHAnsi"/>
          <w:lang w:eastAsia="cs-CZ"/>
        </w:rPr>
        <w:t>„</w:t>
      </w:r>
      <w:r w:rsidR="00B22AF2" w:rsidRPr="000B2DDF">
        <w:rPr>
          <w:rFonts w:cstheme="minorHAnsi"/>
          <w:b/>
          <w:bCs/>
          <w:lang w:eastAsia="cs-CZ"/>
        </w:rPr>
        <w:t xml:space="preserve">Termín </w:t>
      </w:r>
      <w:r w:rsidR="00C33670" w:rsidRPr="000B2DDF">
        <w:rPr>
          <w:rFonts w:cstheme="minorHAnsi"/>
          <w:b/>
          <w:bCs/>
          <w:lang w:eastAsia="cs-CZ"/>
        </w:rPr>
        <w:t>dokončení</w:t>
      </w:r>
      <w:r w:rsidR="00B22AF2" w:rsidRPr="000B2DDF">
        <w:rPr>
          <w:rFonts w:cstheme="minorHAnsi"/>
          <w:lang w:eastAsia="cs-CZ"/>
        </w:rPr>
        <w:t>“)</w:t>
      </w:r>
      <w:r w:rsidR="004319DC" w:rsidRPr="000B2DDF">
        <w:rPr>
          <w:rFonts w:cstheme="minorHAnsi"/>
          <w:lang w:eastAsia="cs-CZ"/>
        </w:rPr>
        <w:t>.</w:t>
      </w:r>
      <w:bookmarkEnd w:id="13"/>
    </w:p>
    <w:p w14:paraId="3B52ADA8" w14:textId="2D3D8A79" w:rsidR="007042CF" w:rsidRPr="00F86380" w:rsidRDefault="009D1903" w:rsidP="00F86380">
      <w:pPr>
        <w:pStyle w:val="Nadpis1"/>
        <w:spacing w:before="240" w:line="23" w:lineRule="atLeast"/>
        <w:rPr>
          <w:rFonts w:asciiTheme="minorHAnsi" w:hAnsiTheme="minorHAnsi" w:cstheme="minorHAnsi"/>
          <w:color w:val="auto"/>
          <w:sz w:val="22"/>
          <w:szCs w:val="22"/>
          <w:lang w:eastAsia="cs-CZ"/>
        </w:rPr>
      </w:pPr>
      <w:bookmarkStart w:id="14" w:name="_Ref132880974"/>
      <w:bookmarkEnd w:id="11"/>
      <w:r w:rsidRPr="00F86380">
        <w:rPr>
          <w:rFonts w:asciiTheme="minorHAnsi" w:hAnsiTheme="minorHAnsi" w:cstheme="minorHAnsi"/>
          <w:color w:val="auto"/>
          <w:sz w:val="22"/>
          <w:szCs w:val="22"/>
          <w:lang w:eastAsia="cs-CZ"/>
        </w:rPr>
        <w:t>REALIZACE DODÁVEK</w:t>
      </w:r>
      <w:bookmarkEnd w:id="14"/>
    </w:p>
    <w:p w14:paraId="77346B0E" w14:textId="5D4A9C29" w:rsidR="00785F68" w:rsidRPr="00F86380" w:rsidRDefault="00A86827" w:rsidP="00F86380">
      <w:pPr>
        <w:pStyle w:val="Clanek11"/>
        <w:spacing w:before="120" w:after="120" w:line="23" w:lineRule="atLeast"/>
        <w:rPr>
          <w:rFonts w:cstheme="minorHAnsi"/>
          <w:lang w:eastAsia="cs-CZ"/>
        </w:rPr>
      </w:pPr>
      <w:bookmarkStart w:id="15" w:name="_Ref478007118"/>
      <w:bookmarkStart w:id="16" w:name="_Ref532440010"/>
      <w:r w:rsidRPr="00F86380">
        <w:rPr>
          <w:rFonts w:cstheme="minorHAnsi"/>
          <w:lang w:eastAsia="cs-CZ"/>
        </w:rPr>
        <w:t>Dodavatel</w:t>
      </w:r>
      <w:r w:rsidR="00785F68" w:rsidRPr="00F86380">
        <w:rPr>
          <w:rFonts w:cstheme="minorHAnsi"/>
          <w:lang w:eastAsia="cs-CZ"/>
        </w:rPr>
        <w:t xml:space="preserve"> se zavazuje </w:t>
      </w:r>
      <w:r w:rsidRPr="00F86380">
        <w:rPr>
          <w:rFonts w:cstheme="minorHAnsi"/>
          <w:lang w:eastAsia="cs-CZ"/>
        </w:rPr>
        <w:t xml:space="preserve">realizovat dodávky </w:t>
      </w:r>
      <w:r w:rsidR="00785F68" w:rsidRPr="00F86380">
        <w:rPr>
          <w:rFonts w:cstheme="minorHAnsi"/>
          <w:lang w:eastAsia="cs-CZ"/>
        </w:rPr>
        <w:t xml:space="preserve">v souladu s touto </w:t>
      </w:r>
      <w:r w:rsidRPr="00F86380">
        <w:rPr>
          <w:rFonts w:cstheme="minorHAnsi"/>
          <w:lang w:eastAsia="cs-CZ"/>
        </w:rPr>
        <w:t xml:space="preserve">Rámcovou dohodou a </w:t>
      </w:r>
      <w:r w:rsidR="00785F68" w:rsidRPr="00F86380">
        <w:rPr>
          <w:rFonts w:cstheme="minorHAnsi"/>
          <w:lang w:eastAsia="cs-CZ"/>
        </w:rPr>
        <w:t>v souladu s obecně závaznými právními předpisy České republiky, příslušnými právně závaznými i doporučenými českými a evropskými technickými normami (ČSN, EN)</w:t>
      </w:r>
      <w:r w:rsidR="002223A1">
        <w:rPr>
          <w:rFonts w:cstheme="minorHAnsi"/>
          <w:lang w:eastAsia="cs-CZ"/>
        </w:rPr>
        <w:t>,</w:t>
      </w:r>
      <w:r w:rsidR="009739BB">
        <w:rPr>
          <w:rFonts w:cstheme="minorHAnsi"/>
          <w:lang w:eastAsia="cs-CZ"/>
        </w:rPr>
        <w:t xml:space="preserve"> Technickými podmínkami Ministerstva dopravy č. 115 </w:t>
      </w:r>
      <w:r w:rsidR="00F14E0A">
        <w:rPr>
          <w:rFonts w:cstheme="minorHAnsi"/>
          <w:lang w:eastAsia="cs-CZ"/>
        </w:rPr>
        <w:t>– Opravy trhlin na vozovkách s asfaltovým krytem</w:t>
      </w:r>
      <w:r w:rsidR="00785F68" w:rsidRPr="00F86380">
        <w:rPr>
          <w:rFonts w:cstheme="minorHAnsi"/>
          <w:lang w:eastAsia="cs-CZ"/>
        </w:rPr>
        <w:t xml:space="preserve"> a řádnou </w:t>
      </w:r>
      <w:r w:rsidR="00206BFD" w:rsidRPr="00F86380">
        <w:rPr>
          <w:rFonts w:cstheme="minorHAnsi"/>
          <w:lang w:eastAsia="cs-CZ"/>
        </w:rPr>
        <w:t xml:space="preserve">odbornou </w:t>
      </w:r>
      <w:r w:rsidR="00785F68" w:rsidRPr="00F86380">
        <w:rPr>
          <w:rFonts w:cstheme="minorHAnsi"/>
          <w:lang w:eastAsia="cs-CZ"/>
        </w:rPr>
        <w:t>praxí.</w:t>
      </w:r>
      <w:bookmarkEnd w:id="15"/>
      <w:r w:rsidR="00785F68" w:rsidRPr="00F86380">
        <w:rPr>
          <w:rFonts w:cstheme="minorHAnsi"/>
          <w:lang w:eastAsia="cs-CZ"/>
        </w:rPr>
        <w:t xml:space="preserve"> </w:t>
      </w:r>
      <w:r w:rsidR="00206BFD" w:rsidRPr="00F86380">
        <w:rPr>
          <w:rFonts w:cstheme="minorHAnsi"/>
          <w:lang w:eastAsia="cs-CZ"/>
        </w:rPr>
        <w:t>Dodavatel</w:t>
      </w:r>
      <w:r w:rsidR="00785F68" w:rsidRPr="00F86380">
        <w:rPr>
          <w:rFonts w:cstheme="minorHAnsi"/>
          <w:lang w:eastAsia="cs-CZ"/>
        </w:rPr>
        <w:t xml:space="preserve"> je v průběhu </w:t>
      </w:r>
      <w:r w:rsidR="00206BFD" w:rsidRPr="00F86380">
        <w:rPr>
          <w:rFonts w:cstheme="minorHAnsi"/>
          <w:lang w:eastAsia="cs-CZ"/>
        </w:rPr>
        <w:t>realizace dodávek</w:t>
      </w:r>
      <w:r w:rsidR="00785F68" w:rsidRPr="00F86380">
        <w:rPr>
          <w:rFonts w:cstheme="minorHAnsi"/>
          <w:lang w:eastAsia="cs-CZ"/>
        </w:rPr>
        <w:t xml:space="preserve"> povinen dodržovat obecně závazné právní předpisy zejména z oblasti bezpečnosti práce a ochrany zdraví při práci, předpisy práva životního prostředí, požární a hygienické předpisy, předpisy týkající se ochrany majetku, jakož i vnitřní předpisy Objednatele, které se dotýkají plnění </w:t>
      </w:r>
      <w:r w:rsidR="00206BFD" w:rsidRPr="00F86380">
        <w:rPr>
          <w:rFonts w:cstheme="minorHAnsi"/>
          <w:lang w:eastAsia="cs-CZ"/>
        </w:rPr>
        <w:t>Rámcové dohody</w:t>
      </w:r>
      <w:r w:rsidR="00785F68" w:rsidRPr="00F86380">
        <w:rPr>
          <w:rFonts w:cstheme="minorHAnsi"/>
          <w:lang w:eastAsia="cs-CZ"/>
        </w:rPr>
        <w:t xml:space="preserve"> a s nimiž jej Objednatel před podpisem této </w:t>
      </w:r>
      <w:r w:rsidR="009F1465" w:rsidRPr="00F86380">
        <w:rPr>
          <w:rFonts w:cstheme="minorHAnsi"/>
          <w:lang w:eastAsia="cs-CZ"/>
        </w:rPr>
        <w:t>Rámcové dohody</w:t>
      </w:r>
      <w:r w:rsidR="00785F68" w:rsidRPr="00F86380">
        <w:rPr>
          <w:rFonts w:cstheme="minorHAnsi"/>
          <w:lang w:eastAsia="cs-CZ"/>
        </w:rPr>
        <w:t xml:space="preserve"> prokazatelně seznámil. Objednatel bude </w:t>
      </w:r>
      <w:r w:rsidR="009F1465" w:rsidRPr="00F86380">
        <w:rPr>
          <w:rFonts w:cstheme="minorHAnsi"/>
          <w:lang w:eastAsia="cs-CZ"/>
        </w:rPr>
        <w:t>Dodavatele</w:t>
      </w:r>
      <w:r w:rsidR="00785F68" w:rsidRPr="00F86380">
        <w:rPr>
          <w:rFonts w:cstheme="minorHAnsi"/>
          <w:lang w:eastAsia="cs-CZ"/>
        </w:rPr>
        <w:t xml:space="preserve"> informovat o změnách vnitřních předpisů, které mohou mít vliv na provádění </w:t>
      </w:r>
      <w:r w:rsidR="009F1465" w:rsidRPr="00F86380">
        <w:rPr>
          <w:rFonts w:cstheme="minorHAnsi"/>
          <w:lang w:eastAsia="cs-CZ"/>
        </w:rPr>
        <w:t xml:space="preserve">realizace dodávek </w:t>
      </w:r>
      <w:r w:rsidR="00785F68" w:rsidRPr="00F86380">
        <w:rPr>
          <w:rFonts w:cstheme="minorHAnsi"/>
          <w:lang w:eastAsia="cs-CZ"/>
        </w:rPr>
        <w:t xml:space="preserve">a plnění </w:t>
      </w:r>
      <w:r w:rsidR="009F1465" w:rsidRPr="00F86380">
        <w:rPr>
          <w:rFonts w:cstheme="minorHAnsi"/>
          <w:lang w:eastAsia="cs-CZ"/>
        </w:rPr>
        <w:t>Rámcové dohody</w:t>
      </w:r>
      <w:r w:rsidR="00785F68" w:rsidRPr="00F86380">
        <w:rPr>
          <w:rFonts w:cstheme="minorHAnsi"/>
          <w:lang w:eastAsia="cs-CZ"/>
        </w:rPr>
        <w:t>.</w:t>
      </w:r>
      <w:bookmarkEnd w:id="16"/>
    </w:p>
    <w:p w14:paraId="50106A15" w14:textId="5020978A" w:rsidR="00785F68" w:rsidRPr="00B034C6" w:rsidRDefault="00937F45" w:rsidP="00F86380">
      <w:pPr>
        <w:pStyle w:val="Clanek11"/>
        <w:spacing w:before="120" w:after="120" w:line="23" w:lineRule="atLeast"/>
        <w:rPr>
          <w:rFonts w:cstheme="minorHAnsi"/>
          <w:lang w:eastAsia="cs-CZ"/>
        </w:rPr>
      </w:pPr>
      <w:r w:rsidRPr="00F86380">
        <w:rPr>
          <w:rFonts w:cstheme="minorHAnsi"/>
          <w:lang w:eastAsia="cs-CZ"/>
        </w:rPr>
        <w:lastRenderedPageBreak/>
        <w:t>Dodavatel</w:t>
      </w:r>
      <w:r w:rsidR="00785F68" w:rsidRPr="00F86380">
        <w:rPr>
          <w:rFonts w:cstheme="minorHAnsi"/>
          <w:lang w:eastAsia="cs-CZ"/>
        </w:rPr>
        <w:t xml:space="preserve"> je vždy povinen realizovat </w:t>
      </w:r>
      <w:r w:rsidRPr="00F86380">
        <w:rPr>
          <w:rFonts w:cstheme="minorHAnsi"/>
          <w:lang w:eastAsia="cs-CZ"/>
        </w:rPr>
        <w:t xml:space="preserve">dodávky </w:t>
      </w:r>
      <w:r w:rsidR="00785F68" w:rsidRPr="00F86380">
        <w:rPr>
          <w:rFonts w:cstheme="minorHAnsi"/>
          <w:lang w:eastAsia="cs-CZ"/>
        </w:rPr>
        <w:t>tak, aby byl</w:t>
      </w:r>
      <w:r w:rsidRPr="00F86380">
        <w:rPr>
          <w:rFonts w:cstheme="minorHAnsi"/>
          <w:lang w:eastAsia="cs-CZ"/>
        </w:rPr>
        <w:t>y</w:t>
      </w:r>
      <w:r w:rsidR="00785F68" w:rsidRPr="00F86380">
        <w:rPr>
          <w:rFonts w:cstheme="minorHAnsi"/>
          <w:lang w:eastAsia="cs-CZ"/>
        </w:rPr>
        <w:t xml:space="preserve"> </w:t>
      </w:r>
      <w:r w:rsidRPr="00F86380">
        <w:rPr>
          <w:rFonts w:cstheme="minorHAnsi"/>
          <w:lang w:eastAsia="cs-CZ"/>
        </w:rPr>
        <w:t xml:space="preserve">realizovány </w:t>
      </w:r>
      <w:r w:rsidR="00785F68" w:rsidRPr="00F86380">
        <w:rPr>
          <w:rFonts w:cstheme="minorHAnsi"/>
          <w:lang w:eastAsia="cs-CZ"/>
        </w:rPr>
        <w:t xml:space="preserve">řádně a včas v souladu </w:t>
      </w:r>
      <w:r w:rsidR="00785F68" w:rsidRPr="00B034C6">
        <w:rPr>
          <w:rFonts w:cstheme="minorHAnsi"/>
          <w:lang w:eastAsia="cs-CZ"/>
        </w:rPr>
        <w:t xml:space="preserve">se svým účelem, jakož i aby byly řádně a včas splněny povinnosti </w:t>
      </w:r>
      <w:r w:rsidR="00CB4858" w:rsidRPr="00B034C6">
        <w:rPr>
          <w:rFonts w:cstheme="minorHAnsi"/>
          <w:lang w:eastAsia="cs-CZ"/>
        </w:rPr>
        <w:t>D</w:t>
      </w:r>
      <w:r w:rsidRPr="00B034C6">
        <w:rPr>
          <w:rFonts w:cstheme="minorHAnsi"/>
          <w:lang w:eastAsia="cs-CZ"/>
        </w:rPr>
        <w:t xml:space="preserve">odavatele </w:t>
      </w:r>
      <w:r w:rsidR="00785F68" w:rsidRPr="00B034C6">
        <w:rPr>
          <w:rFonts w:cstheme="minorHAnsi"/>
          <w:lang w:eastAsia="cs-CZ"/>
        </w:rPr>
        <w:t>dle tohoto čl</w:t>
      </w:r>
      <w:r w:rsidR="00F37120" w:rsidRPr="00B034C6">
        <w:rPr>
          <w:rFonts w:cstheme="minorHAnsi"/>
          <w:lang w:eastAsia="cs-CZ"/>
        </w:rPr>
        <w:t>.</w:t>
      </w:r>
      <w:r w:rsidR="00066940" w:rsidRPr="00B034C6">
        <w:rPr>
          <w:rFonts w:cstheme="minorHAnsi"/>
          <w:lang w:eastAsia="cs-CZ"/>
        </w:rPr>
        <w:t xml:space="preserve"> </w:t>
      </w:r>
      <w:r w:rsidR="00066940" w:rsidRPr="00B034C6">
        <w:rPr>
          <w:rFonts w:cstheme="minorHAnsi"/>
          <w:lang w:eastAsia="cs-CZ"/>
        </w:rPr>
        <w:fldChar w:fldCharType="begin"/>
      </w:r>
      <w:r w:rsidR="00066940" w:rsidRPr="00B034C6">
        <w:rPr>
          <w:rFonts w:cstheme="minorHAnsi"/>
          <w:lang w:eastAsia="cs-CZ"/>
        </w:rPr>
        <w:instrText xml:space="preserve"> REF _Ref132880974 \r \h </w:instrText>
      </w:r>
      <w:r w:rsidR="000B7012" w:rsidRPr="00B034C6">
        <w:rPr>
          <w:rFonts w:cstheme="minorHAnsi"/>
          <w:lang w:eastAsia="cs-CZ"/>
        </w:rPr>
        <w:instrText xml:space="preserve"> \* MERGEFORMAT </w:instrText>
      </w:r>
      <w:r w:rsidR="00066940" w:rsidRPr="00B034C6">
        <w:rPr>
          <w:rFonts w:cstheme="minorHAnsi"/>
          <w:lang w:eastAsia="cs-CZ"/>
        </w:rPr>
      </w:r>
      <w:r w:rsidR="00066940" w:rsidRPr="00B034C6">
        <w:rPr>
          <w:rFonts w:cstheme="minorHAnsi"/>
          <w:lang w:eastAsia="cs-CZ"/>
        </w:rPr>
        <w:fldChar w:fldCharType="separate"/>
      </w:r>
      <w:r w:rsidR="00F37120" w:rsidRPr="00B034C6">
        <w:rPr>
          <w:rFonts w:cstheme="minorHAnsi"/>
          <w:lang w:eastAsia="cs-CZ"/>
        </w:rPr>
        <w:t>4</w:t>
      </w:r>
      <w:r w:rsidR="00066940" w:rsidRPr="00B034C6">
        <w:rPr>
          <w:rFonts w:cstheme="minorHAnsi"/>
          <w:lang w:eastAsia="cs-CZ"/>
        </w:rPr>
        <w:fldChar w:fldCharType="end"/>
      </w:r>
      <w:r w:rsidR="00785F68" w:rsidRPr="00B034C6">
        <w:rPr>
          <w:rFonts w:cstheme="minorHAnsi"/>
          <w:lang w:eastAsia="cs-CZ"/>
        </w:rPr>
        <w:t xml:space="preserve">, bez ohledu na to, zda jsou příslušné práce v této </w:t>
      </w:r>
      <w:r w:rsidR="00066940" w:rsidRPr="00B034C6">
        <w:rPr>
          <w:rFonts w:cstheme="minorHAnsi"/>
          <w:lang w:eastAsia="cs-CZ"/>
        </w:rPr>
        <w:t>Rámcové dohodě</w:t>
      </w:r>
      <w:r w:rsidR="00785F68" w:rsidRPr="00B034C6">
        <w:rPr>
          <w:rFonts w:cstheme="minorHAnsi"/>
          <w:lang w:eastAsia="cs-CZ"/>
        </w:rPr>
        <w:t xml:space="preserve"> výslovně popsány nebo předvídány, či nikoliv. </w:t>
      </w:r>
    </w:p>
    <w:p w14:paraId="62A2969B" w14:textId="0C38D17E" w:rsidR="00785F68" w:rsidRPr="00B034C6" w:rsidRDefault="001E284B" w:rsidP="00F86380">
      <w:pPr>
        <w:pStyle w:val="Clanek11"/>
        <w:spacing w:before="120" w:after="120" w:line="23" w:lineRule="atLeast"/>
        <w:rPr>
          <w:rFonts w:cstheme="minorHAnsi"/>
          <w:lang w:eastAsia="cs-CZ"/>
        </w:rPr>
      </w:pPr>
      <w:bookmarkStart w:id="17" w:name="_Ref532440097"/>
      <w:r w:rsidRPr="00B034C6">
        <w:rPr>
          <w:rFonts w:cstheme="minorHAnsi"/>
          <w:lang w:eastAsia="cs-CZ"/>
        </w:rPr>
        <w:t>Dodavatel</w:t>
      </w:r>
      <w:r w:rsidR="00785F68" w:rsidRPr="00B034C6">
        <w:rPr>
          <w:rFonts w:cstheme="minorHAnsi"/>
          <w:lang w:eastAsia="cs-CZ"/>
        </w:rPr>
        <w:t xml:space="preserve"> zajistí na své náklady zneškodnění odpadu, jehož bude původcem, v souladu s příslušnými obecně závaznými právními předpisy. </w:t>
      </w:r>
      <w:bookmarkEnd w:id="17"/>
    </w:p>
    <w:p w14:paraId="7C43FCFF" w14:textId="216719CE" w:rsidR="008B4057" w:rsidRPr="00F86380" w:rsidRDefault="007C21AF" w:rsidP="00F86380">
      <w:pPr>
        <w:pStyle w:val="Nadpis1"/>
        <w:spacing w:before="240" w:line="23" w:lineRule="atLeast"/>
        <w:rPr>
          <w:rFonts w:asciiTheme="minorHAnsi" w:hAnsiTheme="minorHAnsi" w:cstheme="minorHAnsi"/>
          <w:color w:val="auto"/>
          <w:sz w:val="22"/>
          <w:szCs w:val="22"/>
          <w:lang w:eastAsia="cs-CZ"/>
        </w:rPr>
      </w:pPr>
      <w:r w:rsidRPr="00F86380">
        <w:rPr>
          <w:rFonts w:asciiTheme="minorHAnsi" w:hAnsiTheme="minorHAnsi" w:cstheme="minorHAnsi"/>
          <w:color w:val="auto"/>
          <w:sz w:val="22"/>
          <w:szCs w:val="22"/>
          <w:lang w:eastAsia="cs-CZ"/>
        </w:rPr>
        <w:t>CENA</w:t>
      </w:r>
      <w:r w:rsidR="00805BB1" w:rsidRPr="00F86380">
        <w:rPr>
          <w:rFonts w:asciiTheme="minorHAnsi" w:hAnsiTheme="minorHAnsi" w:cstheme="minorHAnsi"/>
          <w:color w:val="auto"/>
          <w:sz w:val="22"/>
          <w:szCs w:val="22"/>
          <w:lang w:eastAsia="cs-CZ"/>
        </w:rPr>
        <w:t xml:space="preserve"> PLNĚNÍ </w:t>
      </w:r>
    </w:p>
    <w:p w14:paraId="29C05604" w14:textId="19A9FE5E" w:rsidR="007C21AF" w:rsidRPr="00F86380" w:rsidRDefault="00E86506" w:rsidP="00F86380">
      <w:pPr>
        <w:pStyle w:val="Clanek11"/>
        <w:spacing w:before="120" w:after="120" w:line="23" w:lineRule="atLeast"/>
        <w:rPr>
          <w:rFonts w:cstheme="minorHAnsi"/>
          <w:lang w:eastAsia="cs-CZ"/>
        </w:rPr>
      </w:pPr>
      <w:r w:rsidRPr="00F86380">
        <w:rPr>
          <w:rFonts w:cstheme="minorHAnsi"/>
          <w:lang w:eastAsia="cs-CZ"/>
        </w:rPr>
        <w:t>Jedno</w:t>
      </w:r>
      <w:r w:rsidR="00E72578" w:rsidRPr="00F86380">
        <w:rPr>
          <w:rFonts w:cstheme="minorHAnsi"/>
          <w:lang w:eastAsia="cs-CZ"/>
        </w:rPr>
        <w:t>tkov</w:t>
      </w:r>
      <w:r w:rsidR="000730D1" w:rsidRPr="00F86380">
        <w:rPr>
          <w:rFonts w:cstheme="minorHAnsi"/>
          <w:lang w:eastAsia="cs-CZ"/>
        </w:rPr>
        <w:t>é</w:t>
      </w:r>
      <w:r w:rsidR="00E72578" w:rsidRPr="00F86380">
        <w:rPr>
          <w:rFonts w:cstheme="minorHAnsi"/>
          <w:lang w:eastAsia="cs-CZ"/>
        </w:rPr>
        <w:t xml:space="preserve"> ceny </w:t>
      </w:r>
      <w:r w:rsidR="000730D1" w:rsidRPr="00F86380">
        <w:rPr>
          <w:rFonts w:cstheme="minorHAnsi"/>
          <w:lang w:eastAsia="cs-CZ"/>
        </w:rPr>
        <w:t xml:space="preserve">plnění </w:t>
      </w:r>
      <w:r w:rsidR="00E72578" w:rsidRPr="00F86380">
        <w:rPr>
          <w:rFonts w:cstheme="minorHAnsi"/>
          <w:lang w:eastAsia="cs-CZ"/>
        </w:rPr>
        <w:t xml:space="preserve">za </w:t>
      </w:r>
      <w:r w:rsidR="000730D1" w:rsidRPr="00F86380">
        <w:rPr>
          <w:rFonts w:cstheme="minorHAnsi"/>
          <w:lang w:eastAsia="cs-CZ"/>
        </w:rPr>
        <w:t xml:space="preserve">realizaci </w:t>
      </w:r>
      <w:r w:rsidR="000730D1" w:rsidRPr="00F86380">
        <w:rPr>
          <w:rFonts w:cstheme="minorHAnsi"/>
        </w:rPr>
        <w:t xml:space="preserve">asfaltové </w:t>
      </w:r>
      <w:r w:rsidR="000730D1" w:rsidRPr="00CD3F6F">
        <w:rPr>
          <w:rFonts w:cstheme="minorHAnsi"/>
        </w:rPr>
        <w:t>zálivk</w:t>
      </w:r>
      <w:r w:rsidR="00CB4858" w:rsidRPr="00CD3F6F">
        <w:rPr>
          <w:rFonts w:cstheme="minorHAnsi"/>
        </w:rPr>
        <w:t>y</w:t>
      </w:r>
      <w:r w:rsidR="000730D1" w:rsidRPr="00CD3F6F">
        <w:rPr>
          <w:rFonts w:cstheme="minorHAnsi"/>
        </w:rPr>
        <w:t xml:space="preserve"> do neupraveného</w:t>
      </w:r>
      <w:r w:rsidR="000730D1" w:rsidRPr="00F86380">
        <w:rPr>
          <w:rFonts w:cstheme="minorHAnsi"/>
        </w:rPr>
        <w:t xml:space="preserve"> podkladu</w:t>
      </w:r>
      <w:r w:rsidR="000730D1" w:rsidRPr="00F86380">
        <w:rPr>
          <w:rFonts w:cstheme="minorHAnsi"/>
          <w:lang w:eastAsia="cs-CZ"/>
        </w:rPr>
        <w:t xml:space="preserve"> </w:t>
      </w:r>
      <w:r w:rsidR="00E72578" w:rsidRPr="00F86380">
        <w:rPr>
          <w:rFonts w:cstheme="minorHAnsi"/>
          <w:lang w:eastAsia="cs-CZ"/>
        </w:rPr>
        <w:t>jsou uvedeny v</w:t>
      </w:r>
      <w:r w:rsidR="00FE242E" w:rsidRPr="00F86380">
        <w:rPr>
          <w:rFonts w:cstheme="minorHAnsi"/>
          <w:lang w:eastAsia="cs-CZ"/>
        </w:rPr>
        <w:t> </w:t>
      </w:r>
      <w:r w:rsidR="00E72578" w:rsidRPr="00F86380">
        <w:rPr>
          <w:rFonts w:cstheme="minorHAnsi"/>
          <w:lang w:eastAsia="cs-CZ"/>
        </w:rPr>
        <w:t>přílo</w:t>
      </w:r>
      <w:r w:rsidR="00D4671F">
        <w:rPr>
          <w:rFonts w:cstheme="minorHAnsi"/>
          <w:lang w:eastAsia="cs-CZ"/>
        </w:rPr>
        <w:t>ze</w:t>
      </w:r>
      <w:r w:rsidR="00E72578" w:rsidRPr="00F86380">
        <w:rPr>
          <w:rFonts w:cstheme="minorHAnsi"/>
          <w:lang w:eastAsia="cs-CZ"/>
        </w:rPr>
        <w:t xml:space="preserve"> č. 1 této Rámcové </w:t>
      </w:r>
      <w:r w:rsidR="00D5392C" w:rsidRPr="00F86380">
        <w:rPr>
          <w:rFonts w:cstheme="minorHAnsi"/>
          <w:lang w:eastAsia="cs-CZ"/>
        </w:rPr>
        <w:t>dohody</w:t>
      </w:r>
      <w:r w:rsidR="00D5392C">
        <w:rPr>
          <w:rFonts w:cstheme="minorHAnsi"/>
          <w:lang w:eastAsia="cs-CZ"/>
        </w:rPr>
        <w:t xml:space="preserve"> – Specifikace</w:t>
      </w:r>
      <w:r w:rsidR="00D4671F" w:rsidRPr="00887D78">
        <w:rPr>
          <w:rFonts w:cstheme="minorHAnsi"/>
          <w:lang w:eastAsia="cs-CZ"/>
        </w:rPr>
        <w:t xml:space="preserve"> a nabídková cena</w:t>
      </w:r>
      <w:r w:rsidR="00E72578" w:rsidRPr="00F86380">
        <w:rPr>
          <w:rFonts w:cstheme="minorHAnsi"/>
          <w:lang w:eastAsia="cs-CZ"/>
        </w:rPr>
        <w:t>.</w:t>
      </w:r>
      <w:r w:rsidR="00A62798" w:rsidRPr="00F86380">
        <w:rPr>
          <w:rFonts w:cstheme="minorHAnsi"/>
          <w:lang w:eastAsia="cs-CZ"/>
        </w:rPr>
        <w:t xml:space="preserve"> K cenám bude připočteno DPH v aktuálně platné výši.</w:t>
      </w:r>
      <w:r w:rsidR="00C037DE" w:rsidRPr="00F86380">
        <w:rPr>
          <w:rFonts w:cstheme="minorHAnsi"/>
          <w:lang w:eastAsia="cs-CZ"/>
        </w:rPr>
        <w:t xml:space="preserve"> Ceny plnění se sjednávají </w:t>
      </w:r>
      <w:r w:rsidR="00E76064" w:rsidRPr="00F86380">
        <w:rPr>
          <w:rFonts w:cstheme="minorHAnsi"/>
          <w:lang w:eastAsia="cs-CZ"/>
        </w:rPr>
        <w:t>jako pevné, konečné</w:t>
      </w:r>
      <w:r w:rsidR="00B53258" w:rsidRPr="00F86380">
        <w:rPr>
          <w:rFonts w:cstheme="minorHAnsi"/>
          <w:lang w:eastAsia="cs-CZ"/>
        </w:rPr>
        <w:t xml:space="preserve"> a</w:t>
      </w:r>
      <w:r w:rsidR="00E76064" w:rsidRPr="00F86380">
        <w:rPr>
          <w:rFonts w:cstheme="minorHAnsi"/>
          <w:lang w:eastAsia="cs-CZ"/>
        </w:rPr>
        <w:t xml:space="preserve"> nejvýše přípustné</w:t>
      </w:r>
      <w:r w:rsidR="00B53258" w:rsidRPr="00F86380">
        <w:rPr>
          <w:rFonts w:cstheme="minorHAnsi"/>
          <w:lang w:eastAsia="cs-CZ"/>
        </w:rPr>
        <w:t>.</w:t>
      </w:r>
    </w:p>
    <w:p w14:paraId="35BED998" w14:textId="74DAF76C" w:rsidR="006A257D" w:rsidRPr="00F86380" w:rsidRDefault="005325D6" w:rsidP="00F86380">
      <w:pPr>
        <w:pStyle w:val="Clanek11"/>
        <w:spacing w:before="120" w:after="120" w:line="23" w:lineRule="atLeast"/>
        <w:rPr>
          <w:rFonts w:cstheme="minorHAnsi"/>
          <w:lang w:eastAsia="cs-CZ"/>
        </w:rPr>
      </w:pPr>
      <w:r w:rsidRPr="00F86380">
        <w:rPr>
          <w:rFonts w:cstheme="minorHAnsi"/>
          <w:color w:val="000000"/>
        </w:rPr>
        <w:t xml:space="preserve">Dodavatel prohlašuje, že tyto ceny </w:t>
      </w:r>
      <w:r w:rsidR="00096467" w:rsidRPr="00F86380">
        <w:rPr>
          <w:rFonts w:cstheme="minorHAnsi"/>
          <w:color w:val="000000"/>
        </w:rPr>
        <w:t xml:space="preserve">plnění </w:t>
      </w:r>
      <w:r w:rsidRPr="00F86380">
        <w:rPr>
          <w:rFonts w:cstheme="minorHAnsi"/>
          <w:color w:val="000000"/>
        </w:rPr>
        <w:t>pokrývají veškeré jeho náklady spojené s plněním Rámcové dohody, a to včetně všech předvídatelných rizik a vlivů a veškeré smluvní závazky a všechny záležitosti a věci nezbytné k</w:t>
      </w:r>
      <w:r w:rsidR="00FD0133" w:rsidRPr="00F86380">
        <w:rPr>
          <w:rFonts w:cstheme="minorHAnsi"/>
          <w:color w:val="000000"/>
        </w:rPr>
        <w:t> </w:t>
      </w:r>
      <w:r w:rsidRPr="00F86380">
        <w:rPr>
          <w:rFonts w:cstheme="minorHAnsi"/>
          <w:color w:val="000000"/>
        </w:rPr>
        <w:t>řádn</w:t>
      </w:r>
      <w:r w:rsidR="00FD0133" w:rsidRPr="00F86380">
        <w:rPr>
          <w:rFonts w:cstheme="minorHAnsi"/>
          <w:color w:val="000000"/>
        </w:rPr>
        <w:t>é realizaci dodávky</w:t>
      </w:r>
      <w:r w:rsidRPr="00F86380">
        <w:rPr>
          <w:rFonts w:cstheme="minorHAnsi"/>
          <w:color w:val="000000"/>
        </w:rPr>
        <w:t xml:space="preserve">. </w:t>
      </w:r>
      <w:r w:rsidR="00FD0133" w:rsidRPr="00F86380">
        <w:rPr>
          <w:rFonts w:cstheme="minorHAnsi"/>
          <w:color w:val="000000"/>
        </w:rPr>
        <w:t>C</w:t>
      </w:r>
      <w:r w:rsidRPr="00F86380">
        <w:rPr>
          <w:rFonts w:cstheme="minorHAnsi"/>
        </w:rPr>
        <w:t xml:space="preserve">ena </w:t>
      </w:r>
      <w:r w:rsidR="00FD0133" w:rsidRPr="00F86380">
        <w:rPr>
          <w:rFonts w:cstheme="minorHAnsi"/>
        </w:rPr>
        <w:t xml:space="preserve">plnění </w:t>
      </w:r>
      <w:r w:rsidRPr="00F86380">
        <w:rPr>
          <w:rFonts w:cstheme="minorHAnsi"/>
        </w:rPr>
        <w:t xml:space="preserve">za </w:t>
      </w:r>
      <w:r w:rsidR="00FD0133" w:rsidRPr="00F86380">
        <w:rPr>
          <w:rFonts w:cstheme="minorHAnsi"/>
        </w:rPr>
        <w:t xml:space="preserve">realizaci dodávky </w:t>
      </w:r>
      <w:r w:rsidRPr="00F86380">
        <w:rPr>
          <w:rFonts w:cstheme="minorHAnsi"/>
        </w:rPr>
        <w:t>bez DPH zahrnuje zejména náklady na</w:t>
      </w:r>
      <w:r w:rsidR="00FD0133" w:rsidRPr="00F86380">
        <w:rPr>
          <w:rFonts w:cstheme="minorHAnsi"/>
        </w:rPr>
        <w:t xml:space="preserve"> dodávku </w:t>
      </w:r>
      <w:r w:rsidR="00B25EFF" w:rsidRPr="00F86380">
        <w:rPr>
          <w:rFonts w:cstheme="minorHAnsi"/>
        </w:rPr>
        <w:t>materiálu, dopravu materiálu do Místa realizace dodávky, realizaci dodávky</w:t>
      </w:r>
      <w:r w:rsidR="001C4B59" w:rsidRPr="00F86380">
        <w:rPr>
          <w:rFonts w:cstheme="minorHAnsi"/>
        </w:rPr>
        <w:t xml:space="preserve">, </w:t>
      </w:r>
      <w:r w:rsidR="00B956CA" w:rsidRPr="00F86380">
        <w:rPr>
          <w:rFonts w:cstheme="minorHAnsi"/>
        </w:rPr>
        <w:t>odstranění vad, likvidaci odpadů</w:t>
      </w:r>
      <w:r w:rsidR="00D4671F">
        <w:rPr>
          <w:rFonts w:cstheme="minorHAnsi"/>
        </w:rPr>
        <w:t>, DIO</w:t>
      </w:r>
      <w:r w:rsidR="00B25EFF" w:rsidRPr="00F86380">
        <w:rPr>
          <w:rFonts w:cstheme="minorHAnsi"/>
        </w:rPr>
        <w:t xml:space="preserve"> </w:t>
      </w:r>
      <w:r w:rsidR="00B96D35" w:rsidRPr="00F86380">
        <w:rPr>
          <w:rFonts w:cstheme="minorHAnsi"/>
        </w:rPr>
        <w:t xml:space="preserve">a </w:t>
      </w:r>
      <w:r w:rsidRPr="00F86380">
        <w:rPr>
          <w:rFonts w:cstheme="minorHAnsi"/>
        </w:rPr>
        <w:t>další vedlejší náklady, a to včetně nákladů, které nejsou samostatně oceněny.</w:t>
      </w:r>
    </w:p>
    <w:p w14:paraId="7D9074B6" w14:textId="74500E06" w:rsidR="007C21AF" w:rsidRPr="00F86380" w:rsidRDefault="00BD46CC" w:rsidP="00F86380">
      <w:pPr>
        <w:pStyle w:val="Clanek11"/>
        <w:spacing w:before="120" w:after="120" w:line="23" w:lineRule="atLeast"/>
        <w:rPr>
          <w:rFonts w:cstheme="minorHAnsi"/>
          <w:lang w:eastAsia="cs-CZ"/>
        </w:rPr>
      </w:pPr>
      <w:r w:rsidRPr="00F86380">
        <w:rPr>
          <w:rFonts w:cstheme="minorHAnsi"/>
          <w:lang w:eastAsia="cs-CZ"/>
        </w:rPr>
        <w:t>Dodavatel</w:t>
      </w:r>
      <w:r w:rsidR="007C21AF" w:rsidRPr="00F86380">
        <w:rPr>
          <w:rFonts w:cstheme="minorHAnsi"/>
          <w:lang w:eastAsia="cs-CZ"/>
        </w:rPr>
        <w:t xml:space="preserve"> není oprávněn </w:t>
      </w:r>
      <w:r w:rsidR="00172AB9" w:rsidRPr="00F86380">
        <w:rPr>
          <w:rFonts w:cstheme="minorHAnsi"/>
          <w:lang w:eastAsia="cs-CZ"/>
        </w:rPr>
        <w:t>po</w:t>
      </w:r>
      <w:r w:rsidR="007C21AF" w:rsidRPr="00F86380">
        <w:rPr>
          <w:rFonts w:cstheme="minorHAnsi"/>
          <w:lang w:eastAsia="cs-CZ"/>
        </w:rPr>
        <w:t xml:space="preserve"> </w:t>
      </w:r>
      <w:r w:rsidRPr="00F86380">
        <w:rPr>
          <w:rFonts w:cstheme="minorHAnsi"/>
          <w:lang w:eastAsia="cs-CZ"/>
        </w:rPr>
        <w:t>Objednatel</w:t>
      </w:r>
      <w:r w:rsidR="00172AB9" w:rsidRPr="00F86380">
        <w:rPr>
          <w:rFonts w:cstheme="minorHAnsi"/>
          <w:lang w:eastAsia="cs-CZ"/>
        </w:rPr>
        <w:t>i</w:t>
      </w:r>
      <w:r w:rsidR="007C21AF" w:rsidRPr="00F86380">
        <w:rPr>
          <w:rFonts w:cstheme="minorHAnsi"/>
          <w:lang w:eastAsia="cs-CZ"/>
        </w:rPr>
        <w:t xml:space="preserve"> v souvislosti s plněním </w:t>
      </w:r>
      <w:r w:rsidR="006F4100" w:rsidRPr="00F86380">
        <w:rPr>
          <w:rFonts w:cstheme="minorHAnsi"/>
          <w:lang w:eastAsia="cs-CZ"/>
        </w:rPr>
        <w:t xml:space="preserve">Rámcové dohody </w:t>
      </w:r>
      <w:r w:rsidR="007C21AF" w:rsidRPr="00F86380">
        <w:rPr>
          <w:rFonts w:cstheme="minorHAnsi"/>
          <w:lang w:eastAsia="cs-CZ"/>
        </w:rPr>
        <w:t xml:space="preserve">a </w:t>
      </w:r>
      <w:r w:rsidR="000F13A9" w:rsidRPr="00F86380">
        <w:rPr>
          <w:rFonts w:cstheme="minorHAnsi"/>
          <w:lang w:eastAsia="cs-CZ"/>
        </w:rPr>
        <w:t>realizací dodávek</w:t>
      </w:r>
      <w:r w:rsidR="007C21AF" w:rsidRPr="00F86380">
        <w:rPr>
          <w:rFonts w:cstheme="minorHAnsi"/>
          <w:lang w:eastAsia="cs-CZ"/>
        </w:rPr>
        <w:t xml:space="preserve"> na základě jednotlivých Objednávek požadovat jakékoliv další platby či poplatky nad</w:t>
      </w:r>
      <w:r w:rsidR="005A6F1F" w:rsidRPr="00F86380">
        <w:rPr>
          <w:rFonts w:cstheme="minorHAnsi"/>
          <w:lang w:eastAsia="cs-CZ"/>
        </w:rPr>
        <w:t> </w:t>
      </w:r>
      <w:r w:rsidR="007C21AF" w:rsidRPr="00F86380">
        <w:rPr>
          <w:rFonts w:cstheme="minorHAnsi"/>
          <w:lang w:eastAsia="cs-CZ"/>
        </w:rPr>
        <w:t xml:space="preserve">rámec sjednané </w:t>
      </w:r>
      <w:r w:rsidR="000F13A9" w:rsidRPr="00F86380">
        <w:rPr>
          <w:rFonts w:cstheme="minorHAnsi"/>
          <w:lang w:eastAsia="cs-CZ"/>
        </w:rPr>
        <w:t xml:space="preserve">ceny plnění </w:t>
      </w:r>
      <w:r w:rsidR="003A50FF" w:rsidRPr="00F86380">
        <w:rPr>
          <w:rFonts w:cstheme="minorHAnsi"/>
          <w:lang w:eastAsia="cs-CZ"/>
        </w:rPr>
        <w:t>dle této Rámcové dohody</w:t>
      </w:r>
      <w:r w:rsidR="007C21AF" w:rsidRPr="00F86380">
        <w:rPr>
          <w:rFonts w:cstheme="minorHAnsi"/>
          <w:lang w:eastAsia="cs-CZ"/>
        </w:rPr>
        <w:t>.</w:t>
      </w:r>
    </w:p>
    <w:p w14:paraId="26E258A2" w14:textId="627584FD" w:rsidR="008B4057" w:rsidRPr="00F86380" w:rsidRDefault="007C21AF" w:rsidP="00F86380">
      <w:pPr>
        <w:pStyle w:val="Clanek11"/>
        <w:spacing w:before="120" w:after="120" w:line="23" w:lineRule="atLeast"/>
        <w:rPr>
          <w:rFonts w:cstheme="minorHAnsi"/>
          <w:lang w:eastAsia="cs-CZ"/>
        </w:rPr>
      </w:pPr>
      <w:r w:rsidRPr="00F86380">
        <w:rPr>
          <w:rFonts w:cstheme="minorHAnsi"/>
          <w:lang w:eastAsia="cs-CZ"/>
        </w:rPr>
        <w:t xml:space="preserve">Jednotkové </w:t>
      </w:r>
      <w:r w:rsidR="00CB4E6E" w:rsidRPr="00F86380">
        <w:rPr>
          <w:rFonts w:cstheme="minorHAnsi"/>
          <w:lang w:eastAsia="cs-CZ"/>
        </w:rPr>
        <w:t xml:space="preserve">ceny plnění </w:t>
      </w:r>
      <w:r w:rsidRPr="00F86380">
        <w:rPr>
          <w:rFonts w:cstheme="minorHAnsi"/>
          <w:lang w:eastAsia="cs-CZ"/>
        </w:rPr>
        <w:t xml:space="preserve">za </w:t>
      </w:r>
      <w:r w:rsidR="00CB4E6E" w:rsidRPr="00F86380">
        <w:rPr>
          <w:rFonts w:cstheme="minorHAnsi"/>
          <w:lang w:eastAsia="cs-CZ"/>
        </w:rPr>
        <w:t xml:space="preserve">realizaci dodávky </w:t>
      </w:r>
      <w:r w:rsidRPr="00F86380">
        <w:rPr>
          <w:rFonts w:cstheme="minorHAnsi"/>
          <w:lang w:eastAsia="cs-CZ"/>
        </w:rPr>
        <w:t>lze navýšit pouze v</w:t>
      </w:r>
      <w:r w:rsidR="00EF300F" w:rsidRPr="00F86380">
        <w:rPr>
          <w:rFonts w:cstheme="minorHAnsi"/>
          <w:lang w:eastAsia="cs-CZ"/>
        </w:rPr>
        <w:t> </w:t>
      </w:r>
      <w:r w:rsidRPr="00F86380">
        <w:rPr>
          <w:rFonts w:cstheme="minorHAnsi"/>
          <w:lang w:eastAsia="cs-CZ"/>
        </w:rPr>
        <w:t>souvislosti se změnou právních předpisů týkajících se výše DPH, a to nejvýše o částku odpovídající této legislativní změně.</w:t>
      </w:r>
      <w:r w:rsidR="007C369F" w:rsidRPr="00F86380">
        <w:rPr>
          <w:rFonts w:cstheme="minorHAnsi"/>
          <w:lang w:eastAsia="cs-CZ"/>
        </w:rPr>
        <w:t xml:space="preserve"> </w:t>
      </w:r>
      <w:r w:rsidR="008B4057" w:rsidRPr="00F86380">
        <w:rPr>
          <w:rFonts w:cstheme="minorHAnsi"/>
          <w:lang w:eastAsia="cs-CZ"/>
        </w:rPr>
        <w:t>Konečná výše DPH bude vyčíslena a DPH bude odvedeno v</w:t>
      </w:r>
      <w:r w:rsidR="000C76EE" w:rsidRPr="00F86380">
        <w:rPr>
          <w:rFonts w:cstheme="minorHAnsi"/>
          <w:lang w:eastAsia="cs-CZ"/>
        </w:rPr>
        <w:t> </w:t>
      </w:r>
      <w:r w:rsidR="008B4057" w:rsidRPr="00F86380">
        <w:rPr>
          <w:rFonts w:cstheme="minorHAnsi"/>
          <w:lang w:eastAsia="cs-CZ"/>
        </w:rPr>
        <w:t>souladu s platnými právními předpisy ke dni uskutečnění zdanitelného plnění.</w:t>
      </w:r>
    </w:p>
    <w:p w14:paraId="42994EF3" w14:textId="333BFB70" w:rsidR="007C369F" w:rsidRPr="00F86380" w:rsidRDefault="00B7142D" w:rsidP="00F86380">
      <w:pPr>
        <w:pStyle w:val="Clanek11"/>
        <w:spacing w:before="120" w:after="120" w:line="23" w:lineRule="atLeast"/>
        <w:rPr>
          <w:rFonts w:cstheme="minorHAnsi"/>
          <w:lang w:eastAsia="cs-CZ"/>
        </w:rPr>
      </w:pPr>
      <w:r w:rsidRPr="00F86380">
        <w:rPr>
          <w:rFonts w:cstheme="minorHAnsi"/>
          <w:color w:val="000000"/>
        </w:rPr>
        <w:t xml:space="preserve">Cena jednotlivých dílčích </w:t>
      </w:r>
      <w:r w:rsidR="00CB4E6E" w:rsidRPr="00F86380">
        <w:rPr>
          <w:rFonts w:cstheme="minorHAnsi"/>
          <w:color w:val="000000"/>
        </w:rPr>
        <w:t xml:space="preserve">Smluv </w:t>
      </w:r>
      <w:r w:rsidRPr="00F86380">
        <w:rPr>
          <w:rFonts w:cstheme="minorHAnsi"/>
          <w:color w:val="000000"/>
        </w:rPr>
        <w:t xml:space="preserve">bude odpovídat násobku Objednatelem požadovaného objemu plnění a jednotkových </w:t>
      </w:r>
      <w:r w:rsidR="00CE2471" w:rsidRPr="00F86380">
        <w:rPr>
          <w:rFonts w:cstheme="minorHAnsi"/>
          <w:color w:val="000000"/>
        </w:rPr>
        <w:t xml:space="preserve">cen plnění </w:t>
      </w:r>
      <w:r w:rsidRPr="00F86380">
        <w:rPr>
          <w:rFonts w:cstheme="minorHAnsi"/>
          <w:color w:val="000000"/>
        </w:rPr>
        <w:t>dle přílohy č. 1 této Rámcové dohody.</w:t>
      </w:r>
    </w:p>
    <w:bookmarkEnd w:id="10"/>
    <w:p w14:paraId="3F847687" w14:textId="52D9E12B" w:rsidR="00356E47" w:rsidRPr="00F86380" w:rsidRDefault="007C21AF" w:rsidP="00F86380">
      <w:pPr>
        <w:pStyle w:val="Nadpis1"/>
        <w:spacing w:before="240" w:line="23" w:lineRule="atLeast"/>
        <w:rPr>
          <w:rFonts w:asciiTheme="minorHAnsi" w:hAnsiTheme="minorHAnsi" w:cstheme="minorHAnsi"/>
          <w:color w:val="auto"/>
          <w:sz w:val="22"/>
          <w:szCs w:val="22"/>
          <w:lang w:eastAsia="cs-CZ"/>
        </w:rPr>
      </w:pPr>
      <w:r w:rsidRPr="00F86380">
        <w:rPr>
          <w:rFonts w:asciiTheme="minorHAnsi" w:hAnsiTheme="minorHAnsi" w:cstheme="minorHAnsi"/>
          <w:color w:val="auto"/>
          <w:sz w:val="22"/>
          <w:szCs w:val="22"/>
          <w:lang w:eastAsia="cs-CZ"/>
        </w:rPr>
        <w:t>PLATEBNÍ PODMÍNKY</w:t>
      </w:r>
    </w:p>
    <w:p w14:paraId="25A1A729" w14:textId="2E8D16F0" w:rsidR="007C21AF" w:rsidRPr="00F86380" w:rsidRDefault="00BD46CC" w:rsidP="00F86380">
      <w:pPr>
        <w:pStyle w:val="Clanek11"/>
        <w:spacing w:before="120" w:after="120" w:line="23" w:lineRule="atLeast"/>
        <w:rPr>
          <w:rFonts w:cstheme="minorHAnsi"/>
          <w:lang w:eastAsia="cs-CZ"/>
        </w:rPr>
      </w:pPr>
      <w:r w:rsidRPr="00F86380">
        <w:rPr>
          <w:rFonts w:cstheme="minorHAnsi"/>
          <w:lang w:eastAsia="cs-CZ"/>
        </w:rPr>
        <w:t>Dodavatel</w:t>
      </w:r>
      <w:r w:rsidR="00172AB9" w:rsidRPr="00F86380">
        <w:rPr>
          <w:rFonts w:cstheme="minorHAnsi"/>
          <w:lang w:eastAsia="cs-CZ"/>
        </w:rPr>
        <w:t>i</w:t>
      </w:r>
      <w:r w:rsidR="007C21AF" w:rsidRPr="00F86380">
        <w:rPr>
          <w:rFonts w:cstheme="minorHAnsi"/>
          <w:lang w:eastAsia="cs-CZ"/>
        </w:rPr>
        <w:t xml:space="preserve"> nebudou ze strany </w:t>
      </w:r>
      <w:r w:rsidRPr="00F86380">
        <w:rPr>
          <w:rFonts w:cstheme="minorHAnsi"/>
          <w:lang w:eastAsia="cs-CZ"/>
        </w:rPr>
        <w:t>Objednatel</w:t>
      </w:r>
      <w:r w:rsidR="00172AB9" w:rsidRPr="00F86380">
        <w:rPr>
          <w:rFonts w:cstheme="minorHAnsi"/>
          <w:lang w:eastAsia="cs-CZ"/>
        </w:rPr>
        <w:t>e</w:t>
      </w:r>
      <w:r w:rsidR="007C21AF" w:rsidRPr="00F86380">
        <w:rPr>
          <w:rFonts w:cstheme="minorHAnsi"/>
          <w:lang w:eastAsia="cs-CZ"/>
        </w:rPr>
        <w:t xml:space="preserve"> poskytovány žádné zálohy.</w:t>
      </w:r>
    </w:p>
    <w:p w14:paraId="6A1F8213" w14:textId="4B8E0619" w:rsidR="007C21AF" w:rsidRPr="00F86380" w:rsidRDefault="00BD46CC" w:rsidP="00F86380">
      <w:pPr>
        <w:pStyle w:val="Clanek11"/>
        <w:spacing w:before="120" w:after="120" w:line="23" w:lineRule="atLeast"/>
        <w:rPr>
          <w:rFonts w:cstheme="minorHAnsi"/>
          <w:lang w:eastAsia="cs-CZ"/>
        </w:rPr>
      </w:pPr>
      <w:r w:rsidRPr="00F86380">
        <w:rPr>
          <w:rFonts w:cstheme="minorHAnsi"/>
          <w:lang w:eastAsia="cs-CZ"/>
        </w:rPr>
        <w:t>Dodavatel</w:t>
      </w:r>
      <w:r w:rsidR="00172AB9" w:rsidRPr="00F86380">
        <w:rPr>
          <w:rFonts w:cstheme="minorHAnsi"/>
          <w:lang w:eastAsia="cs-CZ"/>
        </w:rPr>
        <w:t>i</w:t>
      </w:r>
      <w:r w:rsidR="007C21AF" w:rsidRPr="00F86380">
        <w:rPr>
          <w:rFonts w:cstheme="minorHAnsi"/>
          <w:lang w:eastAsia="cs-CZ"/>
        </w:rPr>
        <w:t xml:space="preserve"> vznikne </w:t>
      </w:r>
      <w:r w:rsidR="00390CA5" w:rsidRPr="00F86380">
        <w:rPr>
          <w:rFonts w:cstheme="minorHAnsi"/>
          <w:lang w:eastAsia="cs-CZ"/>
        </w:rPr>
        <w:t>nárok</w:t>
      </w:r>
      <w:r w:rsidR="007C21AF" w:rsidRPr="00F86380">
        <w:rPr>
          <w:rFonts w:cstheme="minorHAnsi"/>
          <w:lang w:eastAsia="cs-CZ"/>
        </w:rPr>
        <w:t xml:space="preserve"> na zaplacení ceny </w:t>
      </w:r>
      <w:r w:rsidR="00440AFB" w:rsidRPr="00F86380">
        <w:rPr>
          <w:rFonts w:cstheme="minorHAnsi"/>
          <w:lang w:eastAsia="cs-CZ"/>
        </w:rPr>
        <w:t xml:space="preserve">plnění </w:t>
      </w:r>
      <w:r w:rsidR="007C21AF" w:rsidRPr="00F86380">
        <w:rPr>
          <w:rFonts w:cstheme="minorHAnsi"/>
          <w:lang w:eastAsia="cs-CZ"/>
        </w:rPr>
        <w:t>za objednan</w:t>
      </w:r>
      <w:r w:rsidR="00440AFB" w:rsidRPr="00F86380">
        <w:rPr>
          <w:rFonts w:cstheme="minorHAnsi"/>
          <w:lang w:eastAsia="cs-CZ"/>
        </w:rPr>
        <w:t>ou realizaci dodávky</w:t>
      </w:r>
      <w:r w:rsidR="00933FA8" w:rsidRPr="00F86380">
        <w:rPr>
          <w:rFonts w:cstheme="minorHAnsi"/>
          <w:lang w:eastAsia="cs-CZ"/>
        </w:rPr>
        <w:t xml:space="preserve"> na základě dílčí </w:t>
      </w:r>
      <w:r w:rsidR="00440AFB" w:rsidRPr="00F86380">
        <w:rPr>
          <w:rFonts w:cstheme="minorHAnsi"/>
          <w:lang w:eastAsia="cs-CZ"/>
        </w:rPr>
        <w:t>S</w:t>
      </w:r>
      <w:r w:rsidR="00933FA8" w:rsidRPr="00F86380">
        <w:rPr>
          <w:rFonts w:cstheme="minorHAnsi"/>
          <w:lang w:eastAsia="cs-CZ"/>
        </w:rPr>
        <w:t>mlouvy</w:t>
      </w:r>
      <w:r w:rsidR="000517BE">
        <w:rPr>
          <w:rFonts w:cstheme="minorHAnsi"/>
          <w:lang w:eastAsia="cs-CZ"/>
        </w:rPr>
        <w:t xml:space="preserve"> (Objednávky)</w:t>
      </w:r>
      <w:r w:rsidR="007C21AF" w:rsidRPr="00F86380">
        <w:rPr>
          <w:rFonts w:cstheme="minorHAnsi"/>
          <w:lang w:eastAsia="cs-CZ"/>
        </w:rPr>
        <w:t xml:space="preserve"> v okamžiku, kdy je </w:t>
      </w:r>
      <w:r w:rsidR="0054405D" w:rsidRPr="00F86380">
        <w:rPr>
          <w:rFonts w:cstheme="minorHAnsi"/>
          <w:lang w:eastAsia="cs-CZ"/>
        </w:rPr>
        <w:t>realizace dodávky dokončena a předána</w:t>
      </w:r>
      <w:r w:rsidR="008773D6" w:rsidRPr="00F86380">
        <w:rPr>
          <w:rFonts w:cstheme="minorHAnsi"/>
          <w:lang w:eastAsia="cs-CZ"/>
        </w:rPr>
        <w:t xml:space="preserve"> Objednateli </w:t>
      </w:r>
      <w:r w:rsidR="007C21AF" w:rsidRPr="00F86380">
        <w:rPr>
          <w:rFonts w:cstheme="minorHAnsi"/>
          <w:lang w:eastAsia="cs-CZ"/>
        </w:rPr>
        <w:t>bez vad</w:t>
      </w:r>
      <w:r w:rsidR="00390CA5" w:rsidRPr="00F86380">
        <w:rPr>
          <w:rFonts w:cstheme="minorHAnsi"/>
          <w:lang w:eastAsia="cs-CZ"/>
        </w:rPr>
        <w:t xml:space="preserve"> a při splnění podmínek uvedených v</w:t>
      </w:r>
      <w:r w:rsidR="000372D4" w:rsidRPr="00F86380">
        <w:rPr>
          <w:rFonts w:cstheme="minorHAnsi"/>
          <w:lang w:eastAsia="cs-CZ"/>
        </w:rPr>
        <w:t> Rámcové dohodě, resp. v</w:t>
      </w:r>
      <w:r w:rsidR="00B53258" w:rsidRPr="00F86380">
        <w:rPr>
          <w:rFonts w:cstheme="minorHAnsi"/>
          <w:lang w:eastAsia="cs-CZ"/>
        </w:rPr>
        <w:t>e</w:t>
      </w:r>
      <w:r w:rsidR="000372D4" w:rsidRPr="00F86380">
        <w:rPr>
          <w:rFonts w:cstheme="minorHAnsi"/>
          <w:lang w:eastAsia="cs-CZ"/>
        </w:rPr>
        <w:t> </w:t>
      </w:r>
      <w:r w:rsidR="008773D6" w:rsidRPr="00F86380">
        <w:rPr>
          <w:rFonts w:cstheme="minorHAnsi"/>
          <w:lang w:eastAsia="cs-CZ"/>
        </w:rPr>
        <w:t>S</w:t>
      </w:r>
      <w:r w:rsidR="000372D4" w:rsidRPr="00F86380">
        <w:rPr>
          <w:rFonts w:cstheme="minorHAnsi"/>
          <w:lang w:eastAsia="cs-CZ"/>
        </w:rPr>
        <w:t>mlouvě</w:t>
      </w:r>
      <w:r w:rsidR="00390CA5" w:rsidRPr="00F86380">
        <w:rPr>
          <w:rFonts w:cstheme="minorHAnsi"/>
          <w:lang w:eastAsia="cs-CZ"/>
        </w:rPr>
        <w:t>, a převzato</w:t>
      </w:r>
      <w:r w:rsidR="00E64B7C">
        <w:rPr>
          <w:rFonts w:cstheme="minorHAnsi"/>
          <w:lang w:eastAsia="cs-CZ"/>
        </w:rPr>
        <w:t xml:space="preserve">, o čemž bude sepsán písemný </w:t>
      </w:r>
      <w:r w:rsidR="00E64B7C" w:rsidRPr="00F86380">
        <w:rPr>
          <w:rFonts w:cstheme="minorHAnsi"/>
        </w:rPr>
        <w:t>předávací protokol</w:t>
      </w:r>
      <w:r w:rsidR="00E64B7C">
        <w:rPr>
          <w:rFonts w:cstheme="minorHAnsi"/>
        </w:rPr>
        <w:t xml:space="preserve"> podepsaný zástupci oběma </w:t>
      </w:r>
      <w:r w:rsidR="000517BE">
        <w:rPr>
          <w:rFonts w:cstheme="minorHAnsi"/>
        </w:rPr>
        <w:t>Smluvních stran</w:t>
      </w:r>
      <w:r w:rsidR="001638CB">
        <w:rPr>
          <w:rFonts w:cstheme="minorHAnsi"/>
        </w:rPr>
        <w:t xml:space="preserve"> (dále jen „</w:t>
      </w:r>
      <w:r w:rsidR="001638CB" w:rsidRPr="001638CB">
        <w:rPr>
          <w:rFonts w:cstheme="minorHAnsi"/>
          <w:b/>
          <w:bCs/>
        </w:rPr>
        <w:t>předávací protokol</w:t>
      </w:r>
      <w:r w:rsidR="001638CB">
        <w:rPr>
          <w:rFonts w:cstheme="minorHAnsi"/>
        </w:rPr>
        <w:t>“)</w:t>
      </w:r>
      <w:r w:rsidR="007C21AF" w:rsidRPr="00F86380">
        <w:rPr>
          <w:rFonts w:cstheme="minorHAnsi"/>
          <w:lang w:eastAsia="cs-CZ"/>
        </w:rPr>
        <w:t>.</w:t>
      </w:r>
    </w:p>
    <w:p w14:paraId="611A40E5" w14:textId="2C2E3C60" w:rsidR="007C21AF" w:rsidRPr="00F86380" w:rsidRDefault="008773D6" w:rsidP="00F86380">
      <w:pPr>
        <w:pStyle w:val="Clanek11"/>
        <w:spacing w:before="120" w:after="120" w:line="23" w:lineRule="atLeast"/>
        <w:rPr>
          <w:rFonts w:cstheme="minorHAnsi"/>
          <w:lang w:eastAsia="cs-CZ"/>
        </w:rPr>
      </w:pPr>
      <w:r w:rsidRPr="00F86380">
        <w:rPr>
          <w:rFonts w:cstheme="minorHAnsi"/>
          <w:lang w:eastAsia="cs-CZ"/>
        </w:rPr>
        <w:t xml:space="preserve">Cena plnění </w:t>
      </w:r>
      <w:r w:rsidR="00E33666" w:rsidRPr="00F86380">
        <w:rPr>
          <w:rFonts w:cstheme="minorHAnsi"/>
          <w:lang w:eastAsia="cs-CZ"/>
        </w:rPr>
        <w:t xml:space="preserve">dle dílčí </w:t>
      </w:r>
      <w:r w:rsidRPr="00F86380">
        <w:rPr>
          <w:rFonts w:cstheme="minorHAnsi"/>
          <w:lang w:eastAsia="cs-CZ"/>
        </w:rPr>
        <w:t>S</w:t>
      </w:r>
      <w:r w:rsidR="00E33666" w:rsidRPr="00F86380">
        <w:rPr>
          <w:rFonts w:cstheme="minorHAnsi"/>
          <w:lang w:eastAsia="cs-CZ"/>
        </w:rPr>
        <w:t>mlouvy</w:t>
      </w:r>
      <w:r w:rsidR="007C21AF" w:rsidRPr="00F86380">
        <w:rPr>
          <w:rFonts w:cstheme="minorHAnsi"/>
          <w:lang w:eastAsia="cs-CZ"/>
        </w:rPr>
        <w:t xml:space="preserve"> je splatná na základě </w:t>
      </w:r>
      <w:r w:rsidR="00CD3C50" w:rsidRPr="00F86380">
        <w:rPr>
          <w:rFonts w:cstheme="minorHAnsi"/>
          <w:lang w:eastAsia="cs-CZ"/>
        </w:rPr>
        <w:t xml:space="preserve">daňového dokladu (dále jen </w:t>
      </w:r>
      <w:r w:rsidR="00CD3C50" w:rsidRPr="00F86380">
        <w:rPr>
          <w:rFonts w:cstheme="minorHAnsi"/>
          <w:b/>
          <w:bCs/>
          <w:lang w:eastAsia="cs-CZ"/>
        </w:rPr>
        <w:t>„Fa</w:t>
      </w:r>
      <w:r w:rsidR="007C21AF" w:rsidRPr="00F86380">
        <w:rPr>
          <w:rFonts w:cstheme="minorHAnsi"/>
          <w:b/>
          <w:bCs/>
          <w:lang w:eastAsia="cs-CZ"/>
        </w:rPr>
        <w:t>ktury</w:t>
      </w:r>
      <w:r w:rsidR="00CD3C50" w:rsidRPr="00F86380">
        <w:rPr>
          <w:rFonts w:cstheme="minorHAnsi"/>
          <w:lang w:eastAsia="cs-CZ"/>
        </w:rPr>
        <w:t>“)</w:t>
      </w:r>
      <w:r w:rsidR="007C21AF" w:rsidRPr="00F86380">
        <w:rPr>
          <w:rFonts w:cstheme="minorHAnsi"/>
          <w:lang w:eastAsia="cs-CZ"/>
        </w:rPr>
        <w:t xml:space="preserve"> vystavené </w:t>
      </w:r>
      <w:r w:rsidR="00BD46CC" w:rsidRPr="00F86380">
        <w:rPr>
          <w:rFonts w:cstheme="minorHAnsi"/>
          <w:lang w:eastAsia="cs-CZ"/>
        </w:rPr>
        <w:t>Dodavatel</w:t>
      </w:r>
      <w:r w:rsidR="00CD3C50" w:rsidRPr="00F86380">
        <w:rPr>
          <w:rFonts w:cstheme="minorHAnsi"/>
          <w:lang w:eastAsia="cs-CZ"/>
        </w:rPr>
        <w:t>em</w:t>
      </w:r>
      <w:r w:rsidR="007C21AF" w:rsidRPr="00F86380">
        <w:rPr>
          <w:rFonts w:cstheme="minorHAnsi"/>
          <w:lang w:eastAsia="cs-CZ"/>
        </w:rPr>
        <w:t xml:space="preserve"> po okamžiku vzniku </w:t>
      </w:r>
      <w:r w:rsidR="00474316" w:rsidRPr="00F86380">
        <w:rPr>
          <w:rFonts w:cstheme="minorHAnsi"/>
          <w:lang w:eastAsia="cs-CZ"/>
        </w:rPr>
        <w:t>nároku</w:t>
      </w:r>
      <w:r w:rsidR="007C21AF" w:rsidRPr="00F86380">
        <w:rPr>
          <w:rFonts w:cstheme="minorHAnsi"/>
          <w:lang w:eastAsia="cs-CZ"/>
        </w:rPr>
        <w:t xml:space="preserve"> na zaplacení </w:t>
      </w:r>
      <w:r w:rsidR="00D51470" w:rsidRPr="00F86380">
        <w:rPr>
          <w:rFonts w:cstheme="minorHAnsi"/>
          <w:lang w:eastAsia="cs-CZ"/>
        </w:rPr>
        <w:t>ceny plnění</w:t>
      </w:r>
      <w:r w:rsidR="007C21AF" w:rsidRPr="00F86380">
        <w:rPr>
          <w:rFonts w:cstheme="minorHAnsi"/>
          <w:lang w:eastAsia="cs-CZ"/>
        </w:rPr>
        <w:t xml:space="preserve">, vždy pro konkrétní </w:t>
      </w:r>
      <w:r w:rsidR="00D51470" w:rsidRPr="00F86380">
        <w:rPr>
          <w:rFonts w:cstheme="minorHAnsi"/>
          <w:lang w:eastAsia="cs-CZ"/>
        </w:rPr>
        <w:t xml:space="preserve">realizaci dodávky </w:t>
      </w:r>
      <w:r w:rsidR="007C21AF" w:rsidRPr="00F86380">
        <w:rPr>
          <w:rFonts w:cstheme="minorHAnsi"/>
          <w:lang w:eastAsia="cs-CZ"/>
        </w:rPr>
        <w:t xml:space="preserve">na základě konkrétní </w:t>
      </w:r>
      <w:r w:rsidR="00474316" w:rsidRPr="00F86380">
        <w:rPr>
          <w:rFonts w:cstheme="minorHAnsi"/>
          <w:lang w:eastAsia="cs-CZ"/>
        </w:rPr>
        <w:t>O</w:t>
      </w:r>
      <w:r w:rsidR="007C21AF" w:rsidRPr="00F86380">
        <w:rPr>
          <w:rFonts w:cstheme="minorHAnsi"/>
          <w:lang w:eastAsia="cs-CZ"/>
        </w:rPr>
        <w:t>bjednávky</w:t>
      </w:r>
      <w:r w:rsidR="00F116B4" w:rsidRPr="00F86380">
        <w:rPr>
          <w:rFonts w:cstheme="minorHAnsi"/>
          <w:lang w:eastAsia="cs-CZ"/>
        </w:rPr>
        <w:t xml:space="preserve"> (resp. </w:t>
      </w:r>
      <w:r w:rsidR="00D51470" w:rsidRPr="00F86380">
        <w:rPr>
          <w:rFonts w:cstheme="minorHAnsi"/>
          <w:lang w:eastAsia="cs-CZ"/>
        </w:rPr>
        <w:t>S</w:t>
      </w:r>
      <w:r w:rsidR="00F116B4" w:rsidRPr="00F86380">
        <w:rPr>
          <w:rFonts w:cstheme="minorHAnsi"/>
          <w:lang w:eastAsia="cs-CZ"/>
        </w:rPr>
        <w:t>mlouvy)</w:t>
      </w:r>
      <w:r w:rsidR="007C21AF" w:rsidRPr="00F86380">
        <w:rPr>
          <w:rFonts w:cstheme="minorHAnsi"/>
          <w:lang w:eastAsia="cs-CZ"/>
        </w:rPr>
        <w:t>.</w:t>
      </w:r>
    </w:p>
    <w:p w14:paraId="663A1ACA" w14:textId="71C9C426" w:rsidR="00987EEB" w:rsidRPr="00F86380" w:rsidRDefault="007C21AF" w:rsidP="00F86380">
      <w:pPr>
        <w:pStyle w:val="Clanek11"/>
        <w:spacing w:before="120" w:after="120" w:line="23" w:lineRule="atLeast"/>
        <w:rPr>
          <w:rFonts w:cstheme="minorHAnsi"/>
          <w:lang w:eastAsia="cs-CZ"/>
        </w:rPr>
      </w:pPr>
      <w:r w:rsidRPr="00F86380">
        <w:rPr>
          <w:rFonts w:cstheme="minorHAnsi"/>
          <w:lang w:eastAsia="cs-CZ"/>
        </w:rPr>
        <w:t xml:space="preserve">Jednotlivé </w:t>
      </w:r>
      <w:r w:rsidR="00CD3C50" w:rsidRPr="00F86380">
        <w:rPr>
          <w:rFonts w:cstheme="minorHAnsi"/>
          <w:lang w:eastAsia="cs-CZ"/>
        </w:rPr>
        <w:t>Fa</w:t>
      </w:r>
      <w:r w:rsidRPr="00F86380">
        <w:rPr>
          <w:rFonts w:cstheme="minorHAnsi"/>
          <w:lang w:eastAsia="cs-CZ"/>
        </w:rPr>
        <w:t xml:space="preserve">ktury budou </w:t>
      </w:r>
      <w:r w:rsidR="00BD46CC" w:rsidRPr="00F86380">
        <w:rPr>
          <w:rFonts w:cstheme="minorHAnsi"/>
          <w:lang w:eastAsia="cs-CZ"/>
        </w:rPr>
        <w:t>Dodavatel</w:t>
      </w:r>
      <w:r w:rsidR="00CD3C50" w:rsidRPr="00F86380">
        <w:rPr>
          <w:rFonts w:cstheme="minorHAnsi"/>
          <w:lang w:eastAsia="cs-CZ"/>
        </w:rPr>
        <w:t>e</w:t>
      </w:r>
      <w:r w:rsidRPr="00F86380">
        <w:rPr>
          <w:rFonts w:cstheme="minorHAnsi"/>
          <w:lang w:eastAsia="cs-CZ"/>
        </w:rPr>
        <w:t xml:space="preserve">m vystaveny do </w:t>
      </w:r>
      <w:r w:rsidR="003F414A" w:rsidRPr="00F86380">
        <w:rPr>
          <w:rFonts w:cstheme="minorHAnsi"/>
          <w:lang w:eastAsia="cs-CZ"/>
        </w:rPr>
        <w:t>čtrnácti (</w:t>
      </w:r>
      <w:r w:rsidRPr="00F86380">
        <w:rPr>
          <w:rFonts w:cstheme="minorHAnsi"/>
          <w:lang w:eastAsia="cs-CZ"/>
        </w:rPr>
        <w:t>14</w:t>
      </w:r>
      <w:r w:rsidR="003F414A" w:rsidRPr="00F86380">
        <w:rPr>
          <w:rFonts w:cstheme="minorHAnsi"/>
          <w:lang w:eastAsia="cs-CZ"/>
        </w:rPr>
        <w:t>)</w:t>
      </w:r>
      <w:r w:rsidRPr="00F86380">
        <w:rPr>
          <w:rFonts w:cstheme="minorHAnsi"/>
          <w:lang w:eastAsia="cs-CZ"/>
        </w:rPr>
        <w:t xml:space="preserve"> kalendářních dn</w:t>
      </w:r>
      <w:r w:rsidR="00CD3C50" w:rsidRPr="00F86380">
        <w:rPr>
          <w:rFonts w:cstheme="minorHAnsi"/>
          <w:lang w:eastAsia="cs-CZ"/>
        </w:rPr>
        <w:t>ů</w:t>
      </w:r>
      <w:r w:rsidRPr="00F86380">
        <w:rPr>
          <w:rFonts w:cstheme="minorHAnsi"/>
          <w:lang w:eastAsia="cs-CZ"/>
        </w:rPr>
        <w:t xml:space="preserve"> ode dne pře</w:t>
      </w:r>
      <w:r w:rsidR="00CD3C50" w:rsidRPr="00F86380">
        <w:rPr>
          <w:rFonts w:cstheme="minorHAnsi"/>
          <w:lang w:eastAsia="cs-CZ"/>
        </w:rPr>
        <w:t>vzetí</w:t>
      </w:r>
      <w:r w:rsidRPr="00F86380">
        <w:rPr>
          <w:rFonts w:cstheme="minorHAnsi"/>
          <w:lang w:eastAsia="cs-CZ"/>
        </w:rPr>
        <w:t xml:space="preserve"> </w:t>
      </w:r>
      <w:r w:rsidR="0056154A" w:rsidRPr="00F86380">
        <w:rPr>
          <w:rFonts w:cstheme="minorHAnsi"/>
          <w:lang w:eastAsia="cs-CZ"/>
        </w:rPr>
        <w:t xml:space="preserve">realizace dodávky </w:t>
      </w:r>
      <w:r w:rsidR="003F414A" w:rsidRPr="00F86380">
        <w:rPr>
          <w:rFonts w:cstheme="minorHAnsi"/>
          <w:lang w:eastAsia="cs-CZ"/>
        </w:rPr>
        <w:t xml:space="preserve">Objednatelem </w:t>
      </w:r>
      <w:r w:rsidRPr="00F86380">
        <w:rPr>
          <w:rFonts w:cstheme="minorHAnsi"/>
          <w:lang w:eastAsia="cs-CZ"/>
        </w:rPr>
        <w:t xml:space="preserve">a neprodleně </w:t>
      </w:r>
      <w:r w:rsidR="00B30A3D" w:rsidRPr="00CE337A">
        <w:rPr>
          <w:rFonts w:ascii="Calibri" w:hAnsi="Calibri"/>
        </w:rPr>
        <w:t>elektronicky</w:t>
      </w:r>
      <w:r w:rsidR="00B30A3D">
        <w:rPr>
          <w:rFonts w:ascii="Calibri" w:hAnsi="Calibri"/>
        </w:rPr>
        <w:t xml:space="preserve"> </w:t>
      </w:r>
      <w:r w:rsidR="00B30A3D" w:rsidRPr="00F86380">
        <w:rPr>
          <w:rFonts w:cstheme="minorHAnsi"/>
          <w:lang w:eastAsia="cs-CZ"/>
        </w:rPr>
        <w:t>doručeny</w:t>
      </w:r>
      <w:r w:rsidR="00B30A3D" w:rsidRPr="00CE337A">
        <w:rPr>
          <w:rFonts w:ascii="Calibri" w:hAnsi="Calibri"/>
        </w:rPr>
        <w:t xml:space="preserve"> </w:t>
      </w:r>
      <w:r w:rsidR="00B30A3D">
        <w:rPr>
          <w:rFonts w:ascii="Calibri" w:hAnsi="Calibri"/>
        </w:rPr>
        <w:t xml:space="preserve">ve </w:t>
      </w:r>
      <w:r w:rsidR="00B30A3D" w:rsidRPr="00CE337A">
        <w:rPr>
          <w:rFonts w:ascii="Calibri" w:hAnsi="Calibri"/>
        </w:rPr>
        <w:t xml:space="preserve">formátu </w:t>
      </w:r>
      <w:r w:rsidR="00B30A3D" w:rsidRPr="00CE337A">
        <w:rPr>
          <w:rFonts w:ascii="Calibri" w:hAnsi="Calibri"/>
          <w:b/>
          <w:bCs/>
        </w:rPr>
        <w:t>ISDOC/ISDOCX nebo PDF/PDF/A</w:t>
      </w:r>
      <w:r w:rsidR="00B30A3D" w:rsidRPr="00CE337A">
        <w:rPr>
          <w:rFonts w:ascii="Calibri" w:hAnsi="Calibri"/>
        </w:rPr>
        <w:t xml:space="preserve"> </w:t>
      </w:r>
      <w:r w:rsidR="00B30A3D" w:rsidRPr="00CE337A">
        <w:rPr>
          <w:rFonts w:ascii="Calibri" w:hAnsi="Calibri"/>
          <w:b/>
          <w:bCs/>
        </w:rPr>
        <w:t>včetně příloh</w:t>
      </w:r>
      <w:r w:rsidR="00B30A3D" w:rsidRPr="00CE337A">
        <w:rPr>
          <w:rFonts w:ascii="Calibri" w:hAnsi="Calibri"/>
        </w:rPr>
        <w:t xml:space="preserve"> </w:t>
      </w:r>
      <w:r w:rsidR="00033FCA" w:rsidRPr="00F86380">
        <w:rPr>
          <w:rFonts w:cstheme="minorHAnsi"/>
          <w:color w:val="000000"/>
        </w:rPr>
        <w:t>na</w:t>
      </w:r>
      <w:r w:rsidR="00172C4B" w:rsidRPr="00F86380">
        <w:rPr>
          <w:rFonts w:cstheme="minorHAnsi"/>
          <w:color w:val="000000"/>
        </w:rPr>
        <w:t> </w:t>
      </w:r>
      <w:r w:rsidR="00033FCA" w:rsidRPr="00F86380">
        <w:rPr>
          <w:rFonts w:cstheme="minorHAnsi"/>
          <w:color w:val="000000"/>
        </w:rPr>
        <w:t>e</w:t>
      </w:r>
      <w:r w:rsidR="006433D2" w:rsidRPr="00F86380">
        <w:rPr>
          <w:rFonts w:cstheme="minorHAnsi"/>
          <w:color w:val="000000"/>
        </w:rPr>
        <w:noBreakHyphen/>
      </w:r>
      <w:r w:rsidR="00033FCA" w:rsidRPr="00F86380">
        <w:rPr>
          <w:rFonts w:cstheme="minorHAnsi"/>
          <w:color w:val="000000"/>
        </w:rPr>
        <w:t xml:space="preserve">mailovou adresu </w:t>
      </w:r>
      <w:r w:rsidR="00397FD5" w:rsidRPr="001638CB">
        <w:rPr>
          <w:rFonts w:cstheme="minorHAnsi"/>
          <w:b/>
          <w:bCs/>
          <w:color w:val="000000"/>
          <w:u w:val="single"/>
        </w:rPr>
        <w:t>fakturace@silnicelk.cz</w:t>
      </w:r>
      <w:r w:rsidRPr="006C126E">
        <w:rPr>
          <w:rFonts w:cstheme="minorHAnsi"/>
          <w:b/>
          <w:bCs/>
          <w:lang w:eastAsia="cs-CZ"/>
        </w:rPr>
        <w:t>,</w:t>
      </w:r>
      <w:r w:rsidRPr="00F86380">
        <w:rPr>
          <w:rFonts w:cstheme="minorHAnsi"/>
          <w:lang w:eastAsia="cs-CZ"/>
        </w:rPr>
        <w:t xml:space="preserve"> nebude-li v Objednávce </w:t>
      </w:r>
      <w:r w:rsidR="00BD6346">
        <w:rPr>
          <w:rFonts w:cstheme="minorHAnsi"/>
          <w:lang w:eastAsia="cs-CZ"/>
        </w:rPr>
        <w:t xml:space="preserve">(Smlouvě) </w:t>
      </w:r>
      <w:r w:rsidRPr="00F86380">
        <w:rPr>
          <w:rFonts w:cstheme="minorHAnsi"/>
          <w:lang w:eastAsia="cs-CZ"/>
        </w:rPr>
        <w:t>konkrétní</w:t>
      </w:r>
      <w:r w:rsidR="00A91793">
        <w:rPr>
          <w:rFonts w:cstheme="minorHAnsi"/>
          <w:lang w:eastAsia="cs-CZ"/>
        </w:rPr>
        <w:t xml:space="preserve"> dodávky</w:t>
      </w:r>
      <w:r w:rsidRPr="00F86380">
        <w:rPr>
          <w:rFonts w:cstheme="minorHAnsi"/>
          <w:lang w:eastAsia="cs-CZ"/>
        </w:rPr>
        <w:t xml:space="preserve"> uveden</w:t>
      </w:r>
      <w:r w:rsidR="00A35C89" w:rsidRPr="00F86380">
        <w:rPr>
          <w:rFonts w:cstheme="minorHAnsi"/>
          <w:lang w:eastAsia="cs-CZ"/>
        </w:rPr>
        <w:t>o nebo Smluvními stranami sjednáno jinak</w:t>
      </w:r>
      <w:r w:rsidRPr="00F86380">
        <w:rPr>
          <w:rFonts w:cstheme="minorHAnsi"/>
          <w:lang w:eastAsia="cs-CZ"/>
        </w:rPr>
        <w:t>.</w:t>
      </w:r>
      <w:r w:rsidR="002D5498" w:rsidRPr="00F86380">
        <w:rPr>
          <w:rFonts w:cstheme="minorHAnsi"/>
          <w:lang w:eastAsia="cs-CZ"/>
        </w:rPr>
        <w:t xml:space="preserve"> S</w:t>
      </w:r>
      <w:r w:rsidR="00987EEB" w:rsidRPr="00F86380">
        <w:rPr>
          <w:rFonts w:cstheme="minorHAnsi"/>
          <w:lang w:eastAsia="cs-CZ"/>
        </w:rPr>
        <w:t xml:space="preserve">platnost </w:t>
      </w:r>
      <w:r w:rsidR="002D5498" w:rsidRPr="00F86380">
        <w:rPr>
          <w:rFonts w:cstheme="minorHAnsi"/>
          <w:lang w:eastAsia="cs-CZ"/>
        </w:rPr>
        <w:t xml:space="preserve">Faktur </w:t>
      </w:r>
      <w:r w:rsidR="00987EEB" w:rsidRPr="00F86380">
        <w:rPr>
          <w:rFonts w:cstheme="minorHAnsi"/>
          <w:lang w:eastAsia="cs-CZ"/>
        </w:rPr>
        <w:t>bude činit</w:t>
      </w:r>
      <w:r w:rsidR="00BD6346">
        <w:rPr>
          <w:rFonts w:cstheme="minorHAnsi"/>
          <w:lang w:eastAsia="cs-CZ"/>
        </w:rPr>
        <w:t xml:space="preserve"> </w:t>
      </w:r>
      <w:r w:rsidR="00BD6346" w:rsidRPr="00BD6346">
        <w:rPr>
          <w:rFonts w:cstheme="minorHAnsi"/>
          <w:b/>
          <w:bCs/>
          <w:lang w:eastAsia="cs-CZ"/>
        </w:rPr>
        <w:t>minimálně</w:t>
      </w:r>
      <w:r w:rsidR="00987EEB" w:rsidRPr="00BD6346">
        <w:rPr>
          <w:rFonts w:cstheme="minorHAnsi"/>
          <w:b/>
          <w:bCs/>
          <w:lang w:eastAsia="cs-CZ"/>
        </w:rPr>
        <w:t xml:space="preserve"> </w:t>
      </w:r>
      <w:r w:rsidR="00523AB4" w:rsidRPr="00BD6346">
        <w:rPr>
          <w:rFonts w:cstheme="minorHAnsi"/>
          <w:b/>
          <w:bCs/>
          <w:lang w:eastAsia="cs-CZ"/>
        </w:rPr>
        <w:t>třicet</w:t>
      </w:r>
      <w:r w:rsidR="00987EEB" w:rsidRPr="00BD6346">
        <w:rPr>
          <w:rFonts w:cstheme="minorHAnsi"/>
          <w:b/>
          <w:bCs/>
          <w:lang w:eastAsia="cs-CZ"/>
        </w:rPr>
        <w:t xml:space="preserve"> (</w:t>
      </w:r>
      <w:r w:rsidR="00523AB4" w:rsidRPr="00BD6346">
        <w:rPr>
          <w:rFonts w:cstheme="minorHAnsi"/>
          <w:b/>
          <w:bCs/>
          <w:lang w:eastAsia="cs-CZ"/>
        </w:rPr>
        <w:t>30</w:t>
      </w:r>
      <w:r w:rsidR="00987EEB" w:rsidRPr="00BD6346">
        <w:rPr>
          <w:rFonts w:cstheme="minorHAnsi"/>
          <w:b/>
          <w:bCs/>
          <w:lang w:eastAsia="cs-CZ"/>
        </w:rPr>
        <w:t>) kalendářních dnů</w:t>
      </w:r>
      <w:r w:rsidR="00530DCC">
        <w:rPr>
          <w:rFonts w:cstheme="minorHAnsi"/>
          <w:lang w:eastAsia="cs-CZ"/>
        </w:rPr>
        <w:t xml:space="preserve"> </w:t>
      </w:r>
      <w:r w:rsidR="00530DCC" w:rsidRPr="0023537A">
        <w:rPr>
          <w:lang w:eastAsia="cs-CZ"/>
        </w:rPr>
        <w:t>ode dne jejich doručení Objednateli</w:t>
      </w:r>
      <w:r w:rsidR="00987EEB" w:rsidRPr="00F86380">
        <w:rPr>
          <w:rFonts w:cstheme="minorHAnsi"/>
          <w:lang w:eastAsia="cs-CZ"/>
        </w:rPr>
        <w:t>. Za</w:t>
      </w:r>
      <w:r w:rsidR="0050180E" w:rsidRPr="00F86380">
        <w:rPr>
          <w:rFonts w:cstheme="minorHAnsi"/>
          <w:lang w:eastAsia="cs-CZ"/>
        </w:rPr>
        <w:t> </w:t>
      </w:r>
      <w:r w:rsidR="00987EEB" w:rsidRPr="00F86380">
        <w:rPr>
          <w:rFonts w:cstheme="minorHAnsi"/>
          <w:lang w:eastAsia="cs-CZ"/>
        </w:rPr>
        <w:t>den úhrady dané faktury bude považován den odepsání fakturované částky z účtu Objednatele ve prospěch účtu Dodavatele.</w:t>
      </w:r>
    </w:p>
    <w:p w14:paraId="3C919A20" w14:textId="7AB23871" w:rsidR="00CD3C50" w:rsidRPr="00F86380" w:rsidRDefault="003B0F40" w:rsidP="00F86380">
      <w:pPr>
        <w:pStyle w:val="Clanek11"/>
        <w:spacing w:before="120" w:after="120" w:line="23" w:lineRule="atLeast"/>
        <w:rPr>
          <w:rFonts w:cstheme="minorHAnsi"/>
          <w:lang w:eastAsia="cs-CZ"/>
        </w:rPr>
      </w:pPr>
      <w:r w:rsidRPr="00F86380">
        <w:rPr>
          <w:rFonts w:cstheme="minorHAnsi"/>
        </w:rPr>
        <w:t>Každá Faktura bude mít veškeré náležitosti daňového dokladu v souladu se zákonem č. 235/2004 Sb., o dani z přidané hodnoty, ve znění pozdějších předpisů (dále jen „</w:t>
      </w:r>
      <w:r w:rsidRPr="00F86380">
        <w:rPr>
          <w:rFonts w:cstheme="minorHAnsi"/>
          <w:b/>
        </w:rPr>
        <w:t>zákon o DPH</w:t>
      </w:r>
      <w:r w:rsidRPr="00F86380">
        <w:rPr>
          <w:rFonts w:cstheme="minorHAnsi"/>
        </w:rPr>
        <w:t xml:space="preserve">“), </w:t>
      </w:r>
      <w:r w:rsidRPr="00F86380">
        <w:rPr>
          <w:rFonts w:cstheme="minorHAnsi"/>
          <w:color w:val="000000"/>
        </w:rPr>
        <w:t xml:space="preserve">a náležitosti účetního dokladu dle zákona č. 563/1991 Sb., o účetnictví, ve znění pozdějších předpisů. Kromě zákonných náležitostí bude Faktura obsahovat též </w:t>
      </w:r>
      <w:r w:rsidRPr="00EF1F67">
        <w:rPr>
          <w:rFonts w:cstheme="minorHAnsi"/>
          <w:b/>
          <w:bCs/>
          <w:color w:val="000000"/>
        </w:rPr>
        <w:t xml:space="preserve">číslo </w:t>
      </w:r>
      <w:r w:rsidR="0000371A" w:rsidRPr="00EF1F67">
        <w:rPr>
          <w:rFonts w:cstheme="minorHAnsi"/>
          <w:b/>
          <w:bCs/>
          <w:color w:val="000000"/>
        </w:rPr>
        <w:t>smlouvy</w:t>
      </w:r>
      <w:r w:rsidRPr="00EF1F67">
        <w:rPr>
          <w:rFonts w:cstheme="minorHAnsi"/>
          <w:b/>
          <w:bCs/>
          <w:color w:val="000000"/>
        </w:rPr>
        <w:t xml:space="preserve"> Objednatele</w:t>
      </w:r>
      <w:r w:rsidR="0000371A" w:rsidRPr="00F86380">
        <w:rPr>
          <w:rFonts w:cstheme="minorHAnsi"/>
          <w:color w:val="000000"/>
        </w:rPr>
        <w:t xml:space="preserve"> uvedené v záhlaví Rámcové dohody</w:t>
      </w:r>
      <w:r w:rsidR="001B6D56" w:rsidRPr="00F86380">
        <w:rPr>
          <w:rFonts w:cstheme="minorHAnsi"/>
          <w:color w:val="000000"/>
        </w:rPr>
        <w:t xml:space="preserve"> a </w:t>
      </w:r>
      <w:r w:rsidR="001B6D56" w:rsidRPr="00EF1F67">
        <w:rPr>
          <w:rFonts w:cstheme="minorHAnsi"/>
          <w:b/>
          <w:bCs/>
          <w:color w:val="000000"/>
        </w:rPr>
        <w:t>číslo příslušné Objednávky</w:t>
      </w:r>
      <w:r w:rsidRPr="00F86380">
        <w:rPr>
          <w:rFonts w:cstheme="minorHAnsi"/>
          <w:color w:val="000000"/>
        </w:rPr>
        <w:t>.</w:t>
      </w:r>
    </w:p>
    <w:p w14:paraId="6E30CF70" w14:textId="5A206D49" w:rsidR="0068748A" w:rsidRPr="00F86380" w:rsidRDefault="0068748A" w:rsidP="00F86380">
      <w:pPr>
        <w:pStyle w:val="Clanek11"/>
        <w:spacing w:before="120" w:after="120" w:line="23" w:lineRule="atLeast"/>
        <w:rPr>
          <w:rFonts w:cstheme="minorHAnsi"/>
          <w:lang w:eastAsia="cs-CZ"/>
        </w:rPr>
      </w:pPr>
      <w:r w:rsidRPr="00F86380">
        <w:rPr>
          <w:rFonts w:cstheme="minorHAnsi"/>
          <w:color w:val="000000"/>
        </w:rPr>
        <w:lastRenderedPageBreak/>
        <w:t xml:space="preserve">Přílohou každé Faktury bude kopie </w:t>
      </w:r>
      <w:r w:rsidR="006B66AC">
        <w:rPr>
          <w:rFonts w:cstheme="minorHAnsi"/>
          <w:color w:val="000000"/>
        </w:rPr>
        <w:t>předávacího protokolu</w:t>
      </w:r>
      <w:r w:rsidR="006B66AC" w:rsidRPr="00F86380">
        <w:rPr>
          <w:rFonts w:cstheme="minorHAnsi"/>
          <w:color w:val="000000"/>
        </w:rPr>
        <w:t xml:space="preserve"> </w:t>
      </w:r>
      <w:r w:rsidR="00117F52" w:rsidRPr="00F86380">
        <w:rPr>
          <w:rFonts w:cstheme="minorHAnsi"/>
          <w:color w:val="000000"/>
        </w:rPr>
        <w:t>realizace dodávky podepsaného</w:t>
      </w:r>
      <w:r w:rsidR="007858C6" w:rsidRPr="00F86380">
        <w:rPr>
          <w:rFonts w:cstheme="minorHAnsi"/>
          <w:color w:val="000000"/>
        </w:rPr>
        <w:t xml:space="preserve"> odpovědným zástupcem Objednatele v souladu s touto Rámcovou dohodou</w:t>
      </w:r>
      <w:r w:rsidR="00375368" w:rsidRPr="00F86380">
        <w:rPr>
          <w:rFonts w:cstheme="minorHAnsi"/>
          <w:color w:val="000000"/>
        </w:rPr>
        <w:t xml:space="preserve">. </w:t>
      </w:r>
    </w:p>
    <w:p w14:paraId="1D783454" w14:textId="2CCCD39A" w:rsidR="00C20944" w:rsidRPr="00F86380" w:rsidRDefault="00E06841" w:rsidP="00F86380">
      <w:pPr>
        <w:pStyle w:val="Clanek11"/>
        <w:spacing w:before="120" w:after="120" w:line="23" w:lineRule="atLeast"/>
        <w:rPr>
          <w:rFonts w:cstheme="minorHAnsi"/>
          <w:lang w:eastAsia="cs-CZ"/>
        </w:rPr>
      </w:pPr>
      <w:r w:rsidRPr="00F86380">
        <w:rPr>
          <w:rFonts w:cstheme="minorHAnsi"/>
        </w:rPr>
        <w:t>Objednatel si vyhrazuje právo vrátit Dodavateli do data je</w:t>
      </w:r>
      <w:r w:rsidR="0099704B" w:rsidRPr="00F86380">
        <w:rPr>
          <w:rFonts w:cstheme="minorHAnsi"/>
        </w:rPr>
        <w:t>jí</w:t>
      </w:r>
      <w:r w:rsidRPr="00F86380">
        <w:rPr>
          <w:rFonts w:cstheme="minorHAnsi"/>
        </w:rPr>
        <w:t>ho splatnosti Fakturu, která nebude obsahovat veškeré údaje vyžadované závaznými právními předpisy České republiky nebo touto Rámcovou dohodou</w:t>
      </w:r>
      <w:r w:rsidR="008A10D4" w:rsidRPr="00F86380">
        <w:rPr>
          <w:rFonts w:cstheme="minorHAnsi"/>
        </w:rPr>
        <w:t xml:space="preserve"> a</w:t>
      </w:r>
      <w:r w:rsidR="00C20944" w:rsidRPr="00F86380">
        <w:rPr>
          <w:rFonts w:cstheme="minorHAnsi"/>
        </w:rPr>
        <w:t xml:space="preserve"> </w:t>
      </w:r>
      <w:r w:rsidR="00C20944" w:rsidRPr="00F86380">
        <w:rPr>
          <w:rFonts w:eastAsia="Times New Roman" w:cstheme="minorHAnsi"/>
          <w:bCs/>
          <w:iCs/>
          <w:lang w:eastAsia="cs-CZ"/>
        </w:rPr>
        <w:t xml:space="preserve">nebude na jejím základě povinen učinit žádnou platbu. </w:t>
      </w:r>
      <w:r w:rsidR="00C20944" w:rsidRPr="00F86380">
        <w:rPr>
          <w:rFonts w:cstheme="minorHAnsi"/>
          <w:color w:val="000000" w:themeColor="text1"/>
        </w:rPr>
        <w:t>V takovém případě začne běžet doba splatnosti faktury až doručením řádně opravené faktury Objednateli.</w:t>
      </w:r>
    </w:p>
    <w:p w14:paraId="229A63C8" w14:textId="24272AB7" w:rsidR="0093627D" w:rsidRPr="00F86380" w:rsidRDefault="0093627D" w:rsidP="00F86380">
      <w:pPr>
        <w:pStyle w:val="Clanek11"/>
        <w:spacing w:before="120" w:after="120" w:line="23" w:lineRule="atLeast"/>
        <w:rPr>
          <w:rFonts w:cstheme="minorHAnsi"/>
          <w:lang w:eastAsia="cs-CZ"/>
        </w:rPr>
      </w:pPr>
      <w:bookmarkStart w:id="18" w:name="_Hlk80269193"/>
      <w:r w:rsidRPr="00F86380">
        <w:rPr>
          <w:rFonts w:cstheme="minorHAnsi"/>
        </w:rPr>
        <w:t>Dodavatel se zavazuje, že bankovní účet jím určený pro zaplacení jakéhokoliv závazku Objednatele na základě této Rámcové dohody bude k datu splatnosti příslušného závazku zveřejněn způsobem umožňujícím dálkový přístup ve smyslu § 96 odst. 2 Zákona o DPH. Pokud bude Dodavatel označen správcem daně za nespolehlivého plátce ve smyslu §106a Zákona o</w:t>
      </w:r>
      <w:r w:rsidR="00F86380" w:rsidRPr="00F86380">
        <w:rPr>
          <w:rFonts w:cstheme="minorHAnsi"/>
        </w:rPr>
        <w:t> </w:t>
      </w:r>
      <w:r w:rsidRPr="00F86380">
        <w:rPr>
          <w:rFonts w:cstheme="minorHAnsi"/>
        </w:rPr>
        <w:t>DPH, zavazuje se zároveň o této skutečnosti neprodleně písemně informovat Objednatele spolu s uvedením data, kdy tato skutečnost nastala.</w:t>
      </w:r>
      <w:bookmarkEnd w:id="18"/>
      <w:r w:rsidRPr="00F86380">
        <w:rPr>
          <w:rFonts w:cstheme="minorHAnsi"/>
          <w:color w:val="000000" w:themeColor="text1"/>
        </w:rPr>
        <w:t xml:space="preserve"> V případě, že Dodavatel nebude mít daný účet zveřejněný, zaplatí Objednatel pouze základ daně a výši DPH uhradí přímo na účet příslušného finančního úřadu (správce daně). </w:t>
      </w:r>
      <w:r w:rsidRPr="00F86380">
        <w:rPr>
          <w:rFonts w:cstheme="minorHAnsi"/>
        </w:rPr>
        <w:t xml:space="preserve">Stane-li se Dodavatel nespolehlivým plátcem ve smyslu </w:t>
      </w:r>
      <w:r w:rsidRPr="00F86380">
        <w:rPr>
          <w:rFonts w:cstheme="minorHAnsi"/>
          <w:color w:val="000000" w:themeColor="text1"/>
        </w:rPr>
        <w:t>Zákona o DPH, za</w:t>
      </w:r>
      <w:r w:rsidRPr="00F86380">
        <w:rPr>
          <w:rFonts w:cstheme="minorHAnsi"/>
        </w:rPr>
        <w:t>platí Objednatel pouze základ daně a příslušná výše DPH bude zaslána přímo na účet příslušného finančního úřadu (správce daně).</w:t>
      </w:r>
    </w:p>
    <w:p w14:paraId="10A2B7EF" w14:textId="0A4CAB8E" w:rsidR="00522917" w:rsidRPr="00F86380" w:rsidRDefault="0093627D" w:rsidP="00F86380">
      <w:pPr>
        <w:pStyle w:val="Clanek11"/>
        <w:spacing w:before="120" w:after="120" w:line="23" w:lineRule="atLeast"/>
        <w:rPr>
          <w:rFonts w:cstheme="minorHAnsi"/>
          <w:lang w:eastAsia="cs-CZ"/>
        </w:rPr>
      </w:pPr>
      <w:r w:rsidRPr="00F86380">
        <w:rPr>
          <w:rFonts w:cstheme="minorHAnsi"/>
        </w:rPr>
        <w:t xml:space="preserve">Pokud Objednateli vznikne podle § 109 Zákona o DPH ručení za nezaplacenou DPH z přijatého zdanitelného plnění od Dodavatele, má Objednatel právo bez souhlasu Dodavatele uplatnit postup zvláštního způsobu zajištění daně podle § 109a Zákona o DPH. Při uplatnění zvláštního způsobu zajištění daně uhradí Objednatel částku DPH podle daňového dokladu vystaveného </w:t>
      </w:r>
      <w:r w:rsidR="00DE48FD" w:rsidRPr="00F86380">
        <w:rPr>
          <w:rFonts w:cstheme="minorHAnsi"/>
        </w:rPr>
        <w:t xml:space="preserve">Dodavatelem </w:t>
      </w:r>
      <w:r w:rsidRPr="00F86380">
        <w:rPr>
          <w:rFonts w:cstheme="minorHAnsi"/>
        </w:rPr>
        <w:t xml:space="preserve">na účet správce daně </w:t>
      </w:r>
      <w:r w:rsidR="00DE48FD" w:rsidRPr="00F86380">
        <w:rPr>
          <w:rFonts w:cstheme="minorHAnsi"/>
        </w:rPr>
        <w:t xml:space="preserve">Dodavatele </w:t>
      </w:r>
      <w:r w:rsidRPr="00F86380">
        <w:rPr>
          <w:rFonts w:cstheme="minorHAnsi"/>
        </w:rPr>
        <w:t xml:space="preserve">a </w:t>
      </w:r>
      <w:r w:rsidR="00DE48FD" w:rsidRPr="00F86380">
        <w:rPr>
          <w:rFonts w:cstheme="minorHAnsi"/>
        </w:rPr>
        <w:t xml:space="preserve">Dodavatele </w:t>
      </w:r>
      <w:r w:rsidRPr="00F86380">
        <w:rPr>
          <w:rFonts w:cstheme="minorHAnsi"/>
        </w:rPr>
        <w:t xml:space="preserve">o tomto kroku vhodným způsobem vyrozumí. Zaplacením částky DPH na účet správce daně </w:t>
      </w:r>
      <w:r w:rsidR="00DE48FD" w:rsidRPr="00F86380">
        <w:rPr>
          <w:rFonts w:cstheme="minorHAnsi"/>
        </w:rPr>
        <w:t xml:space="preserve">Dodavatele </w:t>
      </w:r>
      <w:r w:rsidRPr="00F86380">
        <w:rPr>
          <w:rFonts w:cstheme="minorHAnsi"/>
        </w:rPr>
        <w:t xml:space="preserve">a jeho vyrozuměním o tomto kroku se závazek Objednatele uhradit částku odpovídající výši takto zaplacené DPH vyplývající z této </w:t>
      </w:r>
      <w:r w:rsidR="00DE48FD" w:rsidRPr="00F86380">
        <w:rPr>
          <w:rFonts w:cstheme="minorHAnsi"/>
        </w:rPr>
        <w:t xml:space="preserve">Rámcové dohody, resp. Smlouvy, </w:t>
      </w:r>
      <w:r w:rsidRPr="00F86380">
        <w:rPr>
          <w:rFonts w:cstheme="minorHAnsi"/>
        </w:rPr>
        <w:t>považuje za splněný.</w:t>
      </w:r>
    </w:p>
    <w:p w14:paraId="01831D43" w14:textId="10F51789" w:rsidR="0064771A" w:rsidRPr="00F86380" w:rsidRDefault="00F06F7D" w:rsidP="00F86380">
      <w:pPr>
        <w:pStyle w:val="Nadpis1"/>
        <w:spacing w:before="240" w:line="23" w:lineRule="atLeast"/>
        <w:rPr>
          <w:rFonts w:asciiTheme="minorHAnsi" w:hAnsiTheme="minorHAnsi" w:cstheme="minorHAnsi"/>
          <w:color w:val="auto"/>
          <w:sz w:val="22"/>
          <w:szCs w:val="22"/>
          <w:lang w:eastAsia="cs-CZ"/>
        </w:rPr>
      </w:pPr>
      <w:r w:rsidRPr="00F86380">
        <w:rPr>
          <w:rFonts w:asciiTheme="minorHAnsi" w:hAnsiTheme="minorHAnsi" w:cstheme="minorHAnsi"/>
          <w:color w:val="auto"/>
          <w:sz w:val="22"/>
          <w:szCs w:val="22"/>
          <w:lang w:eastAsia="cs-CZ"/>
        </w:rPr>
        <w:t>TERMÍNY PLNĚNÍ, PŘEDÁNÍ A PŘEVZETÍ REALIZACE DODÁVKY</w:t>
      </w:r>
    </w:p>
    <w:p w14:paraId="1B1F7FA2" w14:textId="0A007362" w:rsidR="005D7166" w:rsidRPr="00F86380" w:rsidRDefault="005D7166" w:rsidP="00F86380">
      <w:pPr>
        <w:pStyle w:val="Clanek11"/>
        <w:spacing w:before="120" w:after="120" w:line="23" w:lineRule="atLeast"/>
        <w:rPr>
          <w:rFonts w:eastAsia="Times New Roman" w:cstheme="minorHAnsi"/>
          <w:bCs/>
          <w:iCs/>
          <w:lang w:eastAsia="cs-CZ"/>
        </w:rPr>
      </w:pPr>
      <w:bookmarkStart w:id="19" w:name="_Ref532438620"/>
      <w:bookmarkStart w:id="20" w:name="_Ref439504872"/>
      <w:bookmarkStart w:id="21" w:name="_Ref99055622"/>
      <w:r w:rsidRPr="00F86380">
        <w:rPr>
          <w:rFonts w:eastAsia="Times New Roman" w:cstheme="minorHAnsi"/>
          <w:bCs/>
          <w:iCs/>
          <w:lang w:eastAsia="cs-CZ"/>
        </w:rPr>
        <w:t xml:space="preserve">Dodavatel se zavazuje zahájit plnění </w:t>
      </w:r>
      <w:r w:rsidR="000B3403" w:rsidRPr="00F86380">
        <w:rPr>
          <w:rFonts w:eastAsia="Times New Roman" w:cstheme="minorHAnsi"/>
          <w:bCs/>
          <w:iCs/>
          <w:lang w:eastAsia="cs-CZ"/>
        </w:rPr>
        <w:t xml:space="preserve">ze Smlouvy, tj. na základě Objednávky, </w:t>
      </w:r>
      <w:r w:rsidR="002A034D" w:rsidRPr="00F86380">
        <w:rPr>
          <w:rFonts w:eastAsia="Times New Roman" w:cstheme="minorHAnsi"/>
          <w:bCs/>
          <w:iCs/>
          <w:lang w:eastAsia="cs-CZ"/>
        </w:rPr>
        <w:t xml:space="preserve">bezprostředně </w:t>
      </w:r>
      <w:r w:rsidR="00EB718E" w:rsidRPr="00F86380">
        <w:rPr>
          <w:rFonts w:eastAsia="Times New Roman" w:cstheme="minorHAnsi"/>
          <w:bCs/>
          <w:iCs/>
          <w:lang w:eastAsia="cs-CZ"/>
        </w:rPr>
        <w:t>po</w:t>
      </w:r>
      <w:r w:rsidR="00741A8C">
        <w:rPr>
          <w:rFonts w:eastAsia="Times New Roman" w:cstheme="minorHAnsi"/>
          <w:bCs/>
          <w:iCs/>
          <w:lang w:eastAsia="cs-CZ"/>
        </w:rPr>
        <w:t> </w:t>
      </w:r>
      <w:r w:rsidR="00EB718E" w:rsidRPr="00F86380">
        <w:rPr>
          <w:rFonts w:eastAsia="Times New Roman" w:cstheme="minorHAnsi"/>
          <w:bCs/>
          <w:iCs/>
          <w:lang w:eastAsia="cs-CZ"/>
        </w:rPr>
        <w:t>doručení Objedn</w:t>
      </w:r>
      <w:r w:rsidR="00E15815" w:rsidRPr="00F86380">
        <w:rPr>
          <w:rFonts w:eastAsia="Times New Roman" w:cstheme="minorHAnsi"/>
          <w:bCs/>
          <w:iCs/>
          <w:lang w:eastAsia="cs-CZ"/>
        </w:rPr>
        <w:t xml:space="preserve">ávky a dokončit realizaci dodávky v Termínu dokončení ve smyslu čl. </w:t>
      </w:r>
      <w:r w:rsidR="00E15815" w:rsidRPr="00F86380">
        <w:rPr>
          <w:rFonts w:eastAsia="Times New Roman" w:cstheme="minorHAnsi"/>
          <w:bCs/>
          <w:iCs/>
          <w:lang w:eastAsia="cs-CZ"/>
        </w:rPr>
        <w:fldChar w:fldCharType="begin"/>
      </w:r>
      <w:r w:rsidR="00E15815" w:rsidRPr="00F86380">
        <w:rPr>
          <w:rFonts w:eastAsia="Times New Roman" w:cstheme="minorHAnsi"/>
          <w:bCs/>
          <w:iCs/>
          <w:lang w:eastAsia="cs-CZ"/>
        </w:rPr>
        <w:instrText xml:space="preserve"> REF _Ref132889308 \r \h </w:instrText>
      </w:r>
      <w:r w:rsidR="00F86380">
        <w:rPr>
          <w:rFonts w:eastAsia="Times New Roman" w:cstheme="minorHAnsi"/>
          <w:bCs/>
          <w:iCs/>
          <w:lang w:eastAsia="cs-CZ"/>
        </w:rPr>
        <w:instrText xml:space="preserve"> \* MERGEFORMAT </w:instrText>
      </w:r>
      <w:r w:rsidR="00E15815" w:rsidRPr="00F86380">
        <w:rPr>
          <w:rFonts w:eastAsia="Times New Roman" w:cstheme="minorHAnsi"/>
          <w:bCs/>
          <w:iCs/>
          <w:lang w:eastAsia="cs-CZ"/>
        </w:rPr>
      </w:r>
      <w:r w:rsidR="00E15815" w:rsidRPr="00F86380">
        <w:rPr>
          <w:rFonts w:eastAsia="Times New Roman" w:cstheme="minorHAnsi"/>
          <w:bCs/>
          <w:iCs/>
          <w:lang w:eastAsia="cs-CZ"/>
        </w:rPr>
        <w:fldChar w:fldCharType="separate"/>
      </w:r>
      <w:r w:rsidR="00624C1F">
        <w:rPr>
          <w:rFonts w:eastAsia="Times New Roman" w:cstheme="minorHAnsi"/>
          <w:bCs/>
          <w:iCs/>
          <w:lang w:eastAsia="cs-CZ"/>
        </w:rPr>
        <w:t>3.3</w:t>
      </w:r>
      <w:r w:rsidR="00E15815" w:rsidRPr="00F86380">
        <w:rPr>
          <w:rFonts w:eastAsia="Times New Roman" w:cstheme="minorHAnsi"/>
          <w:bCs/>
          <w:iCs/>
          <w:lang w:eastAsia="cs-CZ"/>
        </w:rPr>
        <w:fldChar w:fldCharType="end"/>
      </w:r>
      <w:r w:rsidR="00E15815" w:rsidRPr="00F86380">
        <w:rPr>
          <w:rFonts w:eastAsia="Times New Roman" w:cstheme="minorHAnsi"/>
          <w:bCs/>
          <w:iCs/>
          <w:lang w:eastAsia="cs-CZ"/>
        </w:rPr>
        <w:t xml:space="preserve"> této Rámcové dohody.</w:t>
      </w:r>
      <w:r w:rsidRPr="00F86380">
        <w:rPr>
          <w:rFonts w:eastAsia="Times New Roman" w:cstheme="minorHAnsi"/>
          <w:bCs/>
          <w:iCs/>
          <w:lang w:eastAsia="cs-CZ"/>
        </w:rPr>
        <w:t xml:space="preserve">  </w:t>
      </w:r>
      <w:bookmarkStart w:id="22" w:name="_Ref439507252"/>
    </w:p>
    <w:p w14:paraId="5793C76B" w14:textId="3DF5433E" w:rsidR="005D7166" w:rsidRPr="00F86380" w:rsidRDefault="00E35192" w:rsidP="00F86380">
      <w:pPr>
        <w:pStyle w:val="Clanek11"/>
        <w:spacing w:before="120" w:after="120" w:line="23" w:lineRule="atLeast"/>
        <w:rPr>
          <w:rFonts w:eastAsia="Times New Roman" w:cstheme="minorHAnsi"/>
          <w:bCs/>
          <w:iCs/>
          <w:lang w:eastAsia="cs-CZ"/>
        </w:rPr>
      </w:pPr>
      <w:bookmarkStart w:id="23" w:name="_Ref94191572"/>
      <w:bookmarkStart w:id="24" w:name="_Ref132890174"/>
      <w:bookmarkStart w:id="25" w:name="_Ref94195958"/>
      <w:r w:rsidRPr="00F86380">
        <w:rPr>
          <w:rFonts w:eastAsia="Times New Roman" w:cstheme="minorHAnsi"/>
          <w:bCs/>
          <w:iCs/>
          <w:lang w:eastAsia="cs-CZ"/>
        </w:rPr>
        <w:t xml:space="preserve">Realizace dodávky musí být realizována v Termínu dokončení </w:t>
      </w:r>
      <w:bookmarkEnd w:id="23"/>
      <w:r w:rsidR="005D7166" w:rsidRPr="00F86380">
        <w:rPr>
          <w:rFonts w:eastAsia="Times New Roman" w:cstheme="minorHAnsi"/>
          <w:bCs/>
          <w:iCs/>
          <w:lang w:eastAsia="cs-CZ"/>
        </w:rPr>
        <w:t>bez vad a nedodělků. Strany pro</w:t>
      </w:r>
      <w:r w:rsidR="00570FCA">
        <w:rPr>
          <w:rFonts w:eastAsia="Times New Roman" w:cstheme="minorHAnsi"/>
          <w:bCs/>
          <w:iCs/>
          <w:lang w:eastAsia="cs-CZ"/>
        </w:rPr>
        <w:t> </w:t>
      </w:r>
      <w:r w:rsidR="005D7166" w:rsidRPr="00F86380">
        <w:rPr>
          <w:rFonts w:eastAsia="Times New Roman" w:cstheme="minorHAnsi"/>
          <w:bCs/>
          <w:iCs/>
          <w:lang w:eastAsia="cs-CZ"/>
        </w:rPr>
        <w:t xml:space="preserve">vyloučení pochybností sjednávají, že </w:t>
      </w:r>
      <w:r w:rsidR="000274CB" w:rsidRPr="00F86380">
        <w:rPr>
          <w:rFonts w:eastAsia="Times New Roman" w:cstheme="minorHAnsi"/>
          <w:bCs/>
          <w:iCs/>
          <w:lang w:eastAsia="cs-CZ"/>
        </w:rPr>
        <w:t>realizace dodávky</w:t>
      </w:r>
      <w:r w:rsidR="005D7166" w:rsidRPr="00F86380">
        <w:rPr>
          <w:rFonts w:eastAsia="Times New Roman" w:cstheme="minorHAnsi"/>
          <w:bCs/>
          <w:iCs/>
          <w:lang w:eastAsia="cs-CZ"/>
        </w:rPr>
        <w:t xml:space="preserve"> je „dokončen</w:t>
      </w:r>
      <w:r w:rsidR="000274CB" w:rsidRPr="00F86380">
        <w:rPr>
          <w:rFonts w:eastAsia="Times New Roman" w:cstheme="minorHAnsi"/>
          <w:bCs/>
          <w:iCs/>
          <w:lang w:eastAsia="cs-CZ"/>
        </w:rPr>
        <w:t>a</w:t>
      </w:r>
      <w:r w:rsidR="005D7166" w:rsidRPr="00F86380">
        <w:rPr>
          <w:rFonts w:eastAsia="Times New Roman" w:cstheme="minorHAnsi"/>
          <w:bCs/>
          <w:iCs/>
          <w:lang w:eastAsia="cs-CZ"/>
        </w:rPr>
        <w:t xml:space="preserve">“ dnem, kdy Objednatel podepíše </w:t>
      </w:r>
      <w:r w:rsidR="000274CB" w:rsidRPr="00F86380">
        <w:rPr>
          <w:rFonts w:eastAsia="Times New Roman" w:cstheme="minorHAnsi"/>
          <w:bCs/>
          <w:iCs/>
          <w:lang w:eastAsia="cs-CZ"/>
        </w:rPr>
        <w:t xml:space="preserve">protokol </w:t>
      </w:r>
      <w:r w:rsidR="005D7166" w:rsidRPr="00F86380">
        <w:rPr>
          <w:rFonts w:eastAsia="Times New Roman" w:cstheme="minorHAnsi"/>
          <w:bCs/>
          <w:iCs/>
          <w:lang w:eastAsia="cs-CZ"/>
        </w:rPr>
        <w:t>o</w:t>
      </w:r>
      <w:r w:rsidR="005D7166" w:rsidRPr="00F86380">
        <w:rPr>
          <w:rFonts w:cstheme="minorHAnsi"/>
        </w:rPr>
        <w:t> převzetí</w:t>
      </w:r>
      <w:r w:rsidR="00E51122">
        <w:rPr>
          <w:rFonts w:cstheme="minorHAnsi"/>
        </w:rPr>
        <w:t xml:space="preserve"> (předávací protokol)</w:t>
      </w:r>
      <w:r w:rsidR="005D7166" w:rsidRPr="00F86380">
        <w:rPr>
          <w:rFonts w:eastAsia="Times New Roman" w:cstheme="minorHAnsi"/>
          <w:bCs/>
          <w:iCs/>
          <w:lang w:eastAsia="cs-CZ"/>
        </w:rPr>
        <w:t xml:space="preserve">, nebo jiným dnem, který Objednatel po dohodě </w:t>
      </w:r>
      <w:r w:rsidR="009C5258" w:rsidRPr="00F86380">
        <w:rPr>
          <w:rFonts w:eastAsia="Times New Roman" w:cstheme="minorHAnsi"/>
          <w:bCs/>
          <w:iCs/>
          <w:lang w:eastAsia="cs-CZ"/>
        </w:rPr>
        <w:t xml:space="preserve">s Dodavatelem </w:t>
      </w:r>
      <w:r w:rsidR="005D7166" w:rsidRPr="00F86380">
        <w:rPr>
          <w:rFonts w:eastAsia="Times New Roman" w:cstheme="minorHAnsi"/>
          <w:bCs/>
          <w:iCs/>
          <w:lang w:eastAsia="cs-CZ"/>
        </w:rPr>
        <w:t>uvede v</w:t>
      </w:r>
      <w:r w:rsidR="00E51122">
        <w:rPr>
          <w:rFonts w:eastAsia="Times New Roman" w:cstheme="minorHAnsi"/>
          <w:bCs/>
          <w:iCs/>
          <w:lang w:eastAsia="cs-CZ"/>
        </w:rPr>
        <w:t> předávacím protokolu</w:t>
      </w:r>
      <w:r w:rsidR="005D7166" w:rsidRPr="00F86380">
        <w:rPr>
          <w:rFonts w:eastAsia="Times New Roman" w:cstheme="minorHAnsi"/>
          <w:bCs/>
          <w:iCs/>
          <w:lang w:eastAsia="cs-CZ"/>
        </w:rPr>
        <w:t xml:space="preserve">. „Dokončením“ ve shora uvedeném smyslu však nejsou nijak dotčeny povinnosti </w:t>
      </w:r>
      <w:r w:rsidR="009C5258" w:rsidRPr="00F86380">
        <w:rPr>
          <w:rFonts w:eastAsia="Times New Roman" w:cstheme="minorHAnsi"/>
          <w:bCs/>
          <w:iCs/>
          <w:lang w:eastAsia="cs-CZ"/>
        </w:rPr>
        <w:t xml:space="preserve">Dodavatele </w:t>
      </w:r>
      <w:r w:rsidR="00096612" w:rsidRPr="00F86380">
        <w:rPr>
          <w:rFonts w:eastAsia="Times New Roman" w:cstheme="minorHAnsi"/>
          <w:bCs/>
          <w:iCs/>
          <w:lang w:eastAsia="cs-CZ"/>
        </w:rPr>
        <w:t xml:space="preserve">realizovat dodávky </w:t>
      </w:r>
      <w:r w:rsidR="005D7166" w:rsidRPr="00F86380">
        <w:rPr>
          <w:rFonts w:eastAsia="Times New Roman" w:cstheme="minorHAnsi"/>
          <w:bCs/>
          <w:iCs/>
          <w:lang w:eastAsia="cs-CZ"/>
        </w:rPr>
        <w:t xml:space="preserve">a řádně splnit </w:t>
      </w:r>
      <w:r w:rsidR="00096612" w:rsidRPr="00F86380">
        <w:rPr>
          <w:rFonts w:eastAsia="Times New Roman" w:cstheme="minorHAnsi"/>
          <w:bCs/>
          <w:iCs/>
          <w:lang w:eastAsia="cs-CZ"/>
        </w:rPr>
        <w:t>závazky vyplívající z této Rámcové dohody nebo Smlouvy</w:t>
      </w:r>
      <w:r w:rsidR="00E51122">
        <w:rPr>
          <w:rFonts w:eastAsia="Times New Roman" w:cstheme="minorHAnsi"/>
          <w:bCs/>
          <w:iCs/>
          <w:lang w:eastAsia="cs-CZ"/>
        </w:rPr>
        <w:t xml:space="preserve"> (Objednávky)</w:t>
      </w:r>
      <w:r w:rsidR="005D7166" w:rsidRPr="00F86380">
        <w:rPr>
          <w:rFonts w:eastAsia="Times New Roman" w:cstheme="minorHAnsi"/>
          <w:bCs/>
          <w:iCs/>
          <w:lang w:eastAsia="cs-CZ"/>
        </w:rPr>
        <w:t xml:space="preserve">, zejména, nikoliv však výlučně, odstranit případné vady a nedodělky zjištěné při předání </w:t>
      </w:r>
      <w:r w:rsidR="00096612" w:rsidRPr="00F86380">
        <w:rPr>
          <w:rFonts w:eastAsia="Times New Roman" w:cstheme="minorHAnsi"/>
          <w:bCs/>
          <w:iCs/>
          <w:lang w:eastAsia="cs-CZ"/>
        </w:rPr>
        <w:t xml:space="preserve">realizace dodávky </w:t>
      </w:r>
      <w:r w:rsidR="005D7166" w:rsidRPr="00F86380">
        <w:rPr>
          <w:rFonts w:eastAsia="Times New Roman" w:cstheme="minorHAnsi"/>
          <w:bCs/>
          <w:iCs/>
          <w:lang w:eastAsia="cs-CZ"/>
        </w:rPr>
        <w:t>či v </w:t>
      </w:r>
      <w:r w:rsidR="00A53E24">
        <w:rPr>
          <w:rFonts w:eastAsia="Times New Roman" w:cstheme="minorHAnsi"/>
          <w:bCs/>
          <w:iCs/>
          <w:lang w:eastAsia="cs-CZ"/>
        </w:rPr>
        <w:t>z</w:t>
      </w:r>
      <w:r w:rsidR="005D7166" w:rsidRPr="00F86380">
        <w:rPr>
          <w:rFonts w:eastAsia="Times New Roman" w:cstheme="minorHAnsi"/>
          <w:bCs/>
          <w:iCs/>
          <w:lang w:eastAsia="cs-CZ"/>
        </w:rPr>
        <w:t>áruční době.</w:t>
      </w:r>
      <w:bookmarkEnd w:id="24"/>
    </w:p>
    <w:bookmarkEnd w:id="19"/>
    <w:bookmarkEnd w:id="20"/>
    <w:bookmarkEnd w:id="22"/>
    <w:bookmarkEnd w:id="25"/>
    <w:p w14:paraId="186E7F64" w14:textId="796B34AB" w:rsidR="005D7166" w:rsidRPr="00F86380" w:rsidRDefault="005D7166" w:rsidP="00F86380">
      <w:pPr>
        <w:pStyle w:val="Clanek11"/>
        <w:spacing w:before="120" w:after="120" w:line="23" w:lineRule="atLeast"/>
        <w:rPr>
          <w:rFonts w:eastAsia="Times New Roman" w:cstheme="minorHAnsi"/>
          <w:bCs/>
          <w:iCs/>
          <w:lang w:eastAsia="cs-CZ"/>
        </w:rPr>
      </w:pPr>
      <w:r w:rsidRPr="00F86380">
        <w:rPr>
          <w:rFonts w:eastAsia="Times New Roman" w:cstheme="minorHAnsi"/>
          <w:bCs/>
          <w:iCs/>
          <w:lang w:eastAsia="cs-CZ"/>
        </w:rPr>
        <w:t xml:space="preserve">Kdykoliv vznikne podle této </w:t>
      </w:r>
      <w:r w:rsidR="00FD0F6B" w:rsidRPr="00F86380">
        <w:rPr>
          <w:rFonts w:eastAsia="Times New Roman" w:cstheme="minorHAnsi"/>
          <w:bCs/>
          <w:iCs/>
          <w:lang w:eastAsia="cs-CZ"/>
        </w:rPr>
        <w:t xml:space="preserve">Rámcové dohody Dodavateli </w:t>
      </w:r>
      <w:r w:rsidRPr="00F86380">
        <w:rPr>
          <w:rFonts w:eastAsia="Times New Roman" w:cstheme="minorHAnsi"/>
          <w:bCs/>
          <w:iCs/>
          <w:lang w:eastAsia="cs-CZ"/>
        </w:rPr>
        <w:t xml:space="preserve">nárok na prodloužení Termínu dokončení anebo jiných termínů vyplývajících z této </w:t>
      </w:r>
      <w:r w:rsidR="00FD0F6B" w:rsidRPr="00F86380">
        <w:rPr>
          <w:rFonts w:eastAsia="Times New Roman" w:cstheme="minorHAnsi"/>
          <w:bCs/>
          <w:iCs/>
          <w:lang w:eastAsia="cs-CZ"/>
        </w:rPr>
        <w:t xml:space="preserve">Rámcové dohody </w:t>
      </w:r>
      <w:r w:rsidRPr="00F86380">
        <w:rPr>
          <w:rFonts w:eastAsia="Times New Roman" w:cstheme="minorHAnsi"/>
          <w:bCs/>
          <w:iCs/>
          <w:lang w:eastAsia="cs-CZ"/>
        </w:rPr>
        <w:t xml:space="preserve">z důvodu prodlení Objednatele, porušení povinností na straně Objednatele, </w:t>
      </w:r>
      <w:r w:rsidR="00FD0F6B" w:rsidRPr="00F86380">
        <w:rPr>
          <w:rFonts w:eastAsia="Times New Roman" w:cstheme="minorHAnsi"/>
          <w:bCs/>
          <w:iCs/>
          <w:lang w:eastAsia="cs-CZ"/>
        </w:rPr>
        <w:t>v</w:t>
      </w:r>
      <w:r w:rsidRPr="00F86380">
        <w:rPr>
          <w:rFonts w:eastAsia="Times New Roman" w:cstheme="minorHAnsi"/>
          <w:bCs/>
          <w:iCs/>
          <w:lang w:eastAsia="cs-CZ"/>
        </w:rPr>
        <w:t>yšší moci nebo jiné právní skutečnosti, pak není-li výslovně stanoveno jinak, prodlužují se dotčené termíny vždy jen o</w:t>
      </w:r>
      <w:r w:rsidR="0061284C">
        <w:rPr>
          <w:rFonts w:eastAsia="Times New Roman" w:cstheme="minorHAnsi"/>
          <w:bCs/>
          <w:iCs/>
          <w:lang w:eastAsia="cs-CZ"/>
        </w:rPr>
        <w:t> </w:t>
      </w:r>
      <w:r w:rsidRPr="00F86380">
        <w:rPr>
          <w:rFonts w:eastAsia="Times New Roman" w:cstheme="minorHAnsi"/>
          <w:bCs/>
          <w:iCs/>
          <w:lang w:eastAsia="cs-CZ"/>
        </w:rPr>
        <w:t xml:space="preserve">minimální objektivně nezbytnou a s odbornou péčí dosažitelnou dobu k dosažení příslušného termínu za změněných podmínek. </w:t>
      </w:r>
      <w:r w:rsidR="00255902" w:rsidRPr="00F86380">
        <w:rPr>
          <w:rFonts w:eastAsia="Times New Roman" w:cstheme="minorHAnsi"/>
          <w:bCs/>
          <w:iCs/>
          <w:lang w:eastAsia="cs-CZ"/>
        </w:rPr>
        <w:t xml:space="preserve">Dodavatel </w:t>
      </w:r>
      <w:r w:rsidRPr="00F86380">
        <w:rPr>
          <w:rFonts w:eastAsia="Times New Roman" w:cstheme="minorHAnsi"/>
          <w:bCs/>
          <w:iCs/>
          <w:lang w:eastAsia="cs-CZ"/>
        </w:rPr>
        <w:t>je povinen Objednateli tuto dobu prokázat a doložit příslušnými dokumenty.</w:t>
      </w:r>
    </w:p>
    <w:p w14:paraId="63D5393D" w14:textId="65F8A998" w:rsidR="005D7166" w:rsidRPr="00F86380" w:rsidRDefault="005D7166" w:rsidP="00F86380">
      <w:pPr>
        <w:pStyle w:val="Clanek11"/>
        <w:spacing w:before="120" w:after="120" w:line="23" w:lineRule="atLeast"/>
        <w:rPr>
          <w:rFonts w:cstheme="minorHAnsi"/>
          <w:lang w:eastAsia="cs-CZ"/>
        </w:rPr>
      </w:pPr>
      <w:bookmarkStart w:id="26" w:name="_Ref73446137"/>
      <w:bookmarkStart w:id="27" w:name="_Ref94196108"/>
      <w:bookmarkStart w:id="28" w:name="_Ref97044655"/>
      <w:r w:rsidRPr="00F86380">
        <w:rPr>
          <w:rFonts w:eastAsia="Times New Roman" w:cstheme="minorHAnsi"/>
          <w:lang w:eastAsia="cs-CZ"/>
        </w:rPr>
        <w:t>Objednatel řádně dokončen</w:t>
      </w:r>
      <w:r w:rsidR="00C6380E" w:rsidRPr="00F86380">
        <w:rPr>
          <w:rFonts w:eastAsia="Times New Roman" w:cstheme="minorHAnsi"/>
          <w:lang w:eastAsia="cs-CZ"/>
        </w:rPr>
        <w:t xml:space="preserve">ou realizaci dodávky </w:t>
      </w:r>
      <w:r w:rsidRPr="00F86380">
        <w:rPr>
          <w:rFonts w:eastAsia="Times New Roman" w:cstheme="minorHAnsi"/>
          <w:lang w:eastAsia="cs-CZ"/>
        </w:rPr>
        <w:t xml:space="preserve">převezme a o tomto převzetí sepíše </w:t>
      </w:r>
      <w:r w:rsidR="00C6380E" w:rsidRPr="00F86380">
        <w:rPr>
          <w:rFonts w:eastAsia="Times New Roman" w:cstheme="minorHAnsi"/>
          <w:lang w:eastAsia="cs-CZ"/>
        </w:rPr>
        <w:t xml:space="preserve">s Dodavatelem protokol </w:t>
      </w:r>
      <w:r w:rsidRPr="00F86380">
        <w:rPr>
          <w:rFonts w:eastAsia="Times New Roman" w:cstheme="minorHAnsi"/>
          <w:lang w:eastAsia="cs-CZ"/>
        </w:rPr>
        <w:t xml:space="preserve">o převzetí </w:t>
      </w:r>
      <w:r w:rsidR="002F6E29" w:rsidRPr="00F86380">
        <w:rPr>
          <w:rFonts w:eastAsia="Times New Roman" w:cstheme="minorHAnsi"/>
          <w:lang w:eastAsia="cs-CZ"/>
        </w:rPr>
        <w:t xml:space="preserve">realizace dodávky </w:t>
      </w:r>
      <w:r w:rsidRPr="00F86380">
        <w:rPr>
          <w:rFonts w:eastAsia="Times New Roman" w:cstheme="minorHAnsi"/>
          <w:bCs/>
          <w:iCs/>
          <w:lang w:eastAsia="cs-CZ"/>
        </w:rPr>
        <w:t>(</w:t>
      </w:r>
      <w:r w:rsidR="006D6BCB">
        <w:rPr>
          <w:rFonts w:eastAsia="Times New Roman" w:cstheme="minorHAnsi"/>
          <w:bCs/>
          <w:iCs/>
          <w:lang w:eastAsia="cs-CZ"/>
        </w:rPr>
        <w:t>předávací protokol</w:t>
      </w:r>
      <w:r w:rsidRPr="00F86380">
        <w:rPr>
          <w:rFonts w:eastAsia="Times New Roman" w:cstheme="minorHAnsi"/>
          <w:bCs/>
          <w:iCs/>
          <w:lang w:eastAsia="cs-CZ"/>
        </w:rPr>
        <w:t>).</w:t>
      </w:r>
      <w:bookmarkEnd w:id="26"/>
      <w:r w:rsidRPr="00F86380">
        <w:rPr>
          <w:rFonts w:eastAsia="Times New Roman" w:cstheme="minorHAnsi"/>
          <w:bCs/>
          <w:iCs/>
          <w:lang w:eastAsia="cs-CZ"/>
        </w:rPr>
        <w:t xml:space="preserve"> </w:t>
      </w:r>
      <w:bookmarkStart w:id="29" w:name="_Hlk73535835"/>
      <w:r w:rsidRPr="00F86380">
        <w:rPr>
          <w:rFonts w:eastAsia="Times New Roman" w:cstheme="minorHAnsi"/>
          <w:bCs/>
          <w:iCs/>
          <w:lang w:eastAsia="cs-CZ"/>
        </w:rPr>
        <w:t xml:space="preserve">Podpis </w:t>
      </w:r>
      <w:r w:rsidR="00A377B1" w:rsidRPr="00F86380">
        <w:rPr>
          <w:rFonts w:eastAsia="Times New Roman" w:cstheme="minorHAnsi"/>
          <w:bCs/>
          <w:iCs/>
          <w:lang w:eastAsia="cs-CZ"/>
        </w:rPr>
        <w:t xml:space="preserve">protokolu </w:t>
      </w:r>
      <w:r w:rsidRPr="00F86380">
        <w:rPr>
          <w:rFonts w:eastAsia="Times New Roman" w:cstheme="minorHAnsi"/>
          <w:bCs/>
          <w:iCs/>
          <w:lang w:eastAsia="cs-CZ"/>
        </w:rPr>
        <w:t>o</w:t>
      </w:r>
      <w:r w:rsidR="00863EC9">
        <w:rPr>
          <w:rFonts w:eastAsia="Times New Roman" w:cstheme="minorHAnsi"/>
          <w:bCs/>
          <w:iCs/>
          <w:lang w:eastAsia="cs-CZ"/>
        </w:rPr>
        <w:t> </w:t>
      </w:r>
      <w:r w:rsidRPr="00F86380">
        <w:rPr>
          <w:rFonts w:eastAsia="Times New Roman" w:cstheme="minorHAnsi"/>
          <w:bCs/>
          <w:iCs/>
          <w:lang w:eastAsia="cs-CZ"/>
        </w:rPr>
        <w:t xml:space="preserve">převzetí </w:t>
      </w:r>
      <w:r w:rsidR="00A377B1" w:rsidRPr="00F86380">
        <w:rPr>
          <w:rFonts w:eastAsia="Times New Roman" w:cstheme="minorHAnsi"/>
          <w:bCs/>
          <w:iCs/>
          <w:lang w:eastAsia="cs-CZ"/>
        </w:rPr>
        <w:t xml:space="preserve">realizace dodávky </w:t>
      </w:r>
      <w:r w:rsidRPr="00F86380">
        <w:rPr>
          <w:rFonts w:eastAsia="Times New Roman" w:cstheme="minorHAnsi"/>
          <w:bCs/>
          <w:iCs/>
          <w:lang w:eastAsia="cs-CZ"/>
        </w:rPr>
        <w:t>má účinky uvedené v čl. </w:t>
      </w:r>
      <w:r w:rsidR="00A377B1" w:rsidRPr="00F86380">
        <w:rPr>
          <w:rFonts w:eastAsia="Times New Roman" w:cstheme="minorHAnsi"/>
          <w:bCs/>
          <w:iCs/>
          <w:lang w:eastAsia="cs-CZ"/>
        </w:rPr>
        <w:fldChar w:fldCharType="begin"/>
      </w:r>
      <w:r w:rsidR="00A377B1" w:rsidRPr="00F86380">
        <w:rPr>
          <w:rFonts w:eastAsia="Times New Roman" w:cstheme="minorHAnsi"/>
          <w:bCs/>
          <w:iCs/>
          <w:lang w:eastAsia="cs-CZ"/>
        </w:rPr>
        <w:instrText xml:space="preserve"> REF _Ref132890174 \r \h </w:instrText>
      </w:r>
      <w:r w:rsidR="00F86380">
        <w:rPr>
          <w:rFonts w:eastAsia="Times New Roman" w:cstheme="minorHAnsi"/>
          <w:bCs/>
          <w:iCs/>
          <w:lang w:eastAsia="cs-CZ"/>
        </w:rPr>
        <w:instrText xml:space="preserve"> \* MERGEFORMAT </w:instrText>
      </w:r>
      <w:r w:rsidR="00A377B1" w:rsidRPr="00F86380">
        <w:rPr>
          <w:rFonts w:eastAsia="Times New Roman" w:cstheme="minorHAnsi"/>
          <w:bCs/>
          <w:iCs/>
          <w:lang w:eastAsia="cs-CZ"/>
        </w:rPr>
      </w:r>
      <w:r w:rsidR="00A377B1" w:rsidRPr="00F86380">
        <w:rPr>
          <w:rFonts w:eastAsia="Times New Roman" w:cstheme="minorHAnsi"/>
          <w:bCs/>
          <w:iCs/>
          <w:lang w:eastAsia="cs-CZ"/>
        </w:rPr>
        <w:fldChar w:fldCharType="separate"/>
      </w:r>
      <w:r w:rsidR="00863EC9">
        <w:rPr>
          <w:rFonts w:eastAsia="Times New Roman" w:cstheme="minorHAnsi"/>
          <w:bCs/>
          <w:iCs/>
          <w:lang w:eastAsia="cs-CZ"/>
        </w:rPr>
        <w:t>7.2</w:t>
      </w:r>
      <w:r w:rsidR="00A377B1" w:rsidRPr="00F86380">
        <w:rPr>
          <w:rFonts w:eastAsia="Times New Roman" w:cstheme="minorHAnsi"/>
          <w:bCs/>
          <w:iCs/>
          <w:lang w:eastAsia="cs-CZ"/>
        </w:rPr>
        <w:fldChar w:fldCharType="end"/>
      </w:r>
      <w:r w:rsidR="00A377B1" w:rsidRPr="00F86380">
        <w:rPr>
          <w:rFonts w:eastAsia="Times New Roman" w:cstheme="minorHAnsi"/>
          <w:bCs/>
          <w:iCs/>
          <w:lang w:eastAsia="cs-CZ"/>
        </w:rPr>
        <w:t xml:space="preserve"> </w:t>
      </w:r>
      <w:bookmarkEnd w:id="27"/>
      <w:bookmarkEnd w:id="29"/>
      <w:r w:rsidR="00A377B1" w:rsidRPr="00F86380">
        <w:rPr>
          <w:rFonts w:eastAsia="Times New Roman" w:cstheme="minorHAnsi"/>
          <w:bCs/>
          <w:iCs/>
          <w:lang w:eastAsia="cs-CZ"/>
        </w:rPr>
        <w:t>této Rámcové dohody</w:t>
      </w:r>
      <w:r w:rsidRPr="00F86380">
        <w:rPr>
          <w:rFonts w:eastAsia="Times New Roman" w:cstheme="minorHAnsi"/>
          <w:bCs/>
          <w:iCs/>
          <w:lang w:eastAsia="cs-CZ"/>
        </w:rPr>
        <w:t>.</w:t>
      </w:r>
      <w:bookmarkEnd w:id="28"/>
    </w:p>
    <w:p w14:paraId="0601C4C3" w14:textId="1FA0D50B" w:rsidR="005D7166" w:rsidRPr="00F86380" w:rsidRDefault="005D7166" w:rsidP="00F86380">
      <w:pPr>
        <w:pStyle w:val="Clanek11"/>
        <w:spacing w:before="120" w:after="120" w:line="23" w:lineRule="atLeast"/>
        <w:rPr>
          <w:rFonts w:eastAsia="Times New Roman" w:cstheme="minorHAnsi"/>
          <w:bCs/>
          <w:iCs/>
          <w:lang w:eastAsia="cs-CZ"/>
        </w:rPr>
      </w:pPr>
      <w:r w:rsidRPr="00F86380">
        <w:rPr>
          <w:rFonts w:eastAsia="Times New Roman" w:cstheme="minorHAnsi"/>
          <w:bCs/>
          <w:iCs/>
          <w:lang w:eastAsia="cs-CZ"/>
        </w:rPr>
        <w:t xml:space="preserve">Pro vyloučení pochybností se výslovně ujednává, že je výlučným právem Objednatele rozhodnout, zda vydá </w:t>
      </w:r>
      <w:r w:rsidR="00E70F39" w:rsidRPr="00F86380">
        <w:rPr>
          <w:rFonts w:eastAsia="Times New Roman" w:cstheme="minorHAnsi"/>
          <w:bCs/>
          <w:iCs/>
          <w:lang w:eastAsia="cs-CZ"/>
        </w:rPr>
        <w:t>protokol</w:t>
      </w:r>
      <w:r w:rsidRPr="00F86380">
        <w:rPr>
          <w:rFonts w:eastAsia="Times New Roman" w:cstheme="minorHAnsi"/>
          <w:bCs/>
          <w:iCs/>
          <w:lang w:eastAsia="cs-CZ"/>
        </w:rPr>
        <w:t xml:space="preserve"> o převzetí</w:t>
      </w:r>
      <w:r w:rsidR="00F30655">
        <w:rPr>
          <w:rFonts w:eastAsia="Times New Roman" w:cstheme="minorHAnsi"/>
          <w:bCs/>
          <w:iCs/>
          <w:lang w:eastAsia="cs-CZ"/>
        </w:rPr>
        <w:t xml:space="preserve"> (předávací protokol)</w:t>
      </w:r>
      <w:r w:rsidRPr="00F86380">
        <w:rPr>
          <w:rFonts w:eastAsia="Times New Roman" w:cstheme="minorHAnsi"/>
          <w:bCs/>
          <w:iCs/>
          <w:lang w:eastAsia="cs-CZ"/>
        </w:rPr>
        <w:t xml:space="preserve"> </w:t>
      </w:r>
      <w:r w:rsidR="00E70F39" w:rsidRPr="00F86380">
        <w:rPr>
          <w:rFonts w:eastAsia="Times New Roman" w:cstheme="minorHAnsi"/>
          <w:bCs/>
          <w:iCs/>
          <w:lang w:eastAsia="cs-CZ"/>
        </w:rPr>
        <w:t>realizace dodávky</w:t>
      </w:r>
      <w:r w:rsidRPr="00F86380">
        <w:rPr>
          <w:rFonts w:eastAsia="Times New Roman" w:cstheme="minorHAnsi"/>
          <w:bCs/>
          <w:iCs/>
          <w:lang w:eastAsia="cs-CZ"/>
        </w:rPr>
        <w:t xml:space="preserve"> i za situace, </w:t>
      </w:r>
      <w:r w:rsidRPr="00F86380">
        <w:rPr>
          <w:rFonts w:eastAsia="Times New Roman" w:cstheme="minorHAnsi"/>
          <w:bCs/>
          <w:iCs/>
          <w:lang w:eastAsia="cs-CZ"/>
        </w:rPr>
        <w:lastRenderedPageBreak/>
        <w:t xml:space="preserve">kdy má </w:t>
      </w:r>
      <w:r w:rsidR="00E70F39" w:rsidRPr="00F86380">
        <w:rPr>
          <w:rFonts w:eastAsia="Times New Roman" w:cstheme="minorHAnsi"/>
          <w:bCs/>
          <w:iCs/>
          <w:lang w:eastAsia="cs-CZ"/>
        </w:rPr>
        <w:t xml:space="preserve">realizace dodávky </w:t>
      </w:r>
      <w:r w:rsidRPr="00F86380">
        <w:rPr>
          <w:rFonts w:eastAsia="Times New Roman" w:cstheme="minorHAnsi"/>
          <w:bCs/>
          <w:iCs/>
          <w:lang w:eastAsia="cs-CZ"/>
        </w:rPr>
        <w:t xml:space="preserve">vady, nebo nikoli, resp. nepřevzít </w:t>
      </w:r>
      <w:r w:rsidR="00E70F39" w:rsidRPr="00F86380">
        <w:rPr>
          <w:rFonts w:eastAsia="Times New Roman" w:cstheme="minorHAnsi"/>
          <w:bCs/>
          <w:iCs/>
          <w:lang w:eastAsia="cs-CZ"/>
        </w:rPr>
        <w:t>realizaci dodávky</w:t>
      </w:r>
      <w:r w:rsidRPr="00F86380">
        <w:rPr>
          <w:rFonts w:eastAsia="Times New Roman" w:cstheme="minorHAnsi"/>
          <w:bCs/>
          <w:iCs/>
          <w:lang w:eastAsia="cs-CZ"/>
        </w:rPr>
        <w:t>, pokud by měl</w:t>
      </w:r>
      <w:r w:rsidR="00E70F39" w:rsidRPr="00F86380">
        <w:rPr>
          <w:rFonts w:eastAsia="Times New Roman" w:cstheme="minorHAnsi"/>
          <w:bCs/>
          <w:iCs/>
          <w:lang w:eastAsia="cs-CZ"/>
        </w:rPr>
        <w:t xml:space="preserve">a </w:t>
      </w:r>
      <w:r w:rsidRPr="00F86380">
        <w:rPr>
          <w:rFonts w:eastAsia="Times New Roman" w:cstheme="minorHAnsi"/>
          <w:bCs/>
          <w:iCs/>
          <w:lang w:eastAsia="cs-CZ"/>
        </w:rPr>
        <w:t>jakékoli vady.</w:t>
      </w:r>
    </w:p>
    <w:p w14:paraId="1F1C6D82" w14:textId="4B3E1388" w:rsidR="0064771A" w:rsidRPr="00F86380" w:rsidRDefault="009D4B52" w:rsidP="00F86380">
      <w:pPr>
        <w:pStyle w:val="Nadpis1"/>
        <w:spacing w:before="240" w:line="23" w:lineRule="atLeast"/>
        <w:rPr>
          <w:rFonts w:asciiTheme="minorHAnsi" w:hAnsiTheme="minorHAnsi" w:cstheme="minorHAnsi"/>
          <w:color w:val="auto"/>
          <w:sz w:val="22"/>
          <w:szCs w:val="22"/>
          <w:lang w:eastAsia="cs-CZ"/>
        </w:rPr>
      </w:pPr>
      <w:bookmarkStart w:id="30" w:name="_Ref109237296"/>
      <w:bookmarkEnd w:id="21"/>
      <w:r w:rsidRPr="00F86380">
        <w:rPr>
          <w:rFonts w:asciiTheme="minorHAnsi" w:hAnsiTheme="minorHAnsi" w:cstheme="minorHAnsi"/>
          <w:color w:val="auto"/>
          <w:sz w:val="22"/>
          <w:szCs w:val="22"/>
          <w:lang w:eastAsia="cs-CZ"/>
        </w:rPr>
        <w:t xml:space="preserve">ZÁRUKA ZA JAKOST A </w:t>
      </w:r>
      <w:r w:rsidR="0064771A" w:rsidRPr="00F86380">
        <w:rPr>
          <w:rFonts w:asciiTheme="minorHAnsi" w:hAnsiTheme="minorHAnsi" w:cstheme="minorHAnsi"/>
          <w:color w:val="auto"/>
          <w:sz w:val="22"/>
          <w:szCs w:val="22"/>
          <w:lang w:eastAsia="cs-CZ"/>
        </w:rPr>
        <w:t>ODPOVĚDNOST ZA VADY</w:t>
      </w:r>
      <w:bookmarkEnd w:id="30"/>
      <w:r w:rsidR="004B3A0B" w:rsidRPr="00F86380">
        <w:rPr>
          <w:rFonts w:asciiTheme="minorHAnsi" w:hAnsiTheme="minorHAnsi" w:cstheme="minorHAnsi"/>
          <w:color w:val="auto"/>
          <w:sz w:val="22"/>
          <w:szCs w:val="22"/>
          <w:lang w:eastAsia="cs-CZ"/>
        </w:rPr>
        <w:t>, POJIŠTĚNÍ</w:t>
      </w:r>
      <w:r w:rsidR="00740306">
        <w:rPr>
          <w:rFonts w:asciiTheme="minorHAnsi" w:hAnsiTheme="minorHAnsi" w:cstheme="minorHAnsi"/>
          <w:color w:val="auto"/>
          <w:sz w:val="22"/>
          <w:szCs w:val="22"/>
          <w:lang w:eastAsia="cs-CZ"/>
        </w:rPr>
        <w:t xml:space="preserve"> ZA ŠKODU</w:t>
      </w:r>
    </w:p>
    <w:p w14:paraId="7E06D1C3" w14:textId="14FDB4C6" w:rsidR="00057D87" w:rsidRPr="00F86380" w:rsidRDefault="00057D87" w:rsidP="00F86380">
      <w:pPr>
        <w:pStyle w:val="Clanek11"/>
        <w:spacing w:before="120" w:after="120" w:line="23" w:lineRule="atLeast"/>
        <w:rPr>
          <w:rFonts w:cstheme="minorHAnsi"/>
          <w:lang w:eastAsia="cs-CZ"/>
        </w:rPr>
      </w:pPr>
      <w:r w:rsidRPr="00F86380">
        <w:rPr>
          <w:rFonts w:cstheme="minorHAnsi"/>
        </w:rPr>
        <w:t xml:space="preserve">Smluvní strany sjednávají záruku za jakost realizované dodávky po dobu </w:t>
      </w:r>
      <w:r w:rsidR="000B2DDF" w:rsidRPr="00AA248A">
        <w:rPr>
          <w:rFonts w:cstheme="minorHAnsi"/>
          <w:b/>
          <w:bCs/>
        </w:rPr>
        <w:t>dvanácti</w:t>
      </w:r>
      <w:r w:rsidRPr="00AA248A">
        <w:rPr>
          <w:rFonts w:cstheme="minorHAnsi"/>
          <w:b/>
          <w:bCs/>
        </w:rPr>
        <w:t xml:space="preserve"> (</w:t>
      </w:r>
      <w:r w:rsidR="000B2DDF" w:rsidRPr="00AA248A">
        <w:rPr>
          <w:rFonts w:cstheme="minorHAnsi"/>
          <w:b/>
          <w:bCs/>
        </w:rPr>
        <w:t>12</w:t>
      </w:r>
      <w:r w:rsidRPr="00AA248A">
        <w:rPr>
          <w:rFonts w:cstheme="minorHAnsi"/>
          <w:b/>
          <w:bCs/>
        </w:rPr>
        <w:t xml:space="preserve">) měsíců </w:t>
      </w:r>
      <w:r w:rsidRPr="00F86380">
        <w:rPr>
          <w:rFonts w:cstheme="minorHAnsi"/>
        </w:rPr>
        <w:t xml:space="preserve">od převzetí realizace konkrétní dodávky bez vad na základě předávacího protokolu </w:t>
      </w:r>
      <w:r w:rsidRPr="00F86380">
        <w:rPr>
          <w:rFonts w:cstheme="minorHAnsi"/>
          <w:lang w:eastAsia="cs-CZ"/>
        </w:rPr>
        <w:t>(dále jen „</w:t>
      </w:r>
      <w:r w:rsidRPr="00F86380">
        <w:rPr>
          <w:rFonts w:cstheme="minorHAnsi"/>
          <w:b/>
          <w:bCs/>
          <w:lang w:eastAsia="cs-CZ"/>
        </w:rPr>
        <w:t>záruční doba</w:t>
      </w:r>
      <w:r w:rsidRPr="00F86380">
        <w:rPr>
          <w:rFonts w:cstheme="minorHAnsi"/>
          <w:lang w:eastAsia="cs-CZ"/>
        </w:rPr>
        <w:t>“)</w:t>
      </w:r>
      <w:r w:rsidRPr="00F86380">
        <w:rPr>
          <w:rFonts w:cstheme="minorHAnsi"/>
        </w:rPr>
        <w:t xml:space="preserve">. </w:t>
      </w:r>
    </w:p>
    <w:p w14:paraId="58BA70B5" w14:textId="37DCC5D9" w:rsidR="00E943A6" w:rsidRPr="00F86380" w:rsidRDefault="00E943A6" w:rsidP="00F86380">
      <w:pPr>
        <w:pStyle w:val="Clanek11"/>
        <w:spacing w:before="120" w:after="120" w:line="23" w:lineRule="atLeast"/>
        <w:rPr>
          <w:rFonts w:cstheme="minorHAnsi"/>
          <w:lang w:eastAsia="cs-CZ"/>
        </w:rPr>
      </w:pPr>
      <w:r w:rsidRPr="00F86380">
        <w:rPr>
          <w:rFonts w:cstheme="minorHAnsi"/>
        </w:rPr>
        <w:t>Záruční doba začíná běžet pro každou</w:t>
      </w:r>
      <w:r w:rsidR="002004D5" w:rsidRPr="00F86380">
        <w:rPr>
          <w:rFonts w:cstheme="minorHAnsi"/>
        </w:rPr>
        <w:t xml:space="preserve"> realizaci dodávky </w:t>
      </w:r>
      <w:r w:rsidR="00520557" w:rsidRPr="00F86380">
        <w:rPr>
          <w:rFonts w:cstheme="minorHAnsi"/>
        </w:rPr>
        <w:t>v </w:t>
      </w:r>
      <w:r w:rsidRPr="00F86380">
        <w:rPr>
          <w:rFonts w:cstheme="minorHAnsi"/>
        </w:rPr>
        <w:t>dané</w:t>
      </w:r>
      <w:r w:rsidR="00520557" w:rsidRPr="00F86380">
        <w:rPr>
          <w:rFonts w:cstheme="minorHAnsi"/>
        </w:rPr>
        <w:t xml:space="preserve">m </w:t>
      </w:r>
      <w:r w:rsidRPr="00F86380">
        <w:rPr>
          <w:rFonts w:cstheme="minorHAnsi"/>
        </w:rPr>
        <w:t>Míst</w:t>
      </w:r>
      <w:r w:rsidR="00520557" w:rsidRPr="00F86380">
        <w:rPr>
          <w:rFonts w:cstheme="minorHAnsi"/>
        </w:rPr>
        <w:t xml:space="preserve">ě </w:t>
      </w:r>
      <w:r w:rsidR="00BA1AB5" w:rsidRPr="00F86380">
        <w:rPr>
          <w:rFonts w:cstheme="minorHAnsi"/>
        </w:rPr>
        <w:t xml:space="preserve">realizace dodávky </w:t>
      </w:r>
      <w:r w:rsidRPr="00F86380">
        <w:rPr>
          <w:rFonts w:cstheme="minorHAnsi"/>
        </w:rPr>
        <w:t xml:space="preserve">samostatně vždy od okamžiku </w:t>
      </w:r>
      <w:r w:rsidR="00D64564" w:rsidRPr="00F86380">
        <w:rPr>
          <w:rFonts w:cstheme="minorHAnsi"/>
        </w:rPr>
        <w:t xml:space="preserve">převzetí </w:t>
      </w:r>
      <w:r w:rsidR="00520557" w:rsidRPr="00F86380">
        <w:rPr>
          <w:rFonts w:cstheme="minorHAnsi"/>
        </w:rPr>
        <w:t xml:space="preserve">dané </w:t>
      </w:r>
      <w:r w:rsidR="00D64564" w:rsidRPr="00F86380">
        <w:rPr>
          <w:rFonts w:cstheme="minorHAnsi"/>
        </w:rPr>
        <w:t xml:space="preserve">realizace dodávky </w:t>
      </w:r>
      <w:r w:rsidRPr="00F86380">
        <w:rPr>
          <w:rFonts w:cstheme="minorHAnsi"/>
        </w:rPr>
        <w:t xml:space="preserve">bez vad </w:t>
      </w:r>
      <w:r w:rsidR="00520557" w:rsidRPr="00F86380">
        <w:rPr>
          <w:rFonts w:cstheme="minorHAnsi"/>
        </w:rPr>
        <w:t>na základě předávacího protokolu.</w:t>
      </w:r>
    </w:p>
    <w:p w14:paraId="01E319C7" w14:textId="4FC7B1DA" w:rsidR="004B3A0B" w:rsidRPr="00F86380" w:rsidRDefault="004B3A0B" w:rsidP="00F86380">
      <w:pPr>
        <w:pStyle w:val="Clanek11"/>
        <w:spacing w:before="120" w:after="120" w:line="23" w:lineRule="atLeast"/>
        <w:rPr>
          <w:rFonts w:eastAsia="Times New Roman" w:cstheme="minorHAnsi"/>
          <w:bCs/>
          <w:lang w:eastAsia="cs-CZ"/>
        </w:rPr>
      </w:pPr>
      <w:r w:rsidRPr="00F86380">
        <w:rPr>
          <w:rFonts w:eastAsia="Times New Roman" w:cstheme="minorHAnsi"/>
          <w:bCs/>
          <w:lang w:eastAsia="cs-CZ"/>
        </w:rPr>
        <w:t>Aby byl</w:t>
      </w:r>
      <w:r w:rsidR="00A67D5F" w:rsidRPr="00F86380">
        <w:rPr>
          <w:rFonts w:eastAsia="Times New Roman" w:cstheme="minorHAnsi"/>
          <w:bCs/>
          <w:lang w:eastAsia="cs-CZ"/>
        </w:rPr>
        <w:t xml:space="preserve">a realizace dodávky </w:t>
      </w:r>
      <w:r w:rsidRPr="00F86380">
        <w:rPr>
          <w:rFonts w:eastAsia="Times New Roman" w:cstheme="minorHAnsi"/>
          <w:bCs/>
          <w:lang w:eastAsia="cs-CZ"/>
        </w:rPr>
        <w:t xml:space="preserve">ve stavu vyžadovaném </w:t>
      </w:r>
      <w:r w:rsidR="000A50EE" w:rsidRPr="00F86380">
        <w:rPr>
          <w:rFonts w:eastAsia="Times New Roman" w:cstheme="minorHAnsi"/>
          <w:bCs/>
          <w:lang w:eastAsia="cs-CZ"/>
        </w:rPr>
        <w:t xml:space="preserve">Rámcovou dohodou </w:t>
      </w:r>
      <w:r w:rsidRPr="00F86380">
        <w:rPr>
          <w:rFonts w:eastAsia="Times New Roman" w:cstheme="minorHAnsi"/>
          <w:bCs/>
          <w:lang w:eastAsia="cs-CZ"/>
        </w:rPr>
        <w:t xml:space="preserve">k datu, kdy vyprší </w:t>
      </w:r>
      <w:r w:rsidR="000E3448">
        <w:rPr>
          <w:rFonts w:eastAsia="Times New Roman" w:cstheme="minorHAnsi"/>
          <w:bCs/>
          <w:lang w:eastAsia="cs-CZ"/>
        </w:rPr>
        <w:t>z</w:t>
      </w:r>
      <w:r w:rsidRPr="00F86380">
        <w:rPr>
          <w:rFonts w:eastAsia="Times New Roman" w:cstheme="minorHAnsi"/>
          <w:bCs/>
          <w:lang w:eastAsia="cs-CZ"/>
        </w:rPr>
        <w:t xml:space="preserve">áruční doba, </w:t>
      </w:r>
      <w:r w:rsidR="000A50EE" w:rsidRPr="00F86380">
        <w:rPr>
          <w:rFonts w:eastAsia="Times New Roman" w:cstheme="minorHAnsi"/>
          <w:bCs/>
          <w:lang w:eastAsia="cs-CZ"/>
        </w:rPr>
        <w:t>Dodavatel</w:t>
      </w:r>
      <w:r w:rsidRPr="00F86380">
        <w:rPr>
          <w:rFonts w:eastAsia="Times New Roman" w:cstheme="minorHAnsi"/>
          <w:bCs/>
          <w:lang w:eastAsia="cs-CZ"/>
        </w:rPr>
        <w:t>:</w:t>
      </w:r>
    </w:p>
    <w:p w14:paraId="00608784" w14:textId="256D017E" w:rsidR="004B3A0B" w:rsidRPr="00F86380" w:rsidRDefault="004B3A0B" w:rsidP="00F86380">
      <w:pPr>
        <w:numPr>
          <w:ilvl w:val="0"/>
          <w:numId w:val="43"/>
        </w:numPr>
        <w:spacing w:before="120" w:after="120" w:line="23" w:lineRule="atLeast"/>
        <w:ind w:left="1134" w:hanging="567"/>
        <w:rPr>
          <w:rFonts w:cstheme="minorHAnsi"/>
        </w:rPr>
      </w:pPr>
      <w:r w:rsidRPr="00F86380">
        <w:rPr>
          <w:rFonts w:cstheme="minorHAnsi"/>
        </w:rPr>
        <w:t>dokončí veškeré</w:t>
      </w:r>
      <w:r w:rsidR="00AC2834" w:rsidRPr="00F86380">
        <w:rPr>
          <w:rFonts w:cstheme="minorHAnsi"/>
        </w:rPr>
        <w:t xml:space="preserve"> dodávky a </w:t>
      </w:r>
      <w:r w:rsidRPr="00F86380">
        <w:rPr>
          <w:rFonts w:cstheme="minorHAnsi"/>
        </w:rPr>
        <w:t xml:space="preserve">práce, které zbývá vykonat, a odstraní veškeré vady uvedené v </w:t>
      </w:r>
      <w:r w:rsidR="00DF0B97" w:rsidRPr="00F86380">
        <w:rPr>
          <w:rFonts w:cstheme="minorHAnsi"/>
        </w:rPr>
        <w:t>protokolu</w:t>
      </w:r>
      <w:r w:rsidRPr="00F86380">
        <w:rPr>
          <w:rFonts w:cstheme="minorHAnsi"/>
        </w:rPr>
        <w:t xml:space="preserve"> o převzetí </w:t>
      </w:r>
      <w:r w:rsidR="00DF0B97" w:rsidRPr="00F86380">
        <w:rPr>
          <w:rFonts w:cstheme="minorHAnsi"/>
        </w:rPr>
        <w:t xml:space="preserve">realizace dodávky </w:t>
      </w:r>
      <w:r w:rsidRPr="00F86380">
        <w:rPr>
          <w:rFonts w:cstheme="minorHAnsi"/>
        </w:rPr>
        <w:t>a odstraní nedostatky; a</w:t>
      </w:r>
    </w:p>
    <w:p w14:paraId="123B8A7B" w14:textId="59E318D5" w:rsidR="004B3A0B" w:rsidRPr="00F86380" w:rsidRDefault="004B3A0B" w:rsidP="00F86380">
      <w:pPr>
        <w:numPr>
          <w:ilvl w:val="0"/>
          <w:numId w:val="43"/>
        </w:numPr>
        <w:spacing w:before="120" w:after="120" w:line="23" w:lineRule="atLeast"/>
        <w:ind w:left="1134" w:hanging="567"/>
        <w:rPr>
          <w:rFonts w:cstheme="minorHAnsi"/>
        </w:rPr>
      </w:pPr>
      <w:r w:rsidRPr="00F86380">
        <w:rPr>
          <w:rFonts w:cstheme="minorHAnsi"/>
        </w:rPr>
        <w:t xml:space="preserve">provede veškeré </w:t>
      </w:r>
      <w:r w:rsidR="00246C0A" w:rsidRPr="00F86380">
        <w:rPr>
          <w:rFonts w:cstheme="minorHAnsi"/>
        </w:rPr>
        <w:t xml:space="preserve">dodávky a </w:t>
      </w:r>
      <w:r w:rsidRPr="00F86380">
        <w:rPr>
          <w:rFonts w:cstheme="minorHAnsi"/>
        </w:rPr>
        <w:t xml:space="preserve">práce požadované k odstranění vad, které se vyskytnou během nebo v den vypršení </w:t>
      </w:r>
      <w:r w:rsidR="009350A9">
        <w:rPr>
          <w:rFonts w:cstheme="minorHAnsi"/>
        </w:rPr>
        <w:t>z</w:t>
      </w:r>
      <w:r w:rsidRPr="00F86380">
        <w:rPr>
          <w:rFonts w:cstheme="minorHAnsi"/>
        </w:rPr>
        <w:t xml:space="preserve">áruční doby pro </w:t>
      </w:r>
      <w:r w:rsidR="00246C0A" w:rsidRPr="00F86380">
        <w:rPr>
          <w:rFonts w:cstheme="minorHAnsi"/>
        </w:rPr>
        <w:t>realizaci dodávky</w:t>
      </w:r>
      <w:r w:rsidRPr="00F86380">
        <w:rPr>
          <w:rFonts w:cstheme="minorHAnsi"/>
        </w:rPr>
        <w:t>.</w:t>
      </w:r>
    </w:p>
    <w:p w14:paraId="113C4BA6" w14:textId="10004AC2" w:rsidR="004B3A0B" w:rsidRPr="00F86380" w:rsidRDefault="004B3A0B" w:rsidP="00F86380">
      <w:pPr>
        <w:pStyle w:val="Clanek11"/>
        <w:spacing w:before="120" w:after="120" w:line="23" w:lineRule="atLeast"/>
        <w:rPr>
          <w:rFonts w:eastAsia="Times New Roman" w:cstheme="minorHAnsi"/>
          <w:bCs/>
          <w:lang w:eastAsia="cs-CZ"/>
        </w:rPr>
      </w:pPr>
      <w:r w:rsidRPr="00F86380">
        <w:rPr>
          <w:rFonts w:eastAsia="Times New Roman" w:cstheme="minorHAnsi"/>
          <w:bCs/>
          <w:lang w:eastAsia="cs-CZ"/>
        </w:rPr>
        <w:t xml:space="preserve">Vady </w:t>
      </w:r>
      <w:r w:rsidR="00435995" w:rsidRPr="00F86380">
        <w:rPr>
          <w:rFonts w:eastAsia="Times New Roman" w:cstheme="minorHAnsi"/>
          <w:bCs/>
          <w:lang w:eastAsia="cs-CZ"/>
        </w:rPr>
        <w:t>realizace dodávky</w:t>
      </w:r>
      <w:r w:rsidRPr="00F86380">
        <w:rPr>
          <w:rFonts w:eastAsia="Times New Roman" w:cstheme="minorHAnsi"/>
          <w:bCs/>
          <w:lang w:eastAsia="cs-CZ"/>
        </w:rPr>
        <w:t xml:space="preserve">, které se projeví během </w:t>
      </w:r>
      <w:r w:rsidR="00435995" w:rsidRPr="00F86380">
        <w:rPr>
          <w:rFonts w:eastAsia="Times New Roman" w:cstheme="minorHAnsi"/>
          <w:bCs/>
          <w:lang w:eastAsia="cs-CZ"/>
        </w:rPr>
        <w:t xml:space="preserve">realizace dodávky </w:t>
      </w:r>
      <w:r w:rsidRPr="00F86380">
        <w:rPr>
          <w:rFonts w:eastAsia="Times New Roman" w:cstheme="minorHAnsi"/>
          <w:bCs/>
          <w:lang w:eastAsia="cs-CZ"/>
        </w:rPr>
        <w:t xml:space="preserve">nebo v </w:t>
      </w:r>
      <w:r w:rsidR="009350A9">
        <w:rPr>
          <w:rFonts w:eastAsia="Times New Roman" w:cstheme="minorHAnsi"/>
          <w:bCs/>
          <w:lang w:eastAsia="cs-CZ"/>
        </w:rPr>
        <w:t>z</w:t>
      </w:r>
      <w:r w:rsidRPr="00F86380">
        <w:rPr>
          <w:rFonts w:eastAsia="Times New Roman" w:cstheme="minorHAnsi"/>
          <w:bCs/>
          <w:lang w:eastAsia="cs-CZ"/>
        </w:rPr>
        <w:t xml:space="preserve">áruční době, je </w:t>
      </w:r>
      <w:r w:rsidR="00435995" w:rsidRPr="00F86380">
        <w:rPr>
          <w:rFonts w:eastAsia="Times New Roman" w:cstheme="minorHAnsi"/>
          <w:bCs/>
          <w:lang w:eastAsia="cs-CZ"/>
        </w:rPr>
        <w:t xml:space="preserve">Dodavatel </w:t>
      </w:r>
      <w:r w:rsidRPr="00F86380">
        <w:rPr>
          <w:rFonts w:eastAsia="Times New Roman" w:cstheme="minorHAnsi"/>
          <w:bCs/>
          <w:lang w:eastAsia="cs-CZ"/>
        </w:rPr>
        <w:t xml:space="preserve">povinen odstranit bez dalšího, bez ohledu na to, zda mu byly oznámeny nebo zda je zjistil vlastní činností. Objednatel je oprávněn oznámit </w:t>
      </w:r>
      <w:r w:rsidR="00435995" w:rsidRPr="00F86380">
        <w:rPr>
          <w:rFonts w:eastAsia="Times New Roman" w:cstheme="minorHAnsi"/>
          <w:bCs/>
          <w:lang w:eastAsia="cs-CZ"/>
        </w:rPr>
        <w:t xml:space="preserve">Dodavateli </w:t>
      </w:r>
      <w:r w:rsidRPr="00F86380">
        <w:rPr>
          <w:rFonts w:eastAsia="Times New Roman" w:cstheme="minorHAnsi"/>
          <w:bCs/>
          <w:lang w:eastAsia="cs-CZ"/>
        </w:rPr>
        <w:t xml:space="preserve">vady kdykoliv během </w:t>
      </w:r>
      <w:r w:rsidR="00165AAC">
        <w:rPr>
          <w:rFonts w:eastAsia="Times New Roman" w:cstheme="minorHAnsi"/>
          <w:bCs/>
          <w:lang w:eastAsia="cs-CZ"/>
        </w:rPr>
        <w:t>z</w:t>
      </w:r>
      <w:r w:rsidRPr="00F86380">
        <w:rPr>
          <w:rFonts w:eastAsia="Times New Roman" w:cstheme="minorHAnsi"/>
          <w:bCs/>
          <w:lang w:eastAsia="cs-CZ"/>
        </w:rPr>
        <w:t xml:space="preserve">áruční doby, nejpozději však v poslední den </w:t>
      </w:r>
      <w:r w:rsidR="00165AAC">
        <w:rPr>
          <w:rFonts w:eastAsia="Times New Roman" w:cstheme="minorHAnsi"/>
          <w:bCs/>
          <w:lang w:eastAsia="cs-CZ"/>
        </w:rPr>
        <w:t>z</w:t>
      </w:r>
      <w:r w:rsidRPr="00F86380">
        <w:rPr>
          <w:rFonts w:eastAsia="Times New Roman" w:cstheme="minorHAnsi"/>
          <w:bCs/>
          <w:lang w:eastAsia="cs-CZ"/>
        </w:rPr>
        <w:t xml:space="preserve">áruční doby, a to i opakovaně. Oznámení vady musí obsahovat identifikaci vady a příp. popis, jak se vady projevují. Náležitostí oznámení však není určení, jakým způsobem oprávněný požaduje vadu odstranit či volba jiného práva z vad; má se za to, že pokud oprávněný neuvede nic jiného dle své volby, požaduje odstranit každou vadu opravou dle odborného uvážení </w:t>
      </w:r>
      <w:r w:rsidR="00435995" w:rsidRPr="00F86380">
        <w:rPr>
          <w:rFonts w:eastAsia="Times New Roman" w:cstheme="minorHAnsi"/>
          <w:bCs/>
          <w:lang w:eastAsia="cs-CZ"/>
        </w:rPr>
        <w:t>Dodavatele</w:t>
      </w:r>
      <w:r w:rsidRPr="00F86380">
        <w:rPr>
          <w:rFonts w:eastAsia="Times New Roman" w:cstheme="minorHAnsi"/>
          <w:bCs/>
          <w:lang w:eastAsia="cs-CZ"/>
        </w:rPr>
        <w:t>, vždy takovým způsobem, aby byla vada úplně odstraněna a již se neopakovala.</w:t>
      </w:r>
    </w:p>
    <w:p w14:paraId="512EE703" w14:textId="26AE504D" w:rsidR="004B3A0B" w:rsidRPr="000B2DDF" w:rsidRDefault="00FD581F" w:rsidP="00F86380">
      <w:pPr>
        <w:pStyle w:val="Clanek11"/>
        <w:spacing w:before="120" w:after="120" w:line="23" w:lineRule="atLeast"/>
        <w:rPr>
          <w:rFonts w:eastAsia="Times New Roman" w:cstheme="minorHAnsi"/>
          <w:bCs/>
          <w:lang w:eastAsia="cs-CZ"/>
        </w:rPr>
      </w:pPr>
      <w:bookmarkStart w:id="31" w:name="_Ref94196896"/>
      <w:r w:rsidRPr="00F86380">
        <w:rPr>
          <w:rFonts w:eastAsia="Times New Roman" w:cstheme="minorHAnsi"/>
          <w:bCs/>
          <w:lang w:eastAsia="cs-CZ"/>
        </w:rPr>
        <w:t>Dodavatel</w:t>
      </w:r>
      <w:r w:rsidR="004B3A0B" w:rsidRPr="00F86380">
        <w:rPr>
          <w:rFonts w:eastAsia="Times New Roman" w:cstheme="minorHAnsi"/>
          <w:bCs/>
          <w:lang w:eastAsia="cs-CZ"/>
        </w:rPr>
        <w:t xml:space="preserve"> se zavazuje pro odstranění řádně oznámené vady </w:t>
      </w:r>
      <w:r w:rsidR="00A13C08" w:rsidRPr="00F86380">
        <w:rPr>
          <w:rFonts w:eastAsia="Times New Roman" w:cstheme="minorHAnsi"/>
          <w:bCs/>
          <w:lang w:eastAsia="cs-CZ"/>
        </w:rPr>
        <w:t>realizace dodávky</w:t>
      </w:r>
      <w:r w:rsidR="004B3A0B" w:rsidRPr="00F86380">
        <w:rPr>
          <w:rFonts w:eastAsia="Times New Roman" w:cstheme="minorHAnsi"/>
          <w:bCs/>
          <w:lang w:eastAsia="cs-CZ"/>
        </w:rPr>
        <w:t xml:space="preserve"> bezplatně provést veškeré </w:t>
      </w:r>
      <w:r w:rsidR="00A13C08" w:rsidRPr="00F86380">
        <w:rPr>
          <w:rFonts w:eastAsia="Times New Roman" w:cstheme="minorHAnsi"/>
          <w:bCs/>
          <w:lang w:eastAsia="cs-CZ"/>
        </w:rPr>
        <w:t>dodávky a práce</w:t>
      </w:r>
      <w:r w:rsidR="0004717A" w:rsidRPr="00F86380">
        <w:rPr>
          <w:rFonts w:eastAsia="Times New Roman" w:cstheme="minorHAnsi"/>
          <w:bCs/>
          <w:lang w:eastAsia="cs-CZ"/>
        </w:rPr>
        <w:t xml:space="preserve">, přičemž lhůta pro odstranění vady je </w:t>
      </w:r>
      <w:r w:rsidR="00C757A2" w:rsidRPr="000B2DDF">
        <w:rPr>
          <w:rFonts w:eastAsia="Times New Roman" w:cstheme="minorHAnsi"/>
          <w:bCs/>
          <w:lang w:eastAsia="cs-CZ"/>
        </w:rPr>
        <w:t>deset (10) pracovních dn</w:t>
      </w:r>
      <w:r w:rsidR="004F1132" w:rsidRPr="000B2DDF">
        <w:rPr>
          <w:rFonts w:eastAsia="Times New Roman" w:cstheme="minorHAnsi"/>
          <w:bCs/>
          <w:lang w:eastAsia="cs-CZ"/>
        </w:rPr>
        <w:t xml:space="preserve">í, </w:t>
      </w:r>
      <w:r w:rsidR="004B3A0B" w:rsidRPr="000B2DDF">
        <w:rPr>
          <w:rFonts w:eastAsia="Times New Roman" w:cstheme="minorHAnsi"/>
          <w:bCs/>
          <w:lang w:eastAsia="cs-CZ"/>
        </w:rPr>
        <w:t>pokud se S</w:t>
      </w:r>
      <w:r w:rsidR="00DA369E" w:rsidRPr="000B2DDF">
        <w:rPr>
          <w:rFonts w:eastAsia="Times New Roman" w:cstheme="minorHAnsi"/>
          <w:bCs/>
          <w:lang w:eastAsia="cs-CZ"/>
        </w:rPr>
        <w:t>mluvní s</w:t>
      </w:r>
      <w:r w:rsidR="004B3A0B" w:rsidRPr="000B2DDF">
        <w:rPr>
          <w:rFonts w:eastAsia="Times New Roman" w:cstheme="minorHAnsi"/>
          <w:bCs/>
          <w:lang w:eastAsia="cs-CZ"/>
        </w:rPr>
        <w:t>trany v konkrétním případě nedohodnou jinak.</w:t>
      </w:r>
      <w:bookmarkEnd w:id="31"/>
      <w:r w:rsidR="004B3A0B" w:rsidRPr="000B2DDF">
        <w:rPr>
          <w:rFonts w:eastAsia="Times New Roman" w:cstheme="minorHAnsi"/>
          <w:bCs/>
          <w:lang w:eastAsia="cs-CZ"/>
        </w:rPr>
        <w:t xml:space="preserve"> </w:t>
      </w:r>
    </w:p>
    <w:p w14:paraId="0F61316A" w14:textId="76DDBDEA" w:rsidR="004B3A0B" w:rsidRPr="00F86380" w:rsidRDefault="004B3A0B" w:rsidP="00F86380">
      <w:pPr>
        <w:pStyle w:val="Clanek11"/>
        <w:spacing w:before="120" w:after="120" w:line="23" w:lineRule="atLeast"/>
        <w:rPr>
          <w:rFonts w:eastAsia="Times New Roman" w:cstheme="minorHAnsi"/>
          <w:bCs/>
          <w:lang w:eastAsia="cs-CZ"/>
        </w:rPr>
      </w:pPr>
      <w:r w:rsidRPr="000B2DDF">
        <w:rPr>
          <w:rFonts w:eastAsia="Times New Roman" w:cstheme="minorHAnsi"/>
          <w:bCs/>
          <w:lang w:eastAsia="cs-CZ"/>
        </w:rPr>
        <w:t xml:space="preserve">Veškeré </w:t>
      </w:r>
      <w:r w:rsidR="00C50C34" w:rsidRPr="000B2DDF">
        <w:rPr>
          <w:rFonts w:eastAsia="Times New Roman" w:cstheme="minorHAnsi"/>
          <w:bCs/>
          <w:lang w:eastAsia="cs-CZ"/>
        </w:rPr>
        <w:t xml:space="preserve">dodávky a </w:t>
      </w:r>
      <w:r w:rsidRPr="000B2DDF">
        <w:rPr>
          <w:rFonts w:eastAsia="Times New Roman" w:cstheme="minorHAnsi"/>
          <w:bCs/>
          <w:lang w:eastAsia="cs-CZ"/>
        </w:rPr>
        <w:t>práce na odstranění vad a dokončení nedokončených prací dle tohoto článku</w:t>
      </w:r>
      <w:r w:rsidRPr="00F86380">
        <w:rPr>
          <w:rFonts w:eastAsia="Times New Roman" w:cstheme="minorHAnsi"/>
          <w:bCs/>
          <w:lang w:eastAsia="cs-CZ"/>
        </w:rPr>
        <w:t xml:space="preserve"> budou provedeny na riziko a náklady </w:t>
      </w:r>
      <w:r w:rsidR="008F5C0E" w:rsidRPr="00F86380">
        <w:rPr>
          <w:rFonts w:eastAsia="Times New Roman" w:cstheme="minorHAnsi"/>
          <w:bCs/>
          <w:lang w:eastAsia="cs-CZ"/>
        </w:rPr>
        <w:t>Dodavatele</w:t>
      </w:r>
      <w:r w:rsidRPr="00F86380">
        <w:rPr>
          <w:rFonts w:eastAsia="Times New Roman" w:cstheme="minorHAnsi"/>
          <w:bCs/>
          <w:lang w:eastAsia="cs-CZ"/>
        </w:rPr>
        <w:t>.</w:t>
      </w:r>
    </w:p>
    <w:p w14:paraId="3900019C" w14:textId="6FFF851A" w:rsidR="004B3A0B" w:rsidRPr="00F86380" w:rsidRDefault="004B3A0B" w:rsidP="00F86380">
      <w:pPr>
        <w:pStyle w:val="Clanek11"/>
        <w:spacing w:before="120" w:after="120" w:line="23" w:lineRule="atLeast"/>
        <w:rPr>
          <w:rFonts w:eastAsia="Times New Roman" w:cstheme="minorHAnsi"/>
          <w:bCs/>
          <w:lang w:eastAsia="cs-CZ"/>
        </w:rPr>
      </w:pPr>
      <w:bookmarkStart w:id="32" w:name="_Ref448947980"/>
      <w:bookmarkStart w:id="33" w:name="_Ref439584208"/>
      <w:r w:rsidRPr="00F86380">
        <w:rPr>
          <w:rFonts w:eastAsia="Times New Roman" w:cstheme="minorHAnsi"/>
          <w:bCs/>
          <w:lang w:eastAsia="cs-CZ"/>
        </w:rPr>
        <w:t xml:space="preserve">Na každou provedenou záruční opravu poskytuje </w:t>
      </w:r>
      <w:r w:rsidR="008F5C0E" w:rsidRPr="00F86380">
        <w:rPr>
          <w:rFonts w:eastAsia="Times New Roman" w:cstheme="minorHAnsi"/>
          <w:bCs/>
          <w:lang w:eastAsia="cs-CZ"/>
        </w:rPr>
        <w:t>Dodavatel</w:t>
      </w:r>
      <w:r w:rsidRPr="00F86380">
        <w:rPr>
          <w:rFonts w:eastAsia="Times New Roman" w:cstheme="minorHAnsi"/>
          <w:bCs/>
          <w:lang w:eastAsia="cs-CZ"/>
        </w:rPr>
        <w:t xml:space="preserve"> novou záruku v délce </w:t>
      </w:r>
      <w:r w:rsidR="000B2DDF" w:rsidRPr="00D15BF8">
        <w:rPr>
          <w:rFonts w:eastAsia="Times New Roman" w:cstheme="minorHAnsi"/>
          <w:bCs/>
          <w:lang w:eastAsia="cs-CZ"/>
        </w:rPr>
        <w:t>dvanácti</w:t>
      </w:r>
      <w:r w:rsidRPr="00D15BF8">
        <w:rPr>
          <w:rFonts w:eastAsia="Times New Roman" w:cstheme="minorHAnsi"/>
          <w:bCs/>
          <w:lang w:eastAsia="cs-CZ"/>
        </w:rPr>
        <w:t xml:space="preserve"> (</w:t>
      </w:r>
      <w:r w:rsidR="000B2DDF" w:rsidRPr="00D15BF8">
        <w:rPr>
          <w:rFonts w:eastAsia="Times New Roman" w:cstheme="minorHAnsi"/>
          <w:bCs/>
          <w:lang w:eastAsia="cs-CZ"/>
        </w:rPr>
        <w:t>12</w:t>
      </w:r>
      <w:r w:rsidRPr="00D15BF8">
        <w:rPr>
          <w:rFonts w:eastAsia="Times New Roman" w:cstheme="minorHAnsi"/>
          <w:bCs/>
          <w:lang w:eastAsia="cs-CZ"/>
        </w:rPr>
        <w:t>) měsíců,</w:t>
      </w:r>
      <w:r w:rsidRPr="00F86380">
        <w:rPr>
          <w:rFonts w:eastAsia="Times New Roman" w:cstheme="minorHAnsi"/>
          <w:bCs/>
          <w:lang w:eastAsia="cs-CZ"/>
        </w:rPr>
        <w:t xml:space="preserve"> u níž záruční doba počíná běžet převzetím opravy Objednatelem; nová záruka však neskončí dříve než </w:t>
      </w:r>
      <w:r w:rsidR="00165AAC">
        <w:rPr>
          <w:rFonts w:eastAsia="Times New Roman" w:cstheme="minorHAnsi"/>
          <w:bCs/>
          <w:lang w:eastAsia="cs-CZ"/>
        </w:rPr>
        <w:t>z</w:t>
      </w:r>
      <w:r w:rsidRPr="00F86380">
        <w:rPr>
          <w:rFonts w:eastAsia="Times New Roman" w:cstheme="minorHAnsi"/>
          <w:bCs/>
          <w:lang w:eastAsia="cs-CZ"/>
        </w:rPr>
        <w:t>áruční doba. V případě opakovaného výskytu téže vady se tato záruka poskytuje i opakovaně, bez omezení.</w:t>
      </w:r>
      <w:bookmarkEnd w:id="32"/>
    </w:p>
    <w:p w14:paraId="504A88E6" w14:textId="414DA8BB" w:rsidR="004B3A0B" w:rsidRPr="00F86380" w:rsidRDefault="004B3A0B" w:rsidP="00F86380">
      <w:pPr>
        <w:pStyle w:val="Clanek11"/>
        <w:spacing w:before="120" w:after="120" w:line="23" w:lineRule="atLeast"/>
        <w:rPr>
          <w:rFonts w:eastAsia="Times New Roman" w:cstheme="minorHAnsi"/>
          <w:bCs/>
          <w:lang w:eastAsia="cs-CZ"/>
        </w:rPr>
      </w:pPr>
      <w:r w:rsidRPr="00F86380">
        <w:rPr>
          <w:rFonts w:eastAsia="Times New Roman" w:cstheme="minorHAnsi"/>
          <w:bCs/>
          <w:lang w:eastAsia="cs-CZ"/>
        </w:rPr>
        <w:t xml:space="preserve">Pokud </w:t>
      </w:r>
      <w:r w:rsidR="002074E7" w:rsidRPr="00F86380">
        <w:rPr>
          <w:rFonts w:eastAsia="Times New Roman" w:cstheme="minorHAnsi"/>
          <w:bCs/>
          <w:lang w:eastAsia="cs-CZ"/>
        </w:rPr>
        <w:t>Dodavatel</w:t>
      </w:r>
      <w:r w:rsidRPr="00F86380">
        <w:rPr>
          <w:rFonts w:eastAsia="Times New Roman" w:cstheme="minorHAnsi"/>
          <w:bCs/>
          <w:lang w:eastAsia="cs-CZ"/>
        </w:rPr>
        <w:t xml:space="preserve"> neodstraní vady ve lhůtách podlé této </w:t>
      </w:r>
      <w:r w:rsidR="002074E7" w:rsidRPr="00F86380">
        <w:rPr>
          <w:rFonts w:eastAsia="Times New Roman" w:cstheme="minorHAnsi"/>
          <w:bCs/>
          <w:lang w:eastAsia="cs-CZ"/>
        </w:rPr>
        <w:t>Rámcové dohody</w:t>
      </w:r>
      <w:r w:rsidRPr="00F86380">
        <w:rPr>
          <w:rFonts w:eastAsia="Times New Roman" w:cstheme="minorHAnsi"/>
          <w:bCs/>
          <w:lang w:eastAsia="cs-CZ"/>
        </w:rPr>
        <w:t xml:space="preserve">, je Objednatel oprávněn </w:t>
      </w:r>
      <w:bookmarkEnd w:id="33"/>
      <w:r w:rsidRPr="00F86380">
        <w:rPr>
          <w:rFonts w:eastAsia="Times New Roman" w:cstheme="minorHAnsi"/>
          <w:bCs/>
          <w:lang w:eastAsia="cs-CZ"/>
        </w:rPr>
        <w:t xml:space="preserve">provést příslušné </w:t>
      </w:r>
      <w:r w:rsidR="002074E7" w:rsidRPr="00F86380">
        <w:rPr>
          <w:rFonts w:eastAsia="Times New Roman" w:cstheme="minorHAnsi"/>
          <w:bCs/>
          <w:lang w:eastAsia="cs-CZ"/>
        </w:rPr>
        <w:t xml:space="preserve">dodávky nebo </w:t>
      </w:r>
      <w:r w:rsidRPr="00F86380">
        <w:rPr>
          <w:rFonts w:eastAsia="Times New Roman" w:cstheme="minorHAnsi"/>
          <w:bCs/>
          <w:lang w:eastAsia="cs-CZ"/>
        </w:rPr>
        <w:t>práce sám nebo je nechat provést jinou osobou na</w:t>
      </w:r>
      <w:r w:rsidR="00896CF2">
        <w:rPr>
          <w:rFonts w:eastAsia="Times New Roman" w:cstheme="minorHAnsi"/>
          <w:bCs/>
          <w:lang w:eastAsia="cs-CZ"/>
        </w:rPr>
        <w:t> </w:t>
      </w:r>
      <w:r w:rsidRPr="00F86380">
        <w:rPr>
          <w:rFonts w:eastAsia="Times New Roman" w:cstheme="minorHAnsi"/>
          <w:bCs/>
          <w:lang w:eastAsia="cs-CZ"/>
        </w:rPr>
        <w:t xml:space="preserve">náklady </w:t>
      </w:r>
      <w:r w:rsidR="00854B80" w:rsidRPr="00F86380">
        <w:rPr>
          <w:rFonts w:eastAsia="Times New Roman" w:cstheme="minorHAnsi"/>
          <w:bCs/>
          <w:lang w:eastAsia="cs-CZ"/>
        </w:rPr>
        <w:t>Dodavatele</w:t>
      </w:r>
      <w:r w:rsidRPr="00F86380">
        <w:rPr>
          <w:rFonts w:eastAsia="Times New Roman" w:cstheme="minorHAnsi"/>
          <w:bCs/>
          <w:lang w:eastAsia="cs-CZ"/>
        </w:rPr>
        <w:t xml:space="preserve">, avšak s tím, že </w:t>
      </w:r>
      <w:r w:rsidR="00854B80" w:rsidRPr="00F86380">
        <w:rPr>
          <w:rFonts w:eastAsia="Times New Roman" w:cstheme="minorHAnsi"/>
          <w:bCs/>
          <w:lang w:eastAsia="cs-CZ"/>
        </w:rPr>
        <w:t xml:space="preserve">Dodavatel </w:t>
      </w:r>
      <w:r w:rsidRPr="00F86380">
        <w:rPr>
          <w:rFonts w:eastAsia="Times New Roman" w:cstheme="minorHAnsi"/>
          <w:bCs/>
          <w:lang w:eastAsia="cs-CZ"/>
        </w:rPr>
        <w:t xml:space="preserve">za tyto práce neodpovídá. </w:t>
      </w:r>
      <w:r w:rsidR="00854B80" w:rsidRPr="00F86380">
        <w:rPr>
          <w:rFonts w:eastAsia="Times New Roman" w:cstheme="minorHAnsi"/>
          <w:bCs/>
          <w:lang w:eastAsia="cs-CZ"/>
        </w:rPr>
        <w:t xml:space="preserve">Dodavatel </w:t>
      </w:r>
      <w:r w:rsidRPr="00F86380">
        <w:rPr>
          <w:rFonts w:eastAsia="Times New Roman" w:cstheme="minorHAnsi"/>
          <w:bCs/>
          <w:lang w:eastAsia="cs-CZ"/>
        </w:rPr>
        <w:t xml:space="preserve">je pak povinen uhradit Objednateli přiměřené náklady vzniklé při odstraňování vad nebo poškození zvýšené o 10 % těchto nákladů, které budou představovat smluvní pokutu za porušení této povinnosti, do dvaceti jedna (21) dnů od doručení žádosti Objednatele </w:t>
      </w:r>
      <w:r w:rsidR="00854B80" w:rsidRPr="00F86380">
        <w:rPr>
          <w:rFonts w:eastAsia="Times New Roman" w:cstheme="minorHAnsi"/>
          <w:bCs/>
          <w:lang w:eastAsia="cs-CZ"/>
        </w:rPr>
        <w:t>Dodavatel</w:t>
      </w:r>
      <w:r w:rsidR="007E237D" w:rsidRPr="00F86380">
        <w:rPr>
          <w:rFonts w:eastAsia="Times New Roman" w:cstheme="minorHAnsi"/>
          <w:bCs/>
          <w:lang w:eastAsia="cs-CZ"/>
        </w:rPr>
        <w:t>i</w:t>
      </w:r>
      <w:r w:rsidRPr="00F86380">
        <w:rPr>
          <w:rFonts w:eastAsia="Times New Roman" w:cstheme="minorHAnsi"/>
          <w:bCs/>
          <w:lang w:eastAsia="cs-CZ"/>
        </w:rPr>
        <w:t>, a to formou poskytnutí slevy z</w:t>
      </w:r>
      <w:r w:rsidR="007E237D" w:rsidRPr="00F86380">
        <w:rPr>
          <w:rFonts w:eastAsia="Times New Roman" w:cstheme="minorHAnsi"/>
          <w:bCs/>
          <w:lang w:eastAsia="cs-CZ"/>
        </w:rPr>
        <w:t xml:space="preserve"> ceny plnění </w:t>
      </w:r>
      <w:r w:rsidRPr="00F86380">
        <w:rPr>
          <w:rFonts w:eastAsia="Times New Roman" w:cstheme="minorHAnsi"/>
          <w:bCs/>
          <w:lang w:eastAsia="cs-CZ"/>
        </w:rPr>
        <w:t>(nikoli zápočtem).</w:t>
      </w:r>
    </w:p>
    <w:p w14:paraId="5672C77B" w14:textId="3BDDB486" w:rsidR="004B3A0B" w:rsidRPr="00F86380" w:rsidRDefault="00BF2298" w:rsidP="00F86380">
      <w:pPr>
        <w:pStyle w:val="Clanek11"/>
        <w:spacing w:before="120" w:after="120" w:line="23" w:lineRule="atLeast"/>
        <w:rPr>
          <w:rFonts w:eastAsia="Times New Roman" w:cstheme="minorHAnsi"/>
          <w:bCs/>
          <w:lang w:eastAsia="cs-CZ"/>
        </w:rPr>
      </w:pPr>
      <w:bookmarkStart w:id="34" w:name="_Ref132893179"/>
      <w:r w:rsidRPr="00F86380">
        <w:rPr>
          <w:rFonts w:eastAsia="Times New Roman" w:cstheme="minorHAnsi"/>
          <w:bCs/>
          <w:lang w:eastAsia="cs-CZ"/>
        </w:rPr>
        <w:t>Dodavatel</w:t>
      </w:r>
      <w:r w:rsidR="004B3A0B" w:rsidRPr="00F86380">
        <w:rPr>
          <w:rFonts w:eastAsia="Times New Roman" w:cstheme="minorHAnsi"/>
          <w:bCs/>
          <w:lang w:eastAsia="cs-CZ"/>
        </w:rPr>
        <w:t xml:space="preserve"> je povinen mít po celou dobu trvání </w:t>
      </w:r>
      <w:r w:rsidR="00D3602E" w:rsidRPr="00F86380">
        <w:rPr>
          <w:rFonts w:eastAsia="Times New Roman" w:cstheme="minorHAnsi"/>
          <w:bCs/>
          <w:lang w:eastAsia="cs-CZ"/>
        </w:rPr>
        <w:t xml:space="preserve">Rámcové dohody </w:t>
      </w:r>
      <w:r w:rsidR="004B3A0B" w:rsidRPr="00F86380">
        <w:rPr>
          <w:rFonts w:eastAsia="Times New Roman" w:cstheme="minorHAnsi"/>
          <w:bCs/>
          <w:lang w:eastAsia="cs-CZ"/>
        </w:rPr>
        <w:t xml:space="preserve">sjednané pojištění odpovědnosti za škodu způsobenou při výkonu své činnosti třetím osobám, včetně Objednatele, s pojistným plněním ve výši </w:t>
      </w:r>
      <w:r w:rsidR="004B3A0B" w:rsidRPr="000B2DDF">
        <w:rPr>
          <w:rFonts w:eastAsia="Times New Roman" w:cstheme="minorHAnsi"/>
          <w:bCs/>
          <w:lang w:eastAsia="cs-CZ"/>
        </w:rPr>
        <w:t xml:space="preserve">nejméně </w:t>
      </w:r>
      <w:r w:rsidR="00A02A71">
        <w:rPr>
          <w:rFonts w:eastAsia="Times New Roman" w:cstheme="minorHAnsi"/>
          <w:bCs/>
          <w:lang w:eastAsia="cs-CZ"/>
        </w:rPr>
        <w:t>1.0</w:t>
      </w:r>
      <w:r w:rsidR="008B28BB" w:rsidRPr="00D15BF8">
        <w:rPr>
          <w:rFonts w:eastAsia="Times New Roman" w:cstheme="minorHAnsi"/>
          <w:bCs/>
          <w:lang w:eastAsia="cs-CZ"/>
        </w:rPr>
        <w:t>0</w:t>
      </w:r>
      <w:r w:rsidR="004B3A0B" w:rsidRPr="00D15BF8">
        <w:rPr>
          <w:rFonts w:eastAsia="Times New Roman" w:cstheme="minorHAnsi"/>
          <w:bCs/>
          <w:lang w:eastAsia="cs-CZ"/>
        </w:rPr>
        <w:t>0.000 Kč na pojistnou událost</w:t>
      </w:r>
      <w:r w:rsidR="004B3A0B" w:rsidRPr="00F86380">
        <w:rPr>
          <w:rFonts w:eastAsia="Times New Roman" w:cstheme="minorHAnsi"/>
          <w:bCs/>
          <w:lang w:eastAsia="cs-CZ"/>
        </w:rPr>
        <w:t xml:space="preserve">. </w:t>
      </w:r>
      <w:r w:rsidR="00F01A60" w:rsidRPr="00F86380">
        <w:rPr>
          <w:rFonts w:eastAsia="Times New Roman" w:cstheme="minorHAnsi"/>
          <w:bCs/>
          <w:lang w:eastAsia="cs-CZ"/>
        </w:rPr>
        <w:t>Dodavatel</w:t>
      </w:r>
      <w:r w:rsidR="004B3A0B" w:rsidRPr="00F86380">
        <w:rPr>
          <w:rFonts w:eastAsia="Times New Roman" w:cstheme="minorHAnsi"/>
          <w:bCs/>
          <w:lang w:eastAsia="cs-CZ"/>
        </w:rPr>
        <w:t xml:space="preserve"> je na žádost Objednatele povinen předložit doklad o existenci pojištění v době stanovené Objednatelem.</w:t>
      </w:r>
      <w:bookmarkEnd w:id="34"/>
    </w:p>
    <w:p w14:paraId="60547444" w14:textId="0C03D62B" w:rsidR="00AE175F" w:rsidRPr="00F86380" w:rsidRDefault="00AE175F" w:rsidP="00F86380">
      <w:pPr>
        <w:pStyle w:val="Nadpis1"/>
        <w:spacing w:before="240" w:line="23" w:lineRule="atLeast"/>
        <w:rPr>
          <w:rFonts w:asciiTheme="minorHAnsi" w:hAnsiTheme="minorHAnsi" w:cstheme="minorHAnsi"/>
          <w:color w:val="auto"/>
          <w:sz w:val="22"/>
          <w:szCs w:val="22"/>
          <w:lang w:eastAsia="cs-CZ"/>
        </w:rPr>
      </w:pPr>
      <w:bookmarkStart w:id="35" w:name="_Ref99056955"/>
      <w:r w:rsidRPr="00F86380">
        <w:rPr>
          <w:rFonts w:asciiTheme="minorHAnsi" w:hAnsiTheme="minorHAnsi" w:cstheme="minorHAnsi"/>
          <w:color w:val="auto"/>
          <w:sz w:val="22"/>
          <w:szCs w:val="22"/>
          <w:lang w:eastAsia="cs-CZ"/>
        </w:rPr>
        <w:t>SANKCE</w:t>
      </w:r>
      <w:bookmarkEnd w:id="35"/>
    </w:p>
    <w:p w14:paraId="5370413B" w14:textId="747B63F4" w:rsidR="00AE175F" w:rsidRPr="00F86380" w:rsidRDefault="00AE175F" w:rsidP="00F86380">
      <w:pPr>
        <w:pStyle w:val="Clanek11"/>
        <w:spacing w:before="120" w:after="120" w:line="23" w:lineRule="atLeast"/>
        <w:rPr>
          <w:rFonts w:cstheme="minorHAnsi"/>
          <w:lang w:eastAsia="cs-CZ"/>
        </w:rPr>
      </w:pPr>
      <w:r w:rsidRPr="00F86380">
        <w:rPr>
          <w:rFonts w:cstheme="minorHAnsi"/>
          <w:lang w:eastAsia="cs-CZ"/>
        </w:rPr>
        <w:t xml:space="preserve">Smluvní strany si sjednávají pro případ prodlení </w:t>
      </w:r>
      <w:r w:rsidR="00BD46CC" w:rsidRPr="00F86380">
        <w:rPr>
          <w:rFonts w:cstheme="minorHAnsi"/>
          <w:lang w:eastAsia="cs-CZ"/>
        </w:rPr>
        <w:t>Dodavatel</w:t>
      </w:r>
      <w:r w:rsidR="00A743F2" w:rsidRPr="00F86380">
        <w:rPr>
          <w:rFonts w:cstheme="minorHAnsi"/>
          <w:lang w:eastAsia="cs-CZ"/>
        </w:rPr>
        <w:t>e</w:t>
      </w:r>
      <w:r w:rsidRPr="00F86380">
        <w:rPr>
          <w:rFonts w:cstheme="minorHAnsi"/>
          <w:lang w:eastAsia="cs-CZ"/>
        </w:rPr>
        <w:t xml:space="preserve"> s</w:t>
      </w:r>
      <w:r w:rsidR="00F01A60" w:rsidRPr="00F86380">
        <w:rPr>
          <w:rFonts w:cstheme="minorHAnsi"/>
          <w:lang w:eastAsia="cs-CZ"/>
        </w:rPr>
        <w:t xml:space="preserve"> realizací </w:t>
      </w:r>
      <w:r w:rsidRPr="00F86380">
        <w:rPr>
          <w:rFonts w:cstheme="minorHAnsi"/>
          <w:lang w:eastAsia="cs-CZ"/>
        </w:rPr>
        <w:t>dodávk</w:t>
      </w:r>
      <w:r w:rsidR="00F01A60" w:rsidRPr="00F86380">
        <w:rPr>
          <w:rFonts w:cstheme="minorHAnsi"/>
          <w:lang w:eastAsia="cs-CZ"/>
        </w:rPr>
        <w:t xml:space="preserve">y </w:t>
      </w:r>
      <w:r w:rsidRPr="00F86380">
        <w:rPr>
          <w:rFonts w:cstheme="minorHAnsi"/>
          <w:lang w:eastAsia="cs-CZ"/>
        </w:rPr>
        <w:t xml:space="preserve">povinnost </w:t>
      </w:r>
      <w:r w:rsidR="00BD46CC" w:rsidRPr="00F86380">
        <w:rPr>
          <w:rFonts w:cstheme="minorHAnsi"/>
          <w:lang w:eastAsia="cs-CZ"/>
        </w:rPr>
        <w:t>Dodavatel</w:t>
      </w:r>
      <w:r w:rsidR="00A743F2" w:rsidRPr="00F86380">
        <w:rPr>
          <w:rFonts w:cstheme="minorHAnsi"/>
          <w:lang w:eastAsia="cs-CZ"/>
        </w:rPr>
        <w:t>e</w:t>
      </w:r>
      <w:r w:rsidRPr="00F86380">
        <w:rPr>
          <w:rFonts w:cstheme="minorHAnsi"/>
          <w:lang w:eastAsia="cs-CZ"/>
        </w:rPr>
        <w:t xml:space="preserve"> zaplatit </w:t>
      </w:r>
      <w:r w:rsidR="00BD46CC" w:rsidRPr="00F86380">
        <w:rPr>
          <w:rFonts w:cstheme="minorHAnsi"/>
          <w:lang w:eastAsia="cs-CZ"/>
        </w:rPr>
        <w:t>Objednatel</w:t>
      </w:r>
      <w:r w:rsidR="00A743F2" w:rsidRPr="00F86380">
        <w:rPr>
          <w:rFonts w:cstheme="minorHAnsi"/>
          <w:lang w:eastAsia="cs-CZ"/>
        </w:rPr>
        <w:t>i</w:t>
      </w:r>
      <w:r w:rsidRPr="00F86380">
        <w:rPr>
          <w:rFonts w:cstheme="minorHAnsi"/>
          <w:lang w:eastAsia="cs-CZ"/>
        </w:rPr>
        <w:t xml:space="preserve"> smluvní pokutu ve výši 0,</w:t>
      </w:r>
      <w:r w:rsidR="00162D2F" w:rsidRPr="00F86380">
        <w:rPr>
          <w:rFonts w:cstheme="minorHAnsi"/>
          <w:lang w:eastAsia="cs-CZ"/>
        </w:rPr>
        <w:t>1</w:t>
      </w:r>
      <w:r w:rsidRPr="00F86380">
        <w:rPr>
          <w:rFonts w:cstheme="minorHAnsi"/>
          <w:lang w:eastAsia="cs-CZ"/>
        </w:rPr>
        <w:t xml:space="preserve"> % z</w:t>
      </w:r>
      <w:r w:rsidR="00162D2F" w:rsidRPr="00F86380">
        <w:rPr>
          <w:rFonts w:cstheme="minorHAnsi"/>
          <w:lang w:eastAsia="cs-CZ"/>
        </w:rPr>
        <w:t xml:space="preserve"> ceny plnění za realizaci dodávky </w:t>
      </w:r>
      <w:r w:rsidRPr="00F86380">
        <w:rPr>
          <w:rFonts w:cstheme="minorHAnsi"/>
          <w:lang w:eastAsia="cs-CZ"/>
        </w:rPr>
        <w:lastRenderedPageBreak/>
        <w:t>bez</w:t>
      </w:r>
      <w:r w:rsidR="00CD32D9" w:rsidRPr="00F86380">
        <w:rPr>
          <w:rFonts w:cstheme="minorHAnsi"/>
          <w:lang w:eastAsia="cs-CZ"/>
        </w:rPr>
        <w:t> </w:t>
      </w:r>
      <w:r w:rsidRPr="00F86380">
        <w:rPr>
          <w:rFonts w:cstheme="minorHAnsi"/>
          <w:lang w:eastAsia="cs-CZ"/>
        </w:rPr>
        <w:t>DPH</w:t>
      </w:r>
      <w:r w:rsidR="00AF03CE" w:rsidRPr="00F86380">
        <w:rPr>
          <w:rFonts w:cstheme="minorHAnsi"/>
          <w:lang w:eastAsia="cs-CZ"/>
        </w:rPr>
        <w:t xml:space="preserve"> dle příslušné </w:t>
      </w:r>
      <w:r w:rsidR="00162D2F" w:rsidRPr="00F86380">
        <w:rPr>
          <w:rFonts w:cstheme="minorHAnsi"/>
          <w:lang w:eastAsia="cs-CZ"/>
        </w:rPr>
        <w:t>Smlouvy</w:t>
      </w:r>
      <w:r w:rsidR="00763BE9">
        <w:rPr>
          <w:rFonts w:cstheme="minorHAnsi"/>
          <w:lang w:eastAsia="cs-CZ"/>
        </w:rPr>
        <w:t xml:space="preserve"> (Objednávky)</w:t>
      </w:r>
      <w:r w:rsidRPr="00F86380">
        <w:rPr>
          <w:rFonts w:cstheme="minorHAnsi"/>
          <w:lang w:eastAsia="cs-CZ"/>
        </w:rPr>
        <w:t>, s</w:t>
      </w:r>
      <w:r w:rsidR="00B507E3" w:rsidRPr="00F86380">
        <w:rPr>
          <w:rFonts w:cstheme="minorHAnsi"/>
          <w:lang w:eastAsia="cs-CZ"/>
        </w:rPr>
        <w:t xml:space="preserve"> jejíž realizací </w:t>
      </w:r>
      <w:r w:rsidRPr="00F86380">
        <w:rPr>
          <w:rFonts w:cstheme="minorHAnsi"/>
          <w:lang w:eastAsia="cs-CZ"/>
        </w:rPr>
        <w:t xml:space="preserve">je </w:t>
      </w:r>
      <w:r w:rsidR="00BD46CC" w:rsidRPr="00F86380">
        <w:rPr>
          <w:rFonts w:cstheme="minorHAnsi"/>
          <w:lang w:eastAsia="cs-CZ"/>
        </w:rPr>
        <w:t>Dodavatel</w:t>
      </w:r>
      <w:r w:rsidRPr="00F86380">
        <w:rPr>
          <w:rFonts w:cstheme="minorHAnsi"/>
          <w:lang w:eastAsia="cs-CZ"/>
        </w:rPr>
        <w:t xml:space="preserve"> v prodlení, za každý započatý den prodlení</w:t>
      </w:r>
      <w:r w:rsidR="00CD32D9" w:rsidRPr="00F86380">
        <w:rPr>
          <w:rFonts w:cstheme="minorHAnsi"/>
          <w:lang w:eastAsia="cs-CZ"/>
        </w:rPr>
        <w:t xml:space="preserve"> a každý případ</w:t>
      </w:r>
      <w:r w:rsidRPr="00F86380">
        <w:rPr>
          <w:rFonts w:cstheme="minorHAnsi"/>
          <w:lang w:eastAsia="cs-CZ"/>
        </w:rPr>
        <w:t>.</w:t>
      </w:r>
    </w:p>
    <w:p w14:paraId="4A8670FA" w14:textId="56417A86" w:rsidR="00EB4AE8" w:rsidRPr="00F86380" w:rsidRDefault="007A7115" w:rsidP="00F86380">
      <w:pPr>
        <w:pStyle w:val="Clanek11"/>
        <w:spacing w:before="120" w:after="120" w:line="23" w:lineRule="atLeast"/>
        <w:rPr>
          <w:rFonts w:cstheme="minorHAnsi"/>
          <w:lang w:eastAsia="cs-CZ"/>
        </w:rPr>
      </w:pPr>
      <w:bookmarkStart w:id="36" w:name="_Ref203894633"/>
      <w:r w:rsidRPr="00F86380">
        <w:rPr>
          <w:rFonts w:cstheme="minorHAnsi"/>
          <w:lang w:eastAsia="cs-CZ"/>
        </w:rPr>
        <w:t xml:space="preserve">V případě prodlení dodavatele vyřešením reklamace dle čl. </w:t>
      </w:r>
      <w:r w:rsidR="00EB4AE8" w:rsidRPr="00F86380">
        <w:rPr>
          <w:rFonts w:cstheme="minorHAnsi"/>
          <w:lang w:eastAsia="cs-CZ"/>
        </w:rPr>
        <w:fldChar w:fldCharType="begin"/>
      </w:r>
      <w:r w:rsidR="00EB4AE8" w:rsidRPr="00F86380">
        <w:rPr>
          <w:rFonts w:cstheme="minorHAnsi"/>
          <w:lang w:eastAsia="cs-CZ"/>
        </w:rPr>
        <w:instrText xml:space="preserve"> REF _Ref94196896 \r \h </w:instrText>
      </w:r>
      <w:r w:rsidR="00F86380">
        <w:rPr>
          <w:rFonts w:cstheme="minorHAnsi"/>
          <w:lang w:eastAsia="cs-CZ"/>
        </w:rPr>
        <w:instrText xml:space="preserve"> \* MERGEFORMAT </w:instrText>
      </w:r>
      <w:r w:rsidR="00EB4AE8" w:rsidRPr="00F86380">
        <w:rPr>
          <w:rFonts w:cstheme="minorHAnsi"/>
          <w:lang w:eastAsia="cs-CZ"/>
        </w:rPr>
      </w:r>
      <w:r w:rsidR="00EB4AE8" w:rsidRPr="00F86380">
        <w:rPr>
          <w:rFonts w:cstheme="minorHAnsi"/>
          <w:lang w:eastAsia="cs-CZ"/>
        </w:rPr>
        <w:fldChar w:fldCharType="separate"/>
      </w:r>
      <w:r w:rsidR="0027046C">
        <w:rPr>
          <w:rFonts w:cstheme="minorHAnsi"/>
          <w:lang w:eastAsia="cs-CZ"/>
        </w:rPr>
        <w:t>8.5</w:t>
      </w:r>
      <w:r w:rsidR="00EB4AE8" w:rsidRPr="00F86380">
        <w:rPr>
          <w:rFonts w:cstheme="minorHAnsi"/>
          <w:lang w:eastAsia="cs-CZ"/>
        </w:rPr>
        <w:fldChar w:fldCharType="end"/>
      </w:r>
      <w:r w:rsidRPr="00F86380">
        <w:rPr>
          <w:rFonts w:cstheme="minorHAnsi"/>
          <w:lang w:eastAsia="cs-CZ"/>
        </w:rPr>
        <w:t xml:space="preserve"> Rámcové dohody má </w:t>
      </w:r>
      <w:r w:rsidR="00BF2298" w:rsidRPr="00F86380">
        <w:rPr>
          <w:rFonts w:cstheme="minorHAnsi"/>
          <w:lang w:eastAsia="cs-CZ"/>
        </w:rPr>
        <w:t>Dodavatel</w:t>
      </w:r>
      <w:r w:rsidRPr="00F86380">
        <w:rPr>
          <w:rFonts w:cstheme="minorHAnsi"/>
          <w:lang w:eastAsia="cs-CZ"/>
        </w:rPr>
        <w:t xml:space="preserve"> povinnost uhradit Objednateli smluvní pokutu ve výši 0,05 % z</w:t>
      </w:r>
      <w:r w:rsidR="00EB4AE8" w:rsidRPr="00F86380">
        <w:rPr>
          <w:rFonts w:cstheme="minorHAnsi"/>
          <w:lang w:eastAsia="cs-CZ"/>
        </w:rPr>
        <w:t> ceny plnění za realizaci dodávky bez DPH dle příslušné Smlouvy za každý započatý den prodlení a každý případ.</w:t>
      </w:r>
    </w:p>
    <w:p w14:paraId="437BD558" w14:textId="13B91E3E" w:rsidR="007A7115" w:rsidRPr="00F86380" w:rsidRDefault="007A7115" w:rsidP="00F86380">
      <w:pPr>
        <w:pStyle w:val="Clanek11"/>
        <w:spacing w:before="120" w:after="120" w:line="23" w:lineRule="atLeast"/>
        <w:rPr>
          <w:rFonts w:cstheme="minorHAnsi"/>
          <w:lang w:eastAsia="cs-CZ"/>
        </w:rPr>
      </w:pPr>
      <w:r w:rsidRPr="00F86380">
        <w:rPr>
          <w:rFonts w:eastAsia="Times New Roman" w:cstheme="minorHAnsi"/>
          <w:bCs/>
          <w:lang w:eastAsia="cs-CZ"/>
        </w:rPr>
        <w:t xml:space="preserve">Bude-li Objednatel v prodlení s platbou i poté, co byl </w:t>
      </w:r>
      <w:r w:rsidR="005712AC" w:rsidRPr="00F86380">
        <w:rPr>
          <w:rFonts w:eastAsia="Times New Roman" w:cstheme="minorHAnsi"/>
          <w:bCs/>
          <w:lang w:eastAsia="cs-CZ"/>
        </w:rPr>
        <w:t>Dodavatelem</w:t>
      </w:r>
      <w:r w:rsidRPr="00F86380">
        <w:rPr>
          <w:rFonts w:eastAsia="Times New Roman" w:cstheme="minorHAnsi"/>
          <w:bCs/>
          <w:lang w:eastAsia="cs-CZ"/>
        </w:rPr>
        <w:t xml:space="preserve"> písemně vyzván k úhradě </w:t>
      </w:r>
      <w:r w:rsidR="005712AC" w:rsidRPr="00F86380">
        <w:rPr>
          <w:rFonts w:eastAsia="Times New Roman" w:cstheme="minorHAnsi"/>
          <w:bCs/>
          <w:lang w:eastAsia="cs-CZ"/>
        </w:rPr>
        <w:t>F</w:t>
      </w:r>
      <w:r w:rsidRPr="00F86380">
        <w:rPr>
          <w:rFonts w:eastAsia="Times New Roman" w:cstheme="minorHAnsi"/>
          <w:bCs/>
          <w:lang w:eastAsia="cs-CZ"/>
        </w:rPr>
        <w:t xml:space="preserve">aktury a uplynula dodatečná lhůta čtrnácti (14) dnů k nápravě, Objednatel je povinen zaplatit </w:t>
      </w:r>
      <w:r w:rsidR="005712AC" w:rsidRPr="00F86380">
        <w:rPr>
          <w:rFonts w:eastAsia="Times New Roman" w:cstheme="minorHAnsi"/>
          <w:bCs/>
          <w:lang w:eastAsia="cs-CZ"/>
        </w:rPr>
        <w:t>Dodavateli</w:t>
      </w:r>
      <w:r w:rsidRPr="00F86380">
        <w:rPr>
          <w:rFonts w:eastAsia="Times New Roman" w:cstheme="minorHAnsi"/>
          <w:bCs/>
          <w:lang w:eastAsia="cs-CZ"/>
        </w:rPr>
        <w:t xml:space="preserve"> zákonný úrok z prodlení za každý kalendářní den prodlení.</w:t>
      </w:r>
    </w:p>
    <w:bookmarkEnd w:id="36"/>
    <w:p w14:paraId="427B84B5" w14:textId="197C913D" w:rsidR="00CD30EA" w:rsidRPr="00F86380" w:rsidRDefault="00CD30EA" w:rsidP="00F86380">
      <w:pPr>
        <w:pStyle w:val="Clanek11"/>
        <w:spacing w:before="120" w:after="120" w:line="23" w:lineRule="atLeast"/>
        <w:rPr>
          <w:rFonts w:cstheme="minorHAnsi"/>
        </w:rPr>
      </w:pPr>
      <w:r w:rsidRPr="00F86380">
        <w:rPr>
          <w:rFonts w:cstheme="minorHAnsi"/>
        </w:rPr>
        <w:t xml:space="preserve">V případě, že </w:t>
      </w:r>
      <w:r w:rsidR="00BD46CC" w:rsidRPr="00F86380">
        <w:rPr>
          <w:rFonts w:cstheme="minorHAnsi"/>
        </w:rPr>
        <w:t>Dodavatel</w:t>
      </w:r>
      <w:r w:rsidRPr="00F86380">
        <w:rPr>
          <w:rFonts w:cstheme="minorHAnsi"/>
        </w:rPr>
        <w:t xml:space="preserve"> porušil povinnost po celou dobu trvání této </w:t>
      </w:r>
      <w:r w:rsidR="00844884" w:rsidRPr="00F86380">
        <w:rPr>
          <w:rFonts w:cstheme="minorHAnsi"/>
        </w:rPr>
        <w:t xml:space="preserve">Rámcové dohody </w:t>
      </w:r>
      <w:r w:rsidRPr="00F86380">
        <w:rPr>
          <w:rFonts w:cstheme="minorHAnsi"/>
        </w:rPr>
        <w:t xml:space="preserve">udržovat pojistnou smlouvu dle </w:t>
      </w:r>
      <w:r w:rsidR="00844884" w:rsidRPr="00F86380">
        <w:rPr>
          <w:rFonts w:cstheme="minorHAnsi"/>
        </w:rPr>
        <w:t xml:space="preserve">čl. </w:t>
      </w:r>
      <w:r w:rsidR="00CA675A" w:rsidRPr="00F86380">
        <w:rPr>
          <w:rFonts w:cstheme="minorHAnsi"/>
        </w:rPr>
        <w:fldChar w:fldCharType="begin"/>
      </w:r>
      <w:r w:rsidR="00CA675A" w:rsidRPr="00F86380">
        <w:rPr>
          <w:rFonts w:cstheme="minorHAnsi"/>
        </w:rPr>
        <w:instrText xml:space="preserve"> REF _Ref132893179 \r \h </w:instrText>
      </w:r>
      <w:r w:rsidR="00F86380">
        <w:rPr>
          <w:rFonts w:cstheme="minorHAnsi"/>
        </w:rPr>
        <w:instrText xml:space="preserve"> \* MERGEFORMAT </w:instrText>
      </w:r>
      <w:r w:rsidR="00CA675A" w:rsidRPr="00F86380">
        <w:rPr>
          <w:rFonts w:cstheme="minorHAnsi"/>
        </w:rPr>
      </w:r>
      <w:r w:rsidR="00CA675A" w:rsidRPr="00F86380">
        <w:rPr>
          <w:rFonts w:cstheme="minorHAnsi"/>
        </w:rPr>
        <w:fldChar w:fldCharType="separate"/>
      </w:r>
      <w:r w:rsidR="008D58EB">
        <w:rPr>
          <w:rFonts w:cstheme="minorHAnsi"/>
        </w:rPr>
        <w:t>8.9</w:t>
      </w:r>
      <w:r w:rsidR="00CA675A" w:rsidRPr="00F86380">
        <w:rPr>
          <w:rFonts w:cstheme="minorHAnsi"/>
        </w:rPr>
        <w:fldChar w:fldCharType="end"/>
      </w:r>
      <w:r w:rsidR="00844884" w:rsidRPr="00F86380">
        <w:rPr>
          <w:rFonts w:cstheme="minorHAnsi"/>
        </w:rPr>
        <w:t xml:space="preserve"> </w:t>
      </w:r>
      <w:r w:rsidRPr="00F86380">
        <w:rPr>
          <w:rFonts w:cstheme="minorHAnsi"/>
        </w:rPr>
        <w:t xml:space="preserve">této </w:t>
      </w:r>
      <w:r w:rsidR="00844884" w:rsidRPr="00F86380">
        <w:rPr>
          <w:rFonts w:cstheme="minorHAnsi"/>
        </w:rPr>
        <w:t>Rámcové dohody</w:t>
      </w:r>
      <w:r w:rsidRPr="00F86380">
        <w:rPr>
          <w:rFonts w:cstheme="minorHAnsi"/>
        </w:rPr>
        <w:t xml:space="preserve">, případně doklad o takové pojistné smlouvě nedoloží </w:t>
      </w:r>
      <w:r w:rsidR="00BD46CC" w:rsidRPr="00F86380">
        <w:rPr>
          <w:rFonts w:cstheme="minorHAnsi"/>
        </w:rPr>
        <w:t>Objednatel</w:t>
      </w:r>
      <w:r w:rsidR="00A743F2" w:rsidRPr="00F86380">
        <w:rPr>
          <w:rFonts w:cstheme="minorHAnsi"/>
        </w:rPr>
        <w:t>i</w:t>
      </w:r>
      <w:r w:rsidRPr="00F86380">
        <w:rPr>
          <w:rFonts w:cstheme="minorHAnsi"/>
        </w:rPr>
        <w:t xml:space="preserve"> </w:t>
      </w:r>
      <w:r w:rsidR="00844884" w:rsidRPr="00F86380">
        <w:rPr>
          <w:rFonts w:cstheme="minorHAnsi"/>
        </w:rPr>
        <w:t xml:space="preserve">ve lhůtě stanovené Objednatelem dle čl. </w:t>
      </w:r>
      <w:r w:rsidR="00CA675A" w:rsidRPr="00F86380">
        <w:rPr>
          <w:rFonts w:cstheme="minorHAnsi"/>
        </w:rPr>
        <w:fldChar w:fldCharType="begin"/>
      </w:r>
      <w:r w:rsidR="00CA675A" w:rsidRPr="00F86380">
        <w:rPr>
          <w:rFonts w:cstheme="minorHAnsi"/>
        </w:rPr>
        <w:instrText xml:space="preserve"> REF _Ref132893179 \r \h </w:instrText>
      </w:r>
      <w:r w:rsidR="00F86380">
        <w:rPr>
          <w:rFonts w:cstheme="minorHAnsi"/>
        </w:rPr>
        <w:instrText xml:space="preserve"> \* MERGEFORMAT </w:instrText>
      </w:r>
      <w:r w:rsidR="00CA675A" w:rsidRPr="00F86380">
        <w:rPr>
          <w:rFonts w:cstheme="minorHAnsi"/>
        </w:rPr>
      </w:r>
      <w:r w:rsidR="00CA675A" w:rsidRPr="00F86380">
        <w:rPr>
          <w:rFonts w:cstheme="minorHAnsi"/>
        </w:rPr>
        <w:fldChar w:fldCharType="separate"/>
      </w:r>
      <w:r w:rsidR="008D58EB">
        <w:rPr>
          <w:rFonts w:cstheme="minorHAnsi"/>
        </w:rPr>
        <w:t>8.9</w:t>
      </w:r>
      <w:r w:rsidR="00CA675A" w:rsidRPr="00F86380">
        <w:rPr>
          <w:rFonts w:cstheme="minorHAnsi"/>
        </w:rPr>
        <w:fldChar w:fldCharType="end"/>
      </w:r>
      <w:r w:rsidR="00CA675A" w:rsidRPr="00F86380">
        <w:rPr>
          <w:rFonts w:cstheme="minorHAnsi"/>
        </w:rPr>
        <w:t xml:space="preserve"> </w:t>
      </w:r>
      <w:r w:rsidR="00844884" w:rsidRPr="00F86380">
        <w:rPr>
          <w:rFonts w:cstheme="minorHAnsi"/>
        </w:rPr>
        <w:t>Rámcové dohody</w:t>
      </w:r>
      <w:r w:rsidRPr="00F86380">
        <w:rPr>
          <w:rFonts w:cstheme="minorHAnsi"/>
        </w:rPr>
        <w:t xml:space="preserve">, </w:t>
      </w:r>
      <w:r w:rsidR="00844884" w:rsidRPr="00F86380">
        <w:rPr>
          <w:rFonts w:cstheme="minorHAnsi"/>
        </w:rPr>
        <w:t>je</w:t>
      </w:r>
      <w:r w:rsidRPr="00F86380">
        <w:rPr>
          <w:rFonts w:cstheme="minorHAnsi"/>
        </w:rPr>
        <w:t xml:space="preserve"> povinen zaplatit </w:t>
      </w:r>
      <w:r w:rsidR="00BD46CC" w:rsidRPr="00F86380">
        <w:rPr>
          <w:rFonts w:cstheme="minorHAnsi"/>
        </w:rPr>
        <w:t>Objednatel</w:t>
      </w:r>
      <w:r w:rsidR="00A743F2" w:rsidRPr="00F86380">
        <w:rPr>
          <w:rFonts w:cstheme="minorHAnsi"/>
        </w:rPr>
        <w:t>i</w:t>
      </w:r>
      <w:r w:rsidRPr="00F86380">
        <w:rPr>
          <w:rFonts w:cstheme="minorHAnsi"/>
        </w:rPr>
        <w:t xml:space="preserve"> smluvní pokutu ve výši </w:t>
      </w:r>
      <w:r w:rsidR="00C278A2">
        <w:rPr>
          <w:rFonts w:cstheme="minorHAnsi"/>
        </w:rPr>
        <w:t>5</w:t>
      </w:r>
      <w:r w:rsidRPr="00F86380">
        <w:rPr>
          <w:rFonts w:cstheme="minorHAnsi"/>
        </w:rPr>
        <w:t>00</w:t>
      </w:r>
      <w:r w:rsidR="00B7733B" w:rsidRPr="00F86380">
        <w:rPr>
          <w:rFonts w:cstheme="minorHAnsi"/>
        </w:rPr>
        <w:t xml:space="preserve"> </w:t>
      </w:r>
      <w:r w:rsidRPr="00F86380">
        <w:rPr>
          <w:rFonts w:cstheme="minorHAnsi"/>
        </w:rPr>
        <w:t>Kč (slovy</w:t>
      </w:r>
      <w:r w:rsidR="00A157A9" w:rsidRPr="00F86380">
        <w:rPr>
          <w:rFonts w:cstheme="minorHAnsi"/>
        </w:rPr>
        <w:t>:</w:t>
      </w:r>
      <w:r w:rsidRPr="00F86380">
        <w:rPr>
          <w:rFonts w:cstheme="minorHAnsi"/>
        </w:rPr>
        <w:t xml:space="preserve"> </w:t>
      </w:r>
      <w:r w:rsidR="00DC7C3A" w:rsidRPr="00F86380">
        <w:rPr>
          <w:rFonts w:cstheme="minorHAnsi"/>
        </w:rPr>
        <w:t>pět</w:t>
      </w:r>
      <w:r w:rsidRPr="00F86380">
        <w:rPr>
          <w:rFonts w:cstheme="minorHAnsi"/>
        </w:rPr>
        <w:t xml:space="preserve"> </w:t>
      </w:r>
      <w:r w:rsidR="00C278A2">
        <w:rPr>
          <w:rFonts w:cstheme="minorHAnsi"/>
        </w:rPr>
        <w:t>set</w:t>
      </w:r>
      <w:r w:rsidRPr="00F86380">
        <w:rPr>
          <w:rFonts w:cstheme="minorHAnsi"/>
        </w:rPr>
        <w:t xml:space="preserve"> korun českých) za každý započatý den trvání porušení takové povinnosti.</w:t>
      </w:r>
    </w:p>
    <w:p w14:paraId="48DF5CF1" w14:textId="0AA066CF" w:rsidR="00CD30EA" w:rsidRPr="00F86380" w:rsidRDefault="00CD30EA" w:rsidP="00F86380">
      <w:pPr>
        <w:pStyle w:val="Clanek11"/>
        <w:spacing w:before="120" w:after="120" w:line="23" w:lineRule="atLeast"/>
        <w:rPr>
          <w:rFonts w:cstheme="minorHAnsi"/>
        </w:rPr>
      </w:pPr>
      <w:r w:rsidRPr="00F86380">
        <w:rPr>
          <w:rFonts w:cstheme="minorHAnsi"/>
        </w:rPr>
        <w:t xml:space="preserve">Smluvní pokuty stanovené dle tohoto článku jsou splatné do </w:t>
      </w:r>
      <w:r w:rsidR="0051490A" w:rsidRPr="00F86380">
        <w:rPr>
          <w:rFonts w:cstheme="minorHAnsi"/>
        </w:rPr>
        <w:t xml:space="preserve">třiceti </w:t>
      </w:r>
      <w:r w:rsidRPr="00F86380">
        <w:rPr>
          <w:rFonts w:cstheme="minorHAnsi"/>
        </w:rPr>
        <w:t>(</w:t>
      </w:r>
      <w:r w:rsidR="0051490A" w:rsidRPr="00F86380">
        <w:rPr>
          <w:rFonts w:cstheme="minorHAnsi"/>
        </w:rPr>
        <w:t>3</w:t>
      </w:r>
      <w:r w:rsidRPr="00F86380">
        <w:rPr>
          <w:rFonts w:cstheme="minorHAnsi"/>
        </w:rPr>
        <w:t xml:space="preserve">0) dnů ode dne doručení výzvy – faktury oprávněné </w:t>
      </w:r>
      <w:r w:rsidR="00023776" w:rsidRPr="00F86380">
        <w:rPr>
          <w:rFonts w:cstheme="minorHAnsi"/>
        </w:rPr>
        <w:t xml:space="preserve">Smluvní </w:t>
      </w:r>
      <w:r w:rsidRPr="00F86380">
        <w:rPr>
          <w:rFonts w:cstheme="minorHAnsi"/>
        </w:rPr>
        <w:t xml:space="preserve">strany k zaplacení smluvní pokuty povinné Smluvní straně. </w:t>
      </w:r>
    </w:p>
    <w:p w14:paraId="3BFD5381" w14:textId="5BF28F31" w:rsidR="00CD30EA" w:rsidRPr="00F86380" w:rsidRDefault="00BD46CC" w:rsidP="00F86380">
      <w:pPr>
        <w:pStyle w:val="Clanek11"/>
        <w:spacing w:before="120" w:after="120" w:line="23" w:lineRule="atLeast"/>
        <w:rPr>
          <w:rFonts w:cstheme="minorHAnsi"/>
        </w:rPr>
      </w:pPr>
      <w:r w:rsidRPr="00F86380">
        <w:rPr>
          <w:rFonts w:cstheme="minorHAnsi"/>
        </w:rPr>
        <w:t>Objednatel</w:t>
      </w:r>
      <w:r w:rsidR="00CD30EA" w:rsidRPr="00F86380">
        <w:rPr>
          <w:rFonts w:cstheme="minorHAnsi"/>
        </w:rPr>
        <w:t xml:space="preserve"> je oprávněn kdykoli provést jednostranný zápočet svých pohledávek vůči </w:t>
      </w:r>
      <w:r w:rsidRPr="00F86380">
        <w:rPr>
          <w:rFonts w:cstheme="minorHAnsi"/>
        </w:rPr>
        <w:t>Dodavatel</w:t>
      </w:r>
      <w:r w:rsidR="00A743F2" w:rsidRPr="00F86380">
        <w:rPr>
          <w:rFonts w:cstheme="minorHAnsi"/>
        </w:rPr>
        <w:t>i</w:t>
      </w:r>
      <w:r w:rsidR="00CD30EA" w:rsidRPr="00F86380">
        <w:rPr>
          <w:rFonts w:cstheme="minorHAnsi"/>
        </w:rPr>
        <w:t xml:space="preserve"> vzniklých v souladu s tímto čl</w:t>
      </w:r>
      <w:r w:rsidR="001F786D" w:rsidRPr="00F86380">
        <w:rPr>
          <w:rFonts w:cstheme="minorHAnsi"/>
        </w:rPr>
        <w:t>.</w:t>
      </w:r>
      <w:r w:rsidR="00CD30EA" w:rsidRPr="00F86380">
        <w:rPr>
          <w:rFonts w:cstheme="minorHAnsi"/>
        </w:rPr>
        <w:t xml:space="preserve"> </w:t>
      </w:r>
      <w:r w:rsidR="0088773E" w:rsidRPr="00F86380">
        <w:rPr>
          <w:rFonts w:cstheme="minorHAnsi"/>
        </w:rPr>
        <w:fldChar w:fldCharType="begin"/>
      </w:r>
      <w:r w:rsidR="0088773E" w:rsidRPr="00F86380">
        <w:rPr>
          <w:rFonts w:cstheme="minorHAnsi"/>
        </w:rPr>
        <w:instrText xml:space="preserve"> REF _Ref99056955 \r \h </w:instrText>
      </w:r>
      <w:r w:rsidR="00F86380">
        <w:rPr>
          <w:rFonts w:cstheme="minorHAnsi"/>
        </w:rPr>
        <w:instrText xml:space="preserve"> \* MERGEFORMAT </w:instrText>
      </w:r>
      <w:r w:rsidR="0088773E" w:rsidRPr="00F86380">
        <w:rPr>
          <w:rFonts w:cstheme="minorHAnsi"/>
        </w:rPr>
      </w:r>
      <w:r w:rsidR="0088773E" w:rsidRPr="00F86380">
        <w:rPr>
          <w:rFonts w:cstheme="minorHAnsi"/>
        </w:rPr>
        <w:fldChar w:fldCharType="separate"/>
      </w:r>
      <w:r w:rsidR="008D58EB">
        <w:rPr>
          <w:rFonts w:cstheme="minorHAnsi"/>
        </w:rPr>
        <w:t>9</w:t>
      </w:r>
      <w:r w:rsidR="0088773E" w:rsidRPr="00F86380">
        <w:rPr>
          <w:rFonts w:cstheme="minorHAnsi"/>
        </w:rPr>
        <w:fldChar w:fldCharType="end"/>
      </w:r>
      <w:r w:rsidR="00CD30EA" w:rsidRPr="00F86380">
        <w:rPr>
          <w:rFonts w:cstheme="minorHAnsi"/>
        </w:rPr>
        <w:t xml:space="preserve"> proti jakýmkoli i budoucím a v daném okamžiku nesplatným pohledávkám </w:t>
      </w:r>
      <w:r w:rsidRPr="00F86380">
        <w:rPr>
          <w:rFonts w:cstheme="minorHAnsi"/>
        </w:rPr>
        <w:t>Dodavatel</w:t>
      </w:r>
      <w:r w:rsidR="00A743F2" w:rsidRPr="00F86380">
        <w:rPr>
          <w:rFonts w:cstheme="minorHAnsi"/>
        </w:rPr>
        <w:t>e</w:t>
      </w:r>
      <w:r w:rsidR="00CD30EA" w:rsidRPr="00F86380">
        <w:rPr>
          <w:rFonts w:cstheme="minorHAnsi"/>
        </w:rPr>
        <w:t xml:space="preserve"> za </w:t>
      </w:r>
      <w:r w:rsidRPr="00F86380">
        <w:rPr>
          <w:rFonts w:cstheme="minorHAnsi"/>
        </w:rPr>
        <w:t>Objednatel</w:t>
      </w:r>
      <w:r w:rsidR="00A743F2" w:rsidRPr="00F86380">
        <w:rPr>
          <w:rFonts w:cstheme="minorHAnsi"/>
        </w:rPr>
        <w:t>em</w:t>
      </w:r>
      <w:r w:rsidR="00CD30EA" w:rsidRPr="00F86380">
        <w:rPr>
          <w:rFonts w:cstheme="minorHAnsi"/>
        </w:rPr>
        <w:t>, zejména pohledávkám na zaplacení ceny.</w:t>
      </w:r>
    </w:p>
    <w:p w14:paraId="13534294" w14:textId="77777777" w:rsidR="000B7B3B" w:rsidRPr="00F86380" w:rsidRDefault="000B7B3B" w:rsidP="00F86380">
      <w:pPr>
        <w:pStyle w:val="Clanek11"/>
        <w:spacing w:before="120" w:after="120" w:line="23" w:lineRule="atLeast"/>
        <w:rPr>
          <w:rFonts w:cstheme="minorHAnsi"/>
          <w:lang w:eastAsia="cs-CZ"/>
        </w:rPr>
      </w:pPr>
      <w:r w:rsidRPr="00F86380">
        <w:rPr>
          <w:rFonts w:cstheme="minorHAnsi"/>
          <w:lang w:eastAsia="cs-CZ"/>
        </w:rPr>
        <w:t>Povinnost zaplatit smluvní pokutu může vzniknout i opakovaně, její celková výše není omezena.</w:t>
      </w:r>
    </w:p>
    <w:p w14:paraId="73086FA1" w14:textId="54AA69EB" w:rsidR="00CD30EA" w:rsidRPr="00F86380" w:rsidRDefault="00CD30EA" w:rsidP="00F86380">
      <w:pPr>
        <w:pStyle w:val="Clanek11"/>
        <w:spacing w:before="120" w:after="120" w:line="23" w:lineRule="atLeast"/>
        <w:rPr>
          <w:rFonts w:cstheme="minorHAnsi"/>
          <w:b/>
          <w:bCs/>
        </w:rPr>
      </w:pPr>
      <w:r w:rsidRPr="00F86380">
        <w:rPr>
          <w:rFonts w:cstheme="minorHAnsi"/>
        </w:rPr>
        <w:t xml:space="preserve">Uhrazením jakékoli smluvní pokuty dle této </w:t>
      </w:r>
      <w:r w:rsidR="00D63B72" w:rsidRPr="00F86380">
        <w:rPr>
          <w:rFonts w:cstheme="minorHAnsi"/>
        </w:rPr>
        <w:t>Rámcové dohody</w:t>
      </w:r>
      <w:r w:rsidRPr="00F86380">
        <w:rPr>
          <w:rFonts w:cstheme="minorHAnsi"/>
        </w:rPr>
        <w:t xml:space="preserve"> není dotčeno právo poškozené Smluvní strany domáhat se náhrady škody, jež jí prokazatelně vznikla porušením smluvní povinnosti, které se smluvní pokuta týká, a to v plné výši.</w:t>
      </w:r>
      <w:r w:rsidR="003F025B" w:rsidRPr="00F86380">
        <w:rPr>
          <w:rFonts w:cstheme="minorHAnsi"/>
        </w:rPr>
        <w:t xml:space="preserve"> </w:t>
      </w:r>
    </w:p>
    <w:p w14:paraId="3318D910" w14:textId="37180DDF" w:rsidR="00F1679B" w:rsidRPr="00F86380" w:rsidRDefault="00F1679B" w:rsidP="00F86380">
      <w:pPr>
        <w:pStyle w:val="Nadpis1"/>
        <w:spacing w:before="240" w:line="23" w:lineRule="atLeast"/>
        <w:rPr>
          <w:rFonts w:asciiTheme="minorHAnsi" w:hAnsiTheme="minorHAnsi" w:cstheme="minorHAnsi"/>
          <w:color w:val="auto"/>
          <w:sz w:val="22"/>
          <w:szCs w:val="22"/>
          <w:lang w:eastAsia="cs-CZ"/>
        </w:rPr>
      </w:pPr>
      <w:r w:rsidRPr="00F86380">
        <w:rPr>
          <w:rFonts w:asciiTheme="minorHAnsi" w:hAnsiTheme="minorHAnsi" w:cstheme="minorHAnsi"/>
          <w:color w:val="auto"/>
          <w:sz w:val="22"/>
          <w:szCs w:val="22"/>
          <w:lang w:eastAsia="cs-CZ"/>
        </w:rPr>
        <w:t xml:space="preserve">DALŠÍ POVINNOSTI </w:t>
      </w:r>
      <w:r w:rsidR="00262B6B">
        <w:rPr>
          <w:rFonts w:asciiTheme="minorHAnsi" w:hAnsiTheme="minorHAnsi" w:cstheme="minorHAnsi"/>
          <w:color w:val="auto"/>
          <w:sz w:val="22"/>
          <w:szCs w:val="22"/>
          <w:lang w:eastAsia="cs-CZ"/>
        </w:rPr>
        <w:t xml:space="preserve">A PROHLÁŠENÍ </w:t>
      </w:r>
      <w:r w:rsidRPr="00F86380">
        <w:rPr>
          <w:rFonts w:asciiTheme="minorHAnsi" w:hAnsiTheme="minorHAnsi" w:cstheme="minorHAnsi"/>
          <w:color w:val="auto"/>
          <w:sz w:val="22"/>
          <w:szCs w:val="22"/>
          <w:lang w:eastAsia="cs-CZ"/>
        </w:rPr>
        <w:t>DODAVATELE</w:t>
      </w:r>
    </w:p>
    <w:p w14:paraId="5B4BFDCC" w14:textId="142E0A79" w:rsidR="00F1679B" w:rsidRPr="00F86380" w:rsidRDefault="00F1679B" w:rsidP="00F86380">
      <w:pPr>
        <w:pStyle w:val="Clanek11"/>
        <w:spacing w:before="120" w:after="120" w:line="23" w:lineRule="atLeast"/>
        <w:rPr>
          <w:rFonts w:cstheme="minorHAnsi"/>
          <w:lang w:eastAsia="cs-CZ"/>
        </w:rPr>
      </w:pPr>
      <w:r w:rsidRPr="00F86380">
        <w:rPr>
          <w:rFonts w:cstheme="minorHAnsi"/>
        </w:rPr>
        <w:t xml:space="preserve">Dodavatel se zavazuje po celou dobu trvání smluvního poměru založeného Rámcovou dohodou a příslušnými </w:t>
      </w:r>
      <w:r w:rsidR="00C464D7" w:rsidRPr="00F86380">
        <w:rPr>
          <w:rFonts w:cstheme="minorHAnsi"/>
        </w:rPr>
        <w:t>S</w:t>
      </w:r>
      <w:r w:rsidRPr="00F86380">
        <w:rPr>
          <w:rFonts w:cstheme="minorHAnsi"/>
        </w:rPr>
        <w:t>mlouvami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zákoníku práce, ve znění pozdějších předpisů, a to vůči všem osobám, které se na plnění zakázky podílejí (a bez ohledu na to, zda budou činnosti prováděny Dodavatelem či jeho poddodavateli). Dodavatel se také zavazuje zajistit, že všechny osoby, které se na plnění této Rámcové dohody podílejí (a bez ohledu na to, zda budou činnosti prováděny Dodavatelem či jeho poddodavateli), jsou vedeny v příslušných registrech, jako například v registru pojištěnců ČSSZ, a mají příslušná povolení k pobytu v ČR.</w:t>
      </w:r>
    </w:p>
    <w:p w14:paraId="6073782B" w14:textId="77777777" w:rsidR="00820EB1" w:rsidRPr="00820EB1" w:rsidRDefault="00820EB1" w:rsidP="00820EB1">
      <w:pPr>
        <w:pStyle w:val="Clanek11"/>
        <w:spacing w:line="240" w:lineRule="auto"/>
        <w:rPr>
          <w:rFonts w:cstheme="minorHAnsi"/>
        </w:rPr>
      </w:pPr>
      <w:r w:rsidRPr="00820EB1">
        <w:rPr>
          <w:rFonts w:cstheme="minorHAnsi"/>
        </w:rPr>
        <w:t>Dodavatel bere na vědomí, že není oprávněn pověřit plněním této Rámcové dohody, ani dílčí Kupní smlouvy, jinou třetí osobu, než která byla řádně uvedená v rámci výběrového řízení na zakázku. Dodavatel vždy odpovídá za plnění Rámcové dohody třetí osobou (dále jen „poddodavatel“) stejně, jako by plnil Rámcovou dohodu sám. V případě změny poddodavatele, který byl uveden Dodavatelem v jeho nabídce na zakázku, je Dodavatel povinen si zajistit předchozí písemný souhlas Objednatele s takovým novým poddodavatelem.</w:t>
      </w:r>
    </w:p>
    <w:p w14:paraId="3330EE20" w14:textId="77777777" w:rsidR="005E1D50" w:rsidRDefault="005E1D50" w:rsidP="00F86380">
      <w:pPr>
        <w:pStyle w:val="Clanek11"/>
        <w:spacing w:before="120" w:after="120" w:line="23" w:lineRule="atLeast"/>
        <w:rPr>
          <w:rFonts w:eastAsia="Times New Roman" w:cstheme="minorHAnsi"/>
          <w:bCs/>
          <w:iCs/>
          <w:lang w:eastAsia="cs-CZ"/>
        </w:rPr>
      </w:pPr>
      <w:r w:rsidRPr="00F86380">
        <w:rPr>
          <w:rFonts w:eastAsia="Times New Roman" w:cstheme="minorHAnsi"/>
          <w:bCs/>
          <w:iCs/>
          <w:lang w:eastAsia="cs-CZ"/>
        </w:rPr>
        <w:t>Závěry uvedené v protokole o převzetí realizace díla jsou pro Smluvní strany závazné.</w:t>
      </w:r>
    </w:p>
    <w:p w14:paraId="3DACDDAE" w14:textId="77777777" w:rsidR="00F116D7" w:rsidRPr="00F116D7" w:rsidRDefault="00F116D7" w:rsidP="00F116D7">
      <w:pPr>
        <w:pStyle w:val="Clanek11"/>
        <w:rPr>
          <w:rFonts w:eastAsia="Times New Roman" w:cstheme="minorHAnsi"/>
          <w:bCs/>
          <w:iCs/>
          <w:lang w:eastAsia="cs-CZ"/>
        </w:rPr>
      </w:pPr>
      <w:bookmarkStart w:id="37" w:name="_Ref167433048"/>
      <w:r w:rsidRPr="00F116D7">
        <w:rPr>
          <w:rFonts w:eastAsia="Times New Roman" w:cstheme="minorHAnsi"/>
          <w:bCs/>
          <w:iCs/>
          <w:lang w:eastAsia="cs-CZ"/>
        </w:rPr>
        <w:t>Dodavatel dále prohlašuje, že ke dni uzavření této Rámcové dohody:</w:t>
      </w:r>
      <w:bookmarkEnd w:id="37"/>
    </w:p>
    <w:p w14:paraId="2BC138E6" w14:textId="77777777" w:rsidR="00F116D7" w:rsidRPr="00F116D7" w:rsidRDefault="00F116D7" w:rsidP="00F116D7">
      <w:pPr>
        <w:pStyle w:val="Claneka"/>
        <w:spacing w:line="240" w:lineRule="auto"/>
        <w:rPr>
          <w:lang w:eastAsia="cs-CZ"/>
        </w:rPr>
      </w:pPr>
      <w:r w:rsidRPr="00F116D7">
        <w:rPr>
          <w:lang w:eastAsia="cs-CZ"/>
        </w:rPr>
        <w:t xml:space="preserve">má oprávnění uzavřít a splnit tuto Rámcovou dohodu, která je pro něj plně a bezpodmínečně závazná, a podpisem ani splněním této Rámcové dohody neporuší žádnou jinou smlouvu, kterou Dodavatel uzavřel, ani obecně závazné právní předpisy; </w:t>
      </w:r>
    </w:p>
    <w:p w14:paraId="2EB09D7B" w14:textId="77777777" w:rsidR="00F116D7" w:rsidRPr="00F116D7" w:rsidRDefault="00F116D7" w:rsidP="00F116D7">
      <w:pPr>
        <w:pStyle w:val="Claneka"/>
        <w:spacing w:line="240" w:lineRule="auto"/>
        <w:rPr>
          <w:lang w:eastAsia="cs-CZ"/>
        </w:rPr>
      </w:pPr>
      <w:r w:rsidRPr="00F116D7">
        <w:rPr>
          <w:lang w:eastAsia="cs-CZ"/>
        </w:rPr>
        <w:lastRenderedPageBreak/>
        <w:t>není účastníkem žádného soudního, rozhodčího nebo správního řízení, které by mohlo ovlivnit plnění jeho závazků vyplývajících z této Rámcové dohody, zejména není na majetek Dodavatele prohlášen konkurs, vyrovnání či zahájeno insolvenční řízení a není vedena exekuce a ani si není vědom nebezpečí, že by takové soudní, rozhodčí nebo správní řízení mohlo být zahájeno;</w:t>
      </w:r>
    </w:p>
    <w:p w14:paraId="48964DED" w14:textId="77777777" w:rsidR="00F116D7" w:rsidRPr="00F116D7" w:rsidRDefault="00F116D7" w:rsidP="00F116D7">
      <w:pPr>
        <w:pStyle w:val="Claneka"/>
        <w:spacing w:line="240" w:lineRule="auto"/>
        <w:rPr>
          <w:lang w:eastAsia="cs-CZ"/>
        </w:rPr>
      </w:pPr>
      <w:r w:rsidRPr="00F116D7">
        <w:rPr>
          <w:lang w:eastAsia="cs-CZ"/>
        </w:rPr>
        <w:t xml:space="preserve">není v úpadku ani v hrozícím úpadku; </w:t>
      </w:r>
    </w:p>
    <w:p w14:paraId="4938598F" w14:textId="6843BEBB" w:rsidR="00F116D7" w:rsidRPr="00F116D7" w:rsidRDefault="00F116D7" w:rsidP="00F116D7">
      <w:pPr>
        <w:pStyle w:val="Claneka"/>
        <w:spacing w:line="240" w:lineRule="auto"/>
        <w:rPr>
          <w:lang w:eastAsia="cs-CZ"/>
        </w:rPr>
      </w:pPr>
      <w:r w:rsidRPr="00F116D7">
        <w:rPr>
          <w:lang w:eastAsia="cs-CZ"/>
        </w:rPr>
        <w:t>nemá žádné dluhy nebo nedoplatky, v jejichž důsledku by mohlo dojít ke zřízení soudcovského zástavního práva, exekutorského zástavního práva nebo zástavního práva dle § 170 zákona č. 280/2009 Sb., daňového řádu, ve znění pozdějších předpisů, nebo k</w:t>
      </w:r>
      <w:r>
        <w:rPr>
          <w:lang w:eastAsia="cs-CZ"/>
        </w:rPr>
        <w:t> </w:t>
      </w:r>
      <w:r w:rsidRPr="00F116D7">
        <w:rPr>
          <w:lang w:eastAsia="cs-CZ"/>
        </w:rPr>
        <w:t xml:space="preserve">exekuci, jíž by mohlo podléhat i zboží. </w:t>
      </w:r>
    </w:p>
    <w:p w14:paraId="11D0A256" w14:textId="16D64323" w:rsidR="00F116D7" w:rsidRPr="00F116D7" w:rsidRDefault="00F116D7" w:rsidP="009E54D7">
      <w:pPr>
        <w:pStyle w:val="Clanek11"/>
        <w:spacing w:line="240" w:lineRule="auto"/>
        <w:rPr>
          <w:rFonts w:eastAsia="Times New Roman" w:cstheme="minorHAnsi"/>
          <w:bCs/>
          <w:iCs/>
          <w:lang w:eastAsia="cs-CZ"/>
        </w:rPr>
      </w:pPr>
      <w:r w:rsidRPr="009E54D7">
        <w:rPr>
          <w:rFonts w:cstheme="minorHAnsi"/>
          <w:lang w:eastAsia="cs-CZ"/>
        </w:rPr>
        <w:t xml:space="preserve">Nepravdivost nebo neúplnost kteréhokoli z prohlášení Dodavatele uvedených v článku </w:t>
      </w:r>
      <w:r w:rsidR="00E424E9" w:rsidRPr="009E54D7">
        <w:rPr>
          <w:rFonts w:cstheme="minorHAnsi"/>
          <w:lang w:eastAsia="cs-CZ"/>
        </w:rPr>
        <w:fldChar w:fldCharType="begin"/>
      </w:r>
      <w:r w:rsidR="00E424E9" w:rsidRPr="009E54D7">
        <w:rPr>
          <w:rFonts w:cstheme="minorHAnsi"/>
          <w:lang w:eastAsia="cs-CZ"/>
        </w:rPr>
        <w:instrText xml:space="preserve"> REF _Ref167433048 \r \h  \* MERGEFORMAT </w:instrText>
      </w:r>
      <w:r w:rsidR="00E424E9" w:rsidRPr="009E54D7">
        <w:rPr>
          <w:rFonts w:cstheme="minorHAnsi"/>
          <w:lang w:eastAsia="cs-CZ"/>
        </w:rPr>
      </w:r>
      <w:r w:rsidR="00E424E9" w:rsidRPr="009E54D7">
        <w:rPr>
          <w:rFonts w:cstheme="minorHAnsi"/>
          <w:lang w:eastAsia="cs-CZ"/>
        </w:rPr>
        <w:fldChar w:fldCharType="separate"/>
      </w:r>
      <w:r w:rsidR="00A30E07">
        <w:rPr>
          <w:rFonts w:cstheme="minorHAnsi"/>
          <w:lang w:eastAsia="cs-CZ"/>
        </w:rPr>
        <w:t>10.4</w:t>
      </w:r>
      <w:r w:rsidR="00E424E9" w:rsidRPr="009E54D7">
        <w:rPr>
          <w:rFonts w:cstheme="minorHAnsi"/>
          <w:lang w:eastAsia="cs-CZ"/>
        </w:rPr>
        <w:fldChar w:fldCharType="end"/>
      </w:r>
      <w:r w:rsidR="00E424E9" w:rsidRPr="009E54D7">
        <w:rPr>
          <w:rFonts w:cstheme="minorHAnsi"/>
          <w:lang w:eastAsia="cs-CZ"/>
        </w:rPr>
        <w:t xml:space="preserve"> </w:t>
      </w:r>
      <w:r w:rsidRPr="009E54D7">
        <w:rPr>
          <w:rFonts w:cstheme="minorHAnsi"/>
          <w:lang w:eastAsia="cs-CZ"/>
        </w:rPr>
        <w:t xml:space="preserve">této Rámcové dohody se považuje za podstatné porušení povinností Dodavatele podle této Rámcové dohody opravňující Objednatele k odstoupení od této Rámcové dohody a/nebo podle povahy věci od dílčí </w:t>
      </w:r>
      <w:r w:rsidR="00E424E9" w:rsidRPr="009E54D7">
        <w:rPr>
          <w:rFonts w:cstheme="minorHAnsi"/>
          <w:lang w:eastAsia="cs-CZ"/>
        </w:rPr>
        <w:t>S</w:t>
      </w:r>
      <w:r w:rsidRPr="009E54D7">
        <w:rPr>
          <w:rFonts w:cstheme="minorHAnsi"/>
          <w:lang w:eastAsia="cs-CZ"/>
        </w:rPr>
        <w:t>mlouvy, a to písemným oznámením o odstoupení. Odstoupením od Rámcové dohody se závazek zrušuje od počátku. Právo Objednatele na náhradu škody tímto není dotčeno</w:t>
      </w:r>
      <w:r w:rsidRPr="00F116D7">
        <w:rPr>
          <w:rFonts w:eastAsia="Times New Roman" w:cstheme="minorHAnsi"/>
          <w:bCs/>
          <w:iCs/>
          <w:lang w:eastAsia="cs-CZ"/>
        </w:rPr>
        <w:t>.</w:t>
      </w:r>
    </w:p>
    <w:p w14:paraId="119EF50F" w14:textId="31942705" w:rsidR="00AE175F" w:rsidRPr="00F86380" w:rsidRDefault="00AE175F" w:rsidP="00F86380">
      <w:pPr>
        <w:pStyle w:val="Nadpis1"/>
        <w:spacing w:before="240" w:line="23" w:lineRule="atLeast"/>
        <w:rPr>
          <w:rFonts w:asciiTheme="minorHAnsi" w:hAnsiTheme="minorHAnsi" w:cstheme="minorHAnsi"/>
          <w:color w:val="auto"/>
          <w:sz w:val="22"/>
          <w:szCs w:val="22"/>
          <w:lang w:eastAsia="cs-CZ"/>
        </w:rPr>
      </w:pPr>
      <w:r w:rsidRPr="00F86380">
        <w:rPr>
          <w:rFonts w:asciiTheme="minorHAnsi" w:hAnsiTheme="minorHAnsi" w:cstheme="minorHAnsi"/>
          <w:color w:val="auto"/>
          <w:sz w:val="22"/>
          <w:szCs w:val="22"/>
          <w:lang w:eastAsia="cs-CZ"/>
        </w:rPr>
        <w:t xml:space="preserve">DOBA TRVÁNÍ A UKONČENÍ </w:t>
      </w:r>
      <w:r w:rsidR="00820615" w:rsidRPr="00F86380">
        <w:rPr>
          <w:rFonts w:asciiTheme="minorHAnsi" w:hAnsiTheme="minorHAnsi" w:cstheme="minorHAnsi"/>
          <w:color w:val="auto"/>
          <w:sz w:val="22"/>
          <w:szCs w:val="22"/>
          <w:lang w:eastAsia="cs-CZ"/>
        </w:rPr>
        <w:t>RÁMCOVÉ DOHODY A KUPNÍCH SMLUV</w:t>
      </w:r>
    </w:p>
    <w:p w14:paraId="05C4AF01" w14:textId="3423E7B7" w:rsidR="00B66BBB" w:rsidRPr="00934A97" w:rsidRDefault="00AE175F" w:rsidP="00770D42">
      <w:pPr>
        <w:pStyle w:val="Clanek11"/>
        <w:spacing w:before="120" w:after="120" w:line="23" w:lineRule="atLeast"/>
        <w:rPr>
          <w:rFonts w:cstheme="minorHAnsi"/>
          <w:color w:val="FF0000"/>
          <w:lang w:eastAsia="cs-CZ"/>
        </w:rPr>
      </w:pPr>
      <w:r w:rsidRPr="00934A97">
        <w:rPr>
          <w:rFonts w:cstheme="minorHAnsi"/>
          <w:lang w:eastAsia="cs-CZ"/>
        </w:rPr>
        <w:t xml:space="preserve">Tato </w:t>
      </w:r>
      <w:r w:rsidR="00362E73" w:rsidRPr="00934A97">
        <w:rPr>
          <w:rFonts w:cstheme="minorHAnsi"/>
          <w:lang w:eastAsia="cs-CZ"/>
        </w:rPr>
        <w:t>Rámcové dohoda</w:t>
      </w:r>
      <w:r w:rsidRPr="00934A97">
        <w:rPr>
          <w:rFonts w:cstheme="minorHAnsi"/>
          <w:lang w:eastAsia="cs-CZ"/>
        </w:rPr>
        <w:t xml:space="preserve"> je uzavřena na dobu </w:t>
      </w:r>
      <w:r w:rsidRPr="001F4013">
        <w:rPr>
          <w:rFonts w:cstheme="minorHAnsi"/>
          <w:lang w:eastAsia="cs-CZ"/>
        </w:rPr>
        <w:t xml:space="preserve">určitou </w:t>
      </w:r>
      <w:r w:rsidR="000B2DDF" w:rsidRPr="001F4013">
        <w:rPr>
          <w:rFonts w:cstheme="minorHAnsi"/>
          <w:b/>
          <w:bCs/>
          <w:lang w:eastAsia="cs-CZ"/>
        </w:rPr>
        <w:t>do</w:t>
      </w:r>
      <w:r w:rsidR="00B27F92" w:rsidRPr="001F4013">
        <w:rPr>
          <w:rFonts w:cstheme="minorHAnsi"/>
          <w:b/>
          <w:bCs/>
          <w:lang w:eastAsia="cs-CZ"/>
        </w:rPr>
        <w:t xml:space="preserve"> dne</w:t>
      </w:r>
      <w:r w:rsidR="000B2DDF" w:rsidRPr="001F4013">
        <w:rPr>
          <w:rFonts w:cstheme="minorHAnsi"/>
          <w:b/>
          <w:bCs/>
          <w:lang w:eastAsia="cs-CZ"/>
        </w:rPr>
        <w:t xml:space="preserve"> </w:t>
      </w:r>
      <w:r w:rsidR="00E36815" w:rsidRPr="001F4013">
        <w:rPr>
          <w:rFonts w:cstheme="minorHAnsi"/>
          <w:b/>
          <w:bCs/>
          <w:lang w:eastAsia="cs-CZ"/>
        </w:rPr>
        <w:t>31. 1</w:t>
      </w:r>
      <w:r w:rsidR="007065B0">
        <w:rPr>
          <w:rFonts w:cstheme="minorHAnsi"/>
          <w:b/>
          <w:bCs/>
          <w:lang w:eastAsia="cs-CZ"/>
        </w:rPr>
        <w:t>2</w:t>
      </w:r>
      <w:r w:rsidR="007C1186" w:rsidRPr="001F4013">
        <w:rPr>
          <w:rFonts w:cstheme="minorHAnsi"/>
          <w:b/>
          <w:bCs/>
          <w:lang w:eastAsia="cs-CZ"/>
        </w:rPr>
        <w:t>.</w:t>
      </w:r>
      <w:r w:rsidR="00AB16AF" w:rsidRPr="001F4013">
        <w:rPr>
          <w:rFonts w:cstheme="minorHAnsi"/>
          <w:b/>
          <w:bCs/>
          <w:lang w:eastAsia="cs-CZ"/>
        </w:rPr>
        <w:t xml:space="preserve"> 202</w:t>
      </w:r>
      <w:r w:rsidR="00A02A71">
        <w:rPr>
          <w:rFonts w:cstheme="minorHAnsi"/>
          <w:b/>
          <w:bCs/>
          <w:lang w:eastAsia="cs-CZ"/>
        </w:rPr>
        <w:t>6</w:t>
      </w:r>
      <w:r w:rsidR="00291FE1">
        <w:rPr>
          <w:rFonts w:cstheme="minorHAnsi"/>
          <w:lang w:eastAsia="cs-CZ"/>
        </w:rPr>
        <w:t xml:space="preserve"> nebo </w:t>
      </w:r>
      <w:r w:rsidR="00BC64CA" w:rsidRPr="001664B9">
        <w:rPr>
          <w:rFonts w:cstheme="minorHAnsi"/>
          <w:b/>
        </w:rPr>
        <w:t>do vyčerpání částky</w:t>
      </w:r>
      <w:r w:rsidR="00BC64CA">
        <w:rPr>
          <w:rFonts w:cstheme="minorHAnsi"/>
          <w:b/>
        </w:rPr>
        <w:t xml:space="preserve"> max.</w:t>
      </w:r>
      <w:r w:rsidR="00BC64CA" w:rsidRPr="001664B9">
        <w:rPr>
          <w:rFonts w:cstheme="minorHAnsi"/>
          <w:b/>
        </w:rPr>
        <w:t xml:space="preserve"> </w:t>
      </w:r>
      <w:r w:rsidR="00BC64CA">
        <w:rPr>
          <w:rFonts w:cstheme="minorHAnsi"/>
          <w:b/>
        </w:rPr>
        <w:t>3.000</w:t>
      </w:r>
      <w:r w:rsidR="00BC64CA" w:rsidRPr="001664B9">
        <w:rPr>
          <w:rFonts w:cstheme="minorHAnsi"/>
          <w:b/>
        </w:rPr>
        <w:t>.000 Kč bez DPH</w:t>
      </w:r>
      <w:r w:rsidR="000153EC" w:rsidRPr="00934A97">
        <w:rPr>
          <w:rFonts w:cstheme="minorHAnsi"/>
          <w:lang w:eastAsia="cs-CZ"/>
        </w:rPr>
        <w:t>, podle toho, která skutečnost nastane dříve.</w:t>
      </w:r>
      <w:r w:rsidR="00B66BBB" w:rsidRPr="00934A97">
        <w:rPr>
          <w:rFonts w:cstheme="minorHAnsi"/>
          <w:lang w:eastAsia="cs-CZ"/>
        </w:rPr>
        <w:t xml:space="preserve"> </w:t>
      </w:r>
      <w:r w:rsidR="00FE5814" w:rsidRPr="00FE5814">
        <w:rPr>
          <w:rFonts w:cstheme="minorHAnsi"/>
          <w:lang w:eastAsia="cs-CZ"/>
        </w:rPr>
        <w:t>Skončení Rámcové dohody nemá vliv na již učiněné Objednávky, vyjma případu vyčerpání sjednané částky dle předchozí věty.</w:t>
      </w:r>
    </w:p>
    <w:p w14:paraId="284E4F87" w14:textId="0B7903FD" w:rsidR="00931E42" w:rsidRPr="00F86380" w:rsidRDefault="00931E42" w:rsidP="00F86380">
      <w:pPr>
        <w:pStyle w:val="Clanek11"/>
        <w:spacing w:before="120" w:after="120" w:line="23" w:lineRule="atLeast"/>
        <w:rPr>
          <w:rFonts w:cstheme="minorHAnsi"/>
          <w:color w:val="FF0000"/>
          <w:lang w:eastAsia="cs-CZ"/>
        </w:rPr>
      </w:pPr>
      <w:r w:rsidRPr="00F86380">
        <w:rPr>
          <w:rFonts w:cstheme="minorHAnsi"/>
          <w:lang w:eastAsia="cs-CZ"/>
        </w:rPr>
        <w:t xml:space="preserve">Od </w:t>
      </w:r>
      <w:r w:rsidR="00362E73" w:rsidRPr="00F86380">
        <w:rPr>
          <w:rFonts w:cstheme="minorHAnsi"/>
          <w:lang w:eastAsia="cs-CZ"/>
        </w:rPr>
        <w:t>Rámcové dohody</w:t>
      </w:r>
      <w:r w:rsidRPr="00F86380">
        <w:rPr>
          <w:rFonts w:cstheme="minorHAnsi"/>
          <w:lang w:eastAsia="cs-CZ"/>
        </w:rPr>
        <w:t xml:space="preserve"> může kterákoli Smluvní strana odstoupit, dojde-li k podstatnému porušení smluvních povinností druhou Smluvní stranou. Od </w:t>
      </w:r>
      <w:r w:rsidR="00CE47B1" w:rsidRPr="00F86380">
        <w:rPr>
          <w:rFonts w:cstheme="minorHAnsi"/>
          <w:lang w:eastAsia="cs-CZ"/>
        </w:rPr>
        <w:t>Rámcové dohody</w:t>
      </w:r>
      <w:r w:rsidRPr="00F86380">
        <w:rPr>
          <w:rFonts w:cstheme="minorHAnsi"/>
          <w:lang w:eastAsia="cs-CZ"/>
        </w:rPr>
        <w:t xml:space="preserve"> může kterákoli Smluvní strana odstoupit taktéž v případě, že dojde k nepodstatnému porušení smluvních povinností druhou Smluvní stranou a zároveň nedojde k nápravě takového porušení ani v dodatečné lhůtě k tomu první Smluvní stranou stanovené</w:t>
      </w:r>
      <w:r w:rsidR="00CE47B1" w:rsidRPr="00F86380">
        <w:rPr>
          <w:rFonts w:cstheme="minorHAnsi"/>
          <w:lang w:eastAsia="cs-CZ"/>
        </w:rPr>
        <w:t>, která nesmí být v každém případě kratší než deset (10) dnů</w:t>
      </w:r>
      <w:r w:rsidRPr="00F86380">
        <w:rPr>
          <w:rFonts w:cstheme="minorHAnsi"/>
          <w:lang w:eastAsia="cs-CZ"/>
        </w:rPr>
        <w:t xml:space="preserve">. Účinky odstoupení od </w:t>
      </w:r>
      <w:r w:rsidR="00CE47B1" w:rsidRPr="00F86380">
        <w:rPr>
          <w:rFonts w:cstheme="minorHAnsi"/>
          <w:lang w:eastAsia="cs-CZ"/>
        </w:rPr>
        <w:t>Rámcové smlouvy</w:t>
      </w:r>
      <w:r w:rsidRPr="00F86380">
        <w:rPr>
          <w:rFonts w:cstheme="minorHAnsi"/>
          <w:lang w:eastAsia="cs-CZ"/>
        </w:rPr>
        <w:t xml:space="preserve"> nastanou dnem, kdy bude písemné odstoupení odstupující Smluvní strany doručeno druhé Smluvní straně. </w:t>
      </w:r>
    </w:p>
    <w:p w14:paraId="49609FEB" w14:textId="656ACB3D" w:rsidR="00931E42" w:rsidRPr="00F86380" w:rsidRDefault="00931E42" w:rsidP="00F86380">
      <w:pPr>
        <w:pStyle w:val="Clanek11"/>
        <w:spacing w:before="120" w:after="120" w:line="23" w:lineRule="atLeast"/>
        <w:rPr>
          <w:rFonts w:cstheme="minorHAnsi"/>
        </w:rPr>
      </w:pPr>
      <w:r w:rsidRPr="00F86380">
        <w:rPr>
          <w:rFonts w:cstheme="minorHAnsi"/>
        </w:rPr>
        <w:t xml:space="preserve">Za podstatné porušení smluvní povinnosti ve smyslu § 2002 </w:t>
      </w:r>
      <w:r w:rsidR="00A65F95" w:rsidRPr="00F86380">
        <w:rPr>
          <w:rFonts w:cstheme="minorHAnsi"/>
        </w:rPr>
        <w:t xml:space="preserve">na straně </w:t>
      </w:r>
      <w:r w:rsidR="00BD46CC" w:rsidRPr="00F86380">
        <w:rPr>
          <w:rFonts w:cstheme="minorHAnsi"/>
        </w:rPr>
        <w:t>Dodavatel</w:t>
      </w:r>
      <w:r w:rsidR="00B0081E" w:rsidRPr="00F86380">
        <w:rPr>
          <w:rFonts w:cstheme="minorHAnsi"/>
        </w:rPr>
        <w:t>e</w:t>
      </w:r>
      <w:r w:rsidR="00A65F95" w:rsidRPr="00F86380">
        <w:rPr>
          <w:rFonts w:cstheme="minorHAnsi"/>
        </w:rPr>
        <w:t xml:space="preserve"> s</w:t>
      </w:r>
      <w:r w:rsidRPr="00F86380">
        <w:rPr>
          <w:rFonts w:cstheme="minorHAnsi"/>
        </w:rPr>
        <w:t>e považuje zejména:</w:t>
      </w:r>
    </w:p>
    <w:p w14:paraId="1AE3DEA1" w14:textId="5298D108" w:rsidR="00931E42" w:rsidRPr="00F86380" w:rsidRDefault="00931E42" w:rsidP="00F86380">
      <w:pPr>
        <w:pStyle w:val="Claneka"/>
        <w:spacing w:before="120" w:after="120" w:line="23" w:lineRule="atLeast"/>
        <w:rPr>
          <w:rFonts w:cstheme="minorHAnsi"/>
          <w:lang w:eastAsia="cs-CZ"/>
        </w:rPr>
      </w:pPr>
      <w:r w:rsidRPr="00F86380">
        <w:rPr>
          <w:rFonts w:cstheme="minorHAnsi"/>
          <w:lang w:eastAsia="cs-CZ"/>
        </w:rPr>
        <w:t xml:space="preserve">opakované či dlouhodobější prodlení </w:t>
      </w:r>
      <w:r w:rsidR="00BD46CC" w:rsidRPr="00F86380">
        <w:rPr>
          <w:rFonts w:cstheme="minorHAnsi"/>
          <w:lang w:eastAsia="cs-CZ"/>
        </w:rPr>
        <w:t>Dodavatel</w:t>
      </w:r>
      <w:r w:rsidR="00B0081E" w:rsidRPr="00F86380">
        <w:rPr>
          <w:rFonts w:cstheme="minorHAnsi"/>
          <w:lang w:eastAsia="cs-CZ"/>
        </w:rPr>
        <w:t>e</w:t>
      </w:r>
      <w:r w:rsidRPr="00F86380">
        <w:rPr>
          <w:rFonts w:cstheme="minorHAnsi"/>
          <w:lang w:eastAsia="cs-CZ"/>
        </w:rPr>
        <w:t xml:space="preserve"> s</w:t>
      </w:r>
      <w:r w:rsidR="008A5280" w:rsidRPr="00F86380">
        <w:rPr>
          <w:rFonts w:cstheme="minorHAnsi"/>
          <w:lang w:eastAsia="cs-CZ"/>
        </w:rPr>
        <w:t xml:space="preserve"> realizací </w:t>
      </w:r>
      <w:r w:rsidR="006E7B8A" w:rsidRPr="00F86380">
        <w:rPr>
          <w:rFonts w:cstheme="minorHAnsi"/>
          <w:lang w:eastAsia="cs-CZ"/>
        </w:rPr>
        <w:t xml:space="preserve">dodávky </w:t>
      </w:r>
      <w:r w:rsidRPr="00F86380">
        <w:rPr>
          <w:rFonts w:cstheme="minorHAnsi"/>
          <w:lang w:eastAsia="cs-CZ"/>
        </w:rPr>
        <w:t>nebo opakovan</w:t>
      </w:r>
      <w:r w:rsidR="006E7B8A" w:rsidRPr="00F86380">
        <w:rPr>
          <w:rFonts w:cstheme="minorHAnsi"/>
          <w:lang w:eastAsia="cs-CZ"/>
        </w:rPr>
        <w:t>á</w:t>
      </w:r>
      <w:r w:rsidRPr="00F86380">
        <w:rPr>
          <w:rFonts w:cstheme="minorHAnsi"/>
          <w:lang w:eastAsia="cs-CZ"/>
        </w:rPr>
        <w:t xml:space="preserve"> </w:t>
      </w:r>
      <w:r w:rsidR="006E7B8A" w:rsidRPr="00F86380">
        <w:rPr>
          <w:rFonts w:cstheme="minorHAnsi"/>
          <w:lang w:eastAsia="cs-CZ"/>
        </w:rPr>
        <w:t xml:space="preserve">realizace dodávky </w:t>
      </w:r>
      <w:r w:rsidRPr="00F86380">
        <w:rPr>
          <w:rFonts w:cstheme="minorHAnsi"/>
          <w:lang w:eastAsia="cs-CZ"/>
        </w:rPr>
        <w:t xml:space="preserve">nesplňující podmínky specifikované v této </w:t>
      </w:r>
      <w:r w:rsidR="00D90D3A" w:rsidRPr="00F86380">
        <w:rPr>
          <w:rFonts w:cstheme="minorHAnsi"/>
          <w:lang w:eastAsia="cs-CZ"/>
        </w:rPr>
        <w:t>Rámcové dohodě.</w:t>
      </w:r>
      <w:r w:rsidRPr="00F86380">
        <w:rPr>
          <w:rFonts w:cstheme="minorHAnsi"/>
          <w:lang w:eastAsia="cs-CZ"/>
        </w:rPr>
        <w:t xml:space="preserve"> Za</w:t>
      </w:r>
      <w:r w:rsidR="00AD7537">
        <w:rPr>
          <w:rFonts w:cstheme="minorHAnsi"/>
          <w:lang w:eastAsia="cs-CZ"/>
        </w:rPr>
        <w:t> </w:t>
      </w:r>
      <w:r w:rsidRPr="00F86380">
        <w:rPr>
          <w:rFonts w:cstheme="minorHAnsi"/>
          <w:lang w:eastAsia="cs-CZ"/>
        </w:rPr>
        <w:t>dlouhodobější prodlení se považuje prodlení s</w:t>
      </w:r>
      <w:r w:rsidR="006E7B8A" w:rsidRPr="00F86380">
        <w:rPr>
          <w:rFonts w:cstheme="minorHAnsi"/>
          <w:lang w:eastAsia="cs-CZ"/>
        </w:rPr>
        <w:t xml:space="preserve"> realizací dodávky </w:t>
      </w:r>
      <w:r w:rsidR="00B73154" w:rsidRPr="00F86380">
        <w:rPr>
          <w:rFonts w:cstheme="minorHAnsi"/>
          <w:lang w:eastAsia="cs-CZ"/>
        </w:rPr>
        <w:t xml:space="preserve">dle dílčí </w:t>
      </w:r>
      <w:r w:rsidR="006E7B8A" w:rsidRPr="00F86380">
        <w:rPr>
          <w:rFonts w:cstheme="minorHAnsi"/>
          <w:lang w:eastAsia="cs-CZ"/>
        </w:rPr>
        <w:t>S</w:t>
      </w:r>
      <w:r w:rsidR="00B73154" w:rsidRPr="00F86380">
        <w:rPr>
          <w:rFonts w:cstheme="minorHAnsi"/>
          <w:lang w:eastAsia="cs-CZ"/>
        </w:rPr>
        <w:t xml:space="preserve">mlouvy </w:t>
      </w:r>
      <w:r w:rsidRPr="00F86380">
        <w:rPr>
          <w:rFonts w:cstheme="minorHAnsi"/>
          <w:lang w:eastAsia="cs-CZ"/>
        </w:rPr>
        <w:t xml:space="preserve">delší než </w:t>
      </w:r>
      <w:r w:rsidR="00AD3DC3" w:rsidRPr="00F86380">
        <w:rPr>
          <w:rFonts w:cstheme="minorHAnsi"/>
          <w:lang w:eastAsia="cs-CZ"/>
        </w:rPr>
        <w:t>pět</w:t>
      </w:r>
      <w:r w:rsidR="00D90D3A" w:rsidRPr="00F86380">
        <w:rPr>
          <w:rFonts w:cstheme="minorHAnsi"/>
          <w:lang w:eastAsia="cs-CZ"/>
        </w:rPr>
        <w:t xml:space="preserve"> (</w:t>
      </w:r>
      <w:r w:rsidR="00AD3DC3" w:rsidRPr="00F86380">
        <w:rPr>
          <w:rFonts w:cstheme="minorHAnsi"/>
          <w:lang w:eastAsia="cs-CZ"/>
        </w:rPr>
        <w:t>5</w:t>
      </w:r>
      <w:r w:rsidR="00D90D3A" w:rsidRPr="00F86380">
        <w:rPr>
          <w:rFonts w:cstheme="minorHAnsi"/>
          <w:lang w:eastAsia="cs-CZ"/>
        </w:rPr>
        <w:t>)</w:t>
      </w:r>
      <w:r w:rsidRPr="00F86380">
        <w:rPr>
          <w:rFonts w:cstheme="minorHAnsi"/>
          <w:lang w:eastAsia="cs-CZ"/>
        </w:rPr>
        <w:t xml:space="preserve"> kalendářních dnů. Za opakované prodlení se považuje situace, kdy se </w:t>
      </w:r>
      <w:r w:rsidR="00BD46CC" w:rsidRPr="00F86380">
        <w:rPr>
          <w:rFonts w:cstheme="minorHAnsi"/>
          <w:lang w:eastAsia="cs-CZ"/>
        </w:rPr>
        <w:t>Dodavatel</w:t>
      </w:r>
      <w:r w:rsidRPr="00F86380">
        <w:rPr>
          <w:rFonts w:cstheme="minorHAnsi"/>
          <w:lang w:eastAsia="cs-CZ"/>
        </w:rPr>
        <w:t xml:space="preserve"> dostane do</w:t>
      </w:r>
      <w:r w:rsidR="00B73154" w:rsidRPr="00F86380">
        <w:rPr>
          <w:rFonts w:cstheme="minorHAnsi"/>
          <w:lang w:eastAsia="cs-CZ"/>
        </w:rPr>
        <w:t> </w:t>
      </w:r>
      <w:r w:rsidRPr="00F86380">
        <w:rPr>
          <w:rFonts w:cstheme="minorHAnsi"/>
          <w:lang w:eastAsia="cs-CZ"/>
        </w:rPr>
        <w:t>prodlení s</w:t>
      </w:r>
      <w:r w:rsidR="00671573" w:rsidRPr="00F86380">
        <w:rPr>
          <w:rFonts w:cstheme="minorHAnsi"/>
          <w:lang w:eastAsia="cs-CZ"/>
        </w:rPr>
        <w:t xml:space="preserve"> realizací dodávky </w:t>
      </w:r>
      <w:r w:rsidRPr="00F86380">
        <w:rPr>
          <w:rFonts w:cstheme="minorHAnsi"/>
          <w:lang w:eastAsia="cs-CZ"/>
        </w:rPr>
        <w:t xml:space="preserve">o více než </w:t>
      </w:r>
      <w:r w:rsidR="00474439" w:rsidRPr="00F86380">
        <w:rPr>
          <w:rFonts w:cstheme="minorHAnsi"/>
          <w:lang w:eastAsia="cs-CZ"/>
        </w:rPr>
        <w:t>tři (</w:t>
      </w:r>
      <w:r w:rsidRPr="00F86380">
        <w:rPr>
          <w:rFonts w:cstheme="minorHAnsi"/>
          <w:lang w:eastAsia="cs-CZ"/>
        </w:rPr>
        <w:t>3</w:t>
      </w:r>
      <w:r w:rsidR="00474439" w:rsidRPr="00F86380">
        <w:rPr>
          <w:rFonts w:cstheme="minorHAnsi"/>
          <w:lang w:eastAsia="cs-CZ"/>
        </w:rPr>
        <w:t>)</w:t>
      </w:r>
      <w:r w:rsidRPr="00F86380">
        <w:rPr>
          <w:rFonts w:cstheme="minorHAnsi"/>
          <w:lang w:eastAsia="cs-CZ"/>
        </w:rPr>
        <w:t xml:space="preserve"> kalendářní dny a takové prodlení se bude opakovat i v případě </w:t>
      </w:r>
      <w:r w:rsidR="00671573" w:rsidRPr="00F86380">
        <w:rPr>
          <w:rFonts w:cstheme="minorHAnsi"/>
          <w:lang w:eastAsia="cs-CZ"/>
        </w:rPr>
        <w:t xml:space="preserve">realizace dodávky </w:t>
      </w:r>
      <w:r w:rsidR="00474439" w:rsidRPr="00F86380">
        <w:rPr>
          <w:rFonts w:cstheme="minorHAnsi"/>
          <w:lang w:eastAsia="cs-CZ"/>
        </w:rPr>
        <w:t xml:space="preserve">na základě bezprostředně navazující </w:t>
      </w:r>
      <w:r w:rsidR="00671573" w:rsidRPr="00F86380">
        <w:rPr>
          <w:rFonts w:cstheme="minorHAnsi"/>
          <w:lang w:eastAsia="cs-CZ"/>
        </w:rPr>
        <w:t>S</w:t>
      </w:r>
      <w:r w:rsidR="00474439" w:rsidRPr="00F86380">
        <w:rPr>
          <w:rFonts w:cstheme="minorHAnsi"/>
          <w:lang w:eastAsia="cs-CZ"/>
        </w:rPr>
        <w:t xml:space="preserve">mlouvy </w:t>
      </w:r>
      <w:r w:rsidRPr="00F86380">
        <w:rPr>
          <w:rFonts w:cstheme="minorHAnsi"/>
          <w:lang w:eastAsia="cs-CZ"/>
        </w:rPr>
        <w:t>nebo půjde celkově alespoň o třetí případ takového prodlení;</w:t>
      </w:r>
    </w:p>
    <w:p w14:paraId="53822F7D" w14:textId="18EA9734" w:rsidR="00016C99" w:rsidRPr="00F86380" w:rsidRDefault="00016C99" w:rsidP="00F86380">
      <w:pPr>
        <w:pStyle w:val="Claneka"/>
        <w:spacing w:before="120" w:after="120" w:line="23" w:lineRule="atLeast"/>
        <w:rPr>
          <w:rFonts w:cstheme="minorHAnsi"/>
          <w:lang w:eastAsia="cs-CZ"/>
        </w:rPr>
      </w:pPr>
      <w:r w:rsidRPr="00F86380">
        <w:rPr>
          <w:rFonts w:cstheme="minorHAnsi"/>
          <w:lang w:eastAsia="cs-CZ"/>
        </w:rPr>
        <w:t>opakovan</w:t>
      </w:r>
      <w:r w:rsidR="00810FB1" w:rsidRPr="00F86380">
        <w:rPr>
          <w:rFonts w:cstheme="minorHAnsi"/>
          <w:lang w:eastAsia="cs-CZ"/>
        </w:rPr>
        <w:t>á vadná realizace dodávky</w:t>
      </w:r>
      <w:r w:rsidRPr="00F86380">
        <w:rPr>
          <w:rFonts w:cstheme="minorHAnsi"/>
          <w:lang w:eastAsia="cs-CZ"/>
        </w:rPr>
        <w:t>, čímž se rozumí dodání vadné</w:t>
      </w:r>
      <w:r w:rsidR="000B007B" w:rsidRPr="00F86380">
        <w:rPr>
          <w:rFonts w:cstheme="minorHAnsi"/>
          <w:lang w:eastAsia="cs-CZ"/>
        </w:rPr>
        <w:t xml:space="preserve"> realizace dodávky </w:t>
      </w:r>
      <w:r w:rsidR="006B1D14" w:rsidRPr="00F86380">
        <w:rPr>
          <w:rFonts w:cstheme="minorHAnsi"/>
          <w:lang w:eastAsia="cs-CZ"/>
        </w:rPr>
        <w:t xml:space="preserve">vícekrát než jednou za období </w:t>
      </w:r>
      <w:r w:rsidR="000B007B" w:rsidRPr="00F86380">
        <w:rPr>
          <w:rFonts w:cstheme="minorHAnsi"/>
          <w:lang w:eastAsia="cs-CZ"/>
        </w:rPr>
        <w:t xml:space="preserve">dvou </w:t>
      </w:r>
      <w:r w:rsidR="006B1D14" w:rsidRPr="00F86380">
        <w:rPr>
          <w:rFonts w:cstheme="minorHAnsi"/>
          <w:lang w:eastAsia="cs-CZ"/>
        </w:rPr>
        <w:t>kalendářní</w:t>
      </w:r>
      <w:r w:rsidR="000B007B" w:rsidRPr="00F86380">
        <w:rPr>
          <w:rFonts w:cstheme="minorHAnsi"/>
          <w:lang w:eastAsia="cs-CZ"/>
        </w:rPr>
        <w:t xml:space="preserve">ch </w:t>
      </w:r>
      <w:r w:rsidR="006B1D14" w:rsidRPr="00F86380">
        <w:rPr>
          <w:rFonts w:cstheme="minorHAnsi"/>
          <w:lang w:eastAsia="cs-CZ"/>
        </w:rPr>
        <w:t>měsíc</w:t>
      </w:r>
      <w:r w:rsidR="000B007B" w:rsidRPr="00F86380">
        <w:rPr>
          <w:rFonts w:cstheme="minorHAnsi"/>
          <w:lang w:eastAsia="cs-CZ"/>
        </w:rPr>
        <w:t>ů</w:t>
      </w:r>
      <w:r w:rsidR="00723ED6" w:rsidRPr="00F86380">
        <w:rPr>
          <w:rFonts w:cstheme="minorHAnsi"/>
          <w:lang w:eastAsia="cs-CZ"/>
        </w:rPr>
        <w:t>;</w:t>
      </w:r>
      <w:r w:rsidRPr="00F86380">
        <w:rPr>
          <w:rFonts w:cstheme="minorHAnsi"/>
          <w:lang w:eastAsia="cs-CZ"/>
        </w:rPr>
        <w:t xml:space="preserve"> </w:t>
      </w:r>
    </w:p>
    <w:p w14:paraId="32E07B50" w14:textId="29BE54EA" w:rsidR="00931E42" w:rsidRPr="00F86380" w:rsidRDefault="00931E42" w:rsidP="00F86380">
      <w:pPr>
        <w:pStyle w:val="Claneka"/>
        <w:spacing w:before="120" w:after="120" w:line="23" w:lineRule="atLeast"/>
        <w:rPr>
          <w:rFonts w:cstheme="minorHAnsi"/>
          <w:lang w:eastAsia="cs-CZ"/>
        </w:rPr>
      </w:pPr>
      <w:r w:rsidRPr="00F86380">
        <w:rPr>
          <w:rFonts w:cstheme="minorHAnsi"/>
          <w:lang w:eastAsia="cs-CZ"/>
        </w:rPr>
        <w:t xml:space="preserve">prodlení </w:t>
      </w:r>
      <w:r w:rsidR="00BD46CC" w:rsidRPr="00F86380">
        <w:rPr>
          <w:rFonts w:cstheme="minorHAnsi"/>
          <w:lang w:eastAsia="cs-CZ"/>
        </w:rPr>
        <w:t>Dodavatel</w:t>
      </w:r>
      <w:r w:rsidR="00B0081E" w:rsidRPr="00F86380">
        <w:rPr>
          <w:rFonts w:cstheme="minorHAnsi"/>
          <w:lang w:eastAsia="cs-CZ"/>
        </w:rPr>
        <w:t>e</w:t>
      </w:r>
      <w:r w:rsidRPr="00F86380">
        <w:rPr>
          <w:rFonts w:cstheme="minorHAnsi"/>
          <w:lang w:eastAsia="cs-CZ"/>
        </w:rPr>
        <w:t xml:space="preserve"> s odstraněním vad dle</w:t>
      </w:r>
      <w:r w:rsidR="000B007B" w:rsidRPr="00F86380">
        <w:rPr>
          <w:rFonts w:cstheme="minorHAnsi"/>
          <w:lang w:eastAsia="cs-CZ"/>
        </w:rPr>
        <w:t xml:space="preserve"> protokolu o převzetí</w:t>
      </w:r>
      <w:r w:rsidRPr="00F86380">
        <w:rPr>
          <w:rFonts w:cstheme="minorHAnsi"/>
          <w:lang w:eastAsia="cs-CZ"/>
        </w:rPr>
        <w:t xml:space="preserve">, pokud nebyly odstraněny ani do </w:t>
      </w:r>
      <w:r w:rsidR="00C5545E" w:rsidRPr="00F86380">
        <w:rPr>
          <w:rFonts w:cstheme="minorHAnsi"/>
          <w:lang w:eastAsia="cs-CZ"/>
        </w:rPr>
        <w:t xml:space="preserve">sedmi </w:t>
      </w:r>
      <w:r w:rsidRPr="00F86380">
        <w:rPr>
          <w:rFonts w:cstheme="minorHAnsi"/>
          <w:lang w:eastAsia="cs-CZ"/>
        </w:rPr>
        <w:t>(</w:t>
      </w:r>
      <w:r w:rsidR="00E81BC4" w:rsidRPr="00F86380">
        <w:rPr>
          <w:rFonts w:cstheme="minorHAnsi"/>
          <w:lang w:eastAsia="cs-CZ"/>
        </w:rPr>
        <w:t>7</w:t>
      </w:r>
      <w:r w:rsidRPr="00F86380">
        <w:rPr>
          <w:rFonts w:cstheme="minorHAnsi"/>
          <w:lang w:eastAsia="cs-CZ"/>
        </w:rPr>
        <w:t xml:space="preserve">) </w:t>
      </w:r>
      <w:r w:rsidR="00E81BC4" w:rsidRPr="00F86380">
        <w:rPr>
          <w:rFonts w:cstheme="minorHAnsi"/>
          <w:lang w:eastAsia="cs-CZ"/>
        </w:rPr>
        <w:t>dnů</w:t>
      </w:r>
      <w:r w:rsidRPr="00F86380">
        <w:rPr>
          <w:rFonts w:cstheme="minorHAnsi"/>
          <w:lang w:eastAsia="cs-CZ"/>
        </w:rPr>
        <w:t xml:space="preserve"> ode dne podpisu </w:t>
      </w:r>
      <w:r w:rsidR="00C5545E" w:rsidRPr="00F86380">
        <w:rPr>
          <w:rFonts w:cstheme="minorHAnsi"/>
          <w:lang w:eastAsia="cs-CZ"/>
        </w:rPr>
        <w:t>protokolu o předání</w:t>
      </w:r>
      <w:r w:rsidRPr="00F86380">
        <w:rPr>
          <w:rFonts w:cstheme="minorHAnsi"/>
          <w:lang w:eastAsia="cs-CZ"/>
        </w:rPr>
        <w:t>, který takové vady obsahuje;</w:t>
      </w:r>
    </w:p>
    <w:p w14:paraId="68E78813" w14:textId="7F58A854" w:rsidR="00931E42" w:rsidRPr="00F86380" w:rsidRDefault="00931E42" w:rsidP="00F86380">
      <w:pPr>
        <w:pStyle w:val="Claneka"/>
        <w:spacing w:before="120" w:after="120" w:line="23" w:lineRule="atLeast"/>
        <w:rPr>
          <w:rFonts w:cstheme="minorHAnsi"/>
          <w:lang w:eastAsia="cs-CZ"/>
        </w:rPr>
      </w:pPr>
      <w:r w:rsidRPr="00F86380">
        <w:rPr>
          <w:rFonts w:cstheme="minorHAnsi"/>
          <w:lang w:eastAsia="cs-CZ"/>
        </w:rPr>
        <w:t xml:space="preserve">prodlení </w:t>
      </w:r>
      <w:r w:rsidR="00BD46CC" w:rsidRPr="00F86380">
        <w:rPr>
          <w:rFonts w:cstheme="minorHAnsi"/>
          <w:lang w:eastAsia="cs-CZ"/>
        </w:rPr>
        <w:t>Dodavatel</w:t>
      </w:r>
      <w:r w:rsidR="00B0081E" w:rsidRPr="00F86380">
        <w:rPr>
          <w:rFonts w:cstheme="minorHAnsi"/>
          <w:lang w:eastAsia="cs-CZ"/>
        </w:rPr>
        <w:t>e</w:t>
      </w:r>
      <w:r w:rsidRPr="00F86380">
        <w:rPr>
          <w:rFonts w:cstheme="minorHAnsi"/>
          <w:lang w:eastAsia="cs-CZ"/>
        </w:rPr>
        <w:t xml:space="preserve"> s odstraněním reklamovaných vad</w:t>
      </w:r>
      <w:r w:rsidR="00555D73" w:rsidRPr="00F86380">
        <w:rPr>
          <w:rFonts w:cstheme="minorHAnsi"/>
          <w:lang w:eastAsia="cs-CZ"/>
        </w:rPr>
        <w:t xml:space="preserve"> v záruční době</w:t>
      </w:r>
      <w:r w:rsidRPr="00F86380">
        <w:rPr>
          <w:rFonts w:cstheme="minorHAnsi"/>
          <w:lang w:eastAsia="cs-CZ"/>
        </w:rPr>
        <w:t xml:space="preserve">, pokud nebyly odstraněny ani do </w:t>
      </w:r>
      <w:r w:rsidR="001846B2" w:rsidRPr="00F86380">
        <w:rPr>
          <w:rFonts w:cstheme="minorHAnsi"/>
          <w:lang w:eastAsia="cs-CZ"/>
        </w:rPr>
        <w:t>jednoho</w:t>
      </w:r>
      <w:r w:rsidRPr="00F86380">
        <w:rPr>
          <w:rFonts w:cstheme="minorHAnsi"/>
          <w:lang w:eastAsia="cs-CZ"/>
        </w:rPr>
        <w:t xml:space="preserve"> (</w:t>
      </w:r>
      <w:r w:rsidR="001846B2" w:rsidRPr="00F86380">
        <w:rPr>
          <w:rFonts w:cstheme="minorHAnsi"/>
          <w:lang w:eastAsia="cs-CZ"/>
        </w:rPr>
        <w:t>1</w:t>
      </w:r>
      <w:r w:rsidRPr="00F86380">
        <w:rPr>
          <w:rFonts w:cstheme="minorHAnsi"/>
          <w:lang w:eastAsia="cs-CZ"/>
        </w:rPr>
        <w:t>) měsíc</w:t>
      </w:r>
      <w:r w:rsidR="001846B2" w:rsidRPr="00F86380">
        <w:rPr>
          <w:rFonts w:cstheme="minorHAnsi"/>
          <w:lang w:eastAsia="cs-CZ"/>
        </w:rPr>
        <w:t>e</w:t>
      </w:r>
      <w:r w:rsidRPr="00F86380">
        <w:rPr>
          <w:rFonts w:cstheme="minorHAnsi"/>
          <w:lang w:eastAsia="cs-CZ"/>
        </w:rPr>
        <w:t xml:space="preserve"> ode dne</w:t>
      </w:r>
      <w:r w:rsidR="004D7148" w:rsidRPr="00F86380">
        <w:rPr>
          <w:rFonts w:cstheme="minorHAnsi"/>
          <w:lang w:eastAsia="cs-CZ"/>
        </w:rPr>
        <w:t xml:space="preserve"> uplatnění</w:t>
      </w:r>
      <w:r w:rsidRPr="00F86380">
        <w:rPr>
          <w:rFonts w:cstheme="minorHAnsi"/>
          <w:lang w:eastAsia="cs-CZ"/>
        </w:rPr>
        <w:t xml:space="preserve"> volby nároku z vad </w:t>
      </w:r>
      <w:r w:rsidR="00BD46CC" w:rsidRPr="00F86380">
        <w:rPr>
          <w:rFonts w:cstheme="minorHAnsi"/>
          <w:lang w:eastAsia="cs-CZ"/>
        </w:rPr>
        <w:t>Objednatel</w:t>
      </w:r>
      <w:r w:rsidR="00B0081E" w:rsidRPr="00F86380">
        <w:rPr>
          <w:rFonts w:cstheme="minorHAnsi"/>
          <w:lang w:eastAsia="cs-CZ"/>
        </w:rPr>
        <w:t>e</w:t>
      </w:r>
      <w:r w:rsidR="001E3413" w:rsidRPr="00F86380">
        <w:rPr>
          <w:rFonts w:cstheme="minorHAnsi"/>
          <w:lang w:eastAsia="cs-CZ"/>
        </w:rPr>
        <w:t>.</w:t>
      </w:r>
    </w:p>
    <w:p w14:paraId="53909986" w14:textId="608A31BB" w:rsidR="00767955" w:rsidRPr="00F86380" w:rsidRDefault="00767955" w:rsidP="00F86380">
      <w:pPr>
        <w:pStyle w:val="Claneka"/>
        <w:numPr>
          <w:ilvl w:val="0"/>
          <w:numId w:val="0"/>
        </w:numPr>
        <w:spacing w:before="120" w:after="120" w:line="23" w:lineRule="atLeast"/>
        <w:ind w:left="567"/>
        <w:rPr>
          <w:rFonts w:cstheme="minorHAnsi"/>
          <w:lang w:eastAsia="cs-CZ"/>
        </w:rPr>
      </w:pPr>
      <w:bookmarkStart w:id="38" w:name="_Ref457400209"/>
      <w:r w:rsidRPr="00F86380">
        <w:rPr>
          <w:rFonts w:cstheme="minorHAnsi"/>
          <w:lang w:eastAsia="cs-CZ"/>
        </w:rPr>
        <w:t xml:space="preserve">Smluvní strany výslovně sjednávají, že oprávněná Smluvní strana může v případech stanovených tímto článkem </w:t>
      </w:r>
      <w:r w:rsidR="00844064" w:rsidRPr="00F86380">
        <w:rPr>
          <w:rFonts w:cstheme="minorHAnsi"/>
          <w:lang w:eastAsia="cs-CZ"/>
        </w:rPr>
        <w:t xml:space="preserve">odstoupit buď od dotčené </w:t>
      </w:r>
      <w:r w:rsidR="001E3413" w:rsidRPr="00F86380">
        <w:rPr>
          <w:rFonts w:cstheme="minorHAnsi"/>
          <w:lang w:eastAsia="cs-CZ"/>
        </w:rPr>
        <w:t>S</w:t>
      </w:r>
      <w:r w:rsidR="00844064" w:rsidRPr="00F86380">
        <w:rPr>
          <w:rFonts w:cstheme="minorHAnsi"/>
          <w:lang w:eastAsia="cs-CZ"/>
        </w:rPr>
        <w:t xml:space="preserve">mlouvy, anebo od Rámcové </w:t>
      </w:r>
      <w:r w:rsidR="00B855B8" w:rsidRPr="00F86380">
        <w:rPr>
          <w:rFonts w:cstheme="minorHAnsi"/>
          <w:lang w:eastAsia="cs-CZ"/>
        </w:rPr>
        <w:t>dohody</w:t>
      </w:r>
      <w:r w:rsidR="00844064" w:rsidRPr="00F86380">
        <w:rPr>
          <w:rFonts w:cstheme="minorHAnsi"/>
          <w:lang w:eastAsia="cs-CZ"/>
        </w:rPr>
        <w:t>.</w:t>
      </w:r>
    </w:p>
    <w:bookmarkEnd w:id="38"/>
    <w:p w14:paraId="35FA97F8" w14:textId="72F72784" w:rsidR="00A65F95" w:rsidRPr="00F86380" w:rsidRDefault="00BD46CC" w:rsidP="00F86380">
      <w:pPr>
        <w:pStyle w:val="Clanek11"/>
        <w:spacing w:before="120" w:after="120" w:line="23" w:lineRule="atLeast"/>
        <w:rPr>
          <w:rFonts w:cstheme="minorHAnsi"/>
        </w:rPr>
      </w:pPr>
      <w:r w:rsidRPr="00F86380">
        <w:rPr>
          <w:rFonts w:cstheme="minorHAnsi"/>
        </w:rPr>
        <w:t>Objednatel</w:t>
      </w:r>
      <w:r w:rsidR="00931E42" w:rsidRPr="00F86380">
        <w:rPr>
          <w:rFonts w:cstheme="minorHAnsi"/>
        </w:rPr>
        <w:t xml:space="preserve"> je oprávněn odstoupit od této </w:t>
      </w:r>
      <w:r w:rsidR="00673F52" w:rsidRPr="00F86380">
        <w:rPr>
          <w:rFonts w:cstheme="minorHAnsi"/>
        </w:rPr>
        <w:t>Rámcové dohody</w:t>
      </w:r>
      <w:r w:rsidR="00931E42" w:rsidRPr="00F86380">
        <w:rPr>
          <w:rFonts w:cstheme="minorHAnsi"/>
        </w:rPr>
        <w:t xml:space="preserve"> také v</w:t>
      </w:r>
      <w:r w:rsidR="00A86930" w:rsidRPr="00F86380">
        <w:rPr>
          <w:rFonts w:cstheme="minorHAnsi"/>
        </w:rPr>
        <w:t> dalších případech výslovně specifikovaných touto Rámcovou dohodou</w:t>
      </w:r>
      <w:r w:rsidR="00931E42" w:rsidRPr="00F86380">
        <w:rPr>
          <w:rFonts w:cstheme="minorHAnsi"/>
        </w:rPr>
        <w:t>.</w:t>
      </w:r>
    </w:p>
    <w:p w14:paraId="6CA00FE9" w14:textId="4715866E" w:rsidR="00A65F95" w:rsidRPr="00F86380" w:rsidRDefault="00A65F95" w:rsidP="00F666EB">
      <w:pPr>
        <w:pStyle w:val="Clanek11"/>
        <w:spacing w:before="120" w:after="120" w:line="23" w:lineRule="atLeast"/>
        <w:rPr>
          <w:rFonts w:cstheme="minorHAnsi"/>
        </w:rPr>
      </w:pPr>
      <w:r w:rsidRPr="00F86380">
        <w:rPr>
          <w:rFonts w:cstheme="minorHAnsi"/>
          <w:lang w:eastAsia="cs-CZ"/>
        </w:rPr>
        <w:lastRenderedPageBreak/>
        <w:t>Za podstatné porušení smluvní povinnosti ve smyslu § 2002</w:t>
      </w:r>
      <w:r w:rsidR="008A5280" w:rsidRPr="00F86380">
        <w:rPr>
          <w:rFonts w:cstheme="minorHAnsi"/>
          <w:lang w:eastAsia="cs-CZ"/>
        </w:rPr>
        <w:t xml:space="preserve"> </w:t>
      </w:r>
      <w:r w:rsidRPr="00F86380">
        <w:rPr>
          <w:rFonts w:cstheme="minorHAnsi"/>
          <w:lang w:eastAsia="cs-CZ"/>
        </w:rPr>
        <w:t xml:space="preserve">OZ na straně </w:t>
      </w:r>
      <w:r w:rsidR="00BD46CC" w:rsidRPr="00F86380">
        <w:rPr>
          <w:rFonts w:cstheme="minorHAnsi"/>
          <w:lang w:eastAsia="cs-CZ"/>
        </w:rPr>
        <w:t>Objednatel</w:t>
      </w:r>
      <w:r w:rsidR="00B0081E" w:rsidRPr="00F86380">
        <w:rPr>
          <w:rFonts w:cstheme="minorHAnsi"/>
          <w:lang w:eastAsia="cs-CZ"/>
        </w:rPr>
        <w:t>e</w:t>
      </w:r>
      <w:r w:rsidRPr="00F86380">
        <w:rPr>
          <w:rFonts w:cstheme="minorHAnsi"/>
          <w:lang w:eastAsia="cs-CZ"/>
        </w:rPr>
        <w:t xml:space="preserve"> se považuje prodlení s úhradou </w:t>
      </w:r>
      <w:r w:rsidR="00F11EF8" w:rsidRPr="00F86380">
        <w:rPr>
          <w:rFonts w:cstheme="minorHAnsi"/>
          <w:lang w:eastAsia="cs-CZ"/>
        </w:rPr>
        <w:t>ceny plnění</w:t>
      </w:r>
      <w:r w:rsidRPr="00F86380">
        <w:rPr>
          <w:rFonts w:cstheme="minorHAnsi"/>
          <w:lang w:eastAsia="cs-CZ"/>
        </w:rPr>
        <w:t xml:space="preserve"> za objednané a řádně </w:t>
      </w:r>
      <w:r w:rsidR="00F11EF8" w:rsidRPr="00F86380">
        <w:rPr>
          <w:rFonts w:cstheme="minorHAnsi"/>
          <w:lang w:eastAsia="cs-CZ"/>
        </w:rPr>
        <w:t xml:space="preserve">realizovanou dodávku </w:t>
      </w:r>
      <w:r w:rsidR="00AB610B" w:rsidRPr="00F86380">
        <w:rPr>
          <w:rFonts w:cstheme="minorHAnsi"/>
          <w:lang w:eastAsia="cs-CZ"/>
        </w:rPr>
        <w:t xml:space="preserve">na základě </w:t>
      </w:r>
      <w:r w:rsidR="00F11EF8" w:rsidRPr="00F86380">
        <w:rPr>
          <w:rFonts w:cstheme="minorHAnsi"/>
          <w:lang w:eastAsia="cs-CZ"/>
        </w:rPr>
        <w:t>S</w:t>
      </w:r>
      <w:r w:rsidR="00AB610B" w:rsidRPr="00F86380">
        <w:rPr>
          <w:rFonts w:cstheme="minorHAnsi"/>
          <w:lang w:eastAsia="cs-CZ"/>
        </w:rPr>
        <w:t xml:space="preserve">mlouvy </w:t>
      </w:r>
      <w:r w:rsidRPr="00F86380">
        <w:rPr>
          <w:rFonts w:cstheme="minorHAnsi"/>
          <w:lang w:eastAsia="cs-CZ"/>
        </w:rPr>
        <w:t xml:space="preserve">v délce nejméně </w:t>
      </w:r>
      <w:r w:rsidR="004669D7" w:rsidRPr="00F86380">
        <w:rPr>
          <w:rFonts w:cstheme="minorHAnsi"/>
          <w:lang w:eastAsia="cs-CZ"/>
        </w:rPr>
        <w:t>třicet</w:t>
      </w:r>
      <w:r w:rsidR="00AB610B" w:rsidRPr="00F86380">
        <w:rPr>
          <w:rFonts w:cstheme="minorHAnsi"/>
          <w:lang w:eastAsia="cs-CZ"/>
        </w:rPr>
        <w:t xml:space="preserve"> (</w:t>
      </w:r>
      <w:r w:rsidR="004669D7" w:rsidRPr="00F86380">
        <w:rPr>
          <w:rFonts w:cstheme="minorHAnsi"/>
          <w:lang w:eastAsia="cs-CZ"/>
        </w:rPr>
        <w:t>30</w:t>
      </w:r>
      <w:r w:rsidR="00AB610B" w:rsidRPr="00F86380">
        <w:rPr>
          <w:rFonts w:cstheme="minorHAnsi"/>
          <w:lang w:eastAsia="cs-CZ"/>
        </w:rPr>
        <w:t>)</w:t>
      </w:r>
      <w:r w:rsidRPr="00F86380">
        <w:rPr>
          <w:rFonts w:cstheme="minorHAnsi"/>
          <w:lang w:eastAsia="cs-CZ"/>
        </w:rPr>
        <w:t xml:space="preserve"> kalendářních dnů</w:t>
      </w:r>
      <w:r w:rsidR="00874212" w:rsidRPr="00F86380">
        <w:rPr>
          <w:rFonts w:cstheme="minorHAnsi"/>
          <w:lang w:eastAsia="cs-CZ"/>
        </w:rPr>
        <w:t>, kdy Objednatel nenapraví tento stav ani po předchozím upozornění Dodavatele</w:t>
      </w:r>
      <w:r w:rsidRPr="00F86380">
        <w:rPr>
          <w:rFonts w:cstheme="minorHAnsi"/>
          <w:lang w:eastAsia="cs-CZ"/>
        </w:rPr>
        <w:t>.</w:t>
      </w:r>
    </w:p>
    <w:p w14:paraId="5FA02425" w14:textId="5C7B6C88" w:rsidR="00931E42" w:rsidRPr="00F86380" w:rsidRDefault="00931E42" w:rsidP="00F666EB">
      <w:pPr>
        <w:pStyle w:val="Clanek11"/>
        <w:spacing w:before="120" w:after="120" w:line="23" w:lineRule="atLeast"/>
        <w:rPr>
          <w:rFonts w:cstheme="minorHAnsi"/>
        </w:rPr>
      </w:pPr>
      <w:r w:rsidRPr="00F86380">
        <w:rPr>
          <w:rFonts w:cstheme="minorHAnsi"/>
        </w:rPr>
        <w:t xml:space="preserve">Odstoupením od </w:t>
      </w:r>
      <w:r w:rsidR="00AB610B" w:rsidRPr="00F86380">
        <w:rPr>
          <w:rFonts w:cstheme="minorHAnsi"/>
        </w:rPr>
        <w:t xml:space="preserve">Rámcové dohody </w:t>
      </w:r>
      <w:r w:rsidR="00EF2B3A" w:rsidRPr="00F86380">
        <w:rPr>
          <w:rFonts w:cstheme="minorHAnsi"/>
        </w:rPr>
        <w:t xml:space="preserve">nebo </w:t>
      </w:r>
      <w:r w:rsidR="00124BF2" w:rsidRPr="00F86380">
        <w:rPr>
          <w:rFonts w:cstheme="minorHAnsi"/>
        </w:rPr>
        <w:t>S</w:t>
      </w:r>
      <w:r w:rsidR="00EF2B3A" w:rsidRPr="00F86380">
        <w:rPr>
          <w:rFonts w:cstheme="minorHAnsi"/>
        </w:rPr>
        <w:t>mlouvy</w:t>
      </w:r>
      <w:r w:rsidRPr="00F86380">
        <w:rPr>
          <w:rFonts w:cstheme="minorHAnsi"/>
        </w:rPr>
        <w:t xml:space="preserve"> nejsou dotčena ustanovení týkající se: </w:t>
      </w:r>
    </w:p>
    <w:p w14:paraId="1D979049" w14:textId="5C6CCAD3" w:rsidR="00931E42" w:rsidRPr="00F86380" w:rsidRDefault="00AB610B" w:rsidP="00F666EB">
      <w:pPr>
        <w:pStyle w:val="Claneka"/>
        <w:spacing w:before="120" w:after="120" w:line="23" w:lineRule="atLeast"/>
        <w:rPr>
          <w:rFonts w:cstheme="minorHAnsi"/>
          <w:lang w:eastAsia="cs-CZ"/>
        </w:rPr>
      </w:pPr>
      <w:r w:rsidRPr="00F86380">
        <w:rPr>
          <w:rFonts w:cstheme="minorHAnsi"/>
          <w:lang w:eastAsia="cs-CZ"/>
        </w:rPr>
        <w:t>s</w:t>
      </w:r>
      <w:r w:rsidR="00931E42" w:rsidRPr="00F86380">
        <w:rPr>
          <w:rFonts w:cstheme="minorHAnsi"/>
          <w:lang w:eastAsia="cs-CZ"/>
        </w:rPr>
        <w:t>mluvních pokut;</w:t>
      </w:r>
    </w:p>
    <w:p w14:paraId="5A870920" w14:textId="0BE3B485" w:rsidR="00931E42" w:rsidRPr="00F86380" w:rsidRDefault="00931E42" w:rsidP="00F666EB">
      <w:pPr>
        <w:pStyle w:val="Claneka"/>
        <w:spacing w:before="120" w:after="120" w:line="23" w:lineRule="atLeast"/>
        <w:rPr>
          <w:rFonts w:cstheme="minorHAnsi"/>
          <w:lang w:eastAsia="cs-CZ"/>
        </w:rPr>
      </w:pPr>
      <w:r w:rsidRPr="00F86380">
        <w:rPr>
          <w:rFonts w:cstheme="minorHAnsi"/>
          <w:lang w:eastAsia="cs-CZ"/>
        </w:rPr>
        <w:t>práva na náhradu újmy vzniklé z porušení smluvní povinnosti;</w:t>
      </w:r>
    </w:p>
    <w:p w14:paraId="249955D1" w14:textId="4227A836" w:rsidR="00E1066E" w:rsidRPr="00F86380" w:rsidRDefault="00931E42" w:rsidP="00F666EB">
      <w:pPr>
        <w:pStyle w:val="Claneka"/>
        <w:spacing w:before="120" w:after="120" w:line="23" w:lineRule="atLeast"/>
        <w:rPr>
          <w:rFonts w:cstheme="minorHAnsi"/>
          <w:lang w:eastAsia="cs-CZ"/>
        </w:rPr>
      </w:pPr>
      <w:r w:rsidRPr="00F86380">
        <w:rPr>
          <w:rFonts w:cstheme="minorHAnsi"/>
          <w:lang w:eastAsia="cs-CZ"/>
        </w:rPr>
        <w:t>ustanovení týkající se takových práv a povinností, z jejichž povahy vyplývá, že mají trvat i nadále.</w:t>
      </w:r>
    </w:p>
    <w:p w14:paraId="1D2F34BD" w14:textId="1274BC15" w:rsidR="000A19A9" w:rsidRPr="00F86380" w:rsidRDefault="000A19A9" w:rsidP="00F86380">
      <w:pPr>
        <w:pStyle w:val="Clanek11"/>
        <w:spacing w:before="120" w:after="120" w:line="23" w:lineRule="atLeast"/>
        <w:rPr>
          <w:rFonts w:cstheme="minorHAnsi"/>
          <w:bCs/>
          <w:iCs/>
        </w:rPr>
      </w:pPr>
      <w:r w:rsidRPr="00F86380">
        <w:rPr>
          <w:rFonts w:cstheme="minorHAnsi"/>
          <w:bCs/>
          <w:iCs/>
        </w:rPr>
        <w:t>Odstoupí-li některá ze Smluvních stran od této Rámcové dohody, ať již na základě smluvního ujednání či ustanovení platných právních předpisů, stanovují Smluvní strany svá práva a povinnosti, trvající i po odstoupení od Rámcové dohody, takto:</w:t>
      </w:r>
    </w:p>
    <w:p w14:paraId="37070171" w14:textId="7464DD95" w:rsidR="000A19A9" w:rsidRPr="00F86380" w:rsidRDefault="00B6666C" w:rsidP="00F86380">
      <w:pPr>
        <w:pStyle w:val="Claneka"/>
        <w:spacing w:before="120" w:after="120" w:line="23" w:lineRule="atLeast"/>
        <w:rPr>
          <w:rFonts w:cstheme="minorHAnsi"/>
        </w:rPr>
      </w:pPr>
      <w:r w:rsidRPr="00F86380">
        <w:rPr>
          <w:rFonts w:cstheme="minorHAnsi"/>
        </w:rPr>
        <w:t>Smluvní s</w:t>
      </w:r>
      <w:r w:rsidR="000A19A9" w:rsidRPr="00F86380">
        <w:rPr>
          <w:rFonts w:cstheme="minorHAnsi"/>
        </w:rPr>
        <w:t>trany vstoupí neprodleně v jednání za účelem smírného vyřešení jejich vztahů;</w:t>
      </w:r>
    </w:p>
    <w:p w14:paraId="066CF63D" w14:textId="6AF6715F" w:rsidR="000A19A9" w:rsidRPr="00F86380" w:rsidRDefault="00B6666C" w:rsidP="00F86380">
      <w:pPr>
        <w:pStyle w:val="Claneka"/>
        <w:spacing w:before="120" w:after="120" w:line="23" w:lineRule="atLeast"/>
        <w:rPr>
          <w:rFonts w:cstheme="minorHAnsi"/>
        </w:rPr>
      </w:pPr>
      <w:r w:rsidRPr="00F86380">
        <w:rPr>
          <w:rFonts w:cstheme="minorHAnsi"/>
        </w:rPr>
        <w:t>Smluvní s</w:t>
      </w:r>
      <w:r w:rsidR="000A19A9" w:rsidRPr="00F86380">
        <w:rPr>
          <w:rFonts w:cstheme="minorHAnsi"/>
        </w:rPr>
        <w:t xml:space="preserve">trana, která porušila smluvní povinnost, jejíž porušení bylo důvodem odstoupení od této </w:t>
      </w:r>
      <w:r w:rsidRPr="00F86380">
        <w:rPr>
          <w:rFonts w:cstheme="minorHAnsi"/>
        </w:rPr>
        <w:t>Rámcové dohody</w:t>
      </w:r>
      <w:r w:rsidR="000A19A9" w:rsidRPr="00F86380">
        <w:rPr>
          <w:rFonts w:cstheme="minorHAnsi"/>
        </w:rPr>
        <w:t xml:space="preserve">, je povinna druhé </w:t>
      </w:r>
      <w:r w:rsidRPr="00F86380">
        <w:rPr>
          <w:rFonts w:cstheme="minorHAnsi"/>
        </w:rPr>
        <w:t xml:space="preserve">Smluvní straně </w:t>
      </w:r>
      <w:r w:rsidR="000A19A9" w:rsidRPr="00F86380">
        <w:rPr>
          <w:rFonts w:cstheme="minorHAnsi"/>
        </w:rPr>
        <w:t>nahradit účelné náklady s odstoupením spojené. Tím není dotčen nárok na náhradu škody ani povinnost zaplatit smluvní pokutu.</w:t>
      </w:r>
    </w:p>
    <w:p w14:paraId="72074051" w14:textId="695895F8" w:rsidR="00D355A2" w:rsidRPr="00F86380" w:rsidRDefault="00D355A2" w:rsidP="00F86380">
      <w:pPr>
        <w:pStyle w:val="Nadpis1"/>
        <w:spacing w:before="240" w:line="23" w:lineRule="atLeast"/>
        <w:rPr>
          <w:rFonts w:asciiTheme="minorHAnsi" w:hAnsiTheme="minorHAnsi" w:cstheme="minorHAnsi"/>
          <w:color w:val="auto"/>
          <w:sz w:val="22"/>
          <w:szCs w:val="22"/>
          <w:lang w:eastAsia="cs-CZ"/>
        </w:rPr>
      </w:pPr>
      <w:r w:rsidRPr="00F86380">
        <w:rPr>
          <w:rFonts w:asciiTheme="minorHAnsi" w:hAnsiTheme="minorHAnsi" w:cstheme="minorHAnsi"/>
          <w:color w:val="auto"/>
          <w:sz w:val="22"/>
          <w:szCs w:val="22"/>
          <w:lang w:eastAsia="cs-CZ"/>
        </w:rPr>
        <w:t>OPRÁVNĚNÉ OSOBY</w:t>
      </w:r>
    </w:p>
    <w:p w14:paraId="6FA21FF9" w14:textId="77777777" w:rsidR="003033A7" w:rsidRPr="00F86380" w:rsidRDefault="003033A7" w:rsidP="00F86380">
      <w:pPr>
        <w:pStyle w:val="Clanek11"/>
        <w:spacing w:before="120" w:after="120" w:line="23" w:lineRule="atLeast"/>
        <w:rPr>
          <w:rFonts w:cstheme="minorHAnsi"/>
          <w:color w:val="000000"/>
        </w:rPr>
      </w:pPr>
      <w:bookmarkStart w:id="39" w:name="_Ref368644443"/>
      <w:bookmarkStart w:id="40" w:name="_Ref97829169"/>
      <w:r w:rsidRPr="00F86380">
        <w:rPr>
          <w:rFonts w:cstheme="minorHAnsi"/>
          <w:color w:val="000000"/>
        </w:rPr>
        <w:t>Komunikace mezi Smluvními stranami bude probíhat zejména prostřednictvím oprávněných osob, pověřených pracovníků nebo statutárních zástupců Smluvních stran</w:t>
      </w:r>
      <w:bookmarkEnd w:id="39"/>
      <w:r w:rsidRPr="00F86380">
        <w:rPr>
          <w:rFonts w:cstheme="minorHAnsi"/>
          <w:color w:val="000000"/>
        </w:rPr>
        <w:t xml:space="preserve"> dle záhlaví této Rámcové dohody.</w:t>
      </w:r>
      <w:bookmarkEnd w:id="40"/>
    </w:p>
    <w:p w14:paraId="39B18294" w14:textId="77777777" w:rsidR="003033A7" w:rsidRPr="00F86380" w:rsidRDefault="003033A7" w:rsidP="00F86380">
      <w:pPr>
        <w:pStyle w:val="Clanek11"/>
        <w:spacing w:before="120" w:after="120" w:line="23" w:lineRule="atLeast"/>
        <w:rPr>
          <w:rFonts w:cstheme="minorHAnsi"/>
          <w:color w:val="000000"/>
        </w:rPr>
      </w:pPr>
      <w:bookmarkStart w:id="41" w:name="_Ref342905373"/>
      <w:bookmarkStart w:id="42" w:name="_Ref203894417"/>
      <w:r w:rsidRPr="00F86380">
        <w:rPr>
          <w:rFonts w:cstheme="minorHAnsi"/>
          <w:color w:val="000000"/>
        </w:rPr>
        <w:t>Oprávněné osoby, nejsou-li statutárním orgánem, nejsou oprávněny ke změnám této Rámcové dohody, jejím doplňkům ani zrušení, ledaže se prokážou plnou mocí udělenou jim k tomu osobami oprávněnými jednat navenek za příslušnou Smluvní stranu v záležitostech této Rámcové dohody. Smluvní strany jsou oprávněny jednostranně změnit oprávněné osoby, jsou však povinny takovou změnu příslušné Smluvní straně bezodkladně písemně oznámit.</w:t>
      </w:r>
      <w:bookmarkEnd w:id="41"/>
      <w:r w:rsidRPr="00F86380">
        <w:rPr>
          <w:rFonts w:cstheme="minorHAnsi"/>
          <w:color w:val="000000"/>
        </w:rPr>
        <w:t xml:space="preserve"> Tato změna nabývá vůči dotčené Smluvní straně účinnosti okamžikem doručení příslušného písemného oznámení.</w:t>
      </w:r>
      <w:bookmarkEnd w:id="42"/>
    </w:p>
    <w:p w14:paraId="067E4B73" w14:textId="7AF1CC41" w:rsidR="00D355A2" w:rsidRPr="00F86380" w:rsidRDefault="003033A7" w:rsidP="00F86380">
      <w:pPr>
        <w:pStyle w:val="Clanek11"/>
        <w:spacing w:before="120" w:after="120" w:line="23" w:lineRule="atLeast"/>
        <w:rPr>
          <w:rFonts w:cstheme="minorHAnsi"/>
          <w:lang w:eastAsia="cs-CZ"/>
        </w:rPr>
      </w:pPr>
      <w:r w:rsidRPr="00F86380">
        <w:rPr>
          <w:rFonts w:cstheme="minorHAnsi"/>
          <w:color w:val="000000"/>
        </w:rPr>
        <w:t>Všechna oznámení mezi Smluvními stranami, která se vztahují k této Rámcové dohodě nebo která mají být učiněna na základě této Rámcové dohody, musí být učiněna písemně a druhé Smluvní straně doručena buď osobně, prostřednictvím registrovaného poštovního styku nebo elektronicky (datovou schránkou, e-mailem) na adresu uvedenou v záhlaví této Rámcové dohody, není-li stanoveno nebo mezi Smluvními stranami dohodnuto jinak.</w:t>
      </w:r>
    </w:p>
    <w:p w14:paraId="2935D792" w14:textId="58810FA9" w:rsidR="00937D73" w:rsidRPr="00F86380" w:rsidRDefault="00937D73" w:rsidP="00F86380">
      <w:pPr>
        <w:pStyle w:val="Clanek11"/>
        <w:spacing w:before="120" w:after="120" w:line="23" w:lineRule="atLeast"/>
        <w:rPr>
          <w:rFonts w:cstheme="minorHAnsi"/>
          <w:lang w:eastAsia="cs-CZ"/>
        </w:rPr>
      </w:pPr>
      <w:r w:rsidRPr="00F86380">
        <w:rPr>
          <w:rFonts w:cstheme="minorHAnsi"/>
        </w:rPr>
        <w:t xml:space="preserve">V případě, že dojde ke změně identifikačních údajů kterékoli Smluvní strany nebo ke změně kontaktních údajů osob oprávněných jednat ve věcech smluvních či technických, je příslušná Smluvní strana povinna </w:t>
      </w:r>
      <w:r w:rsidR="00FE4463">
        <w:rPr>
          <w:rFonts w:cstheme="minorHAnsi"/>
        </w:rPr>
        <w:t xml:space="preserve">bez zbytečného odkladu </w:t>
      </w:r>
      <w:r w:rsidRPr="00F86380">
        <w:rPr>
          <w:rFonts w:cstheme="minorHAnsi"/>
        </w:rPr>
        <w:t>písemně vyrozumět druhou Smluvní stranu o takové změně.</w:t>
      </w:r>
    </w:p>
    <w:p w14:paraId="498BAAE4" w14:textId="680DBC8C" w:rsidR="00AE175F" w:rsidRPr="00F86380" w:rsidRDefault="009A24C5" w:rsidP="00F86380">
      <w:pPr>
        <w:pStyle w:val="Nadpis1"/>
        <w:spacing w:before="240" w:line="23" w:lineRule="atLeast"/>
        <w:rPr>
          <w:rFonts w:asciiTheme="minorHAnsi" w:hAnsiTheme="minorHAnsi" w:cstheme="minorHAnsi"/>
          <w:color w:val="auto"/>
          <w:sz w:val="22"/>
          <w:szCs w:val="22"/>
          <w:lang w:eastAsia="cs-CZ"/>
        </w:rPr>
      </w:pPr>
      <w:r w:rsidRPr="00F86380">
        <w:rPr>
          <w:rFonts w:asciiTheme="minorHAnsi" w:hAnsiTheme="minorHAnsi" w:cstheme="minorHAnsi"/>
          <w:color w:val="auto"/>
          <w:sz w:val="22"/>
          <w:szCs w:val="22"/>
          <w:lang w:eastAsia="cs-CZ"/>
        </w:rPr>
        <w:t>ZÁVĚREČNÁ USTANOVENÍ</w:t>
      </w:r>
    </w:p>
    <w:p w14:paraId="6BCE2F41" w14:textId="71ECC53E" w:rsidR="00AA34DE" w:rsidRPr="00F86380" w:rsidRDefault="00AA34DE" w:rsidP="00F86380">
      <w:pPr>
        <w:pStyle w:val="Clanek11"/>
        <w:spacing w:before="120" w:after="120" w:line="23" w:lineRule="atLeast"/>
        <w:rPr>
          <w:rFonts w:cstheme="minorHAnsi"/>
          <w:lang w:eastAsia="cs-CZ"/>
        </w:rPr>
      </w:pPr>
      <w:r w:rsidRPr="00F86380">
        <w:rPr>
          <w:rFonts w:eastAsia="Times New Roman" w:cstheme="minorHAnsi"/>
          <w:bCs/>
          <w:iCs/>
          <w:lang w:eastAsia="cs-CZ"/>
        </w:rPr>
        <w:t>Dodavatel bude při provádění realizaci dodávek postupovat s odbornou péčí, dodržovat obecně závazné předpisy</w:t>
      </w:r>
      <w:r w:rsidR="004F2B0B" w:rsidRPr="00F86380">
        <w:rPr>
          <w:rFonts w:eastAsia="Times New Roman" w:cstheme="minorHAnsi"/>
          <w:bCs/>
          <w:iCs/>
          <w:lang w:eastAsia="cs-CZ"/>
        </w:rPr>
        <w:t>,</w:t>
      </w:r>
      <w:r w:rsidRPr="00F86380">
        <w:rPr>
          <w:rFonts w:eastAsia="Times New Roman" w:cstheme="minorHAnsi"/>
          <w:bCs/>
          <w:iCs/>
          <w:lang w:eastAsia="cs-CZ"/>
        </w:rPr>
        <w:t xml:space="preserve"> podmínky této Rámcové dohody</w:t>
      </w:r>
      <w:r w:rsidR="004F2B0B" w:rsidRPr="00F86380">
        <w:rPr>
          <w:rFonts w:eastAsia="Times New Roman" w:cstheme="minorHAnsi"/>
          <w:bCs/>
          <w:iCs/>
          <w:lang w:eastAsia="cs-CZ"/>
        </w:rPr>
        <w:t xml:space="preserve"> a dílčích Smluv</w:t>
      </w:r>
      <w:r w:rsidRPr="00F86380">
        <w:rPr>
          <w:rFonts w:eastAsia="Times New Roman" w:cstheme="minorHAnsi"/>
          <w:bCs/>
          <w:iCs/>
          <w:lang w:eastAsia="cs-CZ"/>
        </w:rPr>
        <w:t xml:space="preserve"> a bude se řídit všemi dohodami a pokyny Objednatele.</w:t>
      </w:r>
    </w:p>
    <w:p w14:paraId="3E9547C7" w14:textId="77152034" w:rsidR="007A7DB1" w:rsidRPr="00F86380" w:rsidRDefault="007A7DB1" w:rsidP="00F86380">
      <w:pPr>
        <w:pStyle w:val="Clanek11"/>
        <w:spacing w:before="120" w:after="120" w:line="23" w:lineRule="atLeast"/>
        <w:rPr>
          <w:rFonts w:cstheme="minorHAnsi"/>
        </w:rPr>
      </w:pPr>
      <w:r w:rsidRPr="00F86380">
        <w:rPr>
          <w:rFonts w:cstheme="minorHAnsi"/>
        </w:rPr>
        <w:t xml:space="preserve">Vyjma změn oprávněných osob podle čl. </w:t>
      </w:r>
      <w:r w:rsidR="00C61D35" w:rsidRPr="00F86380">
        <w:rPr>
          <w:rFonts w:cstheme="minorHAnsi"/>
        </w:rPr>
        <w:fldChar w:fldCharType="begin"/>
      </w:r>
      <w:r w:rsidR="00C61D35" w:rsidRPr="00F86380">
        <w:rPr>
          <w:rFonts w:cstheme="minorHAnsi"/>
        </w:rPr>
        <w:instrText xml:space="preserve"> REF _Ref97829169 \r \h </w:instrText>
      </w:r>
      <w:r w:rsidR="00F86380">
        <w:rPr>
          <w:rFonts w:cstheme="minorHAnsi"/>
        </w:rPr>
        <w:instrText xml:space="preserve"> \* MERGEFORMAT </w:instrText>
      </w:r>
      <w:r w:rsidR="00C61D35" w:rsidRPr="00F86380">
        <w:rPr>
          <w:rFonts w:cstheme="minorHAnsi"/>
        </w:rPr>
      </w:r>
      <w:r w:rsidR="00C61D35" w:rsidRPr="00F86380">
        <w:rPr>
          <w:rFonts w:cstheme="minorHAnsi"/>
        </w:rPr>
        <w:fldChar w:fldCharType="separate"/>
      </w:r>
      <w:r w:rsidR="00512623">
        <w:rPr>
          <w:rFonts w:cstheme="minorHAnsi"/>
        </w:rPr>
        <w:t>12.1</w:t>
      </w:r>
      <w:r w:rsidR="00C61D35" w:rsidRPr="00F86380">
        <w:rPr>
          <w:rFonts w:cstheme="minorHAnsi"/>
        </w:rPr>
        <w:fldChar w:fldCharType="end"/>
      </w:r>
      <w:r w:rsidR="00C61D35" w:rsidRPr="00F86380">
        <w:rPr>
          <w:rFonts w:cstheme="minorHAnsi"/>
        </w:rPr>
        <w:t xml:space="preserve"> </w:t>
      </w:r>
      <w:r w:rsidRPr="00F86380">
        <w:rPr>
          <w:rFonts w:cstheme="minorHAnsi"/>
        </w:rPr>
        <w:t xml:space="preserve">této </w:t>
      </w:r>
      <w:r w:rsidR="00C61D35" w:rsidRPr="00F86380">
        <w:rPr>
          <w:rFonts w:cstheme="minorHAnsi"/>
        </w:rPr>
        <w:t>Rámcové dohody</w:t>
      </w:r>
      <w:r w:rsidRPr="00F86380">
        <w:rPr>
          <w:rFonts w:cstheme="minorHAnsi"/>
        </w:rPr>
        <w:t xml:space="preserve"> mohou veškeré změny a doplňky této </w:t>
      </w:r>
      <w:r w:rsidR="00890755" w:rsidRPr="00F86380">
        <w:rPr>
          <w:rFonts w:cstheme="minorHAnsi"/>
        </w:rPr>
        <w:t>Rámcové dohody</w:t>
      </w:r>
      <w:r w:rsidRPr="00F86380">
        <w:rPr>
          <w:rFonts w:cstheme="minorHAnsi"/>
        </w:rPr>
        <w:t xml:space="preserve"> být provedeny pouze po dosažení úplného konsenzu na obsahu změny či doplňku, a to písemným dodatkem k této </w:t>
      </w:r>
      <w:r w:rsidR="00890755" w:rsidRPr="00F86380">
        <w:rPr>
          <w:rFonts w:cstheme="minorHAnsi"/>
        </w:rPr>
        <w:t>Rámcové dohodě</w:t>
      </w:r>
      <w:r w:rsidRPr="00F86380">
        <w:rPr>
          <w:rFonts w:cstheme="minorHAnsi"/>
        </w:rPr>
        <w:t xml:space="preserve"> podepsaným osobami oprávněnými zastupovat </w:t>
      </w:r>
      <w:r w:rsidR="00BD46CC" w:rsidRPr="00F86380">
        <w:rPr>
          <w:rFonts w:cstheme="minorHAnsi"/>
        </w:rPr>
        <w:t>Objednatel</w:t>
      </w:r>
      <w:r w:rsidR="00B0081E" w:rsidRPr="00F86380">
        <w:rPr>
          <w:rFonts w:cstheme="minorHAnsi"/>
        </w:rPr>
        <w:t xml:space="preserve">e </w:t>
      </w:r>
      <w:r w:rsidRPr="00F86380">
        <w:rPr>
          <w:rFonts w:cstheme="minorHAnsi"/>
        </w:rPr>
        <w:t xml:space="preserve">a </w:t>
      </w:r>
      <w:r w:rsidR="00BD46CC" w:rsidRPr="00F86380">
        <w:rPr>
          <w:rFonts w:cstheme="minorHAnsi"/>
        </w:rPr>
        <w:t>Dodavatel</w:t>
      </w:r>
      <w:r w:rsidR="00B0081E" w:rsidRPr="00F86380">
        <w:rPr>
          <w:rFonts w:cstheme="minorHAnsi"/>
        </w:rPr>
        <w:t>e</w:t>
      </w:r>
      <w:r w:rsidRPr="00F86380">
        <w:rPr>
          <w:rFonts w:cstheme="minorHAnsi"/>
        </w:rPr>
        <w:t xml:space="preserve">. Smluvní strany vylučují možnost uzavření </w:t>
      </w:r>
      <w:r w:rsidRPr="00F86380">
        <w:rPr>
          <w:rFonts w:cstheme="minorHAnsi"/>
        </w:rPr>
        <w:lastRenderedPageBreak/>
        <w:t>dodatku bez ujednání o veškerých náležitostí dle § 1726 OZ. Smluvní strany rovněž vylučují použití ustanovení § 1740 odst. 3 a ustanovení § 1757 odst. 2 OZ.</w:t>
      </w:r>
    </w:p>
    <w:p w14:paraId="7FEF83CB" w14:textId="183D0D9F" w:rsidR="007A7DB1" w:rsidRPr="00F86380" w:rsidRDefault="00BD46CC" w:rsidP="00F86380">
      <w:pPr>
        <w:pStyle w:val="Clanek11"/>
        <w:spacing w:before="120" w:after="120" w:line="23" w:lineRule="atLeast"/>
        <w:rPr>
          <w:rFonts w:cstheme="minorHAnsi"/>
        </w:rPr>
      </w:pPr>
      <w:r w:rsidRPr="00F86380">
        <w:rPr>
          <w:rFonts w:cstheme="minorHAnsi"/>
        </w:rPr>
        <w:t>Dodavatel</w:t>
      </w:r>
      <w:r w:rsidR="007A7DB1" w:rsidRPr="00F86380">
        <w:rPr>
          <w:rFonts w:cstheme="minorHAnsi"/>
        </w:rPr>
        <w:t xml:space="preserve"> není oprávněn postoupit svá práva ani převést své povinnosti z této </w:t>
      </w:r>
      <w:r w:rsidR="00890755" w:rsidRPr="00F86380">
        <w:rPr>
          <w:rFonts w:cstheme="minorHAnsi"/>
        </w:rPr>
        <w:t>Rámcové dohody</w:t>
      </w:r>
      <w:r w:rsidR="007A7DB1" w:rsidRPr="00F86380">
        <w:rPr>
          <w:rFonts w:cstheme="minorHAnsi"/>
        </w:rPr>
        <w:t xml:space="preserve"> bez předchozího písemného souhlasu </w:t>
      </w:r>
      <w:r w:rsidRPr="00F86380">
        <w:rPr>
          <w:rFonts w:cstheme="minorHAnsi"/>
        </w:rPr>
        <w:t>Objednatel</w:t>
      </w:r>
      <w:r w:rsidR="00B0081E" w:rsidRPr="00F86380">
        <w:rPr>
          <w:rFonts w:cstheme="minorHAnsi"/>
        </w:rPr>
        <w:t>e</w:t>
      </w:r>
      <w:r w:rsidR="007A7DB1" w:rsidRPr="00F86380">
        <w:rPr>
          <w:rFonts w:cstheme="minorHAnsi"/>
        </w:rPr>
        <w:t xml:space="preserve">. </w:t>
      </w:r>
      <w:r w:rsidRPr="00F86380">
        <w:rPr>
          <w:rFonts w:cstheme="minorHAnsi"/>
        </w:rPr>
        <w:t>Objednatel</w:t>
      </w:r>
      <w:r w:rsidR="007A7DB1" w:rsidRPr="00F86380">
        <w:rPr>
          <w:rFonts w:cstheme="minorHAnsi"/>
        </w:rPr>
        <w:t xml:space="preserve"> je oprávněn převést veškerá práva a povinnosti z této </w:t>
      </w:r>
      <w:r w:rsidR="00890755" w:rsidRPr="00F86380">
        <w:rPr>
          <w:rFonts w:cstheme="minorHAnsi"/>
        </w:rPr>
        <w:t>Rámcové dohody</w:t>
      </w:r>
      <w:r w:rsidR="007A7DB1" w:rsidRPr="00F86380">
        <w:rPr>
          <w:rFonts w:cstheme="minorHAnsi"/>
        </w:rPr>
        <w:t xml:space="preserve"> (včetně této </w:t>
      </w:r>
      <w:r w:rsidR="00890755" w:rsidRPr="00F86380">
        <w:rPr>
          <w:rFonts w:cstheme="minorHAnsi"/>
        </w:rPr>
        <w:t>Rámcové dohody</w:t>
      </w:r>
      <w:r w:rsidR="007A7DB1" w:rsidRPr="00F86380">
        <w:rPr>
          <w:rFonts w:cstheme="minorHAnsi"/>
        </w:rPr>
        <w:t xml:space="preserve"> jako celku) na</w:t>
      </w:r>
      <w:r w:rsidR="00890755" w:rsidRPr="00F86380">
        <w:rPr>
          <w:rFonts w:cstheme="minorHAnsi"/>
        </w:rPr>
        <w:t> </w:t>
      </w:r>
      <w:r w:rsidR="007A7DB1" w:rsidRPr="00F86380">
        <w:rPr>
          <w:rFonts w:cstheme="minorHAnsi"/>
        </w:rPr>
        <w:t xml:space="preserve">jakoukoli jinou osobu i bez souhlasu </w:t>
      </w:r>
      <w:r w:rsidRPr="00F86380">
        <w:rPr>
          <w:rFonts w:cstheme="minorHAnsi"/>
        </w:rPr>
        <w:t>Dodavatel</w:t>
      </w:r>
      <w:r w:rsidR="00B0081E" w:rsidRPr="00F86380">
        <w:rPr>
          <w:rFonts w:cstheme="minorHAnsi"/>
        </w:rPr>
        <w:t>e</w:t>
      </w:r>
      <w:r w:rsidR="007A7DB1" w:rsidRPr="00F86380">
        <w:rPr>
          <w:rFonts w:cstheme="minorHAnsi"/>
        </w:rPr>
        <w:t xml:space="preserve">. Pro případ postoupení této </w:t>
      </w:r>
      <w:r w:rsidR="00AF3826" w:rsidRPr="00F86380">
        <w:rPr>
          <w:rFonts w:cstheme="minorHAnsi"/>
        </w:rPr>
        <w:t>Rámcové dohody</w:t>
      </w:r>
      <w:r w:rsidR="007A7DB1" w:rsidRPr="00F86380">
        <w:rPr>
          <w:rFonts w:cstheme="minorHAnsi"/>
        </w:rPr>
        <w:t xml:space="preserve"> Smluvní strany vylučují právo </w:t>
      </w:r>
      <w:r w:rsidRPr="00F86380">
        <w:rPr>
          <w:rFonts w:cstheme="minorHAnsi"/>
        </w:rPr>
        <w:t>Dodavatel</w:t>
      </w:r>
      <w:r w:rsidR="00B0081E" w:rsidRPr="00F86380">
        <w:rPr>
          <w:rFonts w:cstheme="minorHAnsi"/>
        </w:rPr>
        <w:t>e</w:t>
      </w:r>
      <w:r w:rsidR="007A7DB1" w:rsidRPr="00F86380">
        <w:rPr>
          <w:rFonts w:cstheme="minorHAnsi"/>
        </w:rPr>
        <w:t xml:space="preserve"> podle § 1899 OZ v souvislosti s takovým postoupením </w:t>
      </w:r>
      <w:r w:rsidR="00AF3826" w:rsidRPr="00F86380">
        <w:rPr>
          <w:rFonts w:cstheme="minorHAnsi"/>
        </w:rPr>
        <w:t>Rámcové dohody</w:t>
      </w:r>
      <w:r w:rsidR="007A7DB1" w:rsidRPr="00F86380">
        <w:rPr>
          <w:rFonts w:cstheme="minorHAnsi"/>
        </w:rPr>
        <w:t>.</w:t>
      </w:r>
    </w:p>
    <w:p w14:paraId="651D8493" w14:textId="0CB24F48" w:rsidR="007A7DB1" w:rsidRPr="00F86380" w:rsidRDefault="007A7DB1" w:rsidP="00F86380">
      <w:pPr>
        <w:pStyle w:val="Clanek11"/>
        <w:spacing w:before="120" w:after="120" w:line="23" w:lineRule="atLeast"/>
        <w:rPr>
          <w:rFonts w:cstheme="minorHAnsi"/>
        </w:rPr>
      </w:pPr>
      <w:r w:rsidRPr="00F86380">
        <w:rPr>
          <w:rFonts w:cstheme="minorHAnsi"/>
        </w:rPr>
        <w:t xml:space="preserve">Pokud se kterákoli Smluvní strana vzdá práv z porušení jakéhokoli ustanovení této </w:t>
      </w:r>
      <w:r w:rsidR="003B4855" w:rsidRPr="00F86380">
        <w:rPr>
          <w:rFonts w:cstheme="minorHAnsi"/>
        </w:rPr>
        <w:t>Rámcové dohody</w:t>
      </w:r>
      <w:r w:rsidRPr="00F86380">
        <w:rPr>
          <w:rFonts w:cstheme="minorHAnsi"/>
        </w:rPr>
        <w:t xml:space="preserve">, nebude to znamenat nebo se vykládat jako vzdání se práv vyplývajících z kteréhokoli jiného ustanovení této </w:t>
      </w:r>
      <w:r w:rsidR="003B4855" w:rsidRPr="00F86380">
        <w:rPr>
          <w:rFonts w:cstheme="minorHAnsi"/>
        </w:rPr>
        <w:t>Rámcové dohody</w:t>
      </w:r>
      <w:r w:rsidRPr="00F86380">
        <w:rPr>
          <w:rFonts w:cstheme="minorHAnsi"/>
        </w:rPr>
        <w:t xml:space="preserve">, ani z jakéhokoli dalšího porušení daného ustanovení. Žádné prodloužení lhůty pro plnění jakéhokoli závazku či učinění jakéhokoliv úkonu podle této </w:t>
      </w:r>
      <w:r w:rsidR="00931E69" w:rsidRPr="00F86380">
        <w:rPr>
          <w:rFonts w:cstheme="minorHAnsi"/>
        </w:rPr>
        <w:t>Rámcové dohody</w:t>
      </w:r>
      <w:r w:rsidRPr="00F86380">
        <w:rPr>
          <w:rFonts w:cstheme="minorHAnsi"/>
        </w:rPr>
        <w:t xml:space="preserve"> nebude považováno za prodloužení lhůty pro budoucí plnění daného závazku nebo učinění daného úkonu, nebo jakéhokoli jiného závazku či úkonu. Neuplatnění či prodlení s</w:t>
      </w:r>
      <w:r w:rsidR="00931E69" w:rsidRPr="00F86380">
        <w:rPr>
          <w:rFonts w:cstheme="minorHAnsi"/>
        </w:rPr>
        <w:t> </w:t>
      </w:r>
      <w:r w:rsidRPr="00F86380">
        <w:rPr>
          <w:rFonts w:cstheme="minorHAnsi"/>
        </w:rPr>
        <w:t xml:space="preserve">uplatněním jakéhokoli práva v souvislosti s touto </w:t>
      </w:r>
      <w:r w:rsidR="004A04FC" w:rsidRPr="00F86380">
        <w:rPr>
          <w:rFonts w:cstheme="minorHAnsi"/>
        </w:rPr>
        <w:t>Rámcov</w:t>
      </w:r>
      <w:r w:rsidR="00806467" w:rsidRPr="00F86380">
        <w:rPr>
          <w:rFonts w:cstheme="minorHAnsi"/>
        </w:rPr>
        <w:t>ou</w:t>
      </w:r>
      <w:r w:rsidR="004A04FC" w:rsidRPr="00F86380">
        <w:rPr>
          <w:rFonts w:cstheme="minorHAnsi"/>
        </w:rPr>
        <w:t xml:space="preserve"> dohod</w:t>
      </w:r>
      <w:r w:rsidR="00806467" w:rsidRPr="00F86380">
        <w:rPr>
          <w:rFonts w:cstheme="minorHAnsi"/>
        </w:rPr>
        <w:t>ou</w:t>
      </w:r>
      <w:r w:rsidRPr="00F86380">
        <w:rPr>
          <w:rFonts w:cstheme="minorHAnsi"/>
        </w:rPr>
        <w:t xml:space="preserve"> nebude znamenat vzdání se tohoto práva.</w:t>
      </w:r>
    </w:p>
    <w:p w14:paraId="3873EC78" w14:textId="4A009B25" w:rsidR="007A7DB1" w:rsidRPr="00F86380" w:rsidRDefault="00BD46CC" w:rsidP="00F86380">
      <w:pPr>
        <w:pStyle w:val="Clanek11"/>
        <w:spacing w:before="120" w:after="120" w:line="23" w:lineRule="atLeast"/>
        <w:rPr>
          <w:rFonts w:cstheme="minorHAnsi"/>
          <w:color w:val="000000"/>
        </w:rPr>
      </w:pPr>
      <w:r w:rsidRPr="00F86380">
        <w:rPr>
          <w:rFonts w:cstheme="minorHAnsi"/>
          <w:color w:val="000000"/>
        </w:rPr>
        <w:t>Objednatel</w:t>
      </w:r>
      <w:r w:rsidR="007A7DB1" w:rsidRPr="00F86380">
        <w:rPr>
          <w:rFonts w:cstheme="minorHAnsi"/>
          <w:color w:val="000000"/>
        </w:rPr>
        <w:t xml:space="preserve"> je povinen uhradit </w:t>
      </w:r>
      <w:r w:rsidRPr="00F86380">
        <w:rPr>
          <w:rFonts w:cstheme="minorHAnsi"/>
          <w:color w:val="000000"/>
        </w:rPr>
        <w:t>Dodavatel</w:t>
      </w:r>
      <w:r w:rsidR="009E1A3F" w:rsidRPr="00F86380">
        <w:rPr>
          <w:rFonts w:cstheme="minorHAnsi"/>
          <w:color w:val="000000"/>
        </w:rPr>
        <w:t>i</w:t>
      </w:r>
      <w:r w:rsidR="007A7DB1" w:rsidRPr="00F86380">
        <w:rPr>
          <w:rFonts w:cstheme="minorHAnsi"/>
          <w:color w:val="000000"/>
        </w:rPr>
        <w:t xml:space="preserve"> pouze škody způsobené </w:t>
      </w:r>
      <w:r w:rsidRPr="00F86380">
        <w:rPr>
          <w:rFonts w:cstheme="minorHAnsi"/>
          <w:color w:val="000000"/>
        </w:rPr>
        <w:t>Dodavatel</w:t>
      </w:r>
      <w:r w:rsidR="009E1A3F" w:rsidRPr="00F86380">
        <w:rPr>
          <w:rFonts w:cstheme="minorHAnsi"/>
          <w:color w:val="000000"/>
        </w:rPr>
        <w:t>i</w:t>
      </w:r>
      <w:r w:rsidR="007A7DB1" w:rsidRPr="00F86380">
        <w:rPr>
          <w:rFonts w:cstheme="minorHAnsi"/>
          <w:color w:val="000000"/>
        </w:rPr>
        <w:t xml:space="preserve"> porušením některé z povinností stanovených v této </w:t>
      </w:r>
      <w:r w:rsidR="00C10CEB" w:rsidRPr="00F86380">
        <w:rPr>
          <w:rFonts w:cstheme="minorHAnsi"/>
          <w:color w:val="000000"/>
        </w:rPr>
        <w:t>Rámcové dohodě</w:t>
      </w:r>
      <w:r w:rsidR="007A7DB1" w:rsidRPr="00F86380">
        <w:rPr>
          <w:rFonts w:cstheme="minorHAnsi"/>
          <w:color w:val="000000"/>
        </w:rPr>
        <w:t xml:space="preserve"> ve formě úmyslného zavinění a/nebo hrubé nedbalosti; a </w:t>
      </w:r>
      <w:r w:rsidRPr="00F86380">
        <w:rPr>
          <w:rFonts w:cstheme="minorHAnsi"/>
          <w:color w:val="000000"/>
        </w:rPr>
        <w:t>Dodavatel</w:t>
      </w:r>
      <w:r w:rsidR="007A7DB1" w:rsidRPr="00F86380">
        <w:rPr>
          <w:rFonts w:cstheme="minorHAnsi"/>
          <w:color w:val="000000"/>
        </w:rPr>
        <w:t xml:space="preserve"> se tímto vzdává práva na náhradu škody způsobenou neplatností této </w:t>
      </w:r>
      <w:r w:rsidR="00C10CEB" w:rsidRPr="00F86380">
        <w:rPr>
          <w:rFonts w:cstheme="minorHAnsi"/>
          <w:color w:val="000000"/>
        </w:rPr>
        <w:t>Rámcové dohody</w:t>
      </w:r>
      <w:r w:rsidR="007A7DB1" w:rsidRPr="00F86380">
        <w:rPr>
          <w:rFonts w:cstheme="minorHAnsi"/>
          <w:color w:val="000000"/>
        </w:rPr>
        <w:t xml:space="preserve"> </w:t>
      </w:r>
      <w:r w:rsidRPr="00F86380">
        <w:rPr>
          <w:rFonts w:cstheme="minorHAnsi"/>
          <w:color w:val="000000"/>
        </w:rPr>
        <w:t>Objednatel</w:t>
      </w:r>
      <w:r w:rsidR="009E1A3F" w:rsidRPr="00F86380">
        <w:rPr>
          <w:rFonts w:cstheme="minorHAnsi"/>
          <w:color w:val="000000"/>
        </w:rPr>
        <w:t>em</w:t>
      </w:r>
      <w:r w:rsidR="007A7DB1" w:rsidRPr="00F86380">
        <w:rPr>
          <w:rFonts w:cstheme="minorHAnsi"/>
          <w:color w:val="000000"/>
        </w:rPr>
        <w:t>, nebyla-li tato škoda způsobena úmyslně a/nebo z hrubé nedbalosti.</w:t>
      </w:r>
    </w:p>
    <w:p w14:paraId="1633A92A" w14:textId="39653708" w:rsidR="00503044" w:rsidRPr="00503044" w:rsidRDefault="00503044" w:rsidP="00503044">
      <w:pPr>
        <w:pStyle w:val="Clanek11"/>
        <w:spacing w:before="120" w:after="120" w:line="23" w:lineRule="atLeast"/>
        <w:rPr>
          <w:rFonts w:cstheme="minorHAnsi"/>
          <w:color w:val="000000"/>
        </w:rPr>
      </w:pPr>
      <w:bookmarkStart w:id="43" w:name="_Ref73448524"/>
      <w:r w:rsidRPr="00503044">
        <w:rPr>
          <w:rFonts w:cstheme="minorHAnsi"/>
          <w:color w:val="000000"/>
        </w:rPr>
        <w:t>Tato Rámcová dohoda nabývá platnosti v den podpisu Rámcové dohody oběma Smluvními stranami a účinnosti jejím zveřejněním v registru smluv zřízeném č. 340/2015 Sb., o zvláštních podmínkách účinnosti některých smluv, uveřejňování těchto smluv a o registru smluv (zákon o</w:t>
      </w:r>
      <w:r w:rsidR="00012D06">
        <w:rPr>
          <w:rFonts w:cstheme="minorHAnsi"/>
          <w:color w:val="000000"/>
        </w:rPr>
        <w:t> </w:t>
      </w:r>
      <w:r w:rsidRPr="00503044">
        <w:rPr>
          <w:rFonts w:cstheme="minorHAnsi"/>
          <w:color w:val="000000"/>
        </w:rPr>
        <w:t xml:space="preserve">registru smluv), ve znění pozdějších předpisů. </w:t>
      </w:r>
    </w:p>
    <w:p w14:paraId="00A266EB" w14:textId="031E6548" w:rsidR="00C10CEB" w:rsidRPr="00F86380" w:rsidRDefault="00BF2298" w:rsidP="00F86380">
      <w:pPr>
        <w:pStyle w:val="Clanek11"/>
        <w:spacing w:before="120" w:after="120" w:line="23" w:lineRule="atLeast"/>
        <w:rPr>
          <w:rFonts w:cstheme="minorHAnsi"/>
          <w:color w:val="000000"/>
        </w:rPr>
      </w:pPr>
      <w:r w:rsidRPr="00F86380">
        <w:rPr>
          <w:rFonts w:cstheme="minorHAnsi"/>
          <w:color w:val="000000"/>
        </w:rPr>
        <w:t>Dodavatel</w:t>
      </w:r>
      <w:r w:rsidR="00C10CEB" w:rsidRPr="00F86380">
        <w:rPr>
          <w:rFonts w:cstheme="minorHAnsi"/>
          <w:color w:val="000000"/>
        </w:rPr>
        <w:t xml:space="preserve"> souhlasí s uveřejněním </w:t>
      </w:r>
      <w:r w:rsidR="001D6227">
        <w:rPr>
          <w:rFonts w:cstheme="minorHAnsi"/>
          <w:color w:val="000000"/>
        </w:rPr>
        <w:t>zákonem stanovených</w:t>
      </w:r>
      <w:r w:rsidR="00C10CEB" w:rsidRPr="00F86380">
        <w:rPr>
          <w:rFonts w:cstheme="minorHAnsi"/>
          <w:color w:val="000000"/>
        </w:rPr>
        <w:t xml:space="preserve"> informací v souladu se zákonem o registru smluv. Uveřejnění zajistí Objednatel. V souvislosti s tím se Smluvní strany dohodly na</w:t>
      </w:r>
      <w:r w:rsidR="001D6227">
        <w:rPr>
          <w:rFonts w:cstheme="minorHAnsi"/>
          <w:color w:val="000000"/>
        </w:rPr>
        <w:t> </w:t>
      </w:r>
      <w:r w:rsidR="00C10CEB" w:rsidRPr="00F86380">
        <w:rPr>
          <w:rFonts w:cstheme="minorHAnsi"/>
          <w:color w:val="000000"/>
        </w:rPr>
        <w:t>tom, že Rámcová dohoda neobsahuje obchodní tajemství žádné ze Smluvních stran ani jiné informace vyloučené z povinnosti uveřejnění a je způsobilá k uveřejnění v registru smluv ve</w:t>
      </w:r>
      <w:r w:rsidR="00BB26CD">
        <w:rPr>
          <w:rFonts w:cstheme="minorHAnsi"/>
          <w:color w:val="000000"/>
        </w:rPr>
        <w:t> </w:t>
      </w:r>
      <w:r w:rsidR="00C10CEB" w:rsidRPr="00F86380">
        <w:rPr>
          <w:rFonts w:cstheme="minorHAnsi"/>
          <w:color w:val="000000"/>
        </w:rPr>
        <w:t>smyslu zákona o registru smluv. Výjimkou jsou osobní údaje zástupců Smluvních stran, případně jiné citlivé údaje nebo údaje osobní povahy, které budou znečitelněny.</w:t>
      </w:r>
    </w:p>
    <w:p w14:paraId="153024E2" w14:textId="5523B10E" w:rsidR="00C10CEB" w:rsidRPr="00A42926" w:rsidRDefault="00C10CEB" w:rsidP="00556C6F">
      <w:pPr>
        <w:pStyle w:val="Clanek11"/>
        <w:spacing w:before="120" w:after="120" w:line="23" w:lineRule="atLeast"/>
        <w:rPr>
          <w:rFonts w:cstheme="minorHAnsi"/>
          <w:color w:val="000000"/>
        </w:rPr>
      </w:pPr>
      <w:r w:rsidRPr="00A42926">
        <w:rPr>
          <w:rFonts w:cstheme="minorHAnsi"/>
          <w:color w:val="000000"/>
        </w:rPr>
        <w:t xml:space="preserve">Rámcová dohoda se řídí právním řádem České republiky s vyloučením kolizních norem. Smluvní strany se zavazují, že veškeré spory vzniklé z této Rámcové dohody se budou snažit řešit přednostně dosažením smíru. </w:t>
      </w:r>
    </w:p>
    <w:bookmarkEnd w:id="43"/>
    <w:p w14:paraId="6D3BF8B6" w14:textId="6C7945C4" w:rsidR="00C10CEB" w:rsidRPr="00F86380" w:rsidRDefault="00C10CEB" w:rsidP="00F86380">
      <w:pPr>
        <w:pStyle w:val="Clanek11"/>
        <w:spacing w:before="120" w:after="120" w:line="23" w:lineRule="atLeast"/>
        <w:rPr>
          <w:rFonts w:cstheme="minorHAnsi"/>
          <w:color w:val="000000"/>
        </w:rPr>
      </w:pPr>
      <w:r w:rsidRPr="00F86380">
        <w:rPr>
          <w:rFonts w:cstheme="minorHAnsi"/>
          <w:color w:val="000000"/>
        </w:rPr>
        <w:t xml:space="preserve">Rámcová dohoda je podepsána </w:t>
      </w:r>
      <w:r w:rsidR="00BB344C" w:rsidRPr="00F86380">
        <w:rPr>
          <w:rFonts w:cstheme="minorHAnsi"/>
          <w:color w:val="000000"/>
        </w:rPr>
        <w:t xml:space="preserve">podle </w:t>
      </w:r>
      <w:r w:rsidR="00BF4702" w:rsidRPr="00F86380">
        <w:rPr>
          <w:rFonts w:cstheme="minorHAnsi"/>
          <w:color w:val="000000"/>
        </w:rPr>
        <w:t>dohody</w:t>
      </w:r>
      <w:r w:rsidR="00BB344C" w:rsidRPr="00F86380">
        <w:rPr>
          <w:rFonts w:cstheme="minorHAnsi"/>
          <w:color w:val="000000"/>
        </w:rPr>
        <w:t xml:space="preserve"> Smluvních stran buď elektronicky, anebo </w:t>
      </w:r>
      <w:r w:rsidRPr="00F86380">
        <w:rPr>
          <w:rFonts w:cstheme="minorHAnsi"/>
          <w:color w:val="000000"/>
        </w:rPr>
        <w:t xml:space="preserve">ve </w:t>
      </w:r>
      <w:r w:rsidR="005B4591" w:rsidRPr="00F86380">
        <w:rPr>
          <w:rFonts w:cstheme="minorHAnsi"/>
          <w:color w:val="000000"/>
        </w:rPr>
        <w:t>dvou</w:t>
      </w:r>
      <w:r w:rsidRPr="00F86380">
        <w:rPr>
          <w:rFonts w:cstheme="minorHAnsi"/>
          <w:color w:val="000000"/>
        </w:rPr>
        <w:t xml:space="preserve"> </w:t>
      </w:r>
      <w:r w:rsidR="00533046">
        <w:rPr>
          <w:rFonts w:cstheme="minorHAnsi"/>
          <w:color w:val="000000"/>
        </w:rPr>
        <w:t xml:space="preserve">(2) </w:t>
      </w:r>
      <w:r w:rsidRPr="00F86380">
        <w:rPr>
          <w:rFonts w:cstheme="minorHAnsi"/>
          <w:color w:val="000000"/>
        </w:rPr>
        <w:t>vyhotoveních</w:t>
      </w:r>
      <w:r w:rsidR="00BB344C" w:rsidRPr="00F86380">
        <w:rPr>
          <w:rFonts w:cstheme="minorHAnsi"/>
          <w:color w:val="000000"/>
        </w:rPr>
        <w:t xml:space="preserve">, kdy </w:t>
      </w:r>
      <w:r w:rsidR="005B4591" w:rsidRPr="00F86380">
        <w:rPr>
          <w:rFonts w:cstheme="minorHAnsi"/>
          <w:color w:val="000000"/>
        </w:rPr>
        <w:t xml:space="preserve">každá Smluvní strana obdrží </w:t>
      </w:r>
      <w:r w:rsidRPr="00F86380">
        <w:rPr>
          <w:rFonts w:cstheme="minorHAnsi"/>
          <w:color w:val="000000"/>
        </w:rPr>
        <w:t xml:space="preserve">jedno </w:t>
      </w:r>
      <w:r w:rsidR="004C3D9C">
        <w:rPr>
          <w:rFonts w:cstheme="minorHAnsi"/>
          <w:color w:val="000000"/>
        </w:rPr>
        <w:t xml:space="preserve">(1) </w:t>
      </w:r>
      <w:r w:rsidRPr="00F86380">
        <w:rPr>
          <w:rFonts w:cstheme="minorHAnsi"/>
          <w:color w:val="000000"/>
        </w:rPr>
        <w:t>vyhotovení</w:t>
      </w:r>
      <w:r w:rsidR="008E477E" w:rsidRPr="00F86380">
        <w:rPr>
          <w:rFonts w:cstheme="minorHAnsi"/>
          <w:color w:val="000000"/>
        </w:rPr>
        <w:t xml:space="preserve">. </w:t>
      </w:r>
    </w:p>
    <w:p w14:paraId="69097B18" w14:textId="77777777" w:rsidR="00A42926" w:rsidRPr="00A42926" w:rsidRDefault="00C10CEB" w:rsidP="00F86380">
      <w:pPr>
        <w:pStyle w:val="Clanek11"/>
        <w:spacing w:before="120" w:after="120" w:line="23" w:lineRule="atLeast"/>
        <w:rPr>
          <w:rFonts w:cstheme="minorHAnsi"/>
          <w:lang w:eastAsia="cs-CZ"/>
        </w:rPr>
      </w:pPr>
      <w:r w:rsidRPr="00F86380">
        <w:rPr>
          <w:rFonts w:cstheme="minorHAnsi"/>
          <w:color w:val="000000"/>
        </w:rPr>
        <w:t xml:space="preserve">Poskytovatel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stavebních prací, zboží nebo služeb z veřejných výdajů. </w:t>
      </w:r>
    </w:p>
    <w:p w14:paraId="49918A82" w14:textId="554C3E93" w:rsidR="009A558C" w:rsidRPr="00F86380" w:rsidRDefault="009A558C" w:rsidP="00F86380">
      <w:pPr>
        <w:pStyle w:val="Clanek11"/>
        <w:spacing w:before="120" w:after="120" w:line="23" w:lineRule="atLeast"/>
        <w:rPr>
          <w:rFonts w:cstheme="minorHAnsi"/>
          <w:lang w:eastAsia="cs-CZ"/>
        </w:rPr>
      </w:pPr>
      <w:r w:rsidRPr="00F86380">
        <w:rPr>
          <w:rFonts w:eastAsia="Times New Roman" w:cstheme="minorHAnsi"/>
          <w:bCs/>
          <w:iCs/>
          <w:lang w:eastAsia="cs-CZ"/>
        </w:rPr>
        <w:t xml:space="preserve">Následující </w:t>
      </w:r>
      <w:r w:rsidR="00746D8D" w:rsidRPr="00F86380">
        <w:rPr>
          <w:rFonts w:eastAsia="Times New Roman" w:cstheme="minorHAnsi"/>
          <w:bCs/>
          <w:iCs/>
          <w:lang w:eastAsia="cs-CZ"/>
        </w:rPr>
        <w:t>p</w:t>
      </w:r>
      <w:r w:rsidRPr="00F86380">
        <w:rPr>
          <w:rFonts w:eastAsia="Times New Roman" w:cstheme="minorHAnsi"/>
          <w:bCs/>
          <w:iCs/>
          <w:lang w:eastAsia="cs-CZ"/>
        </w:rPr>
        <w:t xml:space="preserve">řílohy tvoří nedílnou součást této </w:t>
      </w:r>
      <w:r w:rsidR="001F5C8B" w:rsidRPr="00F86380">
        <w:rPr>
          <w:rFonts w:eastAsia="Times New Roman" w:cstheme="minorHAnsi"/>
          <w:bCs/>
          <w:iCs/>
          <w:lang w:eastAsia="cs-CZ"/>
        </w:rPr>
        <w:t>Rámcové dohody</w:t>
      </w:r>
      <w:r w:rsidRPr="00F86380">
        <w:rPr>
          <w:rFonts w:eastAsia="Times New Roman" w:cstheme="minorHAnsi"/>
          <w:bCs/>
          <w:iCs/>
          <w:lang w:eastAsia="cs-CZ"/>
        </w:rPr>
        <w:t>:</w:t>
      </w:r>
    </w:p>
    <w:p w14:paraId="557E0A3E" w14:textId="71BD5723" w:rsidR="009A24C5" w:rsidRDefault="009A24C5" w:rsidP="00F86380">
      <w:pPr>
        <w:pStyle w:val="Claneka"/>
        <w:numPr>
          <w:ilvl w:val="0"/>
          <w:numId w:val="0"/>
        </w:numPr>
        <w:spacing w:before="120" w:after="120" w:line="23" w:lineRule="atLeast"/>
        <w:ind w:left="992" w:hanging="425"/>
        <w:rPr>
          <w:rFonts w:cstheme="minorHAnsi"/>
          <w:b/>
          <w:bCs/>
          <w:lang w:eastAsia="cs-CZ"/>
        </w:rPr>
      </w:pPr>
      <w:r w:rsidRPr="00F86380">
        <w:rPr>
          <w:rFonts w:cstheme="minorHAnsi"/>
          <w:lang w:eastAsia="cs-CZ"/>
        </w:rPr>
        <w:t>Příloha č. 1</w:t>
      </w:r>
      <w:r w:rsidR="00580CA3" w:rsidRPr="00F86380">
        <w:rPr>
          <w:rFonts w:cstheme="minorHAnsi"/>
          <w:lang w:eastAsia="cs-CZ"/>
        </w:rPr>
        <w:t>:</w:t>
      </w:r>
      <w:r w:rsidR="00580CA3" w:rsidRPr="00F86380">
        <w:rPr>
          <w:rFonts w:cstheme="minorHAnsi"/>
          <w:lang w:eastAsia="cs-CZ"/>
        </w:rPr>
        <w:tab/>
      </w:r>
      <w:r w:rsidR="007C3EBC" w:rsidRPr="00F86380">
        <w:rPr>
          <w:rFonts w:cstheme="minorHAnsi"/>
          <w:lang w:eastAsia="cs-CZ"/>
        </w:rPr>
        <w:t>Specifikace a nabídková cena</w:t>
      </w:r>
      <w:r w:rsidRPr="00F86380">
        <w:rPr>
          <w:rFonts w:cstheme="minorHAnsi"/>
          <w:b/>
          <w:bCs/>
          <w:lang w:eastAsia="cs-CZ"/>
        </w:rPr>
        <w:t xml:space="preserve"> </w:t>
      </w:r>
    </w:p>
    <w:p w14:paraId="43C859FA" w14:textId="1A9E32BA" w:rsidR="00CB25AC" w:rsidRPr="00CB25AC" w:rsidRDefault="00CB25AC" w:rsidP="00F86380">
      <w:pPr>
        <w:pStyle w:val="Claneka"/>
        <w:numPr>
          <w:ilvl w:val="0"/>
          <w:numId w:val="0"/>
        </w:numPr>
        <w:spacing w:before="120" w:after="120" w:line="23" w:lineRule="atLeast"/>
        <w:ind w:left="992" w:hanging="425"/>
        <w:rPr>
          <w:rFonts w:cstheme="minorHAnsi"/>
          <w:lang w:eastAsia="cs-CZ"/>
        </w:rPr>
      </w:pPr>
      <w:r w:rsidRPr="00CB25AC">
        <w:rPr>
          <w:rFonts w:cstheme="minorHAnsi"/>
          <w:lang w:eastAsia="cs-CZ"/>
        </w:rPr>
        <w:t>Příloha č. 2:</w:t>
      </w:r>
      <w:r w:rsidRPr="00CB25AC">
        <w:rPr>
          <w:rFonts w:cstheme="minorHAnsi"/>
          <w:lang w:eastAsia="cs-CZ"/>
        </w:rPr>
        <w:tab/>
        <w:t>Poddodavatelé (je-li relevantní)</w:t>
      </w:r>
    </w:p>
    <w:p w14:paraId="397D28F1" w14:textId="63028CC8" w:rsidR="00581275" w:rsidRPr="00F86380" w:rsidRDefault="00581275" w:rsidP="00F86380">
      <w:pPr>
        <w:pStyle w:val="Clanek11"/>
        <w:spacing w:before="120" w:after="120" w:line="23" w:lineRule="atLeast"/>
        <w:rPr>
          <w:rFonts w:cstheme="minorHAnsi"/>
          <w:lang w:eastAsia="cs-CZ"/>
        </w:rPr>
      </w:pPr>
      <w:r w:rsidRPr="00F86380">
        <w:rPr>
          <w:rFonts w:eastAsia="Times New Roman" w:cstheme="minorHAnsi"/>
          <w:bCs/>
          <w:iCs/>
          <w:lang w:eastAsia="cs-CZ"/>
        </w:rPr>
        <w:t xml:space="preserve">Obě Strany prohlašují, že </w:t>
      </w:r>
      <w:r w:rsidR="007C3EBC" w:rsidRPr="00F86380">
        <w:rPr>
          <w:rFonts w:eastAsia="Times New Roman" w:cstheme="minorHAnsi"/>
          <w:bCs/>
          <w:iCs/>
          <w:lang w:eastAsia="cs-CZ"/>
        </w:rPr>
        <w:t>Rámcová dohoda</w:t>
      </w:r>
      <w:r w:rsidRPr="00F86380">
        <w:rPr>
          <w:rFonts w:eastAsia="Times New Roman" w:cstheme="minorHAnsi"/>
          <w:bCs/>
          <w:iCs/>
          <w:lang w:eastAsia="cs-CZ"/>
        </w:rPr>
        <w:t xml:space="preserve"> byla sepsána podle jejich pravé a svobodné vůle, nikoliv v</w:t>
      </w:r>
      <w:r w:rsidR="0033091F" w:rsidRPr="00F86380">
        <w:rPr>
          <w:rFonts w:eastAsia="Times New Roman" w:cstheme="minorHAnsi"/>
          <w:bCs/>
          <w:iCs/>
          <w:lang w:eastAsia="cs-CZ"/>
        </w:rPr>
        <w:t> </w:t>
      </w:r>
      <w:r w:rsidRPr="00F86380">
        <w:rPr>
          <w:rFonts w:eastAsia="Times New Roman" w:cstheme="minorHAnsi"/>
          <w:bCs/>
          <w:iCs/>
          <w:lang w:eastAsia="cs-CZ"/>
        </w:rPr>
        <w:t xml:space="preserve">tísni nebo za jinak jednostranně nevýhodných podmínek, že si </w:t>
      </w:r>
      <w:r w:rsidR="007C3EBC" w:rsidRPr="00F86380">
        <w:rPr>
          <w:rFonts w:eastAsia="Times New Roman" w:cstheme="minorHAnsi"/>
          <w:bCs/>
          <w:iCs/>
          <w:lang w:eastAsia="cs-CZ"/>
        </w:rPr>
        <w:t>Rámcovou dohodu</w:t>
      </w:r>
      <w:r w:rsidR="00097F9E" w:rsidRPr="00F86380">
        <w:rPr>
          <w:rFonts w:eastAsia="Times New Roman" w:cstheme="minorHAnsi"/>
          <w:bCs/>
          <w:iCs/>
          <w:lang w:eastAsia="cs-CZ"/>
        </w:rPr>
        <w:t xml:space="preserve"> vč. jejích příloh před jejím podpisem přečetly</w:t>
      </w:r>
      <w:r w:rsidRPr="00F86380">
        <w:rPr>
          <w:rFonts w:eastAsia="Times New Roman" w:cstheme="minorHAnsi"/>
          <w:bCs/>
          <w:iCs/>
          <w:lang w:eastAsia="cs-CZ"/>
        </w:rPr>
        <w:t>, souhlasí s ní a na důkaz</w:t>
      </w:r>
      <w:r w:rsidRPr="00F86380">
        <w:rPr>
          <w:rFonts w:eastAsia="Times New Roman" w:cstheme="minorHAnsi"/>
          <w:bCs/>
          <w:i/>
          <w:iCs/>
          <w:lang w:eastAsia="cs-CZ"/>
        </w:rPr>
        <w:t xml:space="preserve"> </w:t>
      </w:r>
      <w:r w:rsidRPr="00F86380">
        <w:rPr>
          <w:rFonts w:eastAsia="Times New Roman" w:cstheme="minorHAnsi"/>
          <w:bCs/>
          <w:iCs/>
          <w:lang w:eastAsia="cs-CZ"/>
        </w:rPr>
        <w:t>toho ji podepisují</w:t>
      </w:r>
      <w:r w:rsidR="00C24C46" w:rsidRPr="00F86380">
        <w:rPr>
          <w:rFonts w:eastAsia="Times New Roman" w:cstheme="minorHAnsi"/>
          <w:bCs/>
          <w:iCs/>
          <w:lang w:eastAsia="cs-CZ"/>
        </w:rPr>
        <w:t>.</w:t>
      </w:r>
    </w:p>
    <w:tbl>
      <w:tblPr>
        <w:tblW w:w="0" w:type="auto"/>
        <w:tblLook w:val="04A0" w:firstRow="1" w:lastRow="0" w:firstColumn="1" w:lastColumn="0" w:noHBand="0" w:noVBand="1"/>
      </w:tblPr>
      <w:tblGrid>
        <w:gridCol w:w="4390"/>
        <w:gridCol w:w="4390"/>
      </w:tblGrid>
      <w:tr w:rsidR="009F4F6F" w:rsidRPr="00F86380" w14:paraId="109096F9" w14:textId="77777777" w:rsidTr="00117F3C">
        <w:tc>
          <w:tcPr>
            <w:tcW w:w="4390" w:type="dxa"/>
          </w:tcPr>
          <w:p w14:paraId="74B10197" w14:textId="77777777" w:rsidR="0031289B" w:rsidRPr="00F86380" w:rsidRDefault="0031289B"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bCs/>
                <w:color w:val="auto"/>
                <w:sz w:val="22"/>
                <w:szCs w:val="22"/>
              </w:rPr>
            </w:pPr>
          </w:p>
          <w:p w14:paraId="10148BC5" w14:textId="36F1C8CC" w:rsidR="00154544" w:rsidRPr="00F86380" w:rsidRDefault="00097F9E"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color w:val="auto"/>
                <w:sz w:val="22"/>
                <w:szCs w:val="22"/>
              </w:rPr>
            </w:pPr>
            <w:r w:rsidRPr="00F86380">
              <w:rPr>
                <w:rFonts w:asciiTheme="minorHAnsi" w:hAnsiTheme="minorHAnsi" w:cstheme="minorHAnsi"/>
                <w:b w:val="0"/>
                <w:bCs/>
                <w:color w:val="auto"/>
                <w:sz w:val="22"/>
                <w:szCs w:val="22"/>
              </w:rPr>
              <w:t>Za</w:t>
            </w:r>
            <w:r w:rsidRPr="00F86380">
              <w:rPr>
                <w:rFonts w:asciiTheme="minorHAnsi" w:hAnsiTheme="minorHAnsi" w:cstheme="minorHAnsi"/>
                <w:color w:val="auto"/>
                <w:sz w:val="22"/>
                <w:szCs w:val="22"/>
              </w:rPr>
              <w:t xml:space="preserve"> Silnice LK a.s.</w:t>
            </w:r>
            <w:r w:rsidR="00154544" w:rsidRPr="00F86380">
              <w:rPr>
                <w:rFonts w:asciiTheme="minorHAnsi" w:hAnsiTheme="minorHAnsi" w:cstheme="minorHAnsi"/>
                <w:color w:val="auto"/>
                <w:sz w:val="22"/>
                <w:szCs w:val="22"/>
              </w:rPr>
              <w:t>:</w:t>
            </w:r>
          </w:p>
          <w:p w14:paraId="3D5932A5" w14:textId="45E36158" w:rsidR="00154544" w:rsidRPr="00F86380" w:rsidRDefault="00154544"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F86380">
              <w:rPr>
                <w:rFonts w:asciiTheme="minorHAnsi" w:hAnsiTheme="minorHAnsi" w:cstheme="minorHAnsi"/>
                <w:b w:val="0"/>
                <w:color w:val="auto"/>
                <w:sz w:val="22"/>
                <w:szCs w:val="22"/>
              </w:rPr>
              <w:t>V</w:t>
            </w:r>
            <w:r w:rsidR="00BA296D" w:rsidRPr="00F86380">
              <w:rPr>
                <w:rFonts w:asciiTheme="minorHAnsi" w:hAnsiTheme="minorHAnsi" w:cstheme="minorHAnsi"/>
                <w:b w:val="0"/>
                <w:color w:val="auto"/>
                <w:sz w:val="22"/>
                <w:szCs w:val="22"/>
              </w:rPr>
              <w:t> Jablonci nad Nisou</w:t>
            </w:r>
          </w:p>
          <w:p w14:paraId="21F8A91A" w14:textId="4B990B4A" w:rsidR="00154544" w:rsidRDefault="008A3CF9"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F86380">
              <w:rPr>
                <w:rFonts w:asciiTheme="minorHAnsi" w:hAnsiTheme="minorHAnsi" w:cstheme="minorHAnsi"/>
                <w:b w:val="0"/>
                <w:color w:val="auto"/>
                <w:sz w:val="22"/>
                <w:szCs w:val="22"/>
              </w:rPr>
              <w:t>D</w:t>
            </w:r>
            <w:r w:rsidR="00EE4F34" w:rsidRPr="00F86380">
              <w:rPr>
                <w:rFonts w:asciiTheme="minorHAnsi" w:hAnsiTheme="minorHAnsi" w:cstheme="minorHAnsi"/>
                <w:b w:val="0"/>
                <w:color w:val="auto"/>
                <w:sz w:val="22"/>
                <w:szCs w:val="22"/>
              </w:rPr>
              <w:t>ne</w:t>
            </w:r>
            <w:r>
              <w:rPr>
                <w:rFonts w:asciiTheme="minorHAnsi" w:hAnsiTheme="minorHAnsi" w:cstheme="minorHAnsi"/>
                <w:b w:val="0"/>
                <w:color w:val="auto"/>
                <w:sz w:val="22"/>
                <w:szCs w:val="22"/>
              </w:rPr>
              <w:t xml:space="preserve"> viz elektronický podpis:</w:t>
            </w:r>
          </w:p>
          <w:p w14:paraId="0FFF6425" w14:textId="77777777" w:rsidR="008A3CF9" w:rsidRDefault="008A3CF9"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61E1CA90" w14:textId="77777777" w:rsidR="008A3CF9" w:rsidRDefault="008A3CF9"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576BC1A8" w14:textId="77777777" w:rsidR="008A3CF9" w:rsidRDefault="008A3CF9"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4C675A47" w14:textId="415614F8" w:rsidR="008A3CF9" w:rsidRDefault="008A3CF9"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2AAFFC57" w14:textId="77777777" w:rsidR="00B776AE" w:rsidRPr="00F86380" w:rsidRDefault="00B776AE" w:rsidP="00B776AE">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F86380">
              <w:rPr>
                <w:rFonts w:asciiTheme="minorHAnsi" w:hAnsiTheme="minorHAnsi" w:cstheme="minorHAnsi"/>
                <w:b w:val="0"/>
                <w:color w:val="auto"/>
                <w:sz w:val="22"/>
                <w:szCs w:val="22"/>
              </w:rPr>
              <w:t>……...................................................</w:t>
            </w:r>
          </w:p>
          <w:p w14:paraId="3C705BF7" w14:textId="77777777" w:rsidR="00B776AE" w:rsidRPr="00F86380" w:rsidRDefault="00B776AE" w:rsidP="00B776AE">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F86380">
              <w:rPr>
                <w:rFonts w:asciiTheme="minorHAnsi" w:hAnsiTheme="minorHAnsi" w:cstheme="minorHAnsi"/>
                <w:b w:val="0"/>
                <w:color w:val="auto"/>
                <w:sz w:val="22"/>
                <w:szCs w:val="22"/>
              </w:rPr>
              <w:t>Ing. Petr Správka</w:t>
            </w:r>
          </w:p>
          <w:p w14:paraId="428C0D15" w14:textId="3D84DBB6" w:rsidR="00154544" w:rsidRPr="00F86380" w:rsidRDefault="00B776AE" w:rsidP="00B776AE">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F86380">
              <w:rPr>
                <w:rFonts w:asciiTheme="minorHAnsi" w:hAnsiTheme="minorHAnsi" w:cstheme="minorHAnsi"/>
                <w:b w:val="0"/>
                <w:color w:val="auto"/>
                <w:sz w:val="22"/>
                <w:szCs w:val="22"/>
              </w:rPr>
              <w:t>předseda představenstva</w:t>
            </w:r>
          </w:p>
          <w:p w14:paraId="11DEB88C" w14:textId="77777777" w:rsidR="00154544" w:rsidRPr="00F86380" w:rsidRDefault="00154544"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285A8523" w14:textId="77777777" w:rsidR="00154544" w:rsidRPr="00F86380" w:rsidRDefault="00154544"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65020809" w14:textId="60AB678A" w:rsidR="00154544" w:rsidRPr="00F86380" w:rsidRDefault="00154544"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tc>
        <w:tc>
          <w:tcPr>
            <w:tcW w:w="4390" w:type="dxa"/>
          </w:tcPr>
          <w:p w14:paraId="48814687" w14:textId="77777777" w:rsidR="0031289B" w:rsidRPr="00F86380" w:rsidRDefault="0031289B"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color w:val="auto"/>
                <w:sz w:val="22"/>
                <w:szCs w:val="22"/>
              </w:rPr>
            </w:pPr>
          </w:p>
          <w:p w14:paraId="19FB1F02" w14:textId="295CAE09" w:rsidR="00154544" w:rsidRPr="00F86380" w:rsidRDefault="001137ED"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color w:val="auto"/>
                <w:sz w:val="22"/>
                <w:szCs w:val="22"/>
              </w:rPr>
            </w:pPr>
            <w:r w:rsidRPr="001137ED">
              <w:rPr>
                <w:rFonts w:asciiTheme="minorHAnsi" w:hAnsiTheme="minorHAnsi" w:cstheme="minorHAnsi"/>
                <w:b w:val="0"/>
                <w:color w:val="auto"/>
                <w:sz w:val="22"/>
                <w:szCs w:val="22"/>
              </w:rPr>
              <w:t>[</w:t>
            </w:r>
            <w:r w:rsidRPr="001137ED">
              <w:rPr>
                <w:rFonts w:asciiTheme="minorHAnsi" w:hAnsiTheme="minorHAnsi" w:cstheme="minorHAnsi"/>
                <w:bCs/>
                <w:color w:val="auto"/>
                <w:sz w:val="22"/>
                <w:szCs w:val="22"/>
                <w:highlight w:val="green"/>
              </w:rPr>
              <w:t>DOPLNÍ DODAVATEL</w:t>
            </w:r>
            <w:r w:rsidRPr="001137ED">
              <w:rPr>
                <w:rFonts w:asciiTheme="minorHAnsi" w:hAnsiTheme="minorHAnsi" w:cstheme="minorHAnsi"/>
                <w:b w:val="0"/>
                <w:color w:val="auto"/>
                <w:sz w:val="22"/>
                <w:szCs w:val="22"/>
              </w:rPr>
              <w:t>]</w:t>
            </w:r>
            <w:r w:rsidR="00154544" w:rsidRPr="00F86380">
              <w:rPr>
                <w:rFonts w:asciiTheme="minorHAnsi" w:hAnsiTheme="minorHAnsi" w:cstheme="minorHAnsi"/>
                <w:bCs/>
                <w:color w:val="auto"/>
                <w:sz w:val="22"/>
                <w:szCs w:val="22"/>
              </w:rPr>
              <w:t>:</w:t>
            </w:r>
          </w:p>
          <w:p w14:paraId="4B32042C" w14:textId="7ACCED5A" w:rsidR="00154544" w:rsidRPr="00F86380" w:rsidRDefault="00EE4F34"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F86380">
              <w:rPr>
                <w:rFonts w:asciiTheme="minorHAnsi" w:hAnsiTheme="minorHAnsi" w:cstheme="minorHAnsi"/>
                <w:b w:val="0"/>
                <w:color w:val="auto"/>
                <w:sz w:val="22"/>
                <w:szCs w:val="22"/>
              </w:rPr>
              <w:t>V</w:t>
            </w:r>
            <w:r w:rsidR="00154544" w:rsidRPr="00F86380">
              <w:rPr>
                <w:rFonts w:asciiTheme="minorHAnsi" w:hAnsiTheme="minorHAnsi" w:cstheme="minorHAnsi"/>
                <w:b w:val="0"/>
                <w:color w:val="auto"/>
                <w:sz w:val="22"/>
                <w:szCs w:val="22"/>
              </w:rPr>
              <w:t> </w:t>
            </w:r>
            <w:r w:rsidR="001137ED" w:rsidRPr="001137ED">
              <w:rPr>
                <w:rFonts w:asciiTheme="minorHAnsi" w:hAnsiTheme="minorHAnsi" w:cstheme="minorHAnsi"/>
                <w:b w:val="0"/>
                <w:color w:val="auto"/>
                <w:sz w:val="22"/>
                <w:szCs w:val="22"/>
              </w:rPr>
              <w:t>[</w:t>
            </w:r>
            <w:r w:rsidR="001137ED" w:rsidRPr="00F86380">
              <w:rPr>
                <w:rFonts w:asciiTheme="minorHAnsi" w:hAnsiTheme="minorHAnsi" w:cstheme="minorHAnsi"/>
                <w:b w:val="0"/>
                <w:color w:val="auto"/>
                <w:sz w:val="22"/>
                <w:szCs w:val="22"/>
                <w:highlight w:val="green"/>
              </w:rPr>
              <w:t>DOPLNÍ DODAVATEL</w:t>
            </w:r>
            <w:r w:rsidR="001137ED" w:rsidRPr="001137ED">
              <w:rPr>
                <w:rFonts w:asciiTheme="minorHAnsi" w:hAnsiTheme="minorHAnsi" w:cstheme="minorHAnsi"/>
                <w:b w:val="0"/>
                <w:color w:val="auto"/>
                <w:sz w:val="22"/>
                <w:szCs w:val="22"/>
              </w:rPr>
              <w:t>]</w:t>
            </w:r>
          </w:p>
          <w:p w14:paraId="58D6EDB1" w14:textId="3387AF83" w:rsidR="00154544" w:rsidRPr="00F86380" w:rsidRDefault="00A42926"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Pr>
                <w:rFonts w:asciiTheme="minorHAnsi" w:hAnsiTheme="minorHAnsi" w:cstheme="minorHAnsi"/>
                <w:b w:val="0"/>
                <w:color w:val="auto"/>
                <w:sz w:val="22"/>
                <w:szCs w:val="22"/>
              </w:rPr>
              <w:t>dne …………………</w:t>
            </w:r>
            <w:r w:rsidR="00B46EB0">
              <w:rPr>
                <w:rFonts w:asciiTheme="minorHAnsi" w:hAnsiTheme="minorHAnsi" w:cstheme="minorHAnsi"/>
                <w:b w:val="0"/>
                <w:color w:val="auto"/>
                <w:sz w:val="22"/>
                <w:szCs w:val="22"/>
              </w:rPr>
              <w:t>.</w:t>
            </w:r>
          </w:p>
          <w:p w14:paraId="486973BF" w14:textId="77777777" w:rsidR="00154544" w:rsidRPr="00F86380" w:rsidRDefault="00154544"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108A3511" w14:textId="77777777" w:rsidR="00154544" w:rsidRPr="00F86380" w:rsidRDefault="00154544"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21227604" w14:textId="77777777" w:rsidR="00154544" w:rsidRPr="00F86380" w:rsidRDefault="00154544"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42162AB4" w14:textId="77777777" w:rsidR="00154544" w:rsidRPr="00F86380" w:rsidRDefault="00154544"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67711E85" w14:textId="77777777" w:rsidR="00154544" w:rsidRPr="00F86380" w:rsidRDefault="00154544"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F86380">
              <w:rPr>
                <w:rFonts w:asciiTheme="minorHAnsi" w:hAnsiTheme="minorHAnsi" w:cstheme="minorHAnsi"/>
                <w:b w:val="0"/>
                <w:color w:val="auto"/>
                <w:sz w:val="22"/>
                <w:szCs w:val="22"/>
              </w:rPr>
              <w:t>……...................................................</w:t>
            </w:r>
          </w:p>
          <w:p w14:paraId="79ACBA11" w14:textId="12DB84A3" w:rsidR="00154544" w:rsidRPr="00F86380" w:rsidRDefault="00154544"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F86380">
              <w:rPr>
                <w:rFonts w:asciiTheme="minorHAnsi" w:hAnsiTheme="minorHAnsi" w:cstheme="minorHAnsi"/>
                <w:b w:val="0"/>
                <w:color w:val="auto"/>
                <w:sz w:val="22"/>
                <w:szCs w:val="22"/>
              </w:rPr>
              <w:t xml:space="preserve">Jméno: </w:t>
            </w:r>
            <w:r w:rsidR="00967C1D" w:rsidRPr="001137ED">
              <w:rPr>
                <w:rFonts w:asciiTheme="minorHAnsi" w:hAnsiTheme="minorHAnsi" w:cstheme="minorHAnsi"/>
                <w:b w:val="0"/>
                <w:color w:val="auto"/>
                <w:sz w:val="22"/>
                <w:szCs w:val="22"/>
              </w:rPr>
              <w:t>[</w:t>
            </w:r>
            <w:r w:rsidR="00967C1D" w:rsidRPr="00F86380">
              <w:rPr>
                <w:rFonts w:asciiTheme="minorHAnsi" w:hAnsiTheme="minorHAnsi" w:cstheme="minorHAnsi"/>
                <w:b w:val="0"/>
                <w:color w:val="auto"/>
                <w:sz w:val="22"/>
                <w:szCs w:val="22"/>
                <w:highlight w:val="green"/>
              </w:rPr>
              <w:t>DOPLNÍ DODAVATEL</w:t>
            </w:r>
            <w:r w:rsidR="00967C1D" w:rsidRPr="001137ED">
              <w:rPr>
                <w:rFonts w:asciiTheme="minorHAnsi" w:hAnsiTheme="minorHAnsi" w:cstheme="minorHAnsi"/>
                <w:b w:val="0"/>
                <w:color w:val="auto"/>
                <w:sz w:val="22"/>
                <w:szCs w:val="22"/>
              </w:rPr>
              <w:t>]</w:t>
            </w:r>
          </w:p>
          <w:p w14:paraId="726B11A3" w14:textId="1C30DA6F" w:rsidR="00154544" w:rsidRPr="00F86380" w:rsidRDefault="00154544"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F86380">
              <w:rPr>
                <w:rFonts w:asciiTheme="minorHAnsi" w:hAnsiTheme="minorHAnsi" w:cstheme="minorHAnsi"/>
                <w:b w:val="0"/>
                <w:color w:val="auto"/>
                <w:sz w:val="22"/>
                <w:szCs w:val="22"/>
              </w:rPr>
              <w:t>Funkce:</w:t>
            </w:r>
            <w:r w:rsidR="005566A2" w:rsidRPr="00F86380">
              <w:rPr>
                <w:rFonts w:asciiTheme="minorHAnsi" w:hAnsiTheme="minorHAnsi" w:cstheme="minorHAnsi"/>
                <w:b w:val="0"/>
                <w:color w:val="auto"/>
                <w:sz w:val="22"/>
                <w:szCs w:val="22"/>
              </w:rPr>
              <w:t xml:space="preserve"> </w:t>
            </w:r>
            <w:r w:rsidR="001137ED" w:rsidRPr="001137ED">
              <w:rPr>
                <w:rFonts w:asciiTheme="minorHAnsi" w:hAnsiTheme="minorHAnsi" w:cstheme="minorHAnsi"/>
                <w:b w:val="0"/>
                <w:color w:val="auto"/>
                <w:sz w:val="22"/>
                <w:szCs w:val="22"/>
              </w:rPr>
              <w:t>[</w:t>
            </w:r>
            <w:r w:rsidR="001137ED" w:rsidRPr="00F86380">
              <w:rPr>
                <w:rFonts w:asciiTheme="minorHAnsi" w:hAnsiTheme="minorHAnsi" w:cstheme="minorHAnsi"/>
                <w:b w:val="0"/>
                <w:color w:val="auto"/>
                <w:sz w:val="22"/>
                <w:szCs w:val="22"/>
                <w:highlight w:val="green"/>
              </w:rPr>
              <w:t>DOPLNÍ DODAVATEL</w:t>
            </w:r>
            <w:r w:rsidR="001137ED" w:rsidRPr="001137ED">
              <w:rPr>
                <w:rFonts w:asciiTheme="minorHAnsi" w:hAnsiTheme="minorHAnsi" w:cstheme="minorHAnsi"/>
                <w:b w:val="0"/>
                <w:color w:val="auto"/>
                <w:sz w:val="22"/>
                <w:szCs w:val="22"/>
              </w:rPr>
              <w:t>]</w:t>
            </w:r>
          </w:p>
        </w:tc>
      </w:tr>
    </w:tbl>
    <w:p w14:paraId="450A66DA" w14:textId="77777777" w:rsidR="00C54C16" w:rsidRPr="00F86380" w:rsidRDefault="00C54C16"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0C983785" w14:textId="375DA27F" w:rsidR="00C54C16" w:rsidRPr="00F86380" w:rsidRDefault="00C54C16"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F86380">
        <w:rPr>
          <w:rFonts w:asciiTheme="minorHAnsi" w:hAnsiTheme="minorHAnsi" w:cstheme="minorHAnsi"/>
          <w:b w:val="0"/>
          <w:color w:val="auto"/>
          <w:sz w:val="22"/>
          <w:szCs w:val="22"/>
        </w:rPr>
        <w:t xml:space="preserve">  ……...................................................</w:t>
      </w:r>
    </w:p>
    <w:p w14:paraId="4696A33C" w14:textId="3A732BAD" w:rsidR="00C54C16" w:rsidRPr="00F86380" w:rsidRDefault="00C54C16"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F86380">
        <w:rPr>
          <w:rFonts w:asciiTheme="minorHAnsi" w:hAnsiTheme="minorHAnsi" w:cstheme="minorHAnsi"/>
          <w:b w:val="0"/>
          <w:color w:val="auto"/>
          <w:sz w:val="22"/>
          <w:szCs w:val="22"/>
        </w:rPr>
        <w:t xml:space="preserve">  </w:t>
      </w:r>
      <w:r w:rsidR="00BA296D" w:rsidRPr="00F86380">
        <w:rPr>
          <w:rFonts w:asciiTheme="minorHAnsi" w:hAnsiTheme="minorHAnsi" w:cstheme="minorHAnsi"/>
          <w:b w:val="0"/>
          <w:color w:val="auto"/>
          <w:sz w:val="22"/>
          <w:szCs w:val="22"/>
        </w:rPr>
        <w:t>Zdeněk Sameš</w:t>
      </w:r>
    </w:p>
    <w:p w14:paraId="53E5A0C6" w14:textId="1500EB91" w:rsidR="006646B4" w:rsidRDefault="00C54C16" w:rsidP="00590A29">
      <w:pPr>
        <w:spacing w:line="23" w:lineRule="atLeast"/>
        <w:rPr>
          <w:rFonts w:cstheme="minorHAnsi"/>
        </w:rPr>
      </w:pPr>
      <w:r w:rsidRPr="00F86380">
        <w:rPr>
          <w:rFonts w:cstheme="minorHAnsi"/>
        </w:rPr>
        <w:t xml:space="preserve">  </w:t>
      </w:r>
      <w:r w:rsidR="00BA296D" w:rsidRPr="00F86380">
        <w:rPr>
          <w:rFonts w:cstheme="minorHAnsi"/>
        </w:rPr>
        <w:t>místopředseda představenstva</w:t>
      </w:r>
    </w:p>
    <w:p w14:paraId="1C56938B" w14:textId="77777777" w:rsidR="005A3BB6" w:rsidRDefault="005A3BB6" w:rsidP="00590A29">
      <w:pPr>
        <w:spacing w:line="23" w:lineRule="atLeast"/>
        <w:rPr>
          <w:rFonts w:cstheme="minorHAnsi"/>
        </w:rPr>
      </w:pPr>
    </w:p>
    <w:p w14:paraId="08AC44E6" w14:textId="77777777" w:rsidR="003F08C5" w:rsidRDefault="003F08C5" w:rsidP="00590A29">
      <w:pPr>
        <w:spacing w:line="23" w:lineRule="atLeast"/>
        <w:rPr>
          <w:rFonts w:cstheme="minorHAnsi"/>
        </w:rPr>
      </w:pPr>
    </w:p>
    <w:p w14:paraId="072D6E56" w14:textId="77777777" w:rsidR="005A3BB6" w:rsidRPr="00F86380" w:rsidRDefault="005A3BB6" w:rsidP="005A3BB6">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F86380">
        <w:rPr>
          <w:rFonts w:asciiTheme="minorHAnsi" w:hAnsiTheme="minorHAnsi" w:cstheme="minorHAnsi"/>
          <w:b w:val="0"/>
          <w:color w:val="auto"/>
          <w:sz w:val="22"/>
          <w:szCs w:val="22"/>
        </w:rPr>
        <w:t xml:space="preserve">  ……...................................................</w:t>
      </w:r>
    </w:p>
    <w:p w14:paraId="74EE8200" w14:textId="01145AB1" w:rsidR="005A3BB6" w:rsidRPr="000D594D" w:rsidRDefault="005A3BB6" w:rsidP="005A3BB6">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bCs/>
          <w:color w:val="auto"/>
          <w:sz w:val="22"/>
          <w:szCs w:val="22"/>
        </w:rPr>
      </w:pPr>
      <w:r w:rsidRPr="00F86380">
        <w:rPr>
          <w:rFonts w:asciiTheme="minorHAnsi" w:hAnsiTheme="minorHAnsi" w:cstheme="minorHAnsi"/>
          <w:b w:val="0"/>
          <w:color w:val="auto"/>
          <w:sz w:val="22"/>
          <w:szCs w:val="22"/>
        </w:rPr>
        <w:t xml:space="preserve">  </w:t>
      </w:r>
      <w:r w:rsidR="000D594D" w:rsidRPr="000D594D">
        <w:rPr>
          <w:rFonts w:cstheme="minorHAnsi"/>
          <w:b w:val="0"/>
          <w:bCs/>
          <w:color w:val="auto"/>
          <w:highlight w:val="lightGray"/>
        </w:rPr>
        <w:t>[</w:t>
      </w:r>
      <w:r w:rsidR="000D594D" w:rsidRPr="000D594D">
        <w:rPr>
          <w:rFonts w:asciiTheme="minorHAnsi" w:hAnsiTheme="minorHAnsi" w:cstheme="minorHAnsi"/>
          <w:b w:val="0"/>
          <w:bCs/>
          <w:color w:val="auto"/>
          <w:sz w:val="22"/>
          <w:szCs w:val="22"/>
          <w:highlight w:val="lightGray"/>
        </w:rPr>
        <w:t>BUDE DOPLNĚNO</w:t>
      </w:r>
      <w:r w:rsidR="000D594D" w:rsidRPr="000D594D">
        <w:rPr>
          <w:rFonts w:cstheme="minorHAnsi"/>
          <w:b w:val="0"/>
          <w:bCs/>
          <w:color w:val="auto"/>
          <w:highlight w:val="lightGray"/>
        </w:rPr>
        <w:t>]</w:t>
      </w:r>
    </w:p>
    <w:p w14:paraId="7CFE3301" w14:textId="112AEE6E" w:rsidR="005A3BB6" w:rsidRDefault="005A3BB6" w:rsidP="005A3BB6">
      <w:pPr>
        <w:spacing w:line="23" w:lineRule="atLeast"/>
        <w:rPr>
          <w:rFonts w:cstheme="minorHAnsi"/>
        </w:rPr>
      </w:pPr>
      <w:r w:rsidRPr="00F86380">
        <w:rPr>
          <w:rFonts w:cstheme="minorHAnsi"/>
        </w:rPr>
        <w:t xml:space="preserve">  </w:t>
      </w:r>
      <w:r w:rsidR="003F08C5">
        <w:rPr>
          <w:rFonts w:cstheme="minorHAnsi"/>
        </w:rPr>
        <w:t>odborný garant</w:t>
      </w:r>
    </w:p>
    <w:p w14:paraId="4C8AE2D9" w14:textId="77777777" w:rsidR="005A3BB6" w:rsidRDefault="005A3BB6" w:rsidP="00590A29">
      <w:pPr>
        <w:spacing w:line="23" w:lineRule="atLeast"/>
        <w:rPr>
          <w:rFonts w:cstheme="minorHAnsi"/>
        </w:rPr>
      </w:pPr>
    </w:p>
    <w:sectPr w:rsidR="005A3BB6" w:rsidSect="00031596">
      <w:headerReference w:type="default" r:id="rId9"/>
      <w:footerReference w:type="default" r:id="rId10"/>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CF7AB" w14:textId="77777777" w:rsidR="0036573E" w:rsidRDefault="0036573E" w:rsidP="003E320C">
      <w:pPr>
        <w:spacing w:after="0" w:line="240" w:lineRule="auto"/>
      </w:pPr>
      <w:r>
        <w:separator/>
      </w:r>
    </w:p>
  </w:endnote>
  <w:endnote w:type="continuationSeparator" w:id="0">
    <w:p w14:paraId="2327A8C5" w14:textId="77777777" w:rsidR="0036573E" w:rsidRDefault="0036573E" w:rsidP="003E320C">
      <w:pPr>
        <w:spacing w:after="0" w:line="240" w:lineRule="auto"/>
      </w:pPr>
      <w:r>
        <w:continuationSeparator/>
      </w:r>
    </w:p>
  </w:endnote>
  <w:endnote w:type="continuationNotice" w:id="1">
    <w:p w14:paraId="7739D256" w14:textId="77777777" w:rsidR="0036573E" w:rsidRDefault="003657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uto"/>
      </w:rPr>
      <w:id w:val="790636301"/>
      <w:docPartObj>
        <w:docPartGallery w:val="Page Numbers (Bottom of Page)"/>
        <w:docPartUnique/>
      </w:docPartObj>
    </w:sdtPr>
    <w:sdtEndPr/>
    <w:sdtContent>
      <w:sdt>
        <w:sdtPr>
          <w:rPr>
            <w:color w:val="auto"/>
          </w:rPr>
          <w:id w:val="1728636285"/>
          <w:docPartObj>
            <w:docPartGallery w:val="Page Numbers (Top of Page)"/>
            <w:docPartUnique/>
          </w:docPartObj>
        </w:sdtPr>
        <w:sdtEndPr/>
        <w:sdtContent>
          <w:p w14:paraId="09C998E8" w14:textId="1388A539" w:rsidR="003E320C" w:rsidRPr="00E615A6" w:rsidRDefault="00482F88" w:rsidP="008F37D7">
            <w:pPr>
              <w:pStyle w:val="Zpat"/>
              <w:jc w:val="center"/>
              <w:rPr>
                <w:color w:val="auto"/>
              </w:rPr>
            </w:pPr>
            <w:r w:rsidRPr="00482F88">
              <w:rPr>
                <w:rFonts w:asciiTheme="minorHAnsi" w:hAnsiTheme="minorHAnsi" w:cstheme="minorHAnsi"/>
                <w:b w:val="0"/>
                <w:bCs/>
                <w:color w:val="auto"/>
              </w:rPr>
              <w:t xml:space="preserve">Stránka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PAGE</w:instrText>
            </w:r>
            <w:r w:rsidRPr="00482F88">
              <w:rPr>
                <w:rFonts w:asciiTheme="minorHAnsi" w:hAnsiTheme="minorHAnsi" w:cstheme="minorHAnsi"/>
                <w:b w:val="0"/>
                <w:bCs/>
                <w:color w:val="auto"/>
                <w:sz w:val="24"/>
                <w:szCs w:val="24"/>
              </w:rPr>
              <w:fldChar w:fldCharType="separate"/>
            </w:r>
            <w:r w:rsidR="00D520EF">
              <w:rPr>
                <w:rFonts w:asciiTheme="minorHAnsi" w:hAnsiTheme="minorHAnsi" w:cstheme="minorHAnsi"/>
                <w:b w:val="0"/>
                <w:bCs/>
                <w:noProof/>
                <w:color w:val="auto"/>
              </w:rPr>
              <w:t>16</w:t>
            </w:r>
            <w:r w:rsidRPr="00482F88">
              <w:rPr>
                <w:rFonts w:asciiTheme="minorHAnsi" w:hAnsiTheme="minorHAnsi" w:cstheme="minorHAnsi"/>
                <w:b w:val="0"/>
                <w:bCs/>
                <w:color w:val="auto"/>
                <w:sz w:val="24"/>
                <w:szCs w:val="24"/>
              </w:rPr>
              <w:fldChar w:fldCharType="end"/>
            </w:r>
            <w:r w:rsidRPr="00482F88">
              <w:rPr>
                <w:rFonts w:asciiTheme="minorHAnsi" w:hAnsiTheme="minorHAnsi" w:cstheme="minorHAnsi"/>
                <w:b w:val="0"/>
                <w:bCs/>
                <w:color w:val="auto"/>
              </w:rPr>
              <w:t xml:space="preserve"> z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NUMPAGES</w:instrText>
            </w:r>
            <w:r w:rsidRPr="00482F88">
              <w:rPr>
                <w:rFonts w:asciiTheme="minorHAnsi" w:hAnsiTheme="minorHAnsi" w:cstheme="minorHAnsi"/>
                <w:b w:val="0"/>
                <w:bCs/>
                <w:color w:val="auto"/>
                <w:sz w:val="24"/>
                <w:szCs w:val="24"/>
              </w:rPr>
              <w:fldChar w:fldCharType="separate"/>
            </w:r>
            <w:r w:rsidR="00D520EF">
              <w:rPr>
                <w:rFonts w:asciiTheme="minorHAnsi" w:hAnsiTheme="minorHAnsi" w:cstheme="minorHAnsi"/>
                <w:b w:val="0"/>
                <w:bCs/>
                <w:noProof/>
                <w:color w:val="auto"/>
              </w:rPr>
              <w:t>16</w:t>
            </w:r>
            <w:r w:rsidRPr="00482F88">
              <w:rPr>
                <w:rFonts w:asciiTheme="minorHAnsi" w:hAnsiTheme="minorHAnsi" w:cstheme="minorHAnsi"/>
                <w:b w:val="0"/>
                <w:bCs/>
                <w:color w:val="auto"/>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3DBBE" w14:textId="77777777" w:rsidR="0036573E" w:rsidRDefault="0036573E" w:rsidP="003E320C">
      <w:pPr>
        <w:spacing w:after="0" w:line="240" w:lineRule="auto"/>
      </w:pPr>
      <w:r>
        <w:separator/>
      </w:r>
    </w:p>
  </w:footnote>
  <w:footnote w:type="continuationSeparator" w:id="0">
    <w:p w14:paraId="2F9F6BAA" w14:textId="77777777" w:rsidR="0036573E" w:rsidRDefault="0036573E" w:rsidP="003E320C">
      <w:pPr>
        <w:spacing w:after="0" w:line="240" w:lineRule="auto"/>
      </w:pPr>
      <w:r>
        <w:continuationSeparator/>
      </w:r>
    </w:p>
  </w:footnote>
  <w:footnote w:type="continuationNotice" w:id="1">
    <w:p w14:paraId="130D6EF3" w14:textId="77777777" w:rsidR="0036573E" w:rsidRDefault="003657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CDEB8" w14:textId="05A96C39" w:rsidR="00031596" w:rsidRPr="0073109E" w:rsidRDefault="00031596" w:rsidP="00031596">
    <w:pPr>
      <w:pStyle w:val="Zhlav"/>
      <w:pBdr>
        <w:bottom w:val="single" w:sz="4" w:space="1" w:color="auto"/>
      </w:pBdr>
      <w:jc w:val="left"/>
      <w:rPr>
        <w:i/>
        <w:iCs/>
      </w:rPr>
    </w:pPr>
    <w:r w:rsidRPr="0073109E">
      <w:rPr>
        <w:i/>
        <w:iCs/>
      </w:rPr>
      <w:t>Rámcová dohoda</w:t>
    </w:r>
    <w:r w:rsidRPr="0073109E">
      <w:rPr>
        <w:i/>
        <w:iCs/>
      </w:rPr>
      <w:tab/>
    </w:r>
    <w:r w:rsidRPr="0073109E">
      <w:rPr>
        <w:i/>
        <w:iCs/>
      </w:rPr>
      <w:tab/>
      <w:t xml:space="preserve"> </w:t>
    </w:r>
    <w:r w:rsidR="00751006" w:rsidRPr="0073109E">
      <w:rPr>
        <w:i/>
        <w:iCs/>
      </w:rPr>
      <w:t>Z2</w:t>
    </w:r>
    <w:r w:rsidR="00751006">
      <w:rPr>
        <w:i/>
        <w:iCs/>
      </w:rPr>
      <w:t>6013</w:t>
    </w:r>
    <w:r w:rsidR="00751006" w:rsidRPr="0073109E">
      <w:rPr>
        <w:i/>
        <w:iCs/>
      </w:rPr>
      <w:t xml:space="preserve"> – Realizace</w:t>
    </w:r>
    <w:r w:rsidRPr="0073109E">
      <w:rPr>
        <w:i/>
        <w:iCs/>
      </w:rPr>
      <w:t xml:space="preserve"> asfaltové zálivky 202</w:t>
    </w:r>
    <w:r w:rsidR="00751006">
      <w:rPr>
        <w:i/>
        <w:iCs/>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13A27D"/>
    <w:multiLevelType w:val="hybridMultilevel"/>
    <w:tmpl w:val="9BFB3D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44F3B0B"/>
    <w:multiLevelType w:val="hybridMultilevel"/>
    <w:tmpl w:val="EBD8EBB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FB"/>
    <w:multiLevelType w:val="multilevel"/>
    <w:tmpl w:val="707A79DE"/>
    <w:lvl w:ilvl="0">
      <w:start w:val="1"/>
      <w:numFmt w:val="decimal"/>
      <w:lvlText w:val="%1"/>
      <w:lvlJc w:val="left"/>
      <w:pPr>
        <w:ind w:left="432" w:hanging="432"/>
      </w:pPr>
    </w:lvl>
    <w:lvl w:ilvl="1">
      <w:start w:val="1"/>
      <w:numFmt w:val="decimal"/>
      <w:lvlText w:val="%1.%2"/>
      <w:lvlJc w:val="left"/>
      <w:pPr>
        <w:ind w:left="576" w:hanging="576"/>
      </w:pPr>
      <w:rPr>
        <w:rFonts w:ascii="Calibri" w:hAnsi="Calibri" w:cs="Calibri"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AA3323"/>
    <w:multiLevelType w:val="hybridMultilevel"/>
    <w:tmpl w:val="2708AEA2"/>
    <w:lvl w:ilvl="0" w:tplc="4A88D064">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0CAA7ACD"/>
    <w:multiLevelType w:val="hybridMultilevel"/>
    <w:tmpl w:val="D41CF702"/>
    <w:lvl w:ilvl="0" w:tplc="0405001B">
      <w:start w:val="1"/>
      <w:numFmt w:val="lowerRoman"/>
      <w:lvlText w:val="%1."/>
      <w:lvlJc w:val="righ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5"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7D23A87"/>
    <w:multiLevelType w:val="hybridMultilevel"/>
    <w:tmpl w:val="CEDC8426"/>
    <w:lvl w:ilvl="0" w:tplc="4A88D064">
      <w:start w:val="1"/>
      <w:numFmt w:val="lowerLetter"/>
      <w:lvlText w:val="(%1)"/>
      <w:lvlJc w:val="left"/>
      <w:pPr>
        <w:ind w:left="1287" w:hanging="360"/>
      </w:pPr>
      <w:rPr>
        <w:rFonts w:hint="default"/>
      </w:rPr>
    </w:lvl>
    <w:lvl w:ilvl="1" w:tplc="4A88D064">
      <w:start w:val="1"/>
      <w:numFmt w:val="lowerLetter"/>
      <w:lvlText w:val="(%2)"/>
      <w:lvlJc w:val="left"/>
      <w:pPr>
        <w:ind w:left="2007" w:hanging="36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3FB36DAA"/>
    <w:multiLevelType w:val="multilevel"/>
    <w:tmpl w:val="5AE44ADA"/>
    <w:lvl w:ilvl="0">
      <w:start w:val="1"/>
      <w:numFmt w:val="decimal"/>
      <w:pStyle w:val="Nadpis1"/>
      <w:lvlText w:val="%1."/>
      <w:lvlJc w:val="left"/>
      <w:pPr>
        <w:tabs>
          <w:tab w:val="num" w:pos="567"/>
        </w:tabs>
        <w:ind w:left="567" w:hanging="567"/>
      </w:pPr>
      <w:rPr>
        <w:rFonts w:asciiTheme="minorHAnsi" w:hAnsiTheme="minorHAnsi" w:cstheme="minorHAnsi" w:hint="default"/>
        <w:b/>
        <w:i w:val="0"/>
        <w:sz w:val="21"/>
        <w:szCs w:val="21"/>
      </w:rPr>
    </w:lvl>
    <w:lvl w:ilvl="1">
      <w:start w:val="1"/>
      <w:numFmt w:val="decimal"/>
      <w:pStyle w:val="Clanek11"/>
      <w:lvlText w:val="%1.%2"/>
      <w:lvlJc w:val="left"/>
      <w:pPr>
        <w:tabs>
          <w:tab w:val="num" w:pos="567"/>
        </w:tabs>
        <w:ind w:left="567" w:hanging="567"/>
      </w:pPr>
      <w:rPr>
        <w:rFonts w:asciiTheme="minorHAnsi" w:hAnsiTheme="minorHAnsi" w:cstheme="minorHAnsi" w:hint="default"/>
        <w:b w:val="0"/>
        <w:bCs w:val="0"/>
        <w:i w:val="0"/>
        <w:color w:val="auto"/>
        <w:sz w:val="21"/>
        <w:szCs w:val="21"/>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42284CBA"/>
    <w:multiLevelType w:val="hybridMultilevel"/>
    <w:tmpl w:val="51B292E8"/>
    <w:lvl w:ilvl="0" w:tplc="405699E4">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45227B6C"/>
    <w:multiLevelType w:val="hybridMultilevel"/>
    <w:tmpl w:val="D7FA7C5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3A22CF1"/>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1" w15:restartNumberingAfterBreak="0">
    <w:nsid w:val="70EE3008"/>
    <w:multiLevelType w:val="hybridMultilevel"/>
    <w:tmpl w:val="C226B05A"/>
    <w:lvl w:ilvl="0" w:tplc="4A88D064">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7EE8533E"/>
    <w:multiLevelType w:val="hybridMultilevel"/>
    <w:tmpl w:val="393636F4"/>
    <w:lvl w:ilvl="0" w:tplc="48B6C340">
      <w:start w:val="1"/>
      <w:numFmt w:val="upperLetter"/>
      <w:pStyle w:val="Preambule"/>
      <w:lvlText w:val="(%1)"/>
      <w:lvlJc w:val="left"/>
      <w:pPr>
        <w:tabs>
          <w:tab w:val="num" w:pos="567"/>
        </w:tabs>
        <w:ind w:left="567" w:hanging="207"/>
      </w:pPr>
      <w:rPr>
        <w:rFonts w:hint="default"/>
      </w:rPr>
    </w:lvl>
    <w:lvl w:ilvl="1" w:tplc="FB322FFA">
      <w:start w:val="2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14004385">
    <w:abstractNumId w:val="7"/>
  </w:num>
  <w:num w:numId="2" w16cid:durableId="143474705">
    <w:abstractNumId w:val="12"/>
  </w:num>
  <w:num w:numId="3" w16cid:durableId="20533086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7570121">
    <w:abstractNumId w:val="7"/>
  </w:num>
  <w:num w:numId="5" w16cid:durableId="1893883951">
    <w:abstractNumId w:val="7"/>
  </w:num>
  <w:num w:numId="6" w16cid:durableId="599871621">
    <w:abstractNumId w:val="7"/>
  </w:num>
  <w:num w:numId="7" w16cid:durableId="724255094">
    <w:abstractNumId w:val="7"/>
  </w:num>
  <w:num w:numId="8" w16cid:durableId="993610690">
    <w:abstractNumId w:val="7"/>
  </w:num>
  <w:num w:numId="9" w16cid:durableId="74910590">
    <w:abstractNumId w:val="7"/>
  </w:num>
  <w:num w:numId="10" w16cid:durableId="160120121">
    <w:abstractNumId w:val="7"/>
  </w:num>
  <w:num w:numId="11" w16cid:durableId="680008536">
    <w:abstractNumId w:val="7"/>
  </w:num>
  <w:num w:numId="12" w16cid:durableId="1638799994">
    <w:abstractNumId w:val="7"/>
  </w:num>
  <w:num w:numId="13" w16cid:durableId="57172965">
    <w:abstractNumId w:val="7"/>
  </w:num>
  <w:num w:numId="14" w16cid:durableId="1341077677">
    <w:abstractNumId w:val="7"/>
  </w:num>
  <w:num w:numId="15" w16cid:durableId="1442723701">
    <w:abstractNumId w:val="7"/>
  </w:num>
  <w:num w:numId="16" w16cid:durableId="79566615">
    <w:abstractNumId w:val="7"/>
  </w:num>
  <w:num w:numId="17" w16cid:durableId="1558586271">
    <w:abstractNumId w:val="7"/>
  </w:num>
  <w:num w:numId="18" w16cid:durableId="1398017924">
    <w:abstractNumId w:val="7"/>
  </w:num>
  <w:num w:numId="19" w16cid:durableId="780030999">
    <w:abstractNumId w:val="7"/>
  </w:num>
  <w:num w:numId="20" w16cid:durableId="359665052">
    <w:abstractNumId w:val="8"/>
  </w:num>
  <w:num w:numId="21" w16cid:durableId="1373729507">
    <w:abstractNumId w:val="12"/>
  </w:num>
  <w:num w:numId="22" w16cid:durableId="1404789167">
    <w:abstractNumId w:val="2"/>
  </w:num>
  <w:num w:numId="23" w16cid:durableId="1052508801">
    <w:abstractNumId w:val="7"/>
  </w:num>
  <w:num w:numId="24" w16cid:durableId="1342200020">
    <w:abstractNumId w:val="7"/>
  </w:num>
  <w:num w:numId="25" w16cid:durableId="1223105717">
    <w:abstractNumId w:val="7"/>
  </w:num>
  <w:num w:numId="26" w16cid:durableId="130680789">
    <w:abstractNumId w:val="7"/>
  </w:num>
  <w:num w:numId="27" w16cid:durableId="1143355295">
    <w:abstractNumId w:val="7"/>
  </w:num>
  <w:num w:numId="28" w16cid:durableId="1238785981">
    <w:abstractNumId w:val="6"/>
  </w:num>
  <w:num w:numId="29" w16cid:durableId="900334833">
    <w:abstractNumId w:val="9"/>
  </w:num>
  <w:num w:numId="30" w16cid:durableId="1387871360">
    <w:abstractNumId w:val="4"/>
  </w:num>
  <w:num w:numId="31" w16cid:durableId="1434865587">
    <w:abstractNumId w:val="0"/>
  </w:num>
  <w:num w:numId="32" w16cid:durableId="185752301">
    <w:abstractNumId w:val="1"/>
  </w:num>
  <w:num w:numId="33" w16cid:durableId="1393693669">
    <w:abstractNumId w:val="11"/>
  </w:num>
  <w:num w:numId="34" w16cid:durableId="1346134382">
    <w:abstractNumId w:val="3"/>
  </w:num>
  <w:num w:numId="35" w16cid:durableId="1182431475">
    <w:abstractNumId w:val="7"/>
  </w:num>
  <w:num w:numId="36" w16cid:durableId="1213734450">
    <w:abstractNumId w:val="7"/>
  </w:num>
  <w:num w:numId="37" w16cid:durableId="993989846">
    <w:abstractNumId w:val="7"/>
  </w:num>
  <w:num w:numId="38" w16cid:durableId="2086487774">
    <w:abstractNumId w:val="7"/>
  </w:num>
  <w:num w:numId="39" w16cid:durableId="669600667">
    <w:abstractNumId w:val="7"/>
  </w:num>
  <w:num w:numId="40" w16cid:durableId="1366832650">
    <w:abstractNumId w:val="7"/>
  </w:num>
  <w:num w:numId="41" w16cid:durableId="2114133504">
    <w:abstractNumId w:val="7"/>
  </w:num>
  <w:num w:numId="42" w16cid:durableId="1872108829">
    <w:abstractNumId w:val="5"/>
  </w:num>
  <w:num w:numId="43" w16cid:durableId="456726224">
    <w:abstractNumId w:val="10"/>
  </w:num>
  <w:num w:numId="44" w16cid:durableId="1789542250">
    <w:abstractNumId w:val="7"/>
  </w:num>
  <w:num w:numId="45" w16cid:durableId="5404789">
    <w:abstractNumId w:val="12"/>
  </w:num>
  <w:num w:numId="46" w16cid:durableId="817843854">
    <w:abstractNumId w:val="7"/>
  </w:num>
  <w:num w:numId="47" w16cid:durableId="1861695394">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1E8"/>
    <w:rsid w:val="0000371A"/>
    <w:rsid w:val="00003845"/>
    <w:rsid w:val="00003BF0"/>
    <w:rsid w:val="000040E2"/>
    <w:rsid w:val="00007587"/>
    <w:rsid w:val="00011CF1"/>
    <w:rsid w:val="00012D06"/>
    <w:rsid w:val="00014D0E"/>
    <w:rsid w:val="000153EC"/>
    <w:rsid w:val="00015584"/>
    <w:rsid w:val="00015F4A"/>
    <w:rsid w:val="000164FA"/>
    <w:rsid w:val="0001663C"/>
    <w:rsid w:val="00016C99"/>
    <w:rsid w:val="00020F72"/>
    <w:rsid w:val="00023655"/>
    <w:rsid w:val="00023776"/>
    <w:rsid w:val="0002409A"/>
    <w:rsid w:val="000274CB"/>
    <w:rsid w:val="00030E18"/>
    <w:rsid w:val="00031596"/>
    <w:rsid w:val="00031678"/>
    <w:rsid w:val="00031EDB"/>
    <w:rsid w:val="0003293A"/>
    <w:rsid w:val="00032AD6"/>
    <w:rsid w:val="00033AD1"/>
    <w:rsid w:val="00033FCA"/>
    <w:rsid w:val="00034A1E"/>
    <w:rsid w:val="0003666A"/>
    <w:rsid w:val="000372D4"/>
    <w:rsid w:val="000410CA"/>
    <w:rsid w:val="0004130C"/>
    <w:rsid w:val="00041FD2"/>
    <w:rsid w:val="00043689"/>
    <w:rsid w:val="0004717A"/>
    <w:rsid w:val="000517BE"/>
    <w:rsid w:val="00053B26"/>
    <w:rsid w:val="000545D0"/>
    <w:rsid w:val="00057D87"/>
    <w:rsid w:val="0006093F"/>
    <w:rsid w:val="000618F8"/>
    <w:rsid w:val="00064035"/>
    <w:rsid w:val="00064052"/>
    <w:rsid w:val="000645DC"/>
    <w:rsid w:val="00064777"/>
    <w:rsid w:val="00064A75"/>
    <w:rsid w:val="00066940"/>
    <w:rsid w:val="000675D4"/>
    <w:rsid w:val="00067C45"/>
    <w:rsid w:val="00070A10"/>
    <w:rsid w:val="000725AD"/>
    <w:rsid w:val="00072952"/>
    <w:rsid w:val="00073031"/>
    <w:rsid w:val="000730D1"/>
    <w:rsid w:val="000732F2"/>
    <w:rsid w:val="00074E87"/>
    <w:rsid w:val="00082605"/>
    <w:rsid w:val="000838D0"/>
    <w:rsid w:val="000859AE"/>
    <w:rsid w:val="000862E0"/>
    <w:rsid w:val="00087C45"/>
    <w:rsid w:val="00090300"/>
    <w:rsid w:val="0009326F"/>
    <w:rsid w:val="0009395D"/>
    <w:rsid w:val="00093D3A"/>
    <w:rsid w:val="00094A73"/>
    <w:rsid w:val="000955C8"/>
    <w:rsid w:val="00095719"/>
    <w:rsid w:val="00095A0F"/>
    <w:rsid w:val="00096467"/>
    <w:rsid w:val="00096612"/>
    <w:rsid w:val="00096C8E"/>
    <w:rsid w:val="00097546"/>
    <w:rsid w:val="00097F9E"/>
    <w:rsid w:val="000A0A28"/>
    <w:rsid w:val="000A0C19"/>
    <w:rsid w:val="000A0C57"/>
    <w:rsid w:val="000A120C"/>
    <w:rsid w:val="000A19A9"/>
    <w:rsid w:val="000A2031"/>
    <w:rsid w:val="000A50EE"/>
    <w:rsid w:val="000A77A1"/>
    <w:rsid w:val="000A7C1D"/>
    <w:rsid w:val="000B0048"/>
    <w:rsid w:val="000B007B"/>
    <w:rsid w:val="000B2DDF"/>
    <w:rsid w:val="000B3403"/>
    <w:rsid w:val="000B46BA"/>
    <w:rsid w:val="000B5BDF"/>
    <w:rsid w:val="000B7012"/>
    <w:rsid w:val="000B745A"/>
    <w:rsid w:val="000B7B3B"/>
    <w:rsid w:val="000B7F97"/>
    <w:rsid w:val="000C33CE"/>
    <w:rsid w:val="000C3601"/>
    <w:rsid w:val="000C49A5"/>
    <w:rsid w:val="000C4C79"/>
    <w:rsid w:val="000C5448"/>
    <w:rsid w:val="000C6927"/>
    <w:rsid w:val="000C76EE"/>
    <w:rsid w:val="000D0895"/>
    <w:rsid w:val="000D2838"/>
    <w:rsid w:val="000D31B7"/>
    <w:rsid w:val="000D382D"/>
    <w:rsid w:val="000D39EF"/>
    <w:rsid w:val="000D455D"/>
    <w:rsid w:val="000D4925"/>
    <w:rsid w:val="000D594D"/>
    <w:rsid w:val="000D7344"/>
    <w:rsid w:val="000E1905"/>
    <w:rsid w:val="000E21D0"/>
    <w:rsid w:val="000E3394"/>
    <w:rsid w:val="000E3448"/>
    <w:rsid w:val="000E5CF4"/>
    <w:rsid w:val="000E74E5"/>
    <w:rsid w:val="000F13A9"/>
    <w:rsid w:val="000F3B64"/>
    <w:rsid w:val="000F4995"/>
    <w:rsid w:val="000F5D9C"/>
    <w:rsid w:val="000F728C"/>
    <w:rsid w:val="000F7438"/>
    <w:rsid w:val="000F7ACA"/>
    <w:rsid w:val="000F7C41"/>
    <w:rsid w:val="00100161"/>
    <w:rsid w:val="0010203A"/>
    <w:rsid w:val="0010308B"/>
    <w:rsid w:val="0010665B"/>
    <w:rsid w:val="0010714B"/>
    <w:rsid w:val="001077BC"/>
    <w:rsid w:val="001114DC"/>
    <w:rsid w:val="00111563"/>
    <w:rsid w:val="00112AB0"/>
    <w:rsid w:val="001132AB"/>
    <w:rsid w:val="001137ED"/>
    <w:rsid w:val="0011589A"/>
    <w:rsid w:val="00117F3C"/>
    <w:rsid w:val="00117F52"/>
    <w:rsid w:val="00120A95"/>
    <w:rsid w:val="00121A1C"/>
    <w:rsid w:val="00122491"/>
    <w:rsid w:val="00122B9A"/>
    <w:rsid w:val="00124BF2"/>
    <w:rsid w:val="001254B3"/>
    <w:rsid w:val="00125F35"/>
    <w:rsid w:val="001309EC"/>
    <w:rsid w:val="00132141"/>
    <w:rsid w:val="00134ABE"/>
    <w:rsid w:val="00137572"/>
    <w:rsid w:val="001420AC"/>
    <w:rsid w:val="00142191"/>
    <w:rsid w:val="00142331"/>
    <w:rsid w:val="00146BC0"/>
    <w:rsid w:val="00150D50"/>
    <w:rsid w:val="001522E2"/>
    <w:rsid w:val="0015398F"/>
    <w:rsid w:val="00154544"/>
    <w:rsid w:val="0015532A"/>
    <w:rsid w:val="00155766"/>
    <w:rsid w:val="00155881"/>
    <w:rsid w:val="00156515"/>
    <w:rsid w:val="00156530"/>
    <w:rsid w:val="00156D60"/>
    <w:rsid w:val="00156E77"/>
    <w:rsid w:val="00160618"/>
    <w:rsid w:val="00161C82"/>
    <w:rsid w:val="0016244F"/>
    <w:rsid w:val="00162D2F"/>
    <w:rsid w:val="0016364D"/>
    <w:rsid w:val="001638CB"/>
    <w:rsid w:val="00163FB5"/>
    <w:rsid w:val="00165AAC"/>
    <w:rsid w:val="001678B6"/>
    <w:rsid w:val="001703EE"/>
    <w:rsid w:val="001705FD"/>
    <w:rsid w:val="00170709"/>
    <w:rsid w:val="0017180A"/>
    <w:rsid w:val="00172223"/>
    <w:rsid w:val="001722EA"/>
    <w:rsid w:val="00172851"/>
    <w:rsid w:val="00172AB9"/>
    <w:rsid w:val="00172C4B"/>
    <w:rsid w:val="001753F7"/>
    <w:rsid w:val="00181E50"/>
    <w:rsid w:val="001830E4"/>
    <w:rsid w:val="001846B2"/>
    <w:rsid w:val="001850BB"/>
    <w:rsid w:val="001864F4"/>
    <w:rsid w:val="00191442"/>
    <w:rsid w:val="001927D2"/>
    <w:rsid w:val="00192C70"/>
    <w:rsid w:val="00192DF0"/>
    <w:rsid w:val="0019384D"/>
    <w:rsid w:val="0019440E"/>
    <w:rsid w:val="00194C6B"/>
    <w:rsid w:val="001959CB"/>
    <w:rsid w:val="001964BA"/>
    <w:rsid w:val="001A59E2"/>
    <w:rsid w:val="001A6421"/>
    <w:rsid w:val="001A70A2"/>
    <w:rsid w:val="001B0814"/>
    <w:rsid w:val="001B0C9C"/>
    <w:rsid w:val="001B4B1C"/>
    <w:rsid w:val="001B5A0B"/>
    <w:rsid w:val="001B6D56"/>
    <w:rsid w:val="001C13D6"/>
    <w:rsid w:val="001C4410"/>
    <w:rsid w:val="001C4B59"/>
    <w:rsid w:val="001C5E6F"/>
    <w:rsid w:val="001C6F8B"/>
    <w:rsid w:val="001D1278"/>
    <w:rsid w:val="001D2689"/>
    <w:rsid w:val="001D2D9C"/>
    <w:rsid w:val="001D3234"/>
    <w:rsid w:val="001D5554"/>
    <w:rsid w:val="001D588A"/>
    <w:rsid w:val="001D6227"/>
    <w:rsid w:val="001D6494"/>
    <w:rsid w:val="001E0579"/>
    <w:rsid w:val="001E284B"/>
    <w:rsid w:val="001E3413"/>
    <w:rsid w:val="001E3F62"/>
    <w:rsid w:val="001E52BC"/>
    <w:rsid w:val="001E537B"/>
    <w:rsid w:val="001E59BA"/>
    <w:rsid w:val="001F0414"/>
    <w:rsid w:val="001F20EC"/>
    <w:rsid w:val="001F2A53"/>
    <w:rsid w:val="001F2C12"/>
    <w:rsid w:val="001F4013"/>
    <w:rsid w:val="001F5C8B"/>
    <w:rsid w:val="001F6736"/>
    <w:rsid w:val="001F786D"/>
    <w:rsid w:val="001F78E0"/>
    <w:rsid w:val="001F7BB2"/>
    <w:rsid w:val="002004D5"/>
    <w:rsid w:val="002009FC"/>
    <w:rsid w:val="00203502"/>
    <w:rsid w:val="00203F3C"/>
    <w:rsid w:val="00206BFD"/>
    <w:rsid w:val="00207159"/>
    <w:rsid w:val="002074E7"/>
    <w:rsid w:val="00210764"/>
    <w:rsid w:val="002122E5"/>
    <w:rsid w:val="002140D1"/>
    <w:rsid w:val="00214168"/>
    <w:rsid w:val="00214B88"/>
    <w:rsid w:val="002167F5"/>
    <w:rsid w:val="00217881"/>
    <w:rsid w:val="00220677"/>
    <w:rsid w:val="00220B13"/>
    <w:rsid w:val="00221878"/>
    <w:rsid w:val="00221AB0"/>
    <w:rsid w:val="00221D95"/>
    <w:rsid w:val="002223A1"/>
    <w:rsid w:val="00223437"/>
    <w:rsid w:val="002235FF"/>
    <w:rsid w:val="0022436C"/>
    <w:rsid w:val="00224DA1"/>
    <w:rsid w:val="00225351"/>
    <w:rsid w:val="00227C33"/>
    <w:rsid w:val="00230951"/>
    <w:rsid w:val="00230DB0"/>
    <w:rsid w:val="00231AFC"/>
    <w:rsid w:val="00234C6F"/>
    <w:rsid w:val="00235221"/>
    <w:rsid w:val="0023537A"/>
    <w:rsid w:val="00235CD6"/>
    <w:rsid w:val="00236FFE"/>
    <w:rsid w:val="0023727A"/>
    <w:rsid w:val="002410B7"/>
    <w:rsid w:val="002411A8"/>
    <w:rsid w:val="00246C0A"/>
    <w:rsid w:val="00247242"/>
    <w:rsid w:val="00250F14"/>
    <w:rsid w:val="00251DF9"/>
    <w:rsid w:val="00251E10"/>
    <w:rsid w:val="00251F3C"/>
    <w:rsid w:val="0025465A"/>
    <w:rsid w:val="00254688"/>
    <w:rsid w:val="00255902"/>
    <w:rsid w:val="00256325"/>
    <w:rsid w:val="002570EC"/>
    <w:rsid w:val="00261107"/>
    <w:rsid w:val="00261A89"/>
    <w:rsid w:val="002622EB"/>
    <w:rsid w:val="00262B6B"/>
    <w:rsid w:val="00266550"/>
    <w:rsid w:val="00266FAA"/>
    <w:rsid w:val="0027046C"/>
    <w:rsid w:val="00271053"/>
    <w:rsid w:val="00271F7C"/>
    <w:rsid w:val="002724A0"/>
    <w:rsid w:val="00273AFE"/>
    <w:rsid w:val="00273E02"/>
    <w:rsid w:val="00274285"/>
    <w:rsid w:val="00274E48"/>
    <w:rsid w:val="0027514C"/>
    <w:rsid w:val="00275E35"/>
    <w:rsid w:val="00275E8E"/>
    <w:rsid w:val="00277B20"/>
    <w:rsid w:val="00284C70"/>
    <w:rsid w:val="00284ED4"/>
    <w:rsid w:val="002910C5"/>
    <w:rsid w:val="00291FE1"/>
    <w:rsid w:val="00292CDB"/>
    <w:rsid w:val="00295874"/>
    <w:rsid w:val="0029669C"/>
    <w:rsid w:val="002A034D"/>
    <w:rsid w:val="002A084B"/>
    <w:rsid w:val="002A1E7A"/>
    <w:rsid w:val="002A3075"/>
    <w:rsid w:val="002A34D7"/>
    <w:rsid w:val="002A4C3F"/>
    <w:rsid w:val="002A6CCB"/>
    <w:rsid w:val="002B0C47"/>
    <w:rsid w:val="002B11C8"/>
    <w:rsid w:val="002B48FC"/>
    <w:rsid w:val="002B5EEA"/>
    <w:rsid w:val="002C025F"/>
    <w:rsid w:val="002C0587"/>
    <w:rsid w:val="002C09CC"/>
    <w:rsid w:val="002C1C39"/>
    <w:rsid w:val="002C20CE"/>
    <w:rsid w:val="002C2574"/>
    <w:rsid w:val="002C28EE"/>
    <w:rsid w:val="002C45DA"/>
    <w:rsid w:val="002C5521"/>
    <w:rsid w:val="002C6CD7"/>
    <w:rsid w:val="002C7462"/>
    <w:rsid w:val="002D0D35"/>
    <w:rsid w:val="002D38F1"/>
    <w:rsid w:val="002D3E38"/>
    <w:rsid w:val="002D5498"/>
    <w:rsid w:val="002D6B92"/>
    <w:rsid w:val="002D6E11"/>
    <w:rsid w:val="002D7406"/>
    <w:rsid w:val="002D78A5"/>
    <w:rsid w:val="002D7B59"/>
    <w:rsid w:val="002D7FDB"/>
    <w:rsid w:val="002E0265"/>
    <w:rsid w:val="002E02CA"/>
    <w:rsid w:val="002E0E4E"/>
    <w:rsid w:val="002E1787"/>
    <w:rsid w:val="002E1976"/>
    <w:rsid w:val="002E19C5"/>
    <w:rsid w:val="002E5B97"/>
    <w:rsid w:val="002E5C31"/>
    <w:rsid w:val="002E6238"/>
    <w:rsid w:val="002F10A6"/>
    <w:rsid w:val="002F1627"/>
    <w:rsid w:val="002F2058"/>
    <w:rsid w:val="002F33B9"/>
    <w:rsid w:val="002F4154"/>
    <w:rsid w:val="002F41C0"/>
    <w:rsid w:val="002F490A"/>
    <w:rsid w:val="002F61E8"/>
    <w:rsid w:val="002F6E29"/>
    <w:rsid w:val="002F73DF"/>
    <w:rsid w:val="003033A7"/>
    <w:rsid w:val="0030386C"/>
    <w:rsid w:val="00304018"/>
    <w:rsid w:val="003059BA"/>
    <w:rsid w:val="00305CBE"/>
    <w:rsid w:val="0030686C"/>
    <w:rsid w:val="003109D2"/>
    <w:rsid w:val="00310EB2"/>
    <w:rsid w:val="003111F7"/>
    <w:rsid w:val="0031132B"/>
    <w:rsid w:val="00311837"/>
    <w:rsid w:val="00311FEB"/>
    <w:rsid w:val="003123AD"/>
    <w:rsid w:val="0031289B"/>
    <w:rsid w:val="0031435E"/>
    <w:rsid w:val="00314E36"/>
    <w:rsid w:val="003166DE"/>
    <w:rsid w:val="00316B66"/>
    <w:rsid w:val="00317473"/>
    <w:rsid w:val="00317F4E"/>
    <w:rsid w:val="00321F08"/>
    <w:rsid w:val="00322C5D"/>
    <w:rsid w:val="00322E32"/>
    <w:rsid w:val="003231F0"/>
    <w:rsid w:val="003233A7"/>
    <w:rsid w:val="00330133"/>
    <w:rsid w:val="0033091F"/>
    <w:rsid w:val="0033135F"/>
    <w:rsid w:val="00332056"/>
    <w:rsid w:val="003323B2"/>
    <w:rsid w:val="003335CC"/>
    <w:rsid w:val="00334B19"/>
    <w:rsid w:val="003356ED"/>
    <w:rsid w:val="00335EB0"/>
    <w:rsid w:val="003360CE"/>
    <w:rsid w:val="00341D58"/>
    <w:rsid w:val="003423AA"/>
    <w:rsid w:val="00343B6E"/>
    <w:rsid w:val="003440A3"/>
    <w:rsid w:val="00351152"/>
    <w:rsid w:val="00353258"/>
    <w:rsid w:val="00355A95"/>
    <w:rsid w:val="0035655B"/>
    <w:rsid w:val="003568EF"/>
    <w:rsid w:val="00356E47"/>
    <w:rsid w:val="00357619"/>
    <w:rsid w:val="00361130"/>
    <w:rsid w:val="00362E73"/>
    <w:rsid w:val="00363E92"/>
    <w:rsid w:val="00364FEF"/>
    <w:rsid w:val="0036573E"/>
    <w:rsid w:val="003676B8"/>
    <w:rsid w:val="00370169"/>
    <w:rsid w:val="00370CF3"/>
    <w:rsid w:val="003723C0"/>
    <w:rsid w:val="00373E0D"/>
    <w:rsid w:val="00374A32"/>
    <w:rsid w:val="00375368"/>
    <w:rsid w:val="003754D1"/>
    <w:rsid w:val="00376029"/>
    <w:rsid w:val="003819A3"/>
    <w:rsid w:val="003854E5"/>
    <w:rsid w:val="00387759"/>
    <w:rsid w:val="00390CA5"/>
    <w:rsid w:val="003918CC"/>
    <w:rsid w:val="00391991"/>
    <w:rsid w:val="003923B9"/>
    <w:rsid w:val="00394008"/>
    <w:rsid w:val="00397FD5"/>
    <w:rsid w:val="003A04C3"/>
    <w:rsid w:val="003A119B"/>
    <w:rsid w:val="003A240F"/>
    <w:rsid w:val="003A2CE4"/>
    <w:rsid w:val="003A3CAC"/>
    <w:rsid w:val="003A500A"/>
    <w:rsid w:val="003A50FF"/>
    <w:rsid w:val="003A5954"/>
    <w:rsid w:val="003A5D78"/>
    <w:rsid w:val="003A6043"/>
    <w:rsid w:val="003A7DF6"/>
    <w:rsid w:val="003B0C7D"/>
    <w:rsid w:val="003B0F40"/>
    <w:rsid w:val="003B11B8"/>
    <w:rsid w:val="003B1E45"/>
    <w:rsid w:val="003B4855"/>
    <w:rsid w:val="003B66A4"/>
    <w:rsid w:val="003C155A"/>
    <w:rsid w:val="003C1E8E"/>
    <w:rsid w:val="003C58F0"/>
    <w:rsid w:val="003C7D8E"/>
    <w:rsid w:val="003D15D2"/>
    <w:rsid w:val="003D1B11"/>
    <w:rsid w:val="003D3D31"/>
    <w:rsid w:val="003D5AAD"/>
    <w:rsid w:val="003D624F"/>
    <w:rsid w:val="003D7853"/>
    <w:rsid w:val="003E320C"/>
    <w:rsid w:val="003E3713"/>
    <w:rsid w:val="003E5333"/>
    <w:rsid w:val="003E6E76"/>
    <w:rsid w:val="003F025B"/>
    <w:rsid w:val="003F08C5"/>
    <w:rsid w:val="003F1C5D"/>
    <w:rsid w:val="003F2E0C"/>
    <w:rsid w:val="003F3A78"/>
    <w:rsid w:val="003F414A"/>
    <w:rsid w:val="003F4781"/>
    <w:rsid w:val="003F47D4"/>
    <w:rsid w:val="003F64A4"/>
    <w:rsid w:val="003F72D3"/>
    <w:rsid w:val="0040314C"/>
    <w:rsid w:val="00404DC5"/>
    <w:rsid w:val="00407198"/>
    <w:rsid w:val="0041019F"/>
    <w:rsid w:val="004104CF"/>
    <w:rsid w:val="00413B0F"/>
    <w:rsid w:val="0041458B"/>
    <w:rsid w:val="004145D4"/>
    <w:rsid w:val="0041475E"/>
    <w:rsid w:val="00415A56"/>
    <w:rsid w:val="00415E79"/>
    <w:rsid w:val="0042111F"/>
    <w:rsid w:val="00423250"/>
    <w:rsid w:val="0042392D"/>
    <w:rsid w:val="00427F5F"/>
    <w:rsid w:val="004319DC"/>
    <w:rsid w:val="00431AAE"/>
    <w:rsid w:val="004334EC"/>
    <w:rsid w:val="00434CC5"/>
    <w:rsid w:val="00435995"/>
    <w:rsid w:val="00440AFB"/>
    <w:rsid w:val="0044670B"/>
    <w:rsid w:val="00450B95"/>
    <w:rsid w:val="004537AF"/>
    <w:rsid w:val="00455C89"/>
    <w:rsid w:val="00456734"/>
    <w:rsid w:val="00456BB5"/>
    <w:rsid w:val="00457C09"/>
    <w:rsid w:val="00462FC9"/>
    <w:rsid w:val="00464246"/>
    <w:rsid w:val="00465011"/>
    <w:rsid w:val="004669D7"/>
    <w:rsid w:val="00466A4F"/>
    <w:rsid w:val="00470506"/>
    <w:rsid w:val="00474316"/>
    <w:rsid w:val="00474439"/>
    <w:rsid w:val="00474D51"/>
    <w:rsid w:val="004760E1"/>
    <w:rsid w:val="00482CD6"/>
    <w:rsid w:val="00482F88"/>
    <w:rsid w:val="0048512A"/>
    <w:rsid w:val="0049075F"/>
    <w:rsid w:val="00490DD4"/>
    <w:rsid w:val="0049103A"/>
    <w:rsid w:val="004917BA"/>
    <w:rsid w:val="00493ECA"/>
    <w:rsid w:val="00495082"/>
    <w:rsid w:val="00496FB5"/>
    <w:rsid w:val="0049743B"/>
    <w:rsid w:val="00497AA0"/>
    <w:rsid w:val="004A02CC"/>
    <w:rsid w:val="004A04FC"/>
    <w:rsid w:val="004A0F56"/>
    <w:rsid w:val="004A1084"/>
    <w:rsid w:val="004A2664"/>
    <w:rsid w:val="004A30B3"/>
    <w:rsid w:val="004A437D"/>
    <w:rsid w:val="004A4B5E"/>
    <w:rsid w:val="004A54E3"/>
    <w:rsid w:val="004A5C66"/>
    <w:rsid w:val="004A6294"/>
    <w:rsid w:val="004A6EE3"/>
    <w:rsid w:val="004B01D5"/>
    <w:rsid w:val="004B02C4"/>
    <w:rsid w:val="004B2C71"/>
    <w:rsid w:val="004B3A0B"/>
    <w:rsid w:val="004B4C1E"/>
    <w:rsid w:val="004B6474"/>
    <w:rsid w:val="004B6A7F"/>
    <w:rsid w:val="004C00C4"/>
    <w:rsid w:val="004C1FC9"/>
    <w:rsid w:val="004C3D9C"/>
    <w:rsid w:val="004C4C57"/>
    <w:rsid w:val="004C648D"/>
    <w:rsid w:val="004C7657"/>
    <w:rsid w:val="004D01EA"/>
    <w:rsid w:val="004D16D6"/>
    <w:rsid w:val="004D26B6"/>
    <w:rsid w:val="004D4B18"/>
    <w:rsid w:val="004D65EB"/>
    <w:rsid w:val="004D7148"/>
    <w:rsid w:val="004E4697"/>
    <w:rsid w:val="004E4A84"/>
    <w:rsid w:val="004E5195"/>
    <w:rsid w:val="004E7C98"/>
    <w:rsid w:val="004F0210"/>
    <w:rsid w:val="004F07B3"/>
    <w:rsid w:val="004F1132"/>
    <w:rsid w:val="004F2B0B"/>
    <w:rsid w:val="004F4AA9"/>
    <w:rsid w:val="004F6D1C"/>
    <w:rsid w:val="004F79B3"/>
    <w:rsid w:val="0050180E"/>
    <w:rsid w:val="00501FD1"/>
    <w:rsid w:val="005028CF"/>
    <w:rsid w:val="00502F87"/>
    <w:rsid w:val="00503044"/>
    <w:rsid w:val="005041FF"/>
    <w:rsid w:val="00506E9A"/>
    <w:rsid w:val="00510DCF"/>
    <w:rsid w:val="00510E04"/>
    <w:rsid w:val="00512623"/>
    <w:rsid w:val="005143CC"/>
    <w:rsid w:val="0051490A"/>
    <w:rsid w:val="00514F87"/>
    <w:rsid w:val="00520557"/>
    <w:rsid w:val="00521BD2"/>
    <w:rsid w:val="00522917"/>
    <w:rsid w:val="00523AB4"/>
    <w:rsid w:val="00523C90"/>
    <w:rsid w:val="00527731"/>
    <w:rsid w:val="00527849"/>
    <w:rsid w:val="005300E6"/>
    <w:rsid w:val="0053047F"/>
    <w:rsid w:val="005305A3"/>
    <w:rsid w:val="00530B01"/>
    <w:rsid w:val="00530B41"/>
    <w:rsid w:val="00530DCC"/>
    <w:rsid w:val="00531338"/>
    <w:rsid w:val="00531DD9"/>
    <w:rsid w:val="005325D6"/>
    <w:rsid w:val="0053262C"/>
    <w:rsid w:val="00532FED"/>
    <w:rsid w:val="00533046"/>
    <w:rsid w:val="00533F1C"/>
    <w:rsid w:val="00534A45"/>
    <w:rsid w:val="0054113E"/>
    <w:rsid w:val="0054199E"/>
    <w:rsid w:val="005435F0"/>
    <w:rsid w:val="0054405D"/>
    <w:rsid w:val="0054494C"/>
    <w:rsid w:val="00545861"/>
    <w:rsid w:val="00545A2E"/>
    <w:rsid w:val="00546658"/>
    <w:rsid w:val="00546C42"/>
    <w:rsid w:val="00547525"/>
    <w:rsid w:val="005502F3"/>
    <w:rsid w:val="005519B1"/>
    <w:rsid w:val="0055260A"/>
    <w:rsid w:val="00552ED1"/>
    <w:rsid w:val="00554541"/>
    <w:rsid w:val="00554885"/>
    <w:rsid w:val="00555072"/>
    <w:rsid w:val="00555D73"/>
    <w:rsid w:val="00555FB5"/>
    <w:rsid w:val="005566A2"/>
    <w:rsid w:val="00556F07"/>
    <w:rsid w:val="0055737D"/>
    <w:rsid w:val="00557F90"/>
    <w:rsid w:val="0056154A"/>
    <w:rsid w:val="00562567"/>
    <w:rsid w:val="00562FF2"/>
    <w:rsid w:val="00563BD8"/>
    <w:rsid w:val="00563D4A"/>
    <w:rsid w:val="00563DCD"/>
    <w:rsid w:val="00564230"/>
    <w:rsid w:val="0056799E"/>
    <w:rsid w:val="00570FCA"/>
    <w:rsid w:val="00571257"/>
    <w:rsid w:val="005712AC"/>
    <w:rsid w:val="005719E4"/>
    <w:rsid w:val="00572422"/>
    <w:rsid w:val="00572453"/>
    <w:rsid w:val="005733B2"/>
    <w:rsid w:val="00573F98"/>
    <w:rsid w:val="00574697"/>
    <w:rsid w:val="005772D2"/>
    <w:rsid w:val="00577C00"/>
    <w:rsid w:val="00580CA3"/>
    <w:rsid w:val="00581275"/>
    <w:rsid w:val="0058201F"/>
    <w:rsid w:val="00583BC2"/>
    <w:rsid w:val="00584A72"/>
    <w:rsid w:val="0058780B"/>
    <w:rsid w:val="00590A29"/>
    <w:rsid w:val="0059110B"/>
    <w:rsid w:val="0059383F"/>
    <w:rsid w:val="0059633C"/>
    <w:rsid w:val="005A3BB6"/>
    <w:rsid w:val="005A4BF6"/>
    <w:rsid w:val="005A4C1F"/>
    <w:rsid w:val="005A4F17"/>
    <w:rsid w:val="005A6F1F"/>
    <w:rsid w:val="005A716C"/>
    <w:rsid w:val="005A7331"/>
    <w:rsid w:val="005B42E5"/>
    <w:rsid w:val="005B4591"/>
    <w:rsid w:val="005B590D"/>
    <w:rsid w:val="005B5EA5"/>
    <w:rsid w:val="005B63AD"/>
    <w:rsid w:val="005B66E5"/>
    <w:rsid w:val="005C02CA"/>
    <w:rsid w:val="005C2081"/>
    <w:rsid w:val="005C2FB6"/>
    <w:rsid w:val="005C30AD"/>
    <w:rsid w:val="005C30C8"/>
    <w:rsid w:val="005C35B6"/>
    <w:rsid w:val="005C3BE0"/>
    <w:rsid w:val="005C3F38"/>
    <w:rsid w:val="005C6FC2"/>
    <w:rsid w:val="005D31FB"/>
    <w:rsid w:val="005D499A"/>
    <w:rsid w:val="005D5570"/>
    <w:rsid w:val="005D60A1"/>
    <w:rsid w:val="005D7166"/>
    <w:rsid w:val="005E0332"/>
    <w:rsid w:val="005E0554"/>
    <w:rsid w:val="005E1D50"/>
    <w:rsid w:val="005E2B75"/>
    <w:rsid w:val="005E3383"/>
    <w:rsid w:val="005E35E3"/>
    <w:rsid w:val="005E64EE"/>
    <w:rsid w:val="005E681B"/>
    <w:rsid w:val="005E78C0"/>
    <w:rsid w:val="005F20F5"/>
    <w:rsid w:val="005F4B5C"/>
    <w:rsid w:val="005F570C"/>
    <w:rsid w:val="005F7C54"/>
    <w:rsid w:val="00601F58"/>
    <w:rsid w:val="006022A9"/>
    <w:rsid w:val="0060344A"/>
    <w:rsid w:val="00607DCC"/>
    <w:rsid w:val="006116F3"/>
    <w:rsid w:val="00611DA4"/>
    <w:rsid w:val="0061239E"/>
    <w:rsid w:val="0061284C"/>
    <w:rsid w:val="00613851"/>
    <w:rsid w:val="00617CD1"/>
    <w:rsid w:val="00624C1F"/>
    <w:rsid w:val="00625A2C"/>
    <w:rsid w:val="00630F09"/>
    <w:rsid w:val="006312CC"/>
    <w:rsid w:val="006322EF"/>
    <w:rsid w:val="00634E82"/>
    <w:rsid w:val="006356C9"/>
    <w:rsid w:val="00635FA0"/>
    <w:rsid w:val="00640B78"/>
    <w:rsid w:val="006433D2"/>
    <w:rsid w:val="00644DEA"/>
    <w:rsid w:val="00647318"/>
    <w:rsid w:val="0064771A"/>
    <w:rsid w:val="00653115"/>
    <w:rsid w:val="00656021"/>
    <w:rsid w:val="00656A6F"/>
    <w:rsid w:val="00662FCD"/>
    <w:rsid w:val="00664388"/>
    <w:rsid w:val="006646B4"/>
    <w:rsid w:val="00664E6F"/>
    <w:rsid w:val="00665880"/>
    <w:rsid w:val="006663E2"/>
    <w:rsid w:val="00667386"/>
    <w:rsid w:val="006707A4"/>
    <w:rsid w:val="00670E89"/>
    <w:rsid w:val="00671573"/>
    <w:rsid w:val="00671B00"/>
    <w:rsid w:val="00672CDF"/>
    <w:rsid w:val="00673F52"/>
    <w:rsid w:val="006750F2"/>
    <w:rsid w:val="00677F4A"/>
    <w:rsid w:val="00677FB1"/>
    <w:rsid w:val="0068102E"/>
    <w:rsid w:val="00681ACE"/>
    <w:rsid w:val="00683D06"/>
    <w:rsid w:val="00685950"/>
    <w:rsid w:val="006862DD"/>
    <w:rsid w:val="0068748A"/>
    <w:rsid w:val="006917B3"/>
    <w:rsid w:val="0069536B"/>
    <w:rsid w:val="006A08B0"/>
    <w:rsid w:val="006A15D6"/>
    <w:rsid w:val="006A1745"/>
    <w:rsid w:val="006A257D"/>
    <w:rsid w:val="006A2652"/>
    <w:rsid w:val="006A27B6"/>
    <w:rsid w:val="006A45E4"/>
    <w:rsid w:val="006A6D67"/>
    <w:rsid w:val="006B03D9"/>
    <w:rsid w:val="006B0851"/>
    <w:rsid w:val="006B1D14"/>
    <w:rsid w:val="006B37ED"/>
    <w:rsid w:val="006B56DB"/>
    <w:rsid w:val="006B62D2"/>
    <w:rsid w:val="006B66AC"/>
    <w:rsid w:val="006B73F7"/>
    <w:rsid w:val="006C126E"/>
    <w:rsid w:val="006C1443"/>
    <w:rsid w:val="006C14CB"/>
    <w:rsid w:val="006C6A99"/>
    <w:rsid w:val="006C71C8"/>
    <w:rsid w:val="006D01BB"/>
    <w:rsid w:val="006D1E85"/>
    <w:rsid w:val="006D443C"/>
    <w:rsid w:val="006D5D7A"/>
    <w:rsid w:val="006D6BCB"/>
    <w:rsid w:val="006E0656"/>
    <w:rsid w:val="006E3B2E"/>
    <w:rsid w:val="006E63A3"/>
    <w:rsid w:val="006E7B8A"/>
    <w:rsid w:val="006F043C"/>
    <w:rsid w:val="006F1006"/>
    <w:rsid w:val="006F12E7"/>
    <w:rsid w:val="006F2DC1"/>
    <w:rsid w:val="006F4100"/>
    <w:rsid w:val="006F4657"/>
    <w:rsid w:val="006F6554"/>
    <w:rsid w:val="006F67CE"/>
    <w:rsid w:val="006F6BAA"/>
    <w:rsid w:val="006F7EE1"/>
    <w:rsid w:val="0070070B"/>
    <w:rsid w:val="00701350"/>
    <w:rsid w:val="007042CF"/>
    <w:rsid w:val="0070467F"/>
    <w:rsid w:val="007065B0"/>
    <w:rsid w:val="0071561E"/>
    <w:rsid w:val="00717972"/>
    <w:rsid w:val="00721183"/>
    <w:rsid w:val="007213ED"/>
    <w:rsid w:val="00722FD3"/>
    <w:rsid w:val="007233EA"/>
    <w:rsid w:val="00723ED6"/>
    <w:rsid w:val="007250B3"/>
    <w:rsid w:val="00725F33"/>
    <w:rsid w:val="00725FEC"/>
    <w:rsid w:val="007269D2"/>
    <w:rsid w:val="0073109E"/>
    <w:rsid w:val="00731A99"/>
    <w:rsid w:val="007349E7"/>
    <w:rsid w:val="00740306"/>
    <w:rsid w:val="00741A8C"/>
    <w:rsid w:val="00741DB0"/>
    <w:rsid w:val="00742F0F"/>
    <w:rsid w:val="00744C57"/>
    <w:rsid w:val="00744F53"/>
    <w:rsid w:val="007458F8"/>
    <w:rsid w:val="007464A1"/>
    <w:rsid w:val="00746B0E"/>
    <w:rsid w:val="00746D8D"/>
    <w:rsid w:val="007473A0"/>
    <w:rsid w:val="0074777D"/>
    <w:rsid w:val="00751006"/>
    <w:rsid w:val="007522EE"/>
    <w:rsid w:val="00753EB0"/>
    <w:rsid w:val="00754AC9"/>
    <w:rsid w:val="007552BB"/>
    <w:rsid w:val="00755F27"/>
    <w:rsid w:val="007575F2"/>
    <w:rsid w:val="00757CC1"/>
    <w:rsid w:val="007610F1"/>
    <w:rsid w:val="00763BE9"/>
    <w:rsid w:val="007675AF"/>
    <w:rsid w:val="00767955"/>
    <w:rsid w:val="0077017A"/>
    <w:rsid w:val="00771E6B"/>
    <w:rsid w:val="00775954"/>
    <w:rsid w:val="007771DA"/>
    <w:rsid w:val="00781B50"/>
    <w:rsid w:val="00785023"/>
    <w:rsid w:val="007850CF"/>
    <w:rsid w:val="007858C6"/>
    <w:rsid w:val="00785DD1"/>
    <w:rsid w:val="00785F68"/>
    <w:rsid w:val="007874FC"/>
    <w:rsid w:val="00790A36"/>
    <w:rsid w:val="00792976"/>
    <w:rsid w:val="007933F5"/>
    <w:rsid w:val="00793443"/>
    <w:rsid w:val="00793DB7"/>
    <w:rsid w:val="007A49C1"/>
    <w:rsid w:val="007A65D4"/>
    <w:rsid w:val="007A7115"/>
    <w:rsid w:val="007A7DB1"/>
    <w:rsid w:val="007B215C"/>
    <w:rsid w:val="007B4DAD"/>
    <w:rsid w:val="007B77BE"/>
    <w:rsid w:val="007C02C7"/>
    <w:rsid w:val="007C0865"/>
    <w:rsid w:val="007C1186"/>
    <w:rsid w:val="007C211E"/>
    <w:rsid w:val="007C21AF"/>
    <w:rsid w:val="007C2C0E"/>
    <w:rsid w:val="007C3144"/>
    <w:rsid w:val="007C369F"/>
    <w:rsid w:val="007C3EBC"/>
    <w:rsid w:val="007C6350"/>
    <w:rsid w:val="007C6BE4"/>
    <w:rsid w:val="007C778C"/>
    <w:rsid w:val="007C7883"/>
    <w:rsid w:val="007C7B36"/>
    <w:rsid w:val="007D01CD"/>
    <w:rsid w:val="007D1A2A"/>
    <w:rsid w:val="007D1CA5"/>
    <w:rsid w:val="007D319B"/>
    <w:rsid w:val="007D332E"/>
    <w:rsid w:val="007D7779"/>
    <w:rsid w:val="007E1F1B"/>
    <w:rsid w:val="007E237D"/>
    <w:rsid w:val="007E23BF"/>
    <w:rsid w:val="007E247B"/>
    <w:rsid w:val="007E2892"/>
    <w:rsid w:val="007E5B99"/>
    <w:rsid w:val="007E6332"/>
    <w:rsid w:val="007E7E56"/>
    <w:rsid w:val="007F1604"/>
    <w:rsid w:val="007F35F7"/>
    <w:rsid w:val="007F7A46"/>
    <w:rsid w:val="008006A6"/>
    <w:rsid w:val="00800CB5"/>
    <w:rsid w:val="008012D5"/>
    <w:rsid w:val="008017B4"/>
    <w:rsid w:val="0080312C"/>
    <w:rsid w:val="00803D29"/>
    <w:rsid w:val="00805BB1"/>
    <w:rsid w:val="0080616C"/>
    <w:rsid w:val="00806467"/>
    <w:rsid w:val="0081032C"/>
    <w:rsid w:val="00810FB1"/>
    <w:rsid w:val="00814AF3"/>
    <w:rsid w:val="00820210"/>
    <w:rsid w:val="00820615"/>
    <w:rsid w:val="0082079A"/>
    <w:rsid w:val="00820EB1"/>
    <w:rsid w:val="008215C4"/>
    <w:rsid w:val="00821E98"/>
    <w:rsid w:val="00824F22"/>
    <w:rsid w:val="00825EC3"/>
    <w:rsid w:val="00826C48"/>
    <w:rsid w:val="00826C6B"/>
    <w:rsid w:val="00830649"/>
    <w:rsid w:val="00835922"/>
    <w:rsid w:val="00837364"/>
    <w:rsid w:val="00837D06"/>
    <w:rsid w:val="00840EC0"/>
    <w:rsid w:val="008418E0"/>
    <w:rsid w:val="00844064"/>
    <w:rsid w:val="00844884"/>
    <w:rsid w:val="008456A9"/>
    <w:rsid w:val="0084576E"/>
    <w:rsid w:val="00847B15"/>
    <w:rsid w:val="00850B39"/>
    <w:rsid w:val="0085489A"/>
    <w:rsid w:val="00854B80"/>
    <w:rsid w:val="008564B9"/>
    <w:rsid w:val="00857608"/>
    <w:rsid w:val="0086198C"/>
    <w:rsid w:val="00863EC9"/>
    <w:rsid w:val="008647BC"/>
    <w:rsid w:val="00865589"/>
    <w:rsid w:val="00866152"/>
    <w:rsid w:val="008662A5"/>
    <w:rsid w:val="0086668A"/>
    <w:rsid w:val="00866E15"/>
    <w:rsid w:val="0086732F"/>
    <w:rsid w:val="00867FFD"/>
    <w:rsid w:val="0087104E"/>
    <w:rsid w:val="00871646"/>
    <w:rsid w:val="00873259"/>
    <w:rsid w:val="00874212"/>
    <w:rsid w:val="008773D6"/>
    <w:rsid w:val="008809C5"/>
    <w:rsid w:val="00882FE5"/>
    <w:rsid w:val="0088303F"/>
    <w:rsid w:val="00886B97"/>
    <w:rsid w:val="0088773E"/>
    <w:rsid w:val="00887D78"/>
    <w:rsid w:val="00890755"/>
    <w:rsid w:val="00890DA3"/>
    <w:rsid w:val="00891611"/>
    <w:rsid w:val="0089253E"/>
    <w:rsid w:val="008927CC"/>
    <w:rsid w:val="00892FFB"/>
    <w:rsid w:val="008955F9"/>
    <w:rsid w:val="008960C0"/>
    <w:rsid w:val="00896A9E"/>
    <w:rsid w:val="00896CF2"/>
    <w:rsid w:val="008A10D4"/>
    <w:rsid w:val="008A3A03"/>
    <w:rsid w:val="008A3CF9"/>
    <w:rsid w:val="008A4884"/>
    <w:rsid w:val="008A5280"/>
    <w:rsid w:val="008A752B"/>
    <w:rsid w:val="008B28BB"/>
    <w:rsid w:val="008B4057"/>
    <w:rsid w:val="008B41DA"/>
    <w:rsid w:val="008B5CD4"/>
    <w:rsid w:val="008B60EA"/>
    <w:rsid w:val="008B64A3"/>
    <w:rsid w:val="008B69B1"/>
    <w:rsid w:val="008B76DB"/>
    <w:rsid w:val="008B7A6D"/>
    <w:rsid w:val="008C37CC"/>
    <w:rsid w:val="008C4522"/>
    <w:rsid w:val="008C61DA"/>
    <w:rsid w:val="008C641F"/>
    <w:rsid w:val="008C6693"/>
    <w:rsid w:val="008C7EBF"/>
    <w:rsid w:val="008D0596"/>
    <w:rsid w:val="008D1B34"/>
    <w:rsid w:val="008D264F"/>
    <w:rsid w:val="008D58EB"/>
    <w:rsid w:val="008D6167"/>
    <w:rsid w:val="008E0ACB"/>
    <w:rsid w:val="008E1BA4"/>
    <w:rsid w:val="008E2532"/>
    <w:rsid w:val="008E4077"/>
    <w:rsid w:val="008E477E"/>
    <w:rsid w:val="008E5B66"/>
    <w:rsid w:val="008E7930"/>
    <w:rsid w:val="008F37D7"/>
    <w:rsid w:val="008F3C85"/>
    <w:rsid w:val="008F5C0E"/>
    <w:rsid w:val="0090243F"/>
    <w:rsid w:val="00904053"/>
    <w:rsid w:val="009059D2"/>
    <w:rsid w:val="00907370"/>
    <w:rsid w:val="00910E98"/>
    <w:rsid w:val="00914756"/>
    <w:rsid w:val="009157A7"/>
    <w:rsid w:val="00917279"/>
    <w:rsid w:val="00917B9E"/>
    <w:rsid w:val="009204CB"/>
    <w:rsid w:val="00921ECD"/>
    <w:rsid w:val="009233AB"/>
    <w:rsid w:val="009249D0"/>
    <w:rsid w:val="00924A0B"/>
    <w:rsid w:val="009251B5"/>
    <w:rsid w:val="00927993"/>
    <w:rsid w:val="00927E37"/>
    <w:rsid w:val="00930CEA"/>
    <w:rsid w:val="00931E42"/>
    <w:rsid w:val="00931E69"/>
    <w:rsid w:val="00932AF7"/>
    <w:rsid w:val="00933FA8"/>
    <w:rsid w:val="00934A97"/>
    <w:rsid w:val="009350A9"/>
    <w:rsid w:val="00935EFA"/>
    <w:rsid w:val="0093627D"/>
    <w:rsid w:val="00937A18"/>
    <w:rsid w:val="00937D73"/>
    <w:rsid w:val="00937F45"/>
    <w:rsid w:val="00940598"/>
    <w:rsid w:val="0094092D"/>
    <w:rsid w:val="009417E0"/>
    <w:rsid w:val="009421EE"/>
    <w:rsid w:val="009424D8"/>
    <w:rsid w:val="00942E95"/>
    <w:rsid w:val="009433E3"/>
    <w:rsid w:val="00944606"/>
    <w:rsid w:val="00944C4D"/>
    <w:rsid w:val="00945EC4"/>
    <w:rsid w:val="009460FE"/>
    <w:rsid w:val="00946F41"/>
    <w:rsid w:val="00947903"/>
    <w:rsid w:val="00950536"/>
    <w:rsid w:val="009550E0"/>
    <w:rsid w:val="009563B2"/>
    <w:rsid w:val="00957FC9"/>
    <w:rsid w:val="009601A3"/>
    <w:rsid w:val="0096175A"/>
    <w:rsid w:val="009618C7"/>
    <w:rsid w:val="00962731"/>
    <w:rsid w:val="00963627"/>
    <w:rsid w:val="00964A79"/>
    <w:rsid w:val="0096519C"/>
    <w:rsid w:val="00967A0B"/>
    <w:rsid w:val="00967C1D"/>
    <w:rsid w:val="00972285"/>
    <w:rsid w:val="0097241A"/>
    <w:rsid w:val="00972539"/>
    <w:rsid w:val="009726A9"/>
    <w:rsid w:val="0097335A"/>
    <w:rsid w:val="00973422"/>
    <w:rsid w:val="0097382D"/>
    <w:rsid w:val="009739BB"/>
    <w:rsid w:val="009750DB"/>
    <w:rsid w:val="0097570E"/>
    <w:rsid w:val="009767FA"/>
    <w:rsid w:val="009778A4"/>
    <w:rsid w:val="00977A18"/>
    <w:rsid w:val="009809D7"/>
    <w:rsid w:val="00981A91"/>
    <w:rsid w:val="00981E3F"/>
    <w:rsid w:val="00986A1F"/>
    <w:rsid w:val="00987EEB"/>
    <w:rsid w:val="00990384"/>
    <w:rsid w:val="009918FD"/>
    <w:rsid w:val="009933B5"/>
    <w:rsid w:val="0099348E"/>
    <w:rsid w:val="00994B23"/>
    <w:rsid w:val="00996D01"/>
    <w:rsid w:val="0099704B"/>
    <w:rsid w:val="00997EB7"/>
    <w:rsid w:val="009A1200"/>
    <w:rsid w:val="009A122F"/>
    <w:rsid w:val="009A2295"/>
    <w:rsid w:val="009A24C5"/>
    <w:rsid w:val="009A274C"/>
    <w:rsid w:val="009A3F71"/>
    <w:rsid w:val="009A4835"/>
    <w:rsid w:val="009A558C"/>
    <w:rsid w:val="009A5CF0"/>
    <w:rsid w:val="009B105F"/>
    <w:rsid w:val="009B162B"/>
    <w:rsid w:val="009B1D7B"/>
    <w:rsid w:val="009B4489"/>
    <w:rsid w:val="009B4A43"/>
    <w:rsid w:val="009B706F"/>
    <w:rsid w:val="009C1A24"/>
    <w:rsid w:val="009C38DD"/>
    <w:rsid w:val="009C3B8D"/>
    <w:rsid w:val="009C4B6B"/>
    <w:rsid w:val="009C5258"/>
    <w:rsid w:val="009C6CED"/>
    <w:rsid w:val="009C6E5B"/>
    <w:rsid w:val="009D0D6E"/>
    <w:rsid w:val="009D1903"/>
    <w:rsid w:val="009D1D33"/>
    <w:rsid w:val="009D258C"/>
    <w:rsid w:val="009D3AD6"/>
    <w:rsid w:val="009D3CB5"/>
    <w:rsid w:val="009D42BA"/>
    <w:rsid w:val="009D44BF"/>
    <w:rsid w:val="009D4B52"/>
    <w:rsid w:val="009D58B8"/>
    <w:rsid w:val="009D6006"/>
    <w:rsid w:val="009D623C"/>
    <w:rsid w:val="009E00D2"/>
    <w:rsid w:val="009E049D"/>
    <w:rsid w:val="009E1499"/>
    <w:rsid w:val="009E1A3F"/>
    <w:rsid w:val="009E2BF9"/>
    <w:rsid w:val="009E4F2D"/>
    <w:rsid w:val="009E54D7"/>
    <w:rsid w:val="009E6678"/>
    <w:rsid w:val="009F032A"/>
    <w:rsid w:val="009F0571"/>
    <w:rsid w:val="009F0E40"/>
    <w:rsid w:val="009F113D"/>
    <w:rsid w:val="009F1465"/>
    <w:rsid w:val="009F3635"/>
    <w:rsid w:val="009F3EEA"/>
    <w:rsid w:val="009F4F6F"/>
    <w:rsid w:val="009F7560"/>
    <w:rsid w:val="00A02A71"/>
    <w:rsid w:val="00A030FA"/>
    <w:rsid w:val="00A0488F"/>
    <w:rsid w:val="00A0641B"/>
    <w:rsid w:val="00A13C08"/>
    <w:rsid w:val="00A13D81"/>
    <w:rsid w:val="00A157A9"/>
    <w:rsid w:val="00A15FA0"/>
    <w:rsid w:val="00A20969"/>
    <w:rsid w:val="00A210BC"/>
    <w:rsid w:val="00A220C1"/>
    <w:rsid w:val="00A23A11"/>
    <w:rsid w:val="00A26009"/>
    <w:rsid w:val="00A27008"/>
    <w:rsid w:val="00A27299"/>
    <w:rsid w:val="00A30648"/>
    <w:rsid w:val="00A30E07"/>
    <w:rsid w:val="00A3241E"/>
    <w:rsid w:val="00A32FE4"/>
    <w:rsid w:val="00A333BC"/>
    <w:rsid w:val="00A34773"/>
    <w:rsid w:val="00A35C89"/>
    <w:rsid w:val="00A35CCB"/>
    <w:rsid w:val="00A35D90"/>
    <w:rsid w:val="00A377B1"/>
    <w:rsid w:val="00A37F23"/>
    <w:rsid w:val="00A42926"/>
    <w:rsid w:val="00A42D6B"/>
    <w:rsid w:val="00A42F0E"/>
    <w:rsid w:val="00A45E39"/>
    <w:rsid w:val="00A46802"/>
    <w:rsid w:val="00A52AE0"/>
    <w:rsid w:val="00A53089"/>
    <w:rsid w:val="00A5316A"/>
    <w:rsid w:val="00A53E24"/>
    <w:rsid w:val="00A543F9"/>
    <w:rsid w:val="00A54ADD"/>
    <w:rsid w:val="00A55EBD"/>
    <w:rsid w:val="00A5689F"/>
    <w:rsid w:val="00A5780D"/>
    <w:rsid w:val="00A60334"/>
    <w:rsid w:val="00A619EE"/>
    <w:rsid w:val="00A61E8E"/>
    <w:rsid w:val="00A62617"/>
    <w:rsid w:val="00A62798"/>
    <w:rsid w:val="00A6390C"/>
    <w:rsid w:val="00A65F95"/>
    <w:rsid w:val="00A67D5F"/>
    <w:rsid w:val="00A7082D"/>
    <w:rsid w:val="00A718B8"/>
    <w:rsid w:val="00A722A5"/>
    <w:rsid w:val="00A740B2"/>
    <w:rsid w:val="00A743F2"/>
    <w:rsid w:val="00A74421"/>
    <w:rsid w:val="00A74808"/>
    <w:rsid w:val="00A7565D"/>
    <w:rsid w:val="00A768F3"/>
    <w:rsid w:val="00A7756E"/>
    <w:rsid w:val="00A800ED"/>
    <w:rsid w:val="00A82ABF"/>
    <w:rsid w:val="00A83EA8"/>
    <w:rsid w:val="00A86827"/>
    <w:rsid w:val="00A8685C"/>
    <w:rsid w:val="00A86930"/>
    <w:rsid w:val="00A908A8"/>
    <w:rsid w:val="00A91793"/>
    <w:rsid w:val="00A9250C"/>
    <w:rsid w:val="00A943E9"/>
    <w:rsid w:val="00A950B4"/>
    <w:rsid w:val="00A95351"/>
    <w:rsid w:val="00A95798"/>
    <w:rsid w:val="00A957BE"/>
    <w:rsid w:val="00A95C29"/>
    <w:rsid w:val="00A95DF2"/>
    <w:rsid w:val="00A9677F"/>
    <w:rsid w:val="00AA248A"/>
    <w:rsid w:val="00AA2D7B"/>
    <w:rsid w:val="00AA3025"/>
    <w:rsid w:val="00AA3474"/>
    <w:rsid w:val="00AA34DE"/>
    <w:rsid w:val="00AA37C3"/>
    <w:rsid w:val="00AA3D7C"/>
    <w:rsid w:val="00AA5F48"/>
    <w:rsid w:val="00AA6617"/>
    <w:rsid w:val="00AA70EF"/>
    <w:rsid w:val="00AB109E"/>
    <w:rsid w:val="00AB16AF"/>
    <w:rsid w:val="00AB2E4A"/>
    <w:rsid w:val="00AB390B"/>
    <w:rsid w:val="00AB44D9"/>
    <w:rsid w:val="00AB53C6"/>
    <w:rsid w:val="00AB5D98"/>
    <w:rsid w:val="00AB610B"/>
    <w:rsid w:val="00AB741D"/>
    <w:rsid w:val="00AC0A0C"/>
    <w:rsid w:val="00AC114F"/>
    <w:rsid w:val="00AC1429"/>
    <w:rsid w:val="00AC1DC8"/>
    <w:rsid w:val="00AC2834"/>
    <w:rsid w:val="00AC2EFF"/>
    <w:rsid w:val="00AC3FF6"/>
    <w:rsid w:val="00AC5E50"/>
    <w:rsid w:val="00AD0CEE"/>
    <w:rsid w:val="00AD2AA0"/>
    <w:rsid w:val="00AD2BDC"/>
    <w:rsid w:val="00AD2C64"/>
    <w:rsid w:val="00AD32F1"/>
    <w:rsid w:val="00AD3DC3"/>
    <w:rsid w:val="00AD5FFC"/>
    <w:rsid w:val="00AD7537"/>
    <w:rsid w:val="00AD7B77"/>
    <w:rsid w:val="00AE175F"/>
    <w:rsid w:val="00AE2862"/>
    <w:rsid w:val="00AE59A3"/>
    <w:rsid w:val="00AF03CE"/>
    <w:rsid w:val="00AF076F"/>
    <w:rsid w:val="00AF162F"/>
    <w:rsid w:val="00AF3826"/>
    <w:rsid w:val="00AF5589"/>
    <w:rsid w:val="00AF79E6"/>
    <w:rsid w:val="00B0081E"/>
    <w:rsid w:val="00B01DC3"/>
    <w:rsid w:val="00B02091"/>
    <w:rsid w:val="00B0210B"/>
    <w:rsid w:val="00B034C6"/>
    <w:rsid w:val="00B03D59"/>
    <w:rsid w:val="00B06739"/>
    <w:rsid w:val="00B101E4"/>
    <w:rsid w:val="00B11098"/>
    <w:rsid w:val="00B12C6D"/>
    <w:rsid w:val="00B130CF"/>
    <w:rsid w:val="00B1439D"/>
    <w:rsid w:val="00B157E3"/>
    <w:rsid w:val="00B16480"/>
    <w:rsid w:val="00B17C20"/>
    <w:rsid w:val="00B17DE0"/>
    <w:rsid w:val="00B22AF2"/>
    <w:rsid w:val="00B22E32"/>
    <w:rsid w:val="00B23287"/>
    <w:rsid w:val="00B23763"/>
    <w:rsid w:val="00B24EF0"/>
    <w:rsid w:val="00B25EFF"/>
    <w:rsid w:val="00B26D07"/>
    <w:rsid w:val="00B27559"/>
    <w:rsid w:val="00B278BD"/>
    <w:rsid w:val="00B27F92"/>
    <w:rsid w:val="00B30037"/>
    <w:rsid w:val="00B30A3D"/>
    <w:rsid w:val="00B32710"/>
    <w:rsid w:val="00B34BF7"/>
    <w:rsid w:val="00B351DB"/>
    <w:rsid w:val="00B37B8B"/>
    <w:rsid w:val="00B37E75"/>
    <w:rsid w:val="00B41905"/>
    <w:rsid w:val="00B4215D"/>
    <w:rsid w:val="00B45601"/>
    <w:rsid w:val="00B4661F"/>
    <w:rsid w:val="00B46EB0"/>
    <w:rsid w:val="00B47004"/>
    <w:rsid w:val="00B47A7C"/>
    <w:rsid w:val="00B500F5"/>
    <w:rsid w:val="00B501BF"/>
    <w:rsid w:val="00B5057E"/>
    <w:rsid w:val="00B507E3"/>
    <w:rsid w:val="00B50C72"/>
    <w:rsid w:val="00B518A5"/>
    <w:rsid w:val="00B5266A"/>
    <w:rsid w:val="00B53258"/>
    <w:rsid w:val="00B5342F"/>
    <w:rsid w:val="00B57A33"/>
    <w:rsid w:val="00B60111"/>
    <w:rsid w:val="00B603AB"/>
    <w:rsid w:val="00B617DD"/>
    <w:rsid w:val="00B61A11"/>
    <w:rsid w:val="00B61CA3"/>
    <w:rsid w:val="00B63167"/>
    <w:rsid w:val="00B63F2E"/>
    <w:rsid w:val="00B6417A"/>
    <w:rsid w:val="00B6429D"/>
    <w:rsid w:val="00B6598B"/>
    <w:rsid w:val="00B6666C"/>
    <w:rsid w:val="00B6668D"/>
    <w:rsid w:val="00B66BBB"/>
    <w:rsid w:val="00B7013F"/>
    <w:rsid w:val="00B707FD"/>
    <w:rsid w:val="00B7142D"/>
    <w:rsid w:val="00B73154"/>
    <w:rsid w:val="00B749F1"/>
    <w:rsid w:val="00B7692C"/>
    <w:rsid w:val="00B7733B"/>
    <w:rsid w:val="00B776AE"/>
    <w:rsid w:val="00B81FBE"/>
    <w:rsid w:val="00B83600"/>
    <w:rsid w:val="00B83FEB"/>
    <w:rsid w:val="00B850E5"/>
    <w:rsid w:val="00B855B8"/>
    <w:rsid w:val="00B857B4"/>
    <w:rsid w:val="00B87D92"/>
    <w:rsid w:val="00B91464"/>
    <w:rsid w:val="00B94577"/>
    <w:rsid w:val="00B947D8"/>
    <w:rsid w:val="00B955B2"/>
    <w:rsid w:val="00B956CA"/>
    <w:rsid w:val="00B959DE"/>
    <w:rsid w:val="00B966BD"/>
    <w:rsid w:val="00B96D35"/>
    <w:rsid w:val="00B96F97"/>
    <w:rsid w:val="00BA0F34"/>
    <w:rsid w:val="00BA1AB5"/>
    <w:rsid w:val="00BA27AE"/>
    <w:rsid w:val="00BA2955"/>
    <w:rsid w:val="00BA296D"/>
    <w:rsid w:val="00BA441B"/>
    <w:rsid w:val="00BA623C"/>
    <w:rsid w:val="00BA6E0D"/>
    <w:rsid w:val="00BA7FA3"/>
    <w:rsid w:val="00BB04EA"/>
    <w:rsid w:val="00BB1552"/>
    <w:rsid w:val="00BB1ED4"/>
    <w:rsid w:val="00BB24A4"/>
    <w:rsid w:val="00BB2505"/>
    <w:rsid w:val="00BB26CD"/>
    <w:rsid w:val="00BB2E15"/>
    <w:rsid w:val="00BB344C"/>
    <w:rsid w:val="00BB5DDE"/>
    <w:rsid w:val="00BB605A"/>
    <w:rsid w:val="00BB665C"/>
    <w:rsid w:val="00BB7238"/>
    <w:rsid w:val="00BC06BC"/>
    <w:rsid w:val="00BC20E6"/>
    <w:rsid w:val="00BC38A7"/>
    <w:rsid w:val="00BC3A21"/>
    <w:rsid w:val="00BC429C"/>
    <w:rsid w:val="00BC64CA"/>
    <w:rsid w:val="00BC6818"/>
    <w:rsid w:val="00BC6E37"/>
    <w:rsid w:val="00BD10A8"/>
    <w:rsid w:val="00BD22CA"/>
    <w:rsid w:val="00BD46CC"/>
    <w:rsid w:val="00BD6346"/>
    <w:rsid w:val="00BD67BF"/>
    <w:rsid w:val="00BD6DA7"/>
    <w:rsid w:val="00BE0C44"/>
    <w:rsid w:val="00BE2179"/>
    <w:rsid w:val="00BE3138"/>
    <w:rsid w:val="00BE50DF"/>
    <w:rsid w:val="00BE611D"/>
    <w:rsid w:val="00BE6D12"/>
    <w:rsid w:val="00BE7DBD"/>
    <w:rsid w:val="00BF1E58"/>
    <w:rsid w:val="00BF2298"/>
    <w:rsid w:val="00BF35E3"/>
    <w:rsid w:val="00BF4702"/>
    <w:rsid w:val="00BF68B0"/>
    <w:rsid w:val="00BF68C8"/>
    <w:rsid w:val="00BF69F0"/>
    <w:rsid w:val="00BF6D85"/>
    <w:rsid w:val="00C00781"/>
    <w:rsid w:val="00C013FF"/>
    <w:rsid w:val="00C0227F"/>
    <w:rsid w:val="00C037DE"/>
    <w:rsid w:val="00C03949"/>
    <w:rsid w:val="00C048D4"/>
    <w:rsid w:val="00C06AE5"/>
    <w:rsid w:val="00C0710C"/>
    <w:rsid w:val="00C07C69"/>
    <w:rsid w:val="00C10CEB"/>
    <w:rsid w:val="00C10E77"/>
    <w:rsid w:val="00C11D80"/>
    <w:rsid w:val="00C14653"/>
    <w:rsid w:val="00C14A80"/>
    <w:rsid w:val="00C16D47"/>
    <w:rsid w:val="00C17312"/>
    <w:rsid w:val="00C17ACA"/>
    <w:rsid w:val="00C20944"/>
    <w:rsid w:val="00C20E04"/>
    <w:rsid w:val="00C2218B"/>
    <w:rsid w:val="00C2364B"/>
    <w:rsid w:val="00C23964"/>
    <w:rsid w:val="00C23D0A"/>
    <w:rsid w:val="00C242F8"/>
    <w:rsid w:val="00C24C46"/>
    <w:rsid w:val="00C26741"/>
    <w:rsid w:val="00C278A2"/>
    <w:rsid w:val="00C31497"/>
    <w:rsid w:val="00C319D2"/>
    <w:rsid w:val="00C31D78"/>
    <w:rsid w:val="00C33670"/>
    <w:rsid w:val="00C33D2F"/>
    <w:rsid w:val="00C35300"/>
    <w:rsid w:val="00C366A1"/>
    <w:rsid w:val="00C3795B"/>
    <w:rsid w:val="00C4250B"/>
    <w:rsid w:val="00C42EFB"/>
    <w:rsid w:val="00C4403E"/>
    <w:rsid w:val="00C4405A"/>
    <w:rsid w:val="00C4433A"/>
    <w:rsid w:val="00C443E4"/>
    <w:rsid w:val="00C464D7"/>
    <w:rsid w:val="00C50C34"/>
    <w:rsid w:val="00C50DD3"/>
    <w:rsid w:val="00C52CAA"/>
    <w:rsid w:val="00C546F0"/>
    <w:rsid w:val="00C54C16"/>
    <w:rsid w:val="00C5545E"/>
    <w:rsid w:val="00C55CB0"/>
    <w:rsid w:val="00C55F9A"/>
    <w:rsid w:val="00C56BDF"/>
    <w:rsid w:val="00C57869"/>
    <w:rsid w:val="00C57993"/>
    <w:rsid w:val="00C57FB7"/>
    <w:rsid w:val="00C601B1"/>
    <w:rsid w:val="00C61D35"/>
    <w:rsid w:val="00C63765"/>
    <w:rsid w:val="00C6380E"/>
    <w:rsid w:val="00C639BC"/>
    <w:rsid w:val="00C64076"/>
    <w:rsid w:val="00C6441F"/>
    <w:rsid w:val="00C646A5"/>
    <w:rsid w:val="00C64AE7"/>
    <w:rsid w:val="00C66C72"/>
    <w:rsid w:val="00C675BB"/>
    <w:rsid w:val="00C7129B"/>
    <w:rsid w:val="00C71401"/>
    <w:rsid w:val="00C74364"/>
    <w:rsid w:val="00C757A2"/>
    <w:rsid w:val="00C757F3"/>
    <w:rsid w:val="00C826A5"/>
    <w:rsid w:val="00C82BD9"/>
    <w:rsid w:val="00C83B25"/>
    <w:rsid w:val="00C848F7"/>
    <w:rsid w:val="00C865EF"/>
    <w:rsid w:val="00C91B66"/>
    <w:rsid w:val="00C91E9C"/>
    <w:rsid w:val="00C92BC9"/>
    <w:rsid w:val="00C931C5"/>
    <w:rsid w:val="00C9386E"/>
    <w:rsid w:val="00C93D0D"/>
    <w:rsid w:val="00CA2E4F"/>
    <w:rsid w:val="00CA675A"/>
    <w:rsid w:val="00CA6C76"/>
    <w:rsid w:val="00CA7F4D"/>
    <w:rsid w:val="00CB0F60"/>
    <w:rsid w:val="00CB1588"/>
    <w:rsid w:val="00CB1CF2"/>
    <w:rsid w:val="00CB1E27"/>
    <w:rsid w:val="00CB2005"/>
    <w:rsid w:val="00CB25AC"/>
    <w:rsid w:val="00CB2811"/>
    <w:rsid w:val="00CB4770"/>
    <w:rsid w:val="00CB4858"/>
    <w:rsid w:val="00CB4C0D"/>
    <w:rsid w:val="00CB4E6E"/>
    <w:rsid w:val="00CB5377"/>
    <w:rsid w:val="00CB6A1C"/>
    <w:rsid w:val="00CB6EDE"/>
    <w:rsid w:val="00CC0705"/>
    <w:rsid w:val="00CC1479"/>
    <w:rsid w:val="00CC19B3"/>
    <w:rsid w:val="00CC1A56"/>
    <w:rsid w:val="00CC53A4"/>
    <w:rsid w:val="00CC6241"/>
    <w:rsid w:val="00CC66D4"/>
    <w:rsid w:val="00CD0AD9"/>
    <w:rsid w:val="00CD22A3"/>
    <w:rsid w:val="00CD30EA"/>
    <w:rsid w:val="00CD32D9"/>
    <w:rsid w:val="00CD3C50"/>
    <w:rsid w:val="00CD3F6F"/>
    <w:rsid w:val="00CD76C1"/>
    <w:rsid w:val="00CD7F6C"/>
    <w:rsid w:val="00CE117D"/>
    <w:rsid w:val="00CE22DD"/>
    <w:rsid w:val="00CE2471"/>
    <w:rsid w:val="00CE294E"/>
    <w:rsid w:val="00CE2E06"/>
    <w:rsid w:val="00CE2E15"/>
    <w:rsid w:val="00CE3247"/>
    <w:rsid w:val="00CE3338"/>
    <w:rsid w:val="00CE3C24"/>
    <w:rsid w:val="00CE47B1"/>
    <w:rsid w:val="00CE6B43"/>
    <w:rsid w:val="00CE6D13"/>
    <w:rsid w:val="00CF2565"/>
    <w:rsid w:val="00CF31CF"/>
    <w:rsid w:val="00CF3F54"/>
    <w:rsid w:val="00CF440F"/>
    <w:rsid w:val="00CF4668"/>
    <w:rsid w:val="00CF5F75"/>
    <w:rsid w:val="00CF5FE8"/>
    <w:rsid w:val="00D003B0"/>
    <w:rsid w:val="00D00615"/>
    <w:rsid w:val="00D02FB1"/>
    <w:rsid w:val="00D07A87"/>
    <w:rsid w:val="00D11763"/>
    <w:rsid w:val="00D11CD7"/>
    <w:rsid w:val="00D13D66"/>
    <w:rsid w:val="00D15BF8"/>
    <w:rsid w:val="00D15FBA"/>
    <w:rsid w:val="00D17CD3"/>
    <w:rsid w:val="00D2309C"/>
    <w:rsid w:val="00D23232"/>
    <w:rsid w:val="00D24DB5"/>
    <w:rsid w:val="00D256DB"/>
    <w:rsid w:val="00D2675E"/>
    <w:rsid w:val="00D2691F"/>
    <w:rsid w:val="00D31BEC"/>
    <w:rsid w:val="00D32032"/>
    <w:rsid w:val="00D334AD"/>
    <w:rsid w:val="00D33BD2"/>
    <w:rsid w:val="00D34B2A"/>
    <w:rsid w:val="00D350EA"/>
    <w:rsid w:val="00D355A2"/>
    <w:rsid w:val="00D3602E"/>
    <w:rsid w:val="00D36820"/>
    <w:rsid w:val="00D36C1F"/>
    <w:rsid w:val="00D41AF7"/>
    <w:rsid w:val="00D42A9C"/>
    <w:rsid w:val="00D4671F"/>
    <w:rsid w:val="00D46A75"/>
    <w:rsid w:val="00D51470"/>
    <w:rsid w:val="00D520EF"/>
    <w:rsid w:val="00D53334"/>
    <w:rsid w:val="00D5392C"/>
    <w:rsid w:val="00D54AAC"/>
    <w:rsid w:val="00D5648D"/>
    <w:rsid w:val="00D609B6"/>
    <w:rsid w:val="00D61815"/>
    <w:rsid w:val="00D62BB6"/>
    <w:rsid w:val="00D62EB7"/>
    <w:rsid w:val="00D63B72"/>
    <w:rsid w:val="00D64511"/>
    <w:rsid w:val="00D64564"/>
    <w:rsid w:val="00D64BE1"/>
    <w:rsid w:val="00D6592D"/>
    <w:rsid w:val="00D65B6E"/>
    <w:rsid w:val="00D65E46"/>
    <w:rsid w:val="00D66118"/>
    <w:rsid w:val="00D703EE"/>
    <w:rsid w:val="00D70D2B"/>
    <w:rsid w:val="00D71CFC"/>
    <w:rsid w:val="00D737DB"/>
    <w:rsid w:val="00D768B9"/>
    <w:rsid w:val="00D76E67"/>
    <w:rsid w:val="00D801D2"/>
    <w:rsid w:val="00D81643"/>
    <w:rsid w:val="00D81A43"/>
    <w:rsid w:val="00D81FC3"/>
    <w:rsid w:val="00D8310F"/>
    <w:rsid w:val="00D83DEF"/>
    <w:rsid w:val="00D84F98"/>
    <w:rsid w:val="00D8534D"/>
    <w:rsid w:val="00D87691"/>
    <w:rsid w:val="00D90D3A"/>
    <w:rsid w:val="00D92B85"/>
    <w:rsid w:val="00D93394"/>
    <w:rsid w:val="00D94128"/>
    <w:rsid w:val="00D945F2"/>
    <w:rsid w:val="00D95645"/>
    <w:rsid w:val="00D96062"/>
    <w:rsid w:val="00DA25EE"/>
    <w:rsid w:val="00DA369E"/>
    <w:rsid w:val="00DA5529"/>
    <w:rsid w:val="00DA5609"/>
    <w:rsid w:val="00DA788D"/>
    <w:rsid w:val="00DB02C2"/>
    <w:rsid w:val="00DB0F97"/>
    <w:rsid w:val="00DB2B22"/>
    <w:rsid w:val="00DB4B16"/>
    <w:rsid w:val="00DB5DA9"/>
    <w:rsid w:val="00DB6D4C"/>
    <w:rsid w:val="00DB7388"/>
    <w:rsid w:val="00DC1B77"/>
    <w:rsid w:val="00DC43B2"/>
    <w:rsid w:val="00DC4826"/>
    <w:rsid w:val="00DC50F5"/>
    <w:rsid w:val="00DC62E0"/>
    <w:rsid w:val="00DC7C3A"/>
    <w:rsid w:val="00DD07EA"/>
    <w:rsid w:val="00DD085E"/>
    <w:rsid w:val="00DD158C"/>
    <w:rsid w:val="00DD1FF3"/>
    <w:rsid w:val="00DD35FA"/>
    <w:rsid w:val="00DD6491"/>
    <w:rsid w:val="00DD74F4"/>
    <w:rsid w:val="00DE01E0"/>
    <w:rsid w:val="00DE023B"/>
    <w:rsid w:val="00DE0B3B"/>
    <w:rsid w:val="00DE0F10"/>
    <w:rsid w:val="00DE2056"/>
    <w:rsid w:val="00DE2F00"/>
    <w:rsid w:val="00DE3284"/>
    <w:rsid w:val="00DE32F3"/>
    <w:rsid w:val="00DE48FD"/>
    <w:rsid w:val="00DF07EF"/>
    <w:rsid w:val="00DF0B97"/>
    <w:rsid w:val="00DF1CEA"/>
    <w:rsid w:val="00DF2414"/>
    <w:rsid w:val="00DF4E8E"/>
    <w:rsid w:val="00DF53B5"/>
    <w:rsid w:val="00DF548B"/>
    <w:rsid w:val="00DF5693"/>
    <w:rsid w:val="00DF7229"/>
    <w:rsid w:val="00E00696"/>
    <w:rsid w:val="00E01D74"/>
    <w:rsid w:val="00E02844"/>
    <w:rsid w:val="00E02A57"/>
    <w:rsid w:val="00E03A4A"/>
    <w:rsid w:val="00E04405"/>
    <w:rsid w:val="00E05281"/>
    <w:rsid w:val="00E06841"/>
    <w:rsid w:val="00E07542"/>
    <w:rsid w:val="00E07649"/>
    <w:rsid w:val="00E07F42"/>
    <w:rsid w:val="00E1066E"/>
    <w:rsid w:val="00E11855"/>
    <w:rsid w:val="00E12D20"/>
    <w:rsid w:val="00E12DF1"/>
    <w:rsid w:val="00E130D4"/>
    <w:rsid w:val="00E13128"/>
    <w:rsid w:val="00E135E8"/>
    <w:rsid w:val="00E15815"/>
    <w:rsid w:val="00E206A0"/>
    <w:rsid w:val="00E20736"/>
    <w:rsid w:val="00E2164B"/>
    <w:rsid w:val="00E22198"/>
    <w:rsid w:val="00E23079"/>
    <w:rsid w:val="00E2343F"/>
    <w:rsid w:val="00E25B44"/>
    <w:rsid w:val="00E275E5"/>
    <w:rsid w:val="00E32CF4"/>
    <w:rsid w:val="00E33666"/>
    <w:rsid w:val="00E33A56"/>
    <w:rsid w:val="00E34362"/>
    <w:rsid w:val="00E35192"/>
    <w:rsid w:val="00E35DEC"/>
    <w:rsid w:val="00E36815"/>
    <w:rsid w:val="00E424E9"/>
    <w:rsid w:val="00E44649"/>
    <w:rsid w:val="00E45A44"/>
    <w:rsid w:val="00E50E24"/>
    <w:rsid w:val="00E51122"/>
    <w:rsid w:val="00E5528D"/>
    <w:rsid w:val="00E55AA3"/>
    <w:rsid w:val="00E55E4E"/>
    <w:rsid w:val="00E57D46"/>
    <w:rsid w:val="00E60E39"/>
    <w:rsid w:val="00E615A6"/>
    <w:rsid w:val="00E628BE"/>
    <w:rsid w:val="00E62ACE"/>
    <w:rsid w:val="00E6330D"/>
    <w:rsid w:val="00E64B7C"/>
    <w:rsid w:val="00E65AFE"/>
    <w:rsid w:val="00E66911"/>
    <w:rsid w:val="00E70F39"/>
    <w:rsid w:val="00E7146F"/>
    <w:rsid w:val="00E71B32"/>
    <w:rsid w:val="00E72578"/>
    <w:rsid w:val="00E726BE"/>
    <w:rsid w:val="00E732B6"/>
    <w:rsid w:val="00E76064"/>
    <w:rsid w:val="00E775C1"/>
    <w:rsid w:val="00E779A7"/>
    <w:rsid w:val="00E81BC4"/>
    <w:rsid w:val="00E833B7"/>
    <w:rsid w:val="00E85D08"/>
    <w:rsid w:val="00E86506"/>
    <w:rsid w:val="00E870C2"/>
    <w:rsid w:val="00E922C8"/>
    <w:rsid w:val="00E943A6"/>
    <w:rsid w:val="00E94F64"/>
    <w:rsid w:val="00E97ADF"/>
    <w:rsid w:val="00EA601A"/>
    <w:rsid w:val="00EA708C"/>
    <w:rsid w:val="00EA77D6"/>
    <w:rsid w:val="00EB047B"/>
    <w:rsid w:val="00EB3300"/>
    <w:rsid w:val="00EB47EC"/>
    <w:rsid w:val="00EB4AE8"/>
    <w:rsid w:val="00EB54A3"/>
    <w:rsid w:val="00EB718E"/>
    <w:rsid w:val="00EC1970"/>
    <w:rsid w:val="00EC29FE"/>
    <w:rsid w:val="00EC40A0"/>
    <w:rsid w:val="00EC4E36"/>
    <w:rsid w:val="00EC533C"/>
    <w:rsid w:val="00EC5DE1"/>
    <w:rsid w:val="00ED0989"/>
    <w:rsid w:val="00ED0C7E"/>
    <w:rsid w:val="00ED3594"/>
    <w:rsid w:val="00ED389A"/>
    <w:rsid w:val="00ED453A"/>
    <w:rsid w:val="00ED50C8"/>
    <w:rsid w:val="00ED70A0"/>
    <w:rsid w:val="00ED7209"/>
    <w:rsid w:val="00ED7537"/>
    <w:rsid w:val="00EE0464"/>
    <w:rsid w:val="00EE242E"/>
    <w:rsid w:val="00EE28FB"/>
    <w:rsid w:val="00EE4F34"/>
    <w:rsid w:val="00EE6513"/>
    <w:rsid w:val="00EE663B"/>
    <w:rsid w:val="00EE6D2C"/>
    <w:rsid w:val="00EF1F67"/>
    <w:rsid w:val="00EF2B3A"/>
    <w:rsid w:val="00EF300F"/>
    <w:rsid w:val="00EF34FD"/>
    <w:rsid w:val="00EF3641"/>
    <w:rsid w:val="00EF43B0"/>
    <w:rsid w:val="00EF46DD"/>
    <w:rsid w:val="00EF4E41"/>
    <w:rsid w:val="00EF5890"/>
    <w:rsid w:val="00EF6C0E"/>
    <w:rsid w:val="00EF6F97"/>
    <w:rsid w:val="00EF73B4"/>
    <w:rsid w:val="00F014D8"/>
    <w:rsid w:val="00F01A60"/>
    <w:rsid w:val="00F01CA5"/>
    <w:rsid w:val="00F023A4"/>
    <w:rsid w:val="00F03539"/>
    <w:rsid w:val="00F03CA9"/>
    <w:rsid w:val="00F03D17"/>
    <w:rsid w:val="00F04016"/>
    <w:rsid w:val="00F05223"/>
    <w:rsid w:val="00F06D88"/>
    <w:rsid w:val="00F06F7D"/>
    <w:rsid w:val="00F07169"/>
    <w:rsid w:val="00F075AF"/>
    <w:rsid w:val="00F116B4"/>
    <w:rsid w:val="00F116D7"/>
    <w:rsid w:val="00F119C9"/>
    <w:rsid w:val="00F11EF8"/>
    <w:rsid w:val="00F12469"/>
    <w:rsid w:val="00F13BF8"/>
    <w:rsid w:val="00F13D77"/>
    <w:rsid w:val="00F14D81"/>
    <w:rsid w:val="00F14E0A"/>
    <w:rsid w:val="00F15EDA"/>
    <w:rsid w:val="00F1679B"/>
    <w:rsid w:val="00F172E2"/>
    <w:rsid w:val="00F17596"/>
    <w:rsid w:val="00F222DF"/>
    <w:rsid w:val="00F234E1"/>
    <w:rsid w:val="00F23E8E"/>
    <w:rsid w:val="00F26DA2"/>
    <w:rsid w:val="00F26DB9"/>
    <w:rsid w:val="00F27342"/>
    <w:rsid w:val="00F30655"/>
    <w:rsid w:val="00F30935"/>
    <w:rsid w:val="00F31CDD"/>
    <w:rsid w:val="00F322CC"/>
    <w:rsid w:val="00F323F2"/>
    <w:rsid w:val="00F325B4"/>
    <w:rsid w:val="00F32EC0"/>
    <w:rsid w:val="00F33371"/>
    <w:rsid w:val="00F3521F"/>
    <w:rsid w:val="00F35263"/>
    <w:rsid w:val="00F35629"/>
    <w:rsid w:val="00F36585"/>
    <w:rsid w:val="00F37120"/>
    <w:rsid w:val="00F37917"/>
    <w:rsid w:val="00F410A5"/>
    <w:rsid w:val="00F4250D"/>
    <w:rsid w:val="00F42CD7"/>
    <w:rsid w:val="00F472B0"/>
    <w:rsid w:val="00F4795A"/>
    <w:rsid w:val="00F47984"/>
    <w:rsid w:val="00F50090"/>
    <w:rsid w:val="00F50B15"/>
    <w:rsid w:val="00F51B0A"/>
    <w:rsid w:val="00F5246D"/>
    <w:rsid w:val="00F54E5B"/>
    <w:rsid w:val="00F605AE"/>
    <w:rsid w:val="00F60C01"/>
    <w:rsid w:val="00F62BDC"/>
    <w:rsid w:val="00F63927"/>
    <w:rsid w:val="00F64434"/>
    <w:rsid w:val="00F663AE"/>
    <w:rsid w:val="00F666EB"/>
    <w:rsid w:val="00F72122"/>
    <w:rsid w:val="00F72168"/>
    <w:rsid w:val="00F7454A"/>
    <w:rsid w:val="00F76D1B"/>
    <w:rsid w:val="00F77B58"/>
    <w:rsid w:val="00F800D1"/>
    <w:rsid w:val="00F8028E"/>
    <w:rsid w:val="00F84C40"/>
    <w:rsid w:val="00F86380"/>
    <w:rsid w:val="00F90C62"/>
    <w:rsid w:val="00F936DC"/>
    <w:rsid w:val="00F944C5"/>
    <w:rsid w:val="00F9663B"/>
    <w:rsid w:val="00F97197"/>
    <w:rsid w:val="00F9777C"/>
    <w:rsid w:val="00FA053A"/>
    <w:rsid w:val="00FA1EE4"/>
    <w:rsid w:val="00FA32C4"/>
    <w:rsid w:val="00FA335E"/>
    <w:rsid w:val="00FA426F"/>
    <w:rsid w:val="00FA469D"/>
    <w:rsid w:val="00FA5CAC"/>
    <w:rsid w:val="00FA5DFA"/>
    <w:rsid w:val="00FB1440"/>
    <w:rsid w:val="00FB1C67"/>
    <w:rsid w:val="00FB479D"/>
    <w:rsid w:val="00FB5B7B"/>
    <w:rsid w:val="00FC0E00"/>
    <w:rsid w:val="00FC2A27"/>
    <w:rsid w:val="00FC35D9"/>
    <w:rsid w:val="00FC74C2"/>
    <w:rsid w:val="00FD0081"/>
    <w:rsid w:val="00FD0133"/>
    <w:rsid w:val="00FD0F6B"/>
    <w:rsid w:val="00FD581F"/>
    <w:rsid w:val="00FD66A8"/>
    <w:rsid w:val="00FE0DF9"/>
    <w:rsid w:val="00FE242E"/>
    <w:rsid w:val="00FE4463"/>
    <w:rsid w:val="00FE4C16"/>
    <w:rsid w:val="00FE5814"/>
    <w:rsid w:val="00FF2F88"/>
    <w:rsid w:val="00FF4F0D"/>
    <w:rsid w:val="00FF6704"/>
    <w:rsid w:val="00FF68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382FD"/>
  <w15:docId w15:val="{328141D5-6E06-44CE-BBED-CD01412F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ind w:left="567" w:hanging="567"/>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61E8"/>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Lev 1,1,RI"/>
    <w:basedOn w:val="Normln"/>
    <w:next w:val="Normln"/>
    <w:link w:val="Nadpis1Char"/>
    <w:uiPriority w:val="1"/>
    <w:qFormat/>
    <w:rsid w:val="008B64A3"/>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Odstavecseseznamem"/>
    <w:link w:val="Nadpis2Char"/>
    <w:uiPriority w:val="2"/>
    <w:unhideWhenUsed/>
    <w:qFormat/>
    <w:rsid w:val="00D350EA"/>
    <w:pPr>
      <w:keepNext/>
      <w:keepLines/>
      <w:tabs>
        <w:tab w:val="num" w:pos="709"/>
      </w:tabs>
      <w:spacing w:before="240" w:after="160"/>
      <w:ind w:left="709" w:hanging="709"/>
      <w:outlineLvl w:val="1"/>
    </w:pPr>
    <w:rPr>
      <w:rFonts w:asciiTheme="majorHAnsi" w:eastAsiaTheme="majorEastAsia" w:hAnsiTheme="majorHAnsi" w:cstheme="majorBidi"/>
      <w:b/>
      <w:caps/>
      <w:sz w:val="20"/>
      <w:szCs w:val="26"/>
    </w:rPr>
  </w:style>
  <w:style w:type="paragraph" w:styleId="Nadpis3">
    <w:name w:val="heading 3"/>
    <w:basedOn w:val="Normln"/>
    <w:next w:val="Odstavecseseznamem"/>
    <w:link w:val="Nadpis3Char"/>
    <w:uiPriority w:val="99"/>
    <w:unhideWhenUsed/>
    <w:qFormat/>
    <w:rsid w:val="00D350EA"/>
    <w:pPr>
      <w:keepNext/>
      <w:keepLines/>
      <w:tabs>
        <w:tab w:val="num" w:pos="709"/>
      </w:tabs>
      <w:spacing w:before="80" w:after="0"/>
      <w:ind w:left="709" w:hanging="709"/>
      <w:outlineLvl w:val="2"/>
    </w:pPr>
    <w:rPr>
      <w:rFonts w:asciiTheme="majorHAnsi" w:eastAsiaTheme="majorEastAsia" w:hAnsiTheme="majorHAnsi" w:cstheme="majorBidi"/>
      <w:b/>
      <w:sz w:val="20"/>
      <w:szCs w:val="24"/>
    </w:rPr>
  </w:style>
  <w:style w:type="paragraph" w:styleId="Nadpis4">
    <w:name w:val="heading 4"/>
    <w:basedOn w:val="Normln"/>
    <w:next w:val="Normln"/>
    <w:link w:val="Nadpis4Char"/>
    <w:autoRedefine/>
    <w:uiPriority w:val="99"/>
    <w:rsid w:val="00B45601"/>
    <w:pPr>
      <w:keepNext/>
      <w:keepLines/>
      <w:widowControl w:val="0"/>
      <w:tabs>
        <w:tab w:val="left" w:pos="0"/>
      </w:tabs>
      <w:spacing w:before="240" w:after="60" w:line="240" w:lineRule="auto"/>
      <w:ind w:left="864" w:hanging="864"/>
      <w:jc w:val="left"/>
      <w:outlineLvl w:val="3"/>
    </w:pPr>
    <w:rPr>
      <w:rFonts w:ascii="Georgia" w:eastAsia="Times New Roman" w:hAnsi="Georgia" w:cs="Times New Roman"/>
      <w:sz w:val="21"/>
      <w:szCs w:val="24"/>
      <w:lang w:eastAsia="cs-CZ"/>
    </w:rPr>
  </w:style>
  <w:style w:type="paragraph" w:styleId="Nadpis5">
    <w:name w:val="heading 5"/>
    <w:basedOn w:val="Normln"/>
    <w:next w:val="Normln"/>
    <w:link w:val="Nadpis5Char"/>
    <w:uiPriority w:val="99"/>
    <w:rsid w:val="00B45601"/>
    <w:pPr>
      <w:spacing w:before="240" w:after="60" w:line="240" w:lineRule="auto"/>
      <w:ind w:left="1008" w:hanging="1008"/>
      <w:jc w:val="left"/>
      <w:outlineLvl w:val="4"/>
    </w:pPr>
    <w:rPr>
      <w:rFonts w:ascii="Arial" w:eastAsia="Times New Roman" w:hAnsi="Arial" w:cs="Arial"/>
      <w:b/>
      <w:bCs/>
      <w:sz w:val="20"/>
      <w:szCs w:val="20"/>
      <w:lang w:eastAsia="cs-CZ"/>
    </w:rPr>
  </w:style>
  <w:style w:type="paragraph" w:styleId="Nadpis6">
    <w:name w:val="heading 6"/>
    <w:basedOn w:val="Normln"/>
    <w:next w:val="Normln"/>
    <w:link w:val="Nadpis6Char"/>
    <w:autoRedefine/>
    <w:uiPriority w:val="99"/>
    <w:rsid w:val="00B45601"/>
    <w:pPr>
      <w:spacing w:before="240" w:after="60" w:line="240" w:lineRule="auto"/>
      <w:ind w:left="1152" w:hanging="1152"/>
      <w:jc w:val="left"/>
      <w:outlineLvl w:val="5"/>
    </w:pPr>
    <w:rPr>
      <w:rFonts w:ascii="Arial" w:eastAsia="Times New Roman" w:hAnsi="Arial" w:cs="Arial"/>
      <w:sz w:val="20"/>
      <w:szCs w:val="20"/>
      <w:lang w:eastAsia="cs-CZ"/>
    </w:rPr>
  </w:style>
  <w:style w:type="paragraph" w:styleId="Nadpis7">
    <w:name w:val="heading 7"/>
    <w:basedOn w:val="Normln"/>
    <w:next w:val="Normln"/>
    <w:link w:val="Nadpis7Char"/>
    <w:autoRedefine/>
    <w:uiPriority w:val="99"/>
    <w:rsid w:val="00B45601"/>
    <w:pPr>
      <w:spacing w:before="240" w:after="60" w:line="240" w:lineRule="auto"/>
      <w:ind w:left="1296" w:hanging="1296"/>
      <w:jc w:val="left"/>
      <w:outlineLvl w:val="6"/>
    </w:pPr>
    <w:rPr>
      <w:rFonts w:ascii="Arial" w:eastAsia="Times New Roman" w:hAnsi="Arial" w:cs="Arial"/>
      <w:i/>
      <w:iCs/>
      <w:sz w:val="20"/>
      <w:szCs w:val="20"/>
      <w:lang w:eastAsia="cs-CZ"/>
    </w:rPr>
  </w:style>
  <w:style w:type="paragraph" w:styleId="Nadpis8">
    <w:name w:val="heading 8"/>
    <w:basedOn w:val="Normln"/>
    <w:next w:val="Normln"/>
    <w:link w:val="Nadpis8Char"/>
    <w:uiPriority w:val="99"/>
    <w:rsid w:val="00B45601"/>
    <w:pPr>
      <w:spacing w:before="240" w:after="60" w:line="240" w:lineRule="auto"/>
      <w:ind w:left="1440" w:hanging="1440"/>
      <w:jc w:val="left"/>
      <w:outlineLvl w:val="7"/>
    </w:pPr>
    <w:rPr>
      <w:rFonts w:ascii="Arial" w:eastAsia="Times New Roman" w:hAnsi="Arial" w:cs="Arial"/>
      <w:i/>
      <w:iCs/>
      <w:sz w:val="20"/>
      <w:szCs w:val="20"/>
      <w:lang w:eastAsia="cs-CZ"/>
    </w:rPr>
  </w:style>
  <w:style w:type="paragraph" w:styleId="Nadpis9">
    <w:name w:val="heading 9"/>
    <w:basedOn w:val="Normln"/>
    <w:next w:val="Normln"/>
    <w:link w:val="Nadpis9Char"/>
    <w:uiPriority w:val="99"/>
    <w:rsid w:val="00B45601"/>
    <w:pPr>
      <w:spacing w:before="240" w:after="60" w:line="240" w:lineRule="auto"/>
      <w:ind w:left="1584" w:hanging="1584"/>
      <w:jc w:val="left"/>
      <w:outlineLvl w:val="8"/>
    </w:pPr>
    <w:rPr>
      <w:rFonts w:ascii="Arial" w:eastAsia="Times New Roman" w:hAnsi="Arial" w:cs="Arial"/>
      <w:i/>
      <w:iCs/>
      <w:sz w:val="18"/>
      <w:szCs w:val="1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2F61E8"/>
    <w:pPr>
      <w:ind w:left="720"/>
      <w:contextualSpacing/>
    </w:pPr>
  </w:style>
  <w:style w:type="paragraph" w:styleId="Textbubliny">
    <w:name w:val="Balloon Text"/>
    <w:basedOn w:val="Normln"/>
    <w:link w:val="TextbublinyChar"/>
    <w:uiPriority w:val="99"/>
    <w:semiHidden/>
    <w:unhideWhenUsed/>
    <w:rsid w:val="00644DE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44DEA"/>
    <w:rPr>
      <w:rFonts w:ascii="Tahoma" w:hAnsi="Tahoma" w:cs="Tahoma"/>
      <w:sz w:val="16"/>
      <w:szCs w:val="16"/>
    </w:rPr>
  </w:style>
  <w:style w:type="paragraph" w:styleId="Zpat">
    <w:name w:val="footer"/>
    <w:basedOn w:val="Normln"/>
    <w:link w:val="ZpatChar"/>
    <w:uiPriority w:val="99"/>
    <w:rsid w:val="00154544"/>
    <w:pPr>
      <w:widowControl w:val="0"/>
      <w:tabs>
        <w:tab w:val="center" w:pos="4536"/>
        <w:tab w:val="right" w:pos="9072"/>
      </w:tabs>
      <w:suppressAutoHyphens/>
      <w:spacing w:after="0" w:line="240" w:lineRule="auto"/>
    </w:pPr>
    <w:rPr>
      <w:rFonts w:ascii="Arial" w:eastAsia="Times New Roman" w:hAnsi="Arial" w:cs="Arial"/>
      <w:b/>
      <w:color w:val="FF0000"/>
      <w:sz w:val="20"/>
      <w:szCs w:val="20"/>
      <w:lang w:eastAsia="ar-SA"/>
    </w:rPr>
  </w:style>
  <w:style w:type="character" w:customStyle="1" w:styleId="ZpatChar">
    <w:name w:val="Zápatí Char"/>
    <w:basedOn w:val="Standardnpsmoodstavce"/>
    <w:link w:val="Zpat"/>
    <w:uiPriority w:val="99"/>
    <w:rsid w:val="00154544"/>
    <w:rPr>
      <w:rFonts w:ascii="Arial" w:eastAsia="Times New Roman" w:hAnsi="Arial" w:cs="Arial"/>
      <w:b/>
      <w:color w:val="FF0000"/>
      <w:sz w:val="20"/>
      <w:szCs w:val="20"/>
      <w:lang w:eastAsia="ar-SA"/>
    </w:rPr>
  </w:style>
  <w:style w:type="character" w:styleId="Odkaznakoment">
    <w:name w:val="annotation reference"/>
    <w:basedOn w:val="Standardnpsmoodstavce"/>
    <w:uiPriority w:val="99"/>
    <w:unhideWhenUsed/>
    <w:rsid w:val="00413B0F"/>
    <w:rPr>
      <w:sz w:val="16"/>
      <w:szCs w:val="16"/>
    </w:rPr>
  </w:style>
  <w:style w:type="paragraph" w:styleId="Textkomente">
    <w:name w:val="annotation text"/>
    <w:basedOn w:val="Normln"/>
    <w:link w:val="TextkomenteChar"/>
    <w:unhideWhenUsed/>
    <w:rsid w:val="00413B0F"/>
    <w:pPr>
      <w:spacing w:line="240" w:lineRule="auto"/>
    </w:pPr>
    <w:rPr>
      <w:sz w:val="20"/>
      <w:szCs w:val="20"/>
    </w:rPr>
  </w:style>
  <w:style w:type="character" w:customStyle="1" w:styleId="TextkomenteChar">
    <w:name w:val="Text komentáře Char"/>
    <w:basedOn w:val="Standardnpsmoodstavce"/>
    <w:link w:val="Textkomente"/>
    <w:rsid w:val="00413B0F"/>
    <w:rPr>
      <w:sz w:val="20"/>
      <w:szCs w:val="20"/>
    </w:rPr>
  </w:style>
  <w:style w:type="paragraph" w:styleId="Pedmtkomente">
    <w:name w:val="annotation subject"/>
    <w:basedOn w:val="Textkomente"/>
    <w:next w:val="Textkomente"/>
    <w:link w:val="PedmtkomenteChar"/>
    <w:uiPriority w:val="99"/>
    <w:semiHidden/>
    <w:unhideWhenUsed/>
    <w:rsid w:val="00413B0F"/>
    <w:rPr>
      <w:b/>
      <w:bCs/>
    </w:rPr>
  </w:style>
  <w:style w:type="character" w:customStyle="1" w:styleId="PedmtkomenteChar">
    <w:name w:val="Předmět komentáře Char"/>
    <w:basedOn w:val="TextkomenteChar"/>
    <w:link w:val="Pedmtkomente"/>
    <w:uiPriority w:val="99"/>
    <w:semiHidden/>
    <w:rsid w:val="00413B0F"/>
    <w:rPr>
      <w:b/>
      <w:bCs/>
      <w:sz w:val="20"/>
      <w:szCs w:val="20"/>
    </w:rPr>
  </w:style>
  <w:style w:type="paragraph" w:styleId="Zhlav">
    <w:name w:val="header"/>
    <w:basedOn w:val="Normln"/>
    <w:link w:val="ZhlavChar"/>
    <w:uiPriority w:val="99"/>
    <w:unhideWhenUsed/>
    <w:rsid w:val="003E32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320C"/>
  </w:style>
  <w:style w:type="paragraph" w:customStyle="1" w:styleId="Text11">
    <w:name w:val="Text 1.1"/>
    <w:basedOn w:val="Normln"/>
    <w:qFormat/>
    <w:rsid w:val="008B64A3"/>
    <w:pPr>
      <w:keepNext/>
      <w:spacing w:before="120" w:after="120" w:line="240" w:lineRule="auto"/>
      <w:ind w:left="561"/>
    </w:pPr>
    <w:rPr>
      <w:rFonts w:ascii="Times New Roman" w:eastAsia="Times New Roman" w:hAnsi="Times New Roman" w:cs="Times New Roman"/>
      <w:szCs w:val="20"/>
    </w:rPr>
  </w:style>
  <w:style w:type="character" w:customStyle="1" w:styleId="Nadpis1Char">
    <w:name w:val="Nadpis 1 Char"/>
    <w:aliases w:val="_Nadpis 1 Char,Hoofdstukkop Char,Section Heading Char,H1 Char,h1 Char,Základní kapitola Char,Článek Char,No numbers Char,Heading 1 Char Char,ARTICLE Style Char,Article Heading Char,Framew.1 Char,F10 - Nadpis 1 Char,- I Char,II Char,1 Char"/>
    <w:basedOn w:val="Standardnpsmoodstavce"/>
    <w:link w:val="Nadpis1"/>
    <w:uiPriority w:val="1"/>
    <w:rsid w:val="008B64A3"/>
    <w:rPr>
      <w:rFonts w:asciiTheme="majorHAnsi" w:eastAsiaTheme="majorEastAsia" w:hAnsiTheme="majorHAnsi" w:cstheme="majorBidi"/>
      <w:b/>
      <w:bCs/>
      <w:color w:val="365F91" w:themeColor="accent1" w:themeShade="BF"/>
      <w:sz w:val="28"/>
      <w:szCs w:val="28"/>
    </w:rPr>
  </w:style>
  <w:style w:type="paragraph" w:customStyle="1" w:styleId="Clanek11">
    <w:name w:val="Clanek 1.1"/>
    <w:basedOn w:val="Normln"/>
    <w:link w:val="Clanek11Char"/>
    <w:qFormat/>
    <w:rsid w:val="008B64A3"/>
    <w:pPr>
      <w:numPr>
        <w:ilvl w:val="1"/>
        <w:numId w:val="1"/>
      </w:numPr>
    </w:pPr>
  </w:style>
  <w:style w:type="paragraph" w:customStyle="1" w:styleId="Claneka">
    <w:name w:val="Clanek (a)"/>
    <w:basedOn w:val="Normln"/>
    <w:qFormat/>
    <w:rsid w:val="008B64A3"/>
    <w:pPr>
      <w:numPr>
        <w:ilvl w:val="2"/>
        <w:numId w:val="1"/>
      </w:numPr>
    </w:pPr>
  </w:style>
  <w:style w:type="paragraph" w:customStyle="1" w:styleId="Claneki">
    <w:name w:val="Clanek (i)"/>
    <w:basedOn w:val="Normln"/>
    <w:qFormat/>
    <w:rsid w:val="008B64A3"/>
    <w:pPr>
      <w:numPr>
        <w:ilvl w:val="3"/>
        <w:numId w:val="1"/>
      </w:numPr>
    </w:pPr>
  </w:style>
  <w:style w:type="paragraph" w:customStyle="1" w:styleId="Preambule">
    <w:name w:val="Preambule"/>
    <w:basedOn w:val="Normln"/>
    <w:qFormat/>
    <w:rsid w:val="00DE023B"/>
    <w:pPr>
      <w:widowControl w:val="0"/>
      <w:numPr>
        <w:numId w:val="2"/>
      </w:numPr>
      <w:spacing w:before="120" w:after="120" w:line="240" w:lineRule="auto"/>
    </w:pPr>
    <w:rPr>
      <w:rFonts w:ascii="Times New Roman" w:eastAsia="Times New Roman" w:hAnsi="Times New Roman" w:cs="Times New Roman"/>
      <w:szCs w:val="24"/>
      <w:lang w:bidi="en-GB"/>
    </w:rPr>
  </w:style>
  <w:style w:type="character" w:customStyle="1" w:styleId="Nadpis2Char">
    <w:name w:val="Nadpis 2 Char"/>
    <w:basedOn w:val="Standardnpsmoodstavce"/>
    <w:link w:val="Nadpis2"/>
    <w:uiPriority w:val="9"/>
    <w:rsid w:val="00D350EA"/>
    <w:rPr>
      <w:rFonts w:asciiTheme="majorHAnsi" w:eastAsiaTheme="majorEastAsia" w:hAnsiTheme="majorHAnsi" w:cstheme="majorBidi"/>
      <w:b/>
      <w:caps/>
      <w:sz w:val="20"/>
      <w:szCs w:val="26"/>
    </w:rPr>
  </w:style>
  <w:style w:type="character" w:customStyle="1" w:styleId="Nadpis3Char">
    <w:name w:val="Nadpis 3 Char"/>
    <w:basedOn w:val="Standardnpsmoodstavce"/>
    <w:link w:val="Nadpis3"/>
    <w:uiPriority w:val="9"/>
    <w:rsid w:val="00D350EA"/>
    <w:rPr>
      <w:rFonts w:asciiTheme="majorHAnsi" w:eastAsiaTheme="majorEastAsia" w:hAnsiTheme="majorHAnsi" w:cstheme="majorBidi"/>
      <w:b/>
      <w:sz w:val="20"/>
      <w:szCs w:val="24"/>
    </w:rPr>
  </w:style>
  <w:style w:type="paragraph" w:customStyle="1" w:styleId="Styl1">
    <w:name w:val="Styl1"/>
    <w:basedOn w:val="Odstavecseseznamem"/>
    <w:qFormat/>
    <w:rsid w:val="00D350EA"/>
    <w:pPr>
      <w:tabs>
        <w:tab w:val="num" w:pos="1418"/>
      </w:tabs>
      <w:spacing w:before="80" w:after="0"/>
      <w:ind w:left="1418" w:hanging="709"/>
      <w:contextualSpacing w:val="0"/>
    </w:pPr>
    <w:rPr>
      <w:rFonts w:eastAsia="MS Mincho"/>
      <w:sz w:val="20"/>
    </w:rPr>
  </w:style>
  <w:style w:type="character" w:customStyle="1" w:styleId="OdstavecseseznamemChar">
    <w:name w:val="Odstavec se seznamem Char"/>
    <w:basedOn w:val="Standardnpsmoodstavce"/>
    <w:link w:val="Odstavecseseznamem"/>
    <w:uiPriority w:val="34"/>
    <w:rsid w:val="00D350EA"/>
  </w:style>
  <w:style w:type="character" w:customStyle="1" w:styleId="Clanek11Char">
    <w:name w:val="Clanek 1.1 Char"/>
    <w:link w:val="Clanek11"/>
    <w:locked/>
    <w:rsid w:val="007A49C1"/>
  </w:style>
  <w:style w:type="paragraph" w:styleId="Zkladntext2">
    <w:name w:val="Body Text 2"/>
    <w:basedOn w:val="Normln"/>
    <w:link w:val="Zkladntext2Char"/>
    <w:rsid w:val="003335CC"/>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3335CC"/>
    <w:rPr>
      <w:rFonts w:ascii="Times New Roman" w:eastAsia="Times New Roman" w:hAnsi="Times New Roman" w:cs="Times New Roman"/>
      <w:sz w:val="20"/>
      <w:szCs w:val="20"/>
      <w:lang w:eastAsia="cs-CZ"/>
    </w:rPr>
  </w:style>
  <w:style w:type="paragraph" w:customStyle="1" w:styleId="Nadpis">
    <w:name w:val="Nadpis"/>
    <w:basedOn w:val="Normln"/>
    <w:next w:val="Zkladntext"/>
    <w:rsid w:val="003335CC"/>
    <w:pPr>
      <w:suppressAutoHyphens/>
      <w:spacing w:after="0" w:line="240" w:lineRule="auto"/>
      <w:jc w:val="center"/>
    </w:pPr>
    <w:rPr>
      <w:rFonts w:ascii="Lucida Sans Unicode" w:eastAsia="Times New Roman" w:hAnsi="Lucida Sans Unicode" w:cs="Bookman Old Style"/>
      <w:b/>
      <w:bCs/>
      <w:sz w:val="40"/>
      <w:szCs w:val="24"/>
      <w:lang w:eastAsia="zh-CN"/>
    </w:rPr>
  </w:style>
  <w:style w:type="paragraph" w:styleId="Zkladntext">
    <w:name w:val="Body Text"/>
    <w:basedOn w:val="Normln"/>
    <w:link w:val="ZkladntextChar"/>
    <w:uiPriority w:val="99"/>
    <w:semiHidden/>
    <w:unhideWhenUsed/>
    <w:rsid w:val="003335CC"/>
    <w:pPr>
      <w:spacing w:after="120"/>
    </w:pPr>
  </w:style>
  <w:style w:type="character" w:customStyle="1" w:styleId="ZkladntextChar">
    <w:name w:val="Základní text Char"/>
    <w:basedOn w:val="Standardnpsmoodstavce"/>
    <w:link w:val="Zkladntext"/>
    <w:uiPriority w:val="99"/>
    <w:semiHidden/>
    <w:rsid w:val="003335CC"/>
  </w:style>
  <w:style w:type="character" w:styleId="Hypertextovodkaz">
    <w:name w:val="Hyperlink"/>
    <w:uiPriority w:val="99"/>
    <w:rsid w:val="00495082"/>
    <w:rPr>
      <w:rFonts w:cs="Times New Roman"/>
      <w:color w:val="0000FF"/>
      <w:u w:val="single"/>
    </w:rPr>
  </w:style>
  <w:style w:type="character" w:customStyle="1" w:styleId="Nevyeenzmnka1">
    <w:name w:val="Nevyřešená zmínka1"/>
    <w:basedOn w:val="Standardnpsmoodstavce"/>
    <w:uiPriority w:val="99"/>
    <w:semiHidden/>
    <w:unhideWhenUsed/>
    <w:rsid w:val="00502F87"/>
    <w:rPr>
      <w:color w:val="605E5C"/>
      <w:shd w:val="clear" w:color="auto" w:fill="E1DFDD"/>
    </w:rPr>
  </w:style>
  <w:style w:type="character" w:customStyle="1" w:styleId="Nevyeenzmnka2">
    <w:name w:val="Nevyřešená zmínka2"/>
    <w:basedOn w:val="Standardnpsmoodstavce"/>
    <w:uiPriority w:val="99"/>
    <w:semiHidden/>
    <w:unhideWhenUsed/>
    <w:rsid w:val="00A740B2"/>
    <w:rPr>
      <w:color w:val="605E5C"/>
      <w:shd w:val="clear" w:color="auto" w:fill="E1DFDD"/>
    </w:rPr>
  </w:style>
  <w:style w:type="paragraph" w:styleId="Revize">
    <w:name w:val="Revision"/>
    <w:hidden/>
    <w:uiPriority w:val="99"/>
    <w:semiHidden/>
    <w:rsid w:val="008B41DA"/>
    <w:pPr>
      <w:spacing w:after="0" w:line="240" w:lineRule="auto"/>
    </w:pPr>
  </w:style>
  <w:style w:type="character" w:styleId="Nevyeenzmnka">
    <w:name w:val="Unresolved Mention"/>
    <w:basedOn w:val="Standardnpsmoodstavce"/>
    <w:uiPriority w:val="99"/>
    <w:semiHidden/>
    <w:unhideWhenUsed/>
    <w:rsid w:val="008B41DA"/>
    <w:rPr>
      <w:color w:val="605E5C"/>
      <w:shd w:val="clear" w:color="auto" w:fill="E1DFDD"/>
    </w:rPr>
  </w:style>
  <w:style w:type="table" w:styleId="Mkatabulky">
    <w:name w:val="Table Grid"/>
    <w:basedOn w:val="Normlntabulka"/>
    <w:uiPriority w:val="59"/>
    <w:rsid w:val="00721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tabulkasmkou1">
    <w:name w:val="Grid Table 1 Light"/>
    <w:basedOn w:val="Normlntabulka"/>
    <w:uiPriority w:val="46"/>
    <w:rsid w:val="003D1B1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adpis4Char">
    <w:name w:val="Nadpis 4 Char"/>
    <w:basedOn w:val="Standardnpsmoodstavce"/>
    <w:link w:val="Nadpis4"/>
    <w:uiPriority w:val="99"/>
    <w:rsid w:val="00B45601"/>
    <w:rPr>
      <w:rFonts w:ascii="Georgia" w:eastAsia="Times New Roman" w:hAnsi="Georgia" w:cs="Times New Roman"/>
      <w:sz w:val="21"/>
      <w:szCs w:val="24"/>
      <w:lang w:eastAsia="cs-CZ"/>
    </w:rPr>
  </w:style>
  <w:style w:type="character" w:customStyle="1" w:styleId="Nadpis5Char">
    <w:name w:val="Nadpis 5 Char"/>
    <w:basedOn w:val="Standardnpsmoodstavce"/>
    <w:link w:val="Nadpis5"/>
    <w:uiPriority w:val="99"/>
    <w:rsid w:val="00B45601"/>
    <w:rPr>
      <w:rFonts w:ascii="Arial" w:eastAsia="Times New Roman" w:hAnsi="Arial" w:cs="Arial"/>
      <w:b/>
      <w:bCs/>
      <w:sz w:val="20"/>
      <w:szCs w:val="20"/>
      <w:lang w:eastAsia="cs-CZ"/>
    </w:rPr>
  </w:style>
  <w:style w:type="character" w:customStyle="1" w:styleId="Nadpis6Char">
    <w:name w:val="Nadpis 6 Char"/>
    <w:basedOn w:val="Standardnpsmoodstavce"/>
    <w:link w:val="Nadpis6"/>
    <w:uiPriority w:val="99"/>
    <w:rsid w:val="00B45601"/>
    <w:rPr>
      <w:rFonts w:ascii="Arial" w:eastAsia="Times New Roman" w:hAnsi="Arial" w:cs="Arial"/>
      <w:sz w:val="20"/>
      <w:szCs w:val="20"/>
      <w:lang w:eastAsia="cs-CZ"/>
    </w:rPr>
  </w:style>
  <w:style w:type="character" w:customStyle="1" w:styleId="Nadpis7Char">
    <w:name w:val="Nadpis 7 Char"/>
    <w:basedOn w:val="Standardnpsmoodstavce"/>
    <w:link w:val="Nadpis7"/>
    <w:uiPriority w:val="99"/>
    <w:rsid w:val="00B45601"/>
    <w:rPr>
      <w:rFonts w:ascii="Arial" w:eastAsia="Times New Roman" w:hAnsi="Arial" w:cs="Arial"/>
      <w:i/>
      <w:iCs/>
      <w:sz w:val="20"/>
      <w:szCs w:val="20"/>
      <w:lang w:eastAsia="cs-CZ"/>
    </w:rPr>
  </w:style>
  <w:style w:type="character" w:customStyle="1" w:styleId="Nadpis8Char">
    <w:name w:val="Nadpis 8 Char"/>
    <w:basedOn w:val="Standardnpsmoodstavce"/>
    <w:link w:val="Nadpis8"/>
    <w:uiPriority w:val="99"/>
    <w:rsid w:val="00B45601"/>
    <w:rPr>
      <w:rFonts w:ascii="Arial" w:eastAsia="Times New Roman" w:hAnsi="Arial" w:cs="Arial"/>
      <w:i/>
      <w:iCs/>
      <w:sz w:val="20"/>
      <w:szCs w:val="20"/>
      <w:lang w:eastAsia="cs-CZ"/>
    </w:rPr>
  </w:style>
  <w:style w:type="character" w:customStyle="1" w:styleId="Nadpis9Char">
    <w:name w:val="Nadpis 9 Char"/>
    <w:basedOn w:val="Standardnpsmoodstavce"/>
    <w:link w:val="Nadpis9"/>
    <w:uiPriority w:val="99"/>
    <w:rsid w:val="00B45601"/>
    <w:rPr>
      <w:rFonts w:ascii="Arial" w:eastAsia="Times New Roman" w:hAnsi="Arial" w:cs="Arial"/>
      <w:i/>
      <w:iCs/>
      <w:sz w:val="18"/>
      <w:szCs w:val="18"/>
      <w:lang w:eastAsia="cs-CZ"/>
    </w:rPr>
  </w:style>
  <w:style w:type="paragraph" w:customStyle="1" w:styleId="Tabulkatext">
    <w:name w:val="Tabulka text"/>
    <w:basedOn w:val="Normln"/>
    <w:uiPriority w:val="99"/>
    <w:rsid w:val="00B45601"/>
    <w:pPr>
      <w:spacing w:before="40" w:after="20" w:line="240" w:lineRule="auto"/>
      <w:ind w:left="0" w:firstLine="0"/>
      <w:jc w:val="left"/>
    </w:pPr>
    <w:rPr>
      <w:rFonts w:ascii="Georgia" w:eastAsia="Times New Roman" w:hAnsi="Georgia" w:cs="Times New Roman"/>
      <w:sz w:val="24"/>
      <w:szCs w:val="20"/>
      <w:lang w:eastAsia="cs-CZ"/>
    </w:rPr>
  </w:style>
  <w:style w:type="paragraph" w:customStyle="1" w:styleId="Default">
    <w:name w:val="Default"/>
    <w:rsid w:val="00D92B85"/>
    <w:pPr>
      <w:autoSpaceDE w:val="0"/>
      <w:autoSpaceDN w:val="0"/>
      <w:adjustRightInd w:val="0"/>
      <w:spacing w:after="0" w:line="240" w:lineRule="auto"/>
      <w:ind w:left="0" w:firstLine="0"/>
      <w:jc w:val="left"/>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40440">
      <w:bodyDiv w:val="1"/>
      <w:marLeft w:val="0"/>
      <w:marRight w:val="0"/>
      <w:marTop w:val="0"/>
      <w:marBottom w:val="0"/>
      <w:divBdr>
        <w:top w:val="none" w:sz="0" w:space="0" w:color="auto"/>
        <w:left w:val="none" w:sz="0" w:space="0" w:color="auto"/>
        <w:bottom w:val="none" w:sz="0" w:space="0" w:color="auto"/>
        <w:right w:val="none" w:sz="0" w:space="0" w:color="auto"/>
      </w:divBdr>
    </w:div>
    <w:div w:id="796727148">
      <w:bodyDiv w:val="1"/>
      <w:marLeft w:val="0"/>
      <w:marRight w:val="0"/>
      <w:marTop w:val="0"/>
      <w:marBottom w:val="0"/>
      <w:divBdr>
        <w:top w:val="none" w:sz="0" w:space="0" w:color="auto"/>
        <w:left w:val="none" w:sz="0" w:space="0" w:color="auto"/>
        <w:bottom w:val="none" w:sz="0" w:space="0" w:color="auto"/>
        <w:right w:val="none" w:sz="0" w:space="0" w:color="auto"/>
      </w:divBdr>
    </w:div>
    <w:div w:id="1326085362">
      <w:bodyDiv w:val="1"/>
      <w:marLeft w:val="0"/>
      <w:marRight w:val="0"/>
      <w:marTop w:val="0"/>
      <w:marBottom w:val="0"/>
      <w:divBdr>
        <w:top w:val="none" w:sz="0" w:space="0" w:color="auto"/>
        <w:left w:val="none" w:sz="0" w:space="0" w:color="auto"/>
        <w:bottom w:val="none" w:sz="0" w:space="0" w:color="auto"/>
        <w:right w:val="none" w:sz="0" w:space="0" w:color="auto"/>
      </w:divBdr>
    </w:div>
    <w:div w:id="1712456070">
      <w:bodyDiv w:val="1"/>
      <w:marLeft w:val="0"/>
      <w:marRight w:val="0"/>
      <w:marTop w:val="0"/>
      <w:marBottom w:val="0"/>
      <w:divBdr>
        <w:top w:val="none" w:sz="0" w:space="0" w:color="auto"/>
        <w:left w:val="none" w:sz="0" w:space="0" w:color="auto"/>
        <w:bottom w:val="none" w:sz="0" w:space="0" w:color="auto"/>
        <w:right w:val="none" w:sz="0" w:space="0" w:color="auto"/>
      </w:divBdr>
    </w:div>
    <w:div w:id="214167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lnicel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BB5EB-6A65-4674-BC64-B7B6264AD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5032</Words>
  <Characters>29695</Characters>
  <Application>Microsoft Office Word</Application>
  <DocSecurity>0</DocSecurity>
  <Lines>247</Lines>
  <Paragraphs>69</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34658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Marek</dc:creator>
  <cp:lastModifiedBy>Monika Poslová, Silnice LK a.s.</cp:lastModifiedBy>
  <cp:revision>25</cp:revision>
  <cp:lastPrinted>2023-04-20T13:08:00Z</cp:lastPrinted>
  <dcterms:created xsi:type="dcterms:W3CDTF">2025-03-18T14:08:00Z</dcterms:created>
  <dcterms:modified xsi:type="dcterms:W3CDTF">2026-03-16T10:34:00Z</dcterms:modified>
</cp:coreProperties>
</file>