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C8D8" w14:textId="77777777" w:rsidR="007932E2" w:rsidRPr="003F152D" w:rsidRDefault="007932E2" w:rsidP="003529D8">
      <w:pPr>
        <w:suppressAutoHyphens/>
        <w:jc w:val="center"/>
        <w:rPr>
          <w:rFonts w:eastAsia="Calibri" w:cs="Arial"/>
          <w:b/>
          <w:noProof w:val="0"/>
          <w:sz w:val="22"/>
          <w:szCs w:val="22"/>
          <w:lang w:eastAsia="en-US"/>
        </w:rPr>
      </w:pPr>
      <w:r w:rsidRPr="003F152D">
        <w:rPr>
          <w:rFonts w:eastAsia="Calibri" w:cs="Arial"/>
          <w:b/>
          <w:noProof w:val="0"/>
          <w:sz w:val="22"/>
          <w:szCs w:val="22"/>
          <w:lang w:eastAsia="en-US"/>
        </w:rPr>
        <w:t>Popis výmeny informácií o spracovaní preukazu poistenca</w:t>
      </w:r>
    </w:p>
    <w:p w14:paraId="020DB0CF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62449A5D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Objednávky v dohodnutej štruktúre odovzdávania údajov budú zasielané elektronicky  na vopred oznámenú e-mailovú adresu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>Poskytovateľa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každý pracovný deň do 10:00 hod. Na účely kryptovania zasielaných údajov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dodá PGP kľúč, ktorým sa všetky odosielané údaje zašifrujú. Objednávateľ je zodpovedný za správne zašifrovanie odosielaných údajov pomocou dodaného PGP kľúča.</w:t>
      </w:r>
    </w:p>
    <w:p w14:paraId="7CE2BF38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Odpovedné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dávky na zaslanú objednávku budú odosielané elektronicky  v deň prijatia objednávky  na vopred oznámenú e-mailovú adresu objednávateľa.</w:t>
      </w:r>
    </w:p>
    <w:p w14:paraId="21CECB98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156550A0" w14:textId="77777777" w:rsidR="007932E2" w:rsidRDefault="007932E2" w:rsidP="007932E2">
      <w:pPr>
        <w:suppressAutoHyphens/>
        <w:jc w:val="both"/>
        <w:rPr>
          <w:rFonts w:eastAsia="Calibri" w:cs="Arial"/>
          <w:bCs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bCs/>
          <w:noProof w:val="0"/>
          <w:sz w:val="22"/>
          <w:szCs w:val="22"/>
          <w:lang w:eastAsia="en-US"/>
        </w:rPr>
        <w:t xml:space="preserve">Kontaktné miesta a osoby zodpovedné za </w:t>
      </w:r>
      <w:r>
        <w:rPr>
          <w:rFonts w:eastAsia="Calibri" w:cs="Arial"/>
          <w:bCs/>
          <w:noProof w:val="0"/>
          <w:sz w:val="22"/>
          <w:szCs w:val="22"/>
          <w:lang w:eastAsia="en-US"/>
        </w:rPr>
        <w:t>výmenu dát</w:t>
      </w:r>
      <w:r w:rsidRPr="00C32B61">
        <w:rPr>
          <w:rFonts w:eastAsia="Calibri" w:cs="Arial"/>
          <w:bCs/>
          <w:noProof w:val="0"/>
          <w:sz w:val="22"/>
          <w:szCs w:val="22"/>
          <w:lang w:eastAsia="en-US"/>
        </w:rPr>
        <w:t>:</w:t>
      </w:r>
    </w:p>
    <w:p w14:paraId="6AD2CBC3" w14:textId="77777777" w:rsidR="00941C21" w:rsidRPr="00C32B61" w:rsidRDefault="00941C21" w:rsidP="007932E2">
      <w:pPr>
        <w:suppressAutoHyphens/>
        <w:jc w:val="both"/>
        <w:rPr>
          <w:rFonts w:eastAsia="Calibri" w:cs="Arial"/>
          <w:bCs/>
          <w:noProof w:val="0"/>
          <w:sz w:val="22"/>
          <w:szCs w:val="22"/>
          <w:lang w:eastAsia="en-US"/>
        </w:rPr>
      </w:pPr>
    </w:p>
    <w:p w14:paraId="33DFD62D" w14:textId="77777777" w:rsidR="007932E2" w:rsidRPr="00C32B61" w:rsidRDefault="0089222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Poskytovateľ</w:t>
      </w:r>
      <w:r w:rsidR="007932E2" w:rsidRPr="00C32B61">
        <w:rPr>
          <w:rFonts w:eastAsia="Calibri" w:cs="Arial"/>
          <w:noProof w:val="0"/>
          <w:sz w:val="22"/>
          <w:szCs w:val="22"/>
          <w:lang w:eastAsia="en-US"/>
        </w:rPr>
        <w:t>: ......</w:t>
      </w:r>
      <w:r w:rsidR="00941C21">
        <w:rPr>
          <w:rFonts w:eastAsia="Calibri" w:cs="Arial"/>
          <w:noProof w:val="0"/>
          <w:sz w:val="22"/>
          <w:szCs w:val="22"/>
          <w:lang w:eastAsia="en-US"/>
        </w:rPr>
        <w:t>...............................</w:t>
      </w:r>
      <w:r w:rsidR="007932E2" w:rsidRPr="00C32B61">
        <w:rPr>
          <w:rFonts w:eastAsia="Calibri" w:cs="Arial"/>
          <w:noProof w:val="0"/>
          <w:sz w:val="22"/>
          <w:szCs w:val="22"/>
          <w:lang w:eastAsia="en-US"/>
        </w:rPr>
        <w:t xml:space="preserve">......................................................................................... </w:t>
      </w:r>
    </w:p>
    <w:p w14:paraId="2D284A33" w14:textId="77777777"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7DB355CC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Fonts w:eastAsia="Calibri" w:cs="Arial"/>
          <w:noProof w:val="0"/>
          <w:sz w:val="22"/>
          <w:szCs w:val="22"/>
          <w:lang w:eastAsia="en-US"/>
        </w:rPr>
        <w:t>Subdodávateľ:.........................................................................................................................</w:t>
      </w:r>
    </w:p>
    <w:p w14:paraId="63EF7A0E" w14:textId="77777777"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752A4A2B" w14:textId="77777777"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Objednávateľ: </w:t>
      </w:r>
    </w:p>
    <w:p w14:paraId="726C40B7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Všeobecná zdravotná poisťovňa,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a.s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. </w:t>
      </w:r>
      <w:r>
        <w:rPr>
          <w:rFonts w:eastAsia="Calibri" w:cs="Arial"/>
          <w:noProof w:val="0"/>
          <w:sz w:val="22"/>
          <w:szCs w:val="22"/>
          <w:lang w:eastAsia="en-US"/>
        </w:rPr>
        <w:t>Panónska 2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, Bratislava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, </w:t>
      </w:r>
      <w:r w:rsidRPr="00050650">
        <w:rPr>
          <w:rFonts w:eastAsia="Calibri" w:cs="Arial"/>
          <w:noProof w:val="0"/>
          <w:sz w:val="22"/>
          <w:szCs w:val="22"/>
          <w:lang w:eastAsia="en-US"/>
        </w:rPr>
        <w:t>mestská časť Petržalka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, 85</w:t>
      </w:r>
      <w:r>
        <w:rPr>
          <w:rFonts w:eastAsia="Calibri" w:cs="Arial"/>
          <w:noProof w:val="0"/>
          <w:sz w:val="22"/>
          <w:szCs w:val="22"/>
          <w:lang w:eastAsia="en-US"/>
        </w:rPr>
        <w:t>1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0</w:t>
      </w:r>
      <w:r>
        <w:rPr>
          <w:rFonts w:eastAsia="Calibri" w:cs="Arial"/>
          <w:noProof w:val="0"/>
          <w:sz w:val="22"/>
          <w:szCs w:val="22"/>
          <w:lang w:eastAsia="en-US"/>
        </w:rPr>
        <w:t>4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 Bratislava </w:t>
      </w:r>
    </w:p>
    <w:p w14:paraId="3DFB984E" w14:textId="77777777" w:rsidR="007932E2" w:rsidRDefault="007932E2" w:rsidP="007932E2">
      <w:pPr>
        <w:suppressAutoHyphens/>
        <w:jc w:val="both"/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</w:pPr>
      <w:hyperlink r:id="rId8" w:history="1">
        <w:r w:rsidRPr="00FC02BC">
          <w:rPr>
            <w:rStyle w:val="Hypertextovprepojenie"/>
            <w:rFonts w:eastAsia="Calibri" w:cs="Arial"/>
            <w:noProof w:val="0"/>
            <w:sz w:val="22"/>
            <w:szCs w:val="22"/>
            <w:lang w:eastAsia="en-US"/>
          </w:rPr>
          <w:t>maria.meriova@vszp.sk</w:t>
        </w:r>
      </w:hyperlink>
    </w:p>
    <w:p w14:paraId="780EAA7F" w14:textId="77777777" w:rsidR="004D05BA" w:rsidRPr="00C32B61" w:rsidRDefault="004D05BA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>
        <w:rPr>
          <w:rStyle w:val="Hypertextovprepojenie"/>
          <w:rFonts w:eastAsia="Calibri" w:cs="Arial"/>
          <w:noProof w:val="0"/>
          <w:sz w:val="22"/>
          <w:szCs w:val="22"/>
          <w:lang w:eastAsia="en-US"/>
        </w:rPr>
        <w:t>daniel.cambel@vszp.sk</w:t>
      </w:r>
    </w:p>
    <w:p w14:paraId="65AFB2E2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206E85E9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Štruktúra odovzdávania údajov</w:t>
      </w:r>
    </w:p>
    <w:p w14:paraId="4B13EE25" w14:textId="77777777"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Objednávka</w:t>
      </w:r>
    </w:p>
    <w:p w14:paraId="56A3EB9D" w14:textId="0A8C7395" w:rsidR="007932E2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Objednávka bude pozostávať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 xml:space="preserve">za každú pobočku 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(odberné miesto Objednávateľa)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 xml:space="preserve">z niektorých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zo súborov:</w:t>
      </w:r>
    </w:p>
    <w:p w14:paraId="412B6AE8" w14:textId="058C506A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zaslanie preukazu poštou - európsky preukaz zdravotného poistenia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(PEO)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39B12A3C" w14:textId="6DBEE3FF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zaslanie preukazu poštou - kombinovaný preukaz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(POO)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5CAE2579" w14:textId="11A44C24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osobné prevzatie (či už vlastnou osobou, alebo prostredníctvom splnomocnenej osoby) - európsky preukaz zdravotného poistenia z dôvodu výmeny, straty...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(OEO)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1FE07F75" w14:textId="1A9CF638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osobné prevzatie (či už vlastnou osobou, alebo prostredníctvom splnomocnenej osoby) - kombinovaný preukaz z dôvodu výmeny, straty...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(OOO)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02865F95" w14:textId="6CC8B282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zaslanie preukazu poštou - kombinovaný preukaz z dôvodu vzniku poistného vzťahu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(POV)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780D93D1" w14:textId="2B061A21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zaslanie preukazu poštou - európsky preukaz zdravotného poistenia z dôvodu vzniku poistného vzťahu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(PEV)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3BECBE14" w14:textId="288690CD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zaslanie preukazu poštou - kombinovaný preukaz z dôvodu zmeny zdravotnej poisťovne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(POZ)</w:t>
      </w:r>
      <w:r>
        <w:rPr>
          <w:rFonts w:eastAsia="Calibri" w:cs="Arial"/>
          <w:b/>
          <w:bCs/>
          <w:noProof w:val="0"/>
          <w:sz w:val="22"/>
          <w:szCs w:val="22"/>
          <w:lang w:eastAsia="en-US"/>
        </w:rPr>
        <w:t>,</w:t>
      </w:r>
    </w:p>
    <w:p w14:paraId="0A7DA887" w14:textId="0444C722" w:rsidR="00BB5925" w:rsidRPr="00BB5925" w:rsidRDefault="00BB5925" w:rsidP="00BB5925">
      <w:pPr>
        <w:pStyle w:val="Odsekzoznamu"/>
        <w:numPr>
          <w:ilvl w:val="0"/>
          <w:numId w:val="4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 xml:space="preserve">zoznam žiadateľov, požadujúcich zaslanie preukazu poštou - európsky preukaz zdravotného poistenia z dôvodu zmeny zdravotnej poisťovne </w:t>
      </w: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(PEZ).</w:t>
      </w:r>
    </w:p>
    <w:p w14:paraId="3C35BC43" w14:textId="77777777" w:rsidR="00BB5925" w:rsidRDefault="00BB5925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40381DD7" w14:textId="58A139DD" w:rsidR="007932E2" w:rsidRPr="00C32B61" w:rsidRDefault="007932E2" w:rsidP="007932E2">
      <w:pPr>
        <w:numPr>
          <w:ilvl w:val="1"/>
          <w:numId w:val="1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Počet súborov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 v objednávke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bude teda maximálne </w:t>
      </w:r>
      <w:r w:rsidR="0035115B">
        <w:rPr>
          <w:rFonts w:eastAsia="Calibri" w:cs="Arial"/>
          <w:noProof w:val="0"/>
          <w:sz w:val="22"/>
          <w:szCs w:val="22"/>
          <w:lang w:eastAsia="en-US"/>
        </w:rPr>
        <w:t>8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x37 = 2</w:t>
      </w:r>
      <w:r w:rsidR="0035115B">
        <w:rPr>
          <w:rFonts w:eastAsia="Calibri" w:cs="Arial"/>
          <w:noProof w:val="0"/>
          <w:sz w:val="22"/>
          <w:szCs w:val="22"/>
          <w:lang w:eastAsia="en-US"/>
        </w:rPr>
        <w:t>96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dávok, v prípade ak sa budú tlačiť obidva typy preukazov. V prípade, ak za danú pobočku nebude zaevidovaná ani jedna žiadosť o vydanie karty, bude vygenerovaný súbor iba s hlavičkou. Súbory budú textové , pričom jednotlivé údaje budú oddelené znakom „|“ (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pipa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>). Kódová stránka bude 8859-2.</w:t>
      </w:r>
    </w:p>
    <w:p w14:paraId="43DDA19D" w14:textId="77777777"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0B39A8EB" w14:textId="77777777" w:rsidR="00BB5925" w:rsidRDefault="00BB5925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4FBB563B" w14:textId="77777777" w:rsidR="00BB5925" w:rsidRDefault="00BB5925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3D06DFC6" w14:textId="77777777" w:rsidR="00BB5925" w:rsidRPr="00C32B61" w:rsidRDefault="00BB5925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288DDC14" w14:textId="3770CC36" w:rsidR="007932E2" w:rsidRPr="00BB5925" w:rsidRDefault="00BB5925" w:rsidP="00BB5925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lastRenderedPageBreak/>
        <w:t>Názov súboru</w:t>
      </w:r>
    </w:p>
    <w:p w14:paraId="0D928B5D" w14:textId="77777777" w:rsidR="00BB5925" w:rsidRPr="00BB5925" w:rsidRDefault="00BB5925" w:rsidP="00BB5925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tbl>
      <w:tblPr>
        <w:tblW w:w="9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1134"/>
        <w:gridCol w:w="1105"/>
        <w:gridCol w:w="1280"/>
        <w:gridCol w:w="1272"/>
        <w:gridCol w:w="996"/>
        <w:gridCol w:w="992"/>
        <w:gridCol w:w="851"/>
        <w:gridCol w:w="950"/>
      </w:tblGrid>
      <w:tr w:rsidR="001357B4" w:rsidRPr="00BA3A04" w14:paraId="5BEAE3C4" w14:textId="77777777" w:rsidTr="001357B4">
        <w:trPr>
          <w:tblHeader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6540AF26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Číslo objednávky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D8C345F" w14:textId="7FE790C3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06C20C1D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D5761B7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Spôsob prevzatia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C4C979F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preukazu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2161AF6A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dávky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3B934AB4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OUT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1CA5A306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Separátor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hideMark/>
          </w:tcPr>
          <w:p w14:paraId="196BE989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Poznámka</w:t>
            </w:r>
          </w:p>
        </w:tc>
      </w:tr>
      <w:tr w:rsidR="001357B4" w:rsidRPr="00BA3A04" w14:paraId="72230D97" w14:textId="77777777" w:rsidTr="001357B4">
        <w:trPr>
          <w:trHeight w:val="237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30BC7B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BB9233" w14:textId="0D661A7E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E48E5D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6(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rrmmdd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364579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(1)</w:t>
            </w:r>
          </w:p>
          <w:p w14:paraId="27141BEF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 – pošta</w:t>
            </w:r>
          </w:p>
          <w:p w14:paraId="498065BB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- osobne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CBA2D4" w14:textId="77777777" w:rsidR="001357B4" w:rsidRPr="005969A8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5969A8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E – jednostranný EHIC</w:t>
            </w:r>
          </w:p>
          <w:p w14:paraId="68328E6F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- Obojstranný preukaz EHIC a</w:t>
            </w: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 </w:t>
            </w: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národný</w:t>
            </w: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8F15FB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Z = zmena ZP</w:t>
            </w:r>
          </w:p>
          <w:p w14:paraId="6A4B4055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 = prihláška na ZP</w:t>
            </w:r>
          </w:p>
          <w:p w14:paraId="63EFEA59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= výmena preukazu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E40A3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konštanta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25AB3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E4252" w14:textId="77777777" w:rsidR="001357B4" w:rsidRPr="00BA3A04" w:rsidRDefault="001357B4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</w:t>
            </w:r>
            <w:proofErr w:type="spellEnd"/>
          </w:p>
        </w:tc>
      </w:tr>
    </w:tbl>
    <w:p w14:paraId="45CD56D6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718928AE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35EA8C5B" w14:textId="01CEB09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Typ dávky určuje typ listu 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ako aj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spôsob doručenia preukazu.</w:t>
      </w:r>
    </w:p>
    <w:p w14:paraId="02173D54" w14:textId="359F249F" w:rsidR="007932E2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Pre typ dávky V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– vznik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a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> 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O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– ostatné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bude použitý bežný list a  pre typ dávky Z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– zmena bude použitý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list pre zmenu zdravotnej poisťovne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>.</w:t>
      </w:r>
    </w:p>
    <w:p w14:paraId="5895B1B1" w14:textId="77777777" w:rsidR="00BB5925" w:rsidRPr="00C32B61" w:rsidRDefault="00BB5925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509870D1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Typ dávky určuje aj lehotu dodania vytlačených preukazov:</w:t>
      </w:r>
    </w:p>
    <w:p w14:paraId="032CEFB4" w14:textId="6CB7178C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Typ Z – ide o dávku generovanú raz ročne, termín dodania 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>do 15.12. daného kalendárneho roka,</w:t>
      </w:r>
    </w:p>
    <w:p w14:paraId="6DF4747A" w14:textId="470F5A1C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Typ V – ide o dávku na vznik poistného vzťahu, termín dodania </w:t>
      </w:r>
      <w:r>
        <w:rPr>
          <w:rFonts w:eastAsia="Calibri" w:cs="Arial"/>
          <w:noProof w:val="0"/>
          <w:sz w:val="22"/>
          <w:szCs w:val="22"/>
          <w:lang w:eastAsia="en-US"/>
        </w:rPr>
        <w:t xml:space="preserve">max. 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>do 5 pracovných dní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 w:rsidR="00BB5925" w:rsidRPr="00BB5925">
        <w:rPr>
          <w:rFonts w:eastAsia="Calibri" w:cs="Arial"/>
          <w:noProof w:val="0"/>
          <w:sz w:val="22"/>
          <w:szCs w:val="22"/>
          <w:lang w:eastAsia="en-US"/>
        </w:rPr>
        <w:t>od dodania údajov pre personalizáciu preukazov zo strany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Objednávateľa,</w:t>
      </w:r>
    </w:p>
    <w:p w14:paraId="56254CFB" w14:textId="69B23EAF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Typ O – ide o dávku na výmenu preukazu, termín dodania  do 10 pracovných dní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</w:t>
      </w:r>
      <w:r w:rsidR="00BB5925" w:rsidRPr="00BB5925">
        <w:rPr>
          <w:rFonts w:eastAsia="Calibri" w:cs="Arial"/>
          <w:noProof w:val="0"/>
          <w:sz w:val="22"/>
          <w:szCs w:val="22"/>
          <w:lang w:eastAsia="en-US"/>
        </w:rPr>
        <w:t>od dodania údajov pre personalizáciu preukazov zo strany</w:t>
      </w:r>
      <w:r w:rsidR="00BB5925">
        <w:rPr>
          <w:rFonts w:eastAsia="Calibri" w:cs="Arial"/>
          <w:noProof w:val="0"/>
          <w:sz w:val="22"/>
          <w:szCs w:val="22"/>
          <w:lang w:eastAsia="en-US"/>
        </w:rPr>
        <w:t xml:space="preserve"> Objednávateľa.</w:t>
      </w:r>
    </w:p>
    <w:p w14:paraId="70070FDF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59F8E448" w14:textId="77777777" w:rsidR="007932E2" w:rsidRPr="00BB5925" w:rsidRDefault="007932E2" w:rsidP="00BB5925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Štruktúra súboru záznamov</w:t>
      </w:r>
    </w:p>
    <w:p w14:paraId="3C5A8B2D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789A2233" w14:textId="5D90A82F" w:rsidR="007932E2" w:rsidRPr="00BB5925" w:rsidRDefault="007932E2" w:rsidP="00BB5925">
      <w:pPr>
        <w:pStyle w:val="Odsekzoznamu"/>
        <w:numPr>
          <w:ilvl w:val="0"/>
          <w:numId w:val="6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noProof w:val="0"/>
          <w:sz w:val="22"/>
          <w:szCs w:val="22"/>
          <w:lang w:eastAsia="en-US"/>
        </w:rPr>
        <w:t>Hlavička</w:t>
      </w:r>
    </w:p>
    <w:p w14:paraId="4C1EEB19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333"/>
        <w:gridCol w:w="4817"/>
      </w:tblGrid>
      <w:tr w:rsidR="007932E2" w:rsidRPr="00BA3A04" w14:paraId="25317A02" w14:textId="77777777" w:rsidTr="00E65B2D">
        <w:trPr>
          <w:tblHeader/>
        </w:trPr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92DFF9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4B21D3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017A20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35AF67E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14:paraId="60C2654B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62272F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typDavky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2A08E0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4763E0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7353F1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Konštantný reťazec, jeho hodnotu musí určiť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VšZP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(prideliť kód typu dávky). Napr. 991</w:t>
            </w:r>
          </w:p>
        </w:tc>
      </w:tr>
      <w:tr w:rsidR="007932E2" w:rsidRPr="00BA3A04" w14:paraId="022F10D3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CB4C57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kodPobocky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082A3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A4769F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0B95CE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 kam majú byť karty distribuované</w:t>
            </w:r>
          </w:p>
        </w:tc>
      </w:tr>
      <w:tr w:rsidR="007932E2" w:rsidRPr="00BA3A04" w14:paraId="387041FD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2A5138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cisloObjednavky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EA96E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FAB241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3950F1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</w:tr>
      <w:tr w:rsidR="007932E2" w:rsidRPr="00BA3A04" w14:paraId="7CA2F5A1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5A06AF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Pocet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3365D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Integer</w:t>
            </w:r>
            <w:proofErr w:type="spellEnd"/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CD684C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CAFBAE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Množstvo (počet viet v objednávke za danú pobočku)</w:t>
            </w:r>
          </w:p>
        </w:tc>
      </w:tr>
      <w:tr w:rsidR="007932E2" w:rsidRPr="00BA3A04" w14:paraId="75D71A77" w14:textId="77777777" w:rsidTr="00E65B2D">
        <w:trPr>
          <w:trHeight w:val="295"/>
        </w:trPr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2B6121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kodovaStranka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DE16FF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C90847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F366BE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Kódová stránka</w:t>
            </w:r>
          </w:p>
        </w:tc>
      </w:tr>
      <w:tr w:rsidR="007932E2" w:rsidRPr="00BA3A04" w14:paraId="505806A2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581F505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Login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A4FC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(30)</w:t>
            </w:r>
          </w:p>
        </w:tc>
        <w:tc>
          <w:tcPr>
            <w:tcW w:w="13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B28EC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81B74A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Login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používateľ, ktorý generoval dávku</w:t>
            </w:r>
          </w:p>
        </w:tc>
      </w:tr>
    </w:tbl>
    <w:p w14:paraId="5C03635F" w14:textId="77777777" w:rsidR="007932E2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73113C96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105FB366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2AD60BE4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50152A6B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145F30F7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741E9B0B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01822551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04D7BF4F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2BB9C1DA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3171DE8D" w14:textId="77777777" w:rsidR="001357B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02B265A2" w14:textId="77777777" w:rsidR="001357B4" w:rsidRPr="00BA3A04" w:rsidRDefault="001357B4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09080A48" w14:textId="77777777" w:rsidR="007932E2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lastRenderedPageBreak/>
        <w:t>Telo</w:t>
      </w:r>
    </w:p>
    <w:p w14:paraId="1DBF1353" w14:textId="77777777" w:rsidR="00BB5925" w:rsidRPr="00C32B61" w:rsidRDefault="00BB5925" w:rsidP="00BB5925">
      <w:pPr>
        <w:suppressAutoHyphens/>
        <w:ind w:left="1440"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147F2CAC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Počet polí je konštantný, v prípade nepoužitia nepovinných polí sa posielajú prázdne oddeľovače.</w:t>
      </w:r>
    </w:p>
    <w:p w14:paraId="6DE18505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03"/>
        <w:gridCol w:w="1617"/>
        <w:gridCol w:w="1334"/>
        <w:gridCol w:w="4796"/>
      </w:tblGrid>
      <w:tr w:rsidR="007932E2" w:rsidRPr="00BA3A04" w14:paraId="16CAF3FC" w14:textId="77777777" w:rsidTr="00E664CB">
        <w:trPr>
          <w:tblHeader/>
        </w:trPr>
        <w:tc>
          <w:tcPr>
            <w:tcW w:w="20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FB8F60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5C3ED1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86C921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782DF98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14:paraId="4D70C87C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2FEBDB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cisloPreukazu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1C13E5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D82860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35C77E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Identifikačné číslo preukazu</w:t>
            </w:r>
          </w:p>
        </w:tc>
      </w:tr>
      <w:tr w:rsidR="007932E2" w:rsidRPr="00BA3A04" w14:paraId="05F4FF3D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AC828A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priezvisko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BCC157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(40)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F61244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CB9260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Priezvisko poistenca</w:t>
            </w:r>
          </w:p>
        </w:tc>
      </w:tr>
      <w:tr w:rsidR="007932E2" w:rsidRPr="00BA3A04" w14:paraId="190A10E8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2F0841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meno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007C09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(35)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4744C1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C97725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Meno poistenca</w:t>
            </w:r>
          </w:p>
        </w:tc>
      </w:tr>
      <w:tr w:rsidR="007932E2" w:rsidRPr="00BA3A04" w14:paraId="2F7E3324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237489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datumNarodenia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DE84DB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3FAAAF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27EA49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narodenia v tvare DD/MM/RRRR</w:t>
            </w:r>
          </w:p>
        </w:tc>
      </w:tr>
      <w:tr w:rsidR="007932E2" w:rsidRPr="00BA3A04" w14:paraId="28FF57A2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77CBB9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IDCPoistenca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734EBE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4A5C7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3CA753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Identifikačné číslo poistenca. V princípe tam bude 10 resp. 9 miestne identifikačné číslo poistenca.</w:t>
            </w:r>
          </w:p>
        </w:tc>
      </w:tr>
      <w:tr w:rsidR="007932E2" w:rsidRPr="00BA3A04" w14:paraId="4D888E60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6D1B27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IDCInstitucie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B8B6E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A4CB74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C20A51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 princípe tam bude údaj v tvare:</w:t>
            </w:r>
          </w:p>
          <w:p w14:paraId="2B6B46D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„25PP – VSZP“ (PP bude nahradené kódom pobočky, na ktorú patrí poistenec)</w:t>
            </w:r>
          </w:p>
        </w:tc>
      </w:tr>
      <w:tr w:rsidR="007932E2" w:rsidRPr="00BA3A04" w14:paraId="403E85AE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ACAD98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datumPlatnosti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3081C6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935BD9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DB7D3A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platnosti Do preukazu v tvare DD/MM/RRRR</w:t>
            </w:r>
          </w:p>
        </w:tc>
      </w:tr>
      <w:tr w:rsidR="007932E2" w:rsidRPr="00BA3A04" w14:paraId="02C43E09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99B350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kodExpozitury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24F59E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(4)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9393B3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3A1018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Kód expozitúry pobočky. Uvádza sa len v prípade osobného prevzatia, ak poistenec požaduje prevzatie na expozitúre danej pobočky.</w:t>
            </w:r>
          </w:p>
        </w:tc>
      </w:tr>
      <w:tr w:rsidR="007932E2" w:rsidRPr="00BA3A04" w14:paraId="0B1C53C8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D8C965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titulPred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57074D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63FB99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5BFD35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Titul uvádzaný pred menom. Položka sa uvádza len v prípade kariet zasielaných poštou.</w:t>
            </w:r>
          </w:p>
        </w:tc>
      </w:tr>
      <w:tr w:rsidR="007932E2" w:rsidRPr="00BA3A04" w14:paraId="46070C68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8C6CD9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titulZa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DC9DA9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3D3D0A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0FF8BC4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Titul uvádzaný za menom. Položka sa uvádza len v prípade kariet zasielaných poštou.</w:t>
            </w:r>
          </w:p>
          <w:p w14:paraId="545B1A2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„Titul za“ bude v súbore začínať čiarkou a medzerou, napr. 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val="en-US" w:eastAsia="en-US"/>
              </w:rPr>
              <w:t xml:space="preserve">', </w:t>
            </w: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val="en-US" w:eastAsia="en-US"/>
              </w:rPr>
              <w:t>CSc</w:t>
            </w:r>
            <w:proofErr w:type="spellEnd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val="en-US" w:eastAsia="en-US"/>
              </w:rPr>
              <w:t>.’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932E2" w:rsidRPr="00BA3A04" w14:paraId="55F16F54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773BB2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ulica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DDF00E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F31CFC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4FC811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Ulica adresy. Položka sa uvádza len v prípade kariet zasielaných poštou.</w:t>
            </w:r>
          </w:p>
        </w:tc>
      </w:tr>
      <w:tr w:rsidR="007932E2" w:rsidRPr="00BA3A04" w14:paraId="6FC070B8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A48BBC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popisneCislo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358F8C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74D575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D1D7FE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Popisné číslo adresy. Položka sa uvádza len v prípade kariet zasielaných poštou.</w:t>
            </w:r>
          </w:p>
        </w:tc>
      </w:tr>
      <w:tr w:rsidR="007932E2" w:rsidRPr="00BA3A04" w14:paraId="1EA31309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4B13ED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obec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EC4FC5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611C34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27DC95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Obec z adresy. Položka sa uvádza len v prípade kariet zasielaných poštou.</w:t>
            </w:r>
          </w:p>
        </w:tc>
      </w:tr>
      <w:tr w:rsidR="007932E2" w:rsidRPr="00BA3A04" w14:paraId="6BD4307D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11E0BB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psc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8B48EA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1D24E0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C0736F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PSČ adresy. Položka sa uvádza len v prípade kariet zasielaných poštou.</w:t>
            </w:r>
          </w:p>
        </w:tc>
      </w:tr>
      <w:tr w:rsidR="007932E2" w:rsidRPr="00BA3A04" w14:paraId="74B8DA7C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655235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stat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B3AC60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8CB140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1CCB14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Kód štátu</w:t>
            </w:r>
          </w:p>
        </w:tc>
      </w:tr>
      <w:tr w:rsidR="007932E2" w:rsidRPr="00BA3A04" w14:paraId="43969BEF" w14:textId="77777777" w:rsidTr="00E664CB">
        <w:trPr>
          <w:trHeight w:val="840"/>
        </w:trPr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2A2B903" w14:textId="77777777" w:rsidR="007932E2" w:rsidRPr="00BA3A04" w:rsidRDefault="005B09F9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</w:t>
            </w:r>
            <w:r w:rsidR="007932E2"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dresat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7A08C9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(100)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3D86D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746AE31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Spojený text titul, meno, priezvisko alebo  názov inštitúcie v roli zákonného zástupcu. Údaj sa použije ako 1. riadok adresy na liste</w:t>
            </w:r>
          </w:p>
        </w:tc>
      </w:tr>
      <w:tr w:rsidR="007932E2" w:rsidRPr="00BA3A04" w14:paraId="5A9346B0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3E8EAA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menoNaNP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97FDA4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gramStart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Char(</w:t>
            </w:r>
            <w:proofErr w:type="gram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60)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8E65B3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846435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Spojený text  Titul pred meno priezvisko, titul za menom , ktorý sa použije ako meno poistenca na národnom preukaze</w:t>
            </w:r>
          </w:p>
        </w:tc>
      </w:tr>
      <w:tr w:rsidR="007932E2" w:rsidRPr="00BA3A04" w14:paraId="3B336DAD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F0BAA19" w14:textId="77777777" w:rsidR="007932E2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datum</w:t>
            </w: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Narodenia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896AF4" w14:textId="77777777" w:rsidR="007932E2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BD905BA" w14:textId="77777777" w:rsidR="007932E2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14:paraId="4FBDB0C6" w14:textId="77777777" w:rsidR="007932E2" w:rsidRPr="00BA3A04" w:rsidRDefault="005B09F9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Dátum narodenia poistenca</w:t>
            </w:r>
          </w:p>
        </w:tc>
      </w:tr>
      <w:tr w:rsidR="007932E2" w:rsidRPr="00BA3A04" w14:paraId="7C3E79FC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F03663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rodneCislo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074C95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B5D9A8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0FEDBA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Rodné číslo poistenca. Rozsah 10 resp. 9 miestne číslo.</w:t>
            </w:r>
          </w:p>
        </w:tc>
      </w:tr>
      <w:tr w:rsidR="007932E2" w:rsidRPr="00BA3A04" w14:paraId="1AF4A5E1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3DAC3FE" w14:textId="77777777" w:rsidR="00E664CB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datumPlatnosti</w:t>
            </w: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Od</w:t>
            </w:r>
            <w:proofErr w:type="spellEnd"/>
          </w:p>
          <w:p w14:paraId="7A9D9C18" w14:textId="77777777" w:rsidR="00E664CB" w:rsidRDefault="00E664CB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  <w:p w14:paraId="0B7A4719" w14:textId="77777777" w:rsidR="007932E2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datumPlatnosti</w:t>
            </w: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Do</w:t>
            </w:r>
            <w:proofErr w:type="spellEnd"/>
            <w:r w:rsidR="007932E2"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D063FA7" w14:textId="77777777" w:rsidR="007932E2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  <w:p w14:paraId="23C4E501" w14:textId="77777777" w:rsidR="00E664CB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  <w:p w14:paraId="53920A3D" w14:textId="77777777" w:rsidR="00E664CB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49FACD0" w14:textId="77777777" w:rsidR="007932E2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  <w:p w14:paraId="1CB57B8F" w14:textId="77777777" w:rsidR="00E664CB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  <w:p w14:paraId="7951E82D" w14:textId="77777777" w:rsidR="00E664CB" w:rsidRPr="00BA3A04" w:rsidRDefault="00E664CB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644EE46" w14:textId="77777777" w:rsidR="007932E2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Dátum platnosti od národného preukazu v tvare DD/MM/RRRR</w:t>
            </w:r>
          </w:p>
          <w:p w14:paraId="2D75CADF" w14:textId="77777777" w:rsidR="00E664CB" w:rsidRPr="00BA3A04" w:rsidRDefault="00E664CB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Dátum platnosti </w:t>
            </w: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do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 národného preukazu v tvare DD/MM/RRRR</w:t>
            </w:r>
          </w:p>
        </w:tc>
      </w:tr>
      <w:tr w:rsidR="007932E2" w:rsidRPr="00BA3A04" w14:paraId="115D1F0B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68C6C8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idPoistenec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42D1F7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(10)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21CBB3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3474CE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Identifikátor poistenca </w:t>
            </w:r>
          </w:p>
        </w:tc>
      </w:tr>
      <w:tr w:rsidR="00E664CB" w:rsidRPr="00BA3A04" w14:paraId="15D1FA8B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C7CB19A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kodZP</w:t>
            </w:r>
            <w:proofErr w:type="spellEnd"/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6B63B29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(2)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808620B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4A62B25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Kód </w:t>
            </w:r>
            <w:r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ZP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 xml:space="preserve"> 25</w:t>
            </w:r>
          </w:p>
        </w:tc>
      </w:tr>
      <w:tr w:rsidR="00E664CB" w:rsidRPr="00BA3A04" w14:paraId="09AE5F33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38560A4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lRiadok2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ED94B9F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136D6A6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FD56782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ľavej strane. 2. riadok , vždy naplnené hodnotou</w:t>
            </w:r>
          </w:p>
          <w:p w14:paraId="38F0D1D3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„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Information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: +421 850 003 003</w:t>
            </w: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“</w:t>
            </w:r>
          </w:p>
        </w:tc>
      </w:tr>
      <w:tr w:rsidR="00E664CB" w:rsidRPr="00BA3A04" w14:paraId="2F3232BB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186EF50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lastRenderedPageBreak/>
              <w:t>lRiadok3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09783FD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FAF5608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4843D12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ľavej strane. 3. riadok , vždy naplnené hodnotou</w:t>
            </w:r>
          </w:p>
          <w:p w14:paraId="2027BAB3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„+421 2 20817003“</w:t>
            </w:r>
          </w:p>
        </w:tc>
      </w:tr>
      <w:tr w:rsidR="00E664CB" w:rsidRPr="00BA3A04" w14:paraId="2590C6B0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3D0F146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pRriadok1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1C4CCE3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5F52517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89CAA50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pravej strane. 1. riadok , vždy naplnené hodnotou</w:t>
            </w:r>
          </w:p>
          <w:p w14:paraId="3D3E996D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„Číslo poistenca“</w:t>
            </w:r>
          </w:p>
        </w:tc>
      </w:tr>
      <w:tr w:rsidR="00E664CB" w:rsidRPr="00BA3A04" w14:paraId="64BFE7E2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E230A7B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pRiadok2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155E188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B9F7DF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766FB35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pravej strane. 2. riadok , vždy naplnené  identifikátorom poistenca</w:t>
            </w:r>
          </w:p>
        </w:tc>
      </w:tr>
      <w:tr w:rsidR="00E664CB" w:rsidRPr="00BA3A04" w14:paraId="79FE9AF4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12FBBD1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pRiadok3</w:t>
            </w: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0F451E4A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val="en-US" w:eastAsia="en-US"/>
              </w:rPr>
              <w:t>(50)</w:t>
            </w: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9A7BCCB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302B5A0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  <w:t>Text pre záznam zdravotnej poisťovne na pravej strane. 3. riadok, čiarový kód vytvorený z identifikátora poistenca</w:t>
            </w:r>
          </w:p>
        </w:tc>
      </w:tr>
      <w:tr w:rsidR="00E664CB" w:rsidRPr="00BA3A04" w14:paraId="60E68A68" w14:textId="77777777" w:rsidTr="00E664CB">
        <w:tc>
          <w:tcPr>
            <w:tcW w:w="2003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378B8F0F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16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FBF535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FAEC62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47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84B6ECD" w14:textId="77777777" w:rsidR="00E664CB" w:rsidRPr="00BA3A04" w:rsidRDefault="00E664CB" w:rsidP="00E664CB">
            <w:pPr>
              <w:suppressAutoHyphens/>
              <w:jc w:val="both"/>
              <w:rPr>
                <w:rFonts w:eastAsia="Calibri" w:cs="Arial"/>
                <w:bCs/>
                <w:noProof w:val="0"/>
                <w:sz w:val="21"/>
                <w:szCs w:val="21"/>
                <w:lang w:eastAsia="en-US"/>
              </w:rPr>
            </w:pPr>
          </w:p>
        </w:tc>
      </w:tr>
    </w:tbl>
    <w:p w14:paraId="0758B31E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70DC389F" w14:textId="77777777" w:rsidR="007932E2" w:rsidRPr="00BB5925" w:rsidRDefault="007932E2" w:rsidP="00BB5925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Výsledok spracovania Objednávky</w:t>
      </w:r>
    </w:p>
    <w:p w14:paraId="4B752AD7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Výsledok spracovania objednávky bude pozostávať zo  185 alebo 148 alebo 74 súborov (5 alebo 4 alebo 2 súbory za jednu pobočku). Platí princíp, koľko súborov je v objednávke, toľko súborov sa vráti ako odpoveď – výsledok spracovania. Súbory budú textové, pričom jednotlivé údaje budú oddelené znakom „|“ (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pipa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>). Kódová stránka bude 8859-2.</w:t>
      </w:r>
    </w:p>
    <w:p w14:paraId="68F95657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40723873" w14:textId="77777777" w:rsidR="007932E2" w:rsidRPr="00C32B61" w:rsidRDefault="007932E2" w:rsidP="007932E2">
      <w:pPr>
        <w:numPr>
          <w:ilvl w:val="2"/>
          <w:numId w:val="2"/>
        </w:num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Názov súboru</w:t>
      </w:r>
    </w:p>
    <w:p w14:paraId="78EC5C61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418"/>
        <w:gridCol w:w="1134"/>
        <w:gridCol w:w="1134"/>
        <w:gridCol w:w="1276"/>
        <w:gridCol w:w="850"/>
        <w:gridCol w:w="851"/>
        <w:gridCol w:w="950"/>
      </w:tblGrid>
      <w:tr w:rsidR="007932E2" w:rsidRPr="00BA3A04" w14:paraId="3157433B" w14:textId="77777777" w:rsidTr="00E65B2D">
        <w:trPr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1EA0F5D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Číslo objednávky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2003211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3318C10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distribúcie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7B2DFD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Spôsob prevzatia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04415BC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preukazu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A6B792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 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6813910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1B08F4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Separátor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hideMark/>
          </w:tcPr>
          <w:p w14:paraId="7D75F57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Poznámka</w:t>
            </w:r>
          </w:p>
        </w:tc>
      </w:tr>
      <w:tr w:rsidR="007932E2" w:rsidRPr="00BA3A04" w14:paraId="4D82E734" w14:textId="77777777" w:rsidTr="00E65B2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BAF64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87562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00743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(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rrmmdd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77A40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(1)</w:t>
            </w:r>
          </w:p>
          <w:p w14:paraId="45DD251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 – pošta</w:t>
            </w:r>
          </w:p>
          <w:p w14:paraId="4FE3ECA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- osobne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FB40B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E – jednostranný EHIC</w:t>
            </w:r>
          </w:p>
          <w:p w14:paraId="42EFDD6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– Obojstranný preukaz EHIC a národný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E196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Z = zmena ZP</w:t>
            </w:r>
          </w:p>
          <w:p w14:paraId="42F2565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 = vznik (napr. prihláška na ZP)</w:t>
            </w:r>
          </w:p>
          <w:p w14:paraId="65E74F7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 = ostatné (napr. výmena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FD4A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konštanta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EEF24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04F6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Rep</w:t>
            </w:r>
            <w:proofErr w:type="spellEnd"/>
          </w:p>
        </w:tc>
      </w:tr>
    </w:tbl>
    <w:p w14:paraId="31EC85FD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59DD1B6B" w14:textId="77777777" w:rsidR="007932E2" w:rsidRPr="00BB5925" w:rsidRDefault="007932E2" w:rsidP="00BB5925">
      <w:pPr>
        <w:suppressAutoHyphens/>
        <w:jc w:val="both"/>
        <w:rPr>
          <w:rFonts w:eastAsia="Calibri" w:cs="Arial"/>
          <w:b/>
          <w:bCs/>
          <w:noProof w:val="0"/>
          <w:sz w:val="22"/>
          <w:szCs w:val="22"/>
          <w:lang w:eastAsia="en-US"/>
        </w:rPr>
      </w:pPr>
      <w:r w:rsidRPr="00BB5925">
        <w:rPr>
          <w:rFonts w:eastAsia="Calibri" w:cs="Arial"/>
          <w:b/>
          <w:bCs/>
          <w:noProof w:val="0"/>
          <w:sz w:val="22"/>
          <w:szCs w:val="22"/>
          <w:lang w:eastAsia="en-US"/>
        </w:rPr>
        <w:t>Štruktúra súboru záznamov</w:t>
      </w:r>
    </w:p>
    <w:p w14:paraId="1271AFEA" w14:textId="77777777" w:rsidR="007932E2" w:rsidRPr="00C32B61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>Hlavička</w:t>
      </w:r>
    </w:p>
    <w:p w14:paraId="2E7667E5" w14:textId="77777777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440"/>
        <w:gridCol w:w="4710"/>
      </w:tblGrid>
      <w:tr w:rsidR="007932E2" w:rsidRPr="00BA3A04" w14:paraId="2AED3F77" w14:textId="77777777" w:rsidTr="00E65B2D">
        <w:trPr>
          <w:tblHeader/>
        </w:trPr>
        <w:tc>
          <w:tcPr>
            <w:tcW w:w="19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0F7C856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37165F4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0526D6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253CDCB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14:paraId="6F918ADA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AA874E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typDavky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B9A608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(3)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C759F8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776471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Konštantný reťazec, jeho hodnotu musí určiť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VšZP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(prideliť kód typu dávky) (Iný kód ako je kód dávky pre Objednávku – napr. 992)</w:t>
            </w:r>
          </w:p>
        </w:tc>
      </w:tr>
      <w:tr w:rsidR="007932E2" w:rsidRPr="00BA3A04" w14:paraId="35BCF2CF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D88BD1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kodPobocky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1C9EFF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B08D3A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CAD0C4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 pobočky kam majú byť karty distribuované</w:t>
            </w:r>
          </w:p>
        </w:tc>
      </w:tr>
      <w:tr w:rsidR="007932E2" w:rsidRPr="00BA3A04" w14:paraId="6158388B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CBBC21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cisloObjednavky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A11025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934FE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36CD5F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 znakov (zľava doplnené nulami)</w:t>
            </w:r>
          </w:p>
        </w:tc>
      </w:tr>
      <w:tr w:rsidR="007932E2" w:rsidRPr="00BA3A04" w14:paraId="23422659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07E1CF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pocet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129FBD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Integer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52AFEF6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27F288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Množstvo (počet spracovaných preukazov (bez ohľadu na ich vytlačenie – čiže započítame aj chybné))</w:t>
            </w:r>
          </w:p>
        </w:tc>
      </w:tr>
      <w:tr w:rsidR="007932E2" w:rsidRPr="00BA3A04" w14:paraId="08E7B43F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BC5E85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kodovaStranka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270354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(6)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B93B3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E22677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Kódová stránka</w:t>
            </w:r>
          </w:p>
        </w:tc>
      </w:tr>
      <w:tr w:rsidR="007932E2" w:rsidRPr="00BA3A04" w14:paraId="02C021D2" w14:textId="77777777" w:rsidTr="00E65B2D">
        <w:tc>
          <w:tcPr>
            <w:tcW w:w="198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BFA85F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datumSpracovania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F22D9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C0A6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3B786E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Dátum spracovania (vytlačenia kariet) v tvare DD/MM/RRRR</w:t>
            </w:r>
          </w:p>
        </w:tc>
      </w:tr>
    </w:tbl>
    <w:p w14:paraId="1FDE2219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27CEE464" w14:textId="77777777" w:rsidR="007932E2" w:rsidRPr="00BA3A04" w:rsidRDefault="007932E2" w:rsidP="007932E2">
      <w:pPr>
        <w:numPr>
          <w:ilvl w:val="3"/>
          <w:numId w:val="2"/>
        </w:numPr>
        <w:tabs>
          <w:tab w:val="clear" w:pos="1800"/>
          <w:tab w:val="num" w:pos="0"/>
        </w:tabs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  <w:r w:rsidRPr="00BA3A04">
        <w:rPr>
          <w:rFonts w:eastAsia="Calibri" w:cs="Arial"/>
          <w:noProof w:val="0"/>
          <w:sz w:val="21"/>
          <w:szCs w:val="21"/>
          <w:lang w:eastAsia="en-US"/>
        </w:rPr>
        <w:lastRenderedPageBreak/>
        <w:t>Telo</w:t>
      </w:r>
    </w:p>
    <w:p w14:paraId="471C8980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32"/>
        <w:gridCol w:w="1578"/>
        <w:gridCol w:w="1430"/>
        <w:gridCol w:w="4710"/>
      </w:tblGrid>
      <w:tr w:rsidR="007932E2" w:rsidRPr="00BA3A04" w14:paraId="05ED1F9C" w14:textId="77777777" w:rsidTr="00E65B2D">
        <w:trPr>
          <w:tblHeader/>
        </w:trPr>
        <w:tc>
          <w:tcPr>
            <w:tcW w:w="20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2CD3BDA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Položka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2208F4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Dátový typ a rozsah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46268E0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Povinnosť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5023BBE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</w:t>
            </w:r>
          </w:p>
        </w:tc>
      </w:tr>
      <w:tr w:rsidR="007932E2" w:rsidRPr="00BA3A04" w14:paraId="400050CC" w14:textId="77777777" w:rsidTr="00E65B2D">
        <w:tc>
          <w:tcPr>
            <w:tcW w:w="2032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4E2531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cisloPreukazu</w:t>
            </w:r>
            <w:proofErr w:type="spellEnd"/>
          </w:p>
        </w:tc>
        <w:tc>
          <w:tcPr>
            <w:tcW w:w="1578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99AE57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(20)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661B19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</w:t>
            </w: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CE7B46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Identifikačné číslo preukazu</w:t>
            </w:r>
          </w:p>
        </w:tc>
      </w:tr>
      <w:tr w:rsidR="007932E2" w:rsidRPr="00BA3A04" w14:paraId="49ED5517" w14:textId="77777777" w:rsidTr="00E65B2D">
        <w:tc>
          <w:tcPr>
            <w:tcW w:w="2032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7286E3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kodChyby</w:t>
            </w:r>
            <w:proofErr w:type="spellEnd"/>
          </w:p>
        </w:tc>
        <w:tc>
          <w:tcPr>
            <w:tcW w:w="15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19E29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Char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(14)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1793A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4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C892A3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Kód chýb (oddelený zoznam čiarkou, pričom kód chyby je dvojznakový), ktoré bránili vytlačeniu preukazu. Ak údaj nebude uvedený, daný preukaz bol vytlačený. </w:t>
            </w:r>
          </w:p>
          <w:p w14:paraId="2526508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Každá položka uvedená v objednávke musí byť uvedená vo výsledku spracovania objednávky. </w:t>
            </w:r>
          </w:p>
        </w:tc>
      </w:tr>
    </w:tbl>
    <w:p w14:paraId="30E636B6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p w14:paraId="0ACDB86A" w14:textId="77777777" w:rsidR="007932E2" w:rsidRDefault="007932E2" w:rsidP="00BB5925">
      <w:pPr>
        <w:suppressAutoHyphens/>
        <w:jc w:val="both"/>
        <w:rPr>
          <w:rFonts w:eastAsia="Calibri" w:cs="Arial"/>
          <w:b/>
          <w:bCs/>
          <w:noProof w:val="0"/>
          <w:sz w:val="21"/>
          <w:szCs w:val="21"/>
          <w:lang w:eastAsia="en-US"/>
        </w:rPr>
      </w:pPr>
      <w:r w:rsidRPr="00BB5925">
        <w:rPr>
          <w:rFonts w:eastAsia="Calibri" w:cs="Arial"/>
          <w:b/>
          <w:bCs/>
          <w:noProof w:val="0"/>
          <w:sz w:val="21"/>
          <w:szCs w:val="21"/>
          <w:lang w:eastAsia="en-US"/>
        </w:rPr>
        <w:t>Kódy chýb</w:t>
      </w:r>
    </w:p>
    <w:p w14:paraId="21E92D8E" w14:textId="77777777" w:rsidR="00BB5925" w:rsidRPr="00BB5925" w:rsidRDefault="00BB5925" w:rsidP="00BB5925">
      <w:pPr>
        <w:suppressAutoHyphens/>
        <w:jc w:val="both"/>
        <w:rPr>
          <w:rFonts w:eastAsia="Calibri" w:cs="Arial"/>
          <w:b/>
          <w:bCs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14:paraId="61792A61" w14:textId="77777777" w:rsidTr="00E65B2D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11287B4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Chyby názvu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súbou</w:t>
            </w:r>
            <w:proofErr w:type="spellEnd"/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590CF75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14:paraId="3C8B19BE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05BB56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94B65B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</w:p>
        </w:tc>
      </w:tr>
      <w:tr w:rsidR="007932E2" w:rsidRPr="00BA3A04" w14:paraId="22EADD22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F676F9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02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E306DA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branch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code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</w:p>
        </w:tc>
      </w:tr>
      <w:tr w:rsidR="007932E2" w:rsidRPr="00BA3A04" w14:paraId="56B853F7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7322FC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03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B60AC2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</w:p>
        </w:tc>
      </w:tr>
      <w:tr w:rsidR="007932E2" w:rsidRPr="00BA3A04" w14:paraId="39EB03AA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87A0CB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04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D47789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"*OUT.ORD"</w:t>
            </w:r>
          </w:p>
        </w:tc>
      </w:tr>
    </w:tbl>
    <w:p w14:paraId="07F86881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14:paraId="3D1112E9" w14:textId="77777777" w:rsidTr="00E65B2D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FCDC4E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Chyby hlavičiek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74069F1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14:paraId="20E9BCDD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30F564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05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0E6DAF4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Bad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batch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type (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"991")</w:t>
            </w:r>
          </w:p>
        </w:tc>
      </w:tr>
      <w:tr w:rsidR="007932E2" w:rsidRPr="00BA3A04" w14:paraId="3DFDDC12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1FF391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06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73EC44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and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</w:p>
        </w:tc>
      </w:tr>
      <w:tr w:rsidR="007932E2" w:rsidRPr="00BA3A04" w14:paraId="2449EF2B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EF0829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07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BCDE15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Branch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code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file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and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</w:p>
        </w:tc>
      </w:tr>
      <w:tr w:rsidR="007932E2" w:rsidRPr="00BA3A04" w14:paraId="61EA97F8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368F92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08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D2AE6F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amount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numeric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type</w:t>
            </w:r>
          </w:p>
        </w:tc>
      </w:tr>
      <w:tr w:rsidR="007932E2" w:rsidRPr="00BA3A04" w14:paraId="4B51A8EA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7FD4FEE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09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2944B14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correct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(invalid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header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)</w:t>
            </w:r>
          </w:p>
        </w:tc>
      </w:tr>
    </w:tbl>
    <w:p w14:paraId="16C9F4B9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14:paraId="352756E9" w14:textId="77777777" w:rsidTr="00E65B2D">
        <w:trPr>
          <w:tblHeader/>
        </w:trPr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5CBE1D4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Chyby v riadkoch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0475C58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14:paraId="169FD34D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13DE91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10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7F23AC8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card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77018C4C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C79F37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11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D7CC79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card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20</w:t>
            </w:r>
          </w:p>
        </w:tc>
      </w:tr>
      <w:tr w:rsidR="007932E2" w:rsidRPr="00BA3A04" w14:paraId="77072CC1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170326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84A576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surname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0105E030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94CE65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62E808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surname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40</w:t>
            </w:r>
          </w:p>
        </w:tc>
      </w:tr>
      <w:tr w:rsidR="007932E2" w:rsidRPr="00BA3A04" w14:paraId="78769B41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97651C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30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B2D007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given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68D55C83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92F1342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31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E02B48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given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name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35</w:t>
            </w:r>
          </w:p>
        </w:tc>
      </w:tr>
      <w:tr w:rsidR="007932E2" w:rsidRPr="00BA3A04" w14:paraId="3EA9F005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C4AFEE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420F02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1074CB8F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869C03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BFFD40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3D3E1766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BB1F25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42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4AA885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03B38CC3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214861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43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867DDC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birth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14:paraId="30F92AD0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A2BBF2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44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B51ECE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personal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identification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76520167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61EC347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45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DA4CCC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personal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identification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9</w:t>
            </w:r>
          </w:p>
        </w:tc>
      </w:tr>
      <w:tr w:rsidR="007932E2" w:rsidRPr="00BA3A04" w14:paraId="2B7E73E7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30CD55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46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E60328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personal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identification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number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14:paraId="1E8350B9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D31341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47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3A93C8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person"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1F2C69E5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EBC889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48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1D122B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person"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6</w:t>
            </w:r>
          </w:p>
        </w:tc>
      </w:tr>
      <w:tr w:rsidR="007932E2" w:rsidRPr="00BA3A04" w14:paraId="32E17524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5E73343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49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1A6463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ID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person"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14:paraId="07529057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E57BDE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50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71CCF8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assured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0F7A2718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5781DB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51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C18D39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assured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20</w:t>
            </w:r>
          </w:p>
        </w:tc>
      </w:tr>
      <w:tr w:rsidR="007932E2" w:rsidRPr="00BA3A04" w14:paraId="0755EC92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5C3A721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93813A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institution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29D740A8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66151C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61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E8B876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"ID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institution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20</w:t>
            </w:r>
          </w:p>
        </w:tc>
      </w:tr>
      <w:tr w:rsidR="007932E2" w:rsidRPr="00BA3A04" w14:paraId="4916E09E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1D841A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205A73B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not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contains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"</w:t>
            </w:r>
          </w:p>
        </w:tc>
      </w:tr>
      <w:tr w:rsidR="007932E2" w:rsidRPr="00BA3A04" w14:paraId="253D0A01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DB3E7C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71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9CEFFE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to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4DFBA8D2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1B59936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72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1EC38615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to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4909F25F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A886E49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73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6EFBB2D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to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14:paraId="1336C32C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1DA40CF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74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99138A4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from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longer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58BA489B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36EA2F6C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75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512A242A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from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shorter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than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10</w:t>
            </w:r>
          </w:p>
        </w:tc>
      </w:tr>
      <w:tr w:rsidR="007932E2" w:rsidRPr="00BA3A04" w14:paraId="74BBBB0F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7D804AF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lastRenderedPageBreak/>
              <w:t>76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3DC975DF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Format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of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"validity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from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"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invalid</w:t>
            </w:r>
          </w:p>
        </w:tc>
      </w:tr>
      <w:tr w:rsidR="007932E2" w:rsidRPr="00BA3A04" w14:paraId="40310B67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104207D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80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765F46E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There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more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data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then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necessary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in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line</w:t>
            </w:r>
            <w:proofErr w:type="spellEnd"/>
          </w:p>
        </w:tc>
      </w:tr>
    </w:tbl>
    <w:p w14:paraId="348F3A79" w14:textId="77777777" w:rsidR="007932E2" w:rsidRPr="00BA3A04" w:rsidRDefault="007932E2" w:rsidP="007932E2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/>
        </w:rPr>
      </w:pPr>
    </w:p>
    <w:tbl>
      <w:tblPr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00"/>
        <w:gridCol w:w="7950"/>
      </w:tblGrid>
      <w:tr w:rsidR="007932E2" w:rsidRPr="00BA3A04" w14:paraId="14F98FA8" w14:textId="77777777" w:rsidTr="00E65B2D">
        <w:tc>
          <w:tcPr>
            <w:tcW w:w="18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99"/>
            <w:hideMark/>
          </w:tcPr>
          <w:p w14:paraId="75C2F571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Všeobecné chyby</w:t>
            </w:r>
          </w:p>
        </w:tc>
        <w:tc>
          <w:tcPr>
            <w:tcW w:w="7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99"/>
            <w:hideMark/>
          </w:tcPr>
          <w:p w14:paraId="534EE6D0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Popis chyby</w:t>
            </w:r>
          </w:p>
        </w:tc>
      </w:tr>
      <w:tr w:rsidR="007932E2" w:rsidRPr="00BA3A04" w14:paraId="6732EA79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508EE8E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90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02B4A537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Order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already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processed</w:t>
            </w:r>
            <w:proofErr w:type="spellEnd"/>
          </w:p>
        </w:tc>
      </w:tr>
      <w:tr w:rsidR="007932E2" w:rsidRPr="00BA3A04" w14:paraId="21DE0DE1" w14:textId="77777777" w:rsidTr="009E2F8D"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75A0658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99</w:t>
            </w: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hideMark/>
          </w:tcPr>
          <w:p w14:paraId="43B2150B" w14:textId="77777777" w:rsidR="007932E2" w:rsidRPr="00BA3A04" w:rsidRDefault="007932E2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Card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is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already</w:t>
            </w:r>
            <w:proofErr w:type="spellEnd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BA3A04">
              <w:rPr>
                <w:rFonts w:eastAsia="Calibri" w:cs="Arial"/>
                <w:noProof w:val="0"/>
                <w:sz w:val="21"/>
                <w:szCs w:val="21"/>
                <w:lang w:eastAsia="en-US"/>
              </w:rPr>
              <w:t>created</w:t>
            </w:r>
            <w:proofErr w:type="spellEnd"/>
          </w:p>
        </w:tc>
      </w:tr>
      <w:tr w:rsidR="009E2F8D" w:rsidRPr="00BA3A04" w14:paraId="7BC1B7DE" w14:textId="77777777" w:rsidTr="00E65B2D">
        <w:tc>
          <w:tcPr>
            <w:tcW w:w="18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78302131" w14:textId="77777777" w:rsidR="009E2F8D" w:rsidRPr="00BA3A04" w:rsidRDefault="009E2F8D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</w:tc>
        <w:tc>
          <w:tcPr>
            <w:tcW w:w="7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7655AD" w14:textId="77777777" w:rsidR="009E2F8D" w:rsidRPr="00BA3A04" w:rsidRDefault="009E2F8D" w:rsidP="00E65B2D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/>
              </w:rPr>
            </w:pPr>
          </w:p>
        </w:tc>
      </w:tr>
    </w:tbl>
    <w:p w14:paraId="11677E99" w14:textId="77777777" w:rsidR="009E2F8D" w:rsidRDefault="009E2F8D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</w:p>
    <w:p w14:paraId="5F21CC7A" w14:textId="51B7C0AD" w:rsidR="007932E2" w:rsidRPr="00C32B61" w:rsidRDefault="007932E2" w:rsidP="007932E2">
      <w:pPr>
        <w:suppressAutoHyphens/>
        <w:jc w:val="both"/>
        <w:rPr>
          <w:rFonts w:eastAsia="Calibri" w:cs="Arial"/>
          <w:noProof w:val="0"/>
          <w:sz w:val="22"/>
          <w:szCs w:val="22"/>
          <w:lang w:eastAsia="en-US"/>
        </w:rPr>
      </w:pP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V prípade, ak v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odpovednej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dávke bude odmietnutá karta</w:t>
      </w:r>
      <w:r>
        <w:rPr>
          <w:rFonts w:eastAsia="Calibri" w:cs="Arial"/>
          <w:noProof w:val="0"/>
          <w:sz w:val="22"/>
          <w:szCs w:val="22"/>
          <w:lang w:eastAsia="en-US"/>
        </w:rPr>
        <w:t>,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je povinnosťou objednávateľa údaje pre takúto kartu poslať opäť v opravenej forme  pod novým číslom objednávky. Termíny na dodanie </w:t>
      </w:r>
      <w:proofErr w:type="spellStart"/>
      <w:r w:rsidRPr="00C32B61">
        <w:rPr>
          <w:rFonts w:eastAsia="Calibri" w:cs="Arial"/>
          <w:noProof w:val="0"/>
          <w:sz w:val="22"/>
          <w:szCs w:val="22"/>
          <w:lang w:eastAsia="en-US"/>
        </w:rPr>
        <w:t>personalizovaného</w:t>
      </w:r>
      <w:proofErr w:type="spellEnd"/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 preukazu z takto zaslanej objednávky sú definované typom zaslanej objednávky  (Z – </w:t>
      </w:r>
      <w:r w:rsidR="004D05BA">
        <w:rPr>
          <w:rFonts w:eastAsia="Calibri" w:cs="Arial"/>
          <w:noProof w:val="0"/>
          <w:sz w:val="22"/>
          <w:szCs w:val="22"/>
          <w:lang w:eastAsia="en-US"/>
        </w:rPr>
        <w:t>do 15.12.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, V – </w:t>
      </w:r>
      <w:r>
        <w:rPr>
          <w:rFonts w:eastAsia="Calibri" w:cs="Arial"/>
          <w:noProof w:val="0"/>
          <w:sz w:val="22"/>
          <w:szCs w:val="22"/>
          <w:lang w:eastAsia="en-US"/>
        </w:rPr>
        <w:t>max.</w:t>
      </w:r>
      <w:r w:rsidRPr="00C32B61">
        <w:rPr>
          <w:rFonts w:eastAsia="Calibri" w:cs="Arial"/>
          <w:noProof w:val="0"/>
          <w:sz w:val="22"/>
          <w:szCs w:val="22"/>
          <w:lang w:eastAsia="en-US"/>
        </w:rPr>
        <w:t xml:space="preserve">5 pracovných dní, O – 10 pracovných dní). </w:t>
      </w:r>
    </w:p>
    <w:p w14:paraId="2EAE5F0E" w14:textId="77777777" w:rsidR="00306C3D" w:rsidRDefault="00306C3D"/>
    <w:sectPr w:rsidR="00306C3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AEE0E" w14:textId="77777777" w:rsidR="006F0AD9" w:rsidRDefault="006F0AD9" w:rsidP="003529D8">
      <w:r>
        <w:separator/>
      </w:r>
    </w:p>
  </w:endnote>
  <w:endnote w:type="continuationSeparator" w:id="0">
    <w:p w14:paraId="28A18575" w14:textId="77777777" w:rsidR="006F0AD9" w:rsidRDefault="006F0AD9" w:rsidP="0035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8470907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B03E964" w14:textId="77777777" w:rsidR="003529D8" w:rsidRPr="003529D8" w:rsidRDefault="003529D8">
        <w:pPr>
          <w:pStyle w:val="Pta"/>
          <w:jc w:val="right"/>
          <w:rPr>
            <w:sz w:val="22"/>
            <w:szCs w:val="22"/>
          </w:rPr>
        </w:pPr>
        <w:r w:rsidRPr="003529D8">
          <w:rPr>
            <w:sz w:val="22"/>
            <w:szCs w:val="22"/>
          </w:rPr>
          <w:fldChar w:fldCharType="begin"/>
        </w:r>
        <w:r w:rsidRPr="003529D8">
          <w:rPr>
            <w:sz w:val="22"/>
            <w:szCs w:val="22"/>
          </w:rPr>
          <w:instrText>PAGE   \* MERGEFORMAT</w:instrText>
        </w:r>
        <w:r w:rsidRPr="003529D8">
          <w:rPr>
            <w:sz w:val="22"/>
            <w:szCs w:val="22"/>
          </w:rPr>
          <w:fldChar w:fldCharType="separate"/>
        </w:r>
        <w:r w:rsidR="009570D4">
          <w:rPr>
            <w:sz w:val="22"/>
            <w:szCs w:val="22"/>
          </w:rPr>
          <w:t>4</w:t>
        </w:r>
        <w:r w:rsidRPr="003529D8">
          <w:rPr>
            <w:sz w:val="22"/>
            <w:szCs w:val="22"/>
          </w:rPr>
          <w:fldChar w:fldCharType="end"/>
        </w:r>
      </w:p>
    </w:sdtContent>
  </w:sdt>
  <w:p w14:paraId="701D7B77" w14:textId="77777777" w:rsidR="003529D8" w:rsidRDefault="003529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3610" w14:textId="77777777" w:rsidR="006F0AD9" w:rsidRDefault="006F0AD9" w:rsidP="003529D8">
      <w:r>
        <w:separator/>
      </w:r>
    </w:p>
  </w:footnote>
  <w:footnote w:type="continuationSeparator" w:id="0">
    <w:p w14:paraId="6708E028" w14:textId="77777777" w:rsidR="006F0AD9" w:rsidRDefault="006F0AD9" w:rsidP="00352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15659" w14:textId="77777777" w:rsidR="00FD059B" w:rsidRDefault="00BC4A0C">
    <w:pPr>
      <w:pStyle w:val="Hlavika"/>
    </w:pPr>
    <w:r>
      <w:t>Príloha č.6</w:t>
    </w:r>
  </w:p>
  <w:p w14:paraId="17DA7C8F" w14:textId="77777777" w:rsidR="00BC4A0C" w:rsidRDefault="00BC4A0C" w:rsidP="00BC4A0C">
    <w:pPr>
      <w:pStyle w:val="Hlavika"/>
      <w:jc w:val="both"/>
    </w:pPr>
    <w:r>
      <w:t>k Rámcovej dohode o poskytnutí služieb (ďalej len „</w:t>
    </w:r>
    <w:r w:rsidR="00FB438B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14:paraId="33E946D4" w14:textId="77777777" w:rsidR="00BC4A0C" w:rsidRDefault="00BC4A0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.%4.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.%5.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%6.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lvlText w:val="..."/>
      <w:lvlJc w:val="left"/>
      <w:pPr>
        <w:tabs>
          <w:tab w:val="num" w:pos="142"/>
        </w:tabs>
        <w:ind w:left="1438" w:hanging="1296"/>
      </w:pPr>
    </w:lvl>
    <w:lvl w:ilvl="7">
      <w:start w:val="1"/>
      <w:numFmt w:val="decimal"/>
      <w:lvlText w:val="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%9....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51F2281"/>
    <w:multiLevelType w:val="hybridMultilevel"/>
    <w:tmpl w:val="329AC9C6"/>
    <w:lvl w:ilvl="0" w:tplc="C4D6D96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B6A4D"/>
    <w:multiLevelType w:val="hybridMultilevel"/>
    <w:tmpl w:val="D6ECC5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A80C67"/>
    <w:multiLevelType w:val="hybridMultilevel"/>
    <w:tmpl w:val="5BDEDDD2"/>
    <w:lvl w:ilvl="0" w:tplc="6C9E751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000263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6340826">
    <w:abstractNumId w:val="1"/>
  </w:num>
  <w:num w:numId="3" w16cid:durableId="1650669725">
    <w:abstractNumId w:val="0"/>
  </w:num>
  <w:num w:numId="4" w16cid:durableId="528494736">
    <w:abstractNumId w:val="3"/>
  </w:num>
  <w:num w:numId="5" w16cid:durableId="2132046255">
    <w:abstractNumId w:val="2"/>
  </w:num>
  <w:num w:numId="6" w16cid:durableId="1823501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F2"/>
    <w:rsid w:val="001357B4"/>
    <w:rsid w:val="001F38C0"/>
    <w:rsid w:val="002A1FDD"/>
    <w:rsid w:val="002F38CB"/>
    <w:rsid w:val="00306C3D"/>
    <w:rsid w:val="0035115B"/>
    <w:rsid w:val="003529D8"/>
    <w:rsid w:val="003F152D"/>
    <w:rsid w:val="004D05BA"/>
    <w:rsid w:val="005B09F9"/>
    <w:rsid w:val="006A49FE"/>
    <w:rsid w:val="006F0AD9"/>
    <w:rsid w:val="00752DF2"/>
    <w:rsid w:val="007932E2"/>
    <w:rsid w:val="008720CD"/>
    <w:rsid w:val="00892222"/>
    <w:rsid w:val="00941C21"/>
    <w:rsid w:val="009570D4"/>
    <w:rsid w:val="009E2F8D"/>
    <w:rsid w:val="00B965AA"/>
    <w:rsid w:val="00BB5925"/>
    <w:rsid w:val="00BC4A0C"/>
    <w:rsid w:val="00E664CB"/>
    <w:rsid w:val="00FB438B"/>
    <w:rsid w:val="00FD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45B0F"/>
  <w15:docId w15:val="{F7CC0122-99D4-403F-AB2F-02CB2B9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32E2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932E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529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29D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29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29D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43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438B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BB5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meriova@vsz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02CBE-C856-450F-A84D-88EB0BCD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5</cp:revision>
  <cp:lastPrinted>2023-06-01T05:26:00Z</cp:lastPrinted>
  <dcterms:created xsi:type="dcterms:W3CDTF">2025-02-14T11:44:00Z</dcterms:created>
  <dcterms:modified xsi:type="dcterms:W3CDTF">2025-11-06T10:38:00Z</dcterms:modified>
</cp:coreProperties>
</file>