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41" w:rsidRPr="00E05FC4" w:rsidRDefault="00346841" w:rsidP="00346841">
      <w:pPr>
        <w:rPr>
          <w:rFonts w:ascii="Times New Roman" w:hAnsi="Times New Roman"/>
          <w:b/>
          <w:i/>
          <w:szCs w:val="22"/>
        </w:rPr>
      </w:pPr>
      <w:bookmarkStart w:id="0" w:name="_GoBack"/>
      <w:bookmarkEnd w:id="0"/>
      <w:r w:rsidRPr="00E05FC4">
        <w:rPr>
          <w:rFonts w:ascii="Times New Roman" w:hAnsi="Times New Roman"/>
          <w:b/>
          <w:i/>
          <w:szCs w:val="22"/>
        </w:rPr>
        <w:t xml:space="preserve">Príloha č. </w:t>
      </w:r>
      <w:r w:rsidR="003B5C29">
        <w:rPr>
          <w:rFonts w:ascii="Times New Roman" w:hAnsi="Times New Roman"/>
          <w:b/>
          <w:i/>
          <w:szCs w:val="22"/>
        </w:rPr>
        <w:t>1</w:t>
      </w:r>
      <w:r w:rsidRPr="00E05FC4">
        <w:rPr>
          <w:rFonts w:ascii="Times New Roman" w:hAnsi="Times New Roman"/>
          <w:b/>
          <w:i/>
          <w:szCs w:val="22"/>
        </w:rPr>
        <w:t xml:space="preserve"> – Zoznam prevádzok verejného obstarávateľa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880"/>
        <w:gridCol w:w="1760"/>
        <w:gridCol w:w="960"/>
      </w:tblGrid>
      <w:tr w:rsidR="00346841" w:rsidRPr="00E05FC4" w:rsidTr="00E04CC5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AF11EF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Panónska cesta 2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Bratislava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AF11EF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851 04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E91496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Ondavská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Bratislava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E04CC5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825 21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Halenárska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7434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Trnava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E04CC5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917 02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96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Hlavná 32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/4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Dunajská Streda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929 01 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szCs w:val="20"/>
              </w:rPr>
              <w:t>Ul.kpt.Nálepku 727/13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Galanta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E04CC5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924 0</w:t>
            </w:r>
            <w:r w:rsidR="00346841"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Štefániková 698/7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Senica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905 01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Partizánska 2315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Trenčín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911 01 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M.R.Štefánika 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Považská Bystrica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017 01 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Včelárska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Prievidza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971 01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Mostná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5850/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Nitra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949 01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Malá Jarková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2942/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Komárno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945 01 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B468D6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Ul. A. Sládkoviča 2688/3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Levice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934 01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Kapisztóryho 5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/9012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Nové Zámky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940 58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Pribinová 2712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Topoľčany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955 01 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Skuteckého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956/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Banská Bystrica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974 01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Nám.artézskych prameňov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4002/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Lučenec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984 01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Ul.Francisciho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1912/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Rimavská 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979 01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Medveckého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974/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Zvolen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960 01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Sládkovičová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488/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Žiar nad Hronom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965 01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P.O.Hviezdoslava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798/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Žilina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010 01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Paláriková 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Čadca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022 01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J.Ťatliaka 2052/4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Dolný Kubín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026 01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Štúrová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1578/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Liptovský Mikuláš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031 01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Pavla Mudroňa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596/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036 01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B468D6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Štiavnická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cesta 2142/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Ružomberok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034 01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Kúpeľná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3914/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Prešov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080 15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Tačevská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3463/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Bardejov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E04CC5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085 03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B468D6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Námestie slobody </w:t>
            </w:r>
            <w:r w:rsidR="00E91496">
              <w:rPr>
                <w:rFonts w:ascii="Times New Roman" w:hAnsi="Times New Roman"/>
                <w:noProof w:val="0"/>
                <w:color w:val="000000"/>
                <w:szCs w:val="20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Humenné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066 01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Tolstého </w:t>
            </w:r>
            <w:r w:rsidR="00B468D6">
              <w:rPr>
                <w:rFonts w:ascii="Times New Roman" w:hAnsi="Times New Roman"/>
                <w:noProof w:val="0"/>
                <w:color w:val="000000"/>
                <w:szCs w:val="20"/>
              </w:rPr>
              <w:t>3631/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Poprad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058 01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szCs w:val="20"/>
              </w:rPr>
              <w:t>Budovateľská 42/535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Stará Ľubovňa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064 01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B468D6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MUDr. Pribulu 150/8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Svidník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089 01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Hronského 1166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Vranov n/Topľou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E04CC5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093</w:t>
            </w:r>
            <w:r w:rsidR="00346841"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43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Senný trh </w:t>
            </w:r>
            <w:r w:rsidR="001B6868">
              <w:rPr>
                <w:rFonts w:ascii="Times New Roman" w:hAnsi="Times New Roman"/>
                <w:noProof w:val="0"/>
                <w:color w:val="000000"/>
                <w:szCs w:val="20"/>
              </w:rPr>
              <w:t>3000/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Košice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040 11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Námestie Slobody </w:t>
            </w:r>
            <w:r w:rsidR="001B6868">
              <w:rPr>
                <w:rFonts w:ascii="Times New Roman" w:hAnsi="Times New Roman"/>
                <w:noProof w:val="0"/>
                <w:color w:val="000000"/>
                <w:szCs w:val="20"/>
              </w:rPr>
              <w:t>5850/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Michalovce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071 01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Janka Kráľa </w:t>
            </w:r>
            <w:r w:rsidR="001B6868">
              <w:rPr>
                <w:rFonts w:ascii="Times New Roman" w:hAnsi="Times New Roman"/>
                <w:noProof w:val="0"/>
                <w:color w:val="000000"/>
                <w:szCs w:val="20"/>
              </w:rPr>
              <w:t>2214/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Rožňava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048 01</w:t>
            </w:r>
          </w:p>
        </w:tc>
      </w:tr>
      <w:tr w:rsidR="00346841" w:rsidRPr="00E05FC4" w:rsidTr="00E04CC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Štefánikovo nám. </w:t>
            </w:r>
            <w:r w:rsidR="001B6868">
              <w:rPr>
                <w:rFonts w:ascii="Times New Roman" w:hAnsi="Times New Roman"/>
                <w:noProof w:val="0"/>
                <w:color w:val="000000"/>
                <w:szCs w:val="20"/>
              </w:rPr>
              <w:t>1358/</w:t>
            </w: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Spišská Nová 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052 51</w:t>
            </w:r>
          </w:p>
        </w:tc>
      </w:tr>
      <w:tr w:rsidR="00346841" w:rsidRPr="00E05FC4" w:rsidTr="00E04CC5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Všeobecná zdravotná poisťovňa, a.s.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Komenského 1960/4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Trebišov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E05FC4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E05FC4">
              <w:rPr>
                <w:rFonts w:ascii="Times New Roman" w:hAnsi="Times New Roman"/>
                <w:noProof w:val="0"/>
                <w:color w:val="000000"/>
                <w:szCs w:val="20"/>
              </w:rPr>
              <w:t>075 01</w:t>
            </w:r>
          </w:p>
        </w:tc>
      </w:tr>
    </w:tbl>
    <w:p w:rsidR="00346841" w:rsidRDefault="00346841" w:rsidP="00346841">
      <w:pPr>
        <w:spacing w:before="120" w:after="240"/>
        <w:ind w:left="709" w:hanging="709"/>
        <w:rPr>
          <w:rFonts w:ascii="Times New Roman" w:hAnsi="Times New Roman"/>
          <w:b/>
        </w:rPr>
      </w:pPr>
    </w:p>
    <w:p w:rsidR="00346841" w:rsidRDefault="00346841" w:rsidP="00346841">
      <w:pPr>
        <w:spacing w:before="120" w:after="240"/>
        <w:ind w:left="709" w:hanging="709"/>
        <w:rPr>
          <w:rFonts w:ascii="Times New Roman" w:hAnsi="Times New Roman"/>
          <w:b/>
        </w:rPr>
      </w:pPr>
    </w:p>
    <w:p w:rsidR="00346841" w:rsidRDefault="00346841" w:rsidP="00346841">
      <w:pPr>
        <w:spacing w:before="120" w:after="240"/>
        <w:ind w:left="709" w:hanging="709"/>
        <w:rPr>
          <w:rFonts w:ascii="Times New Roman" w:hAnsi="Times New Roman"/>
          <w:b/>
        </w:rPr>
      </w:pPr>
    </w:p>
    <w:p w:rsidR="00346841" w:rsidRDefault="00346841">
      <w:pPr>
        <w:spacing w:after="200" w:line="276" w:lineRule="auto"/>
        <w:rPr>
          <w:rFonts w:ascii="Times New Roman" w:hAnsi="Times New Roman"/>
          <w:b/>
        </w:rPr>
        <w:sectPr w:rsidR="00346841" w:rsidSect="00E04CC5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/>
          <w:b/>
        </w:rPr>
        <w:br w:type="page"/>
      </w:r>
    </w:p>
    <w:p w:rsidR="00346841" w:rsidRDefault="00346841" w:rsidP="00346841">
      <w:pPr>
        <w:spacing w:before="120"/>
        <w:ind w:left="709" w:hanging="709"/>
        <w:rPr>
          <w:rFonts w:ascii="Times New Roman" w:hAnsi="Times New Roman"/>
          <w:b/>
          <w:i/>
          <w:szCs w:val="22"/>
        </w:rPr>
      </w:pPr>
      <w:r w:rsidRPr="00A61C6F">
        <w:rPr>
          <w:rFonts w:ascii="Times New Roman" w:hAnsi="Times New Roman"/>
          <w:b/>
          <w:i/>
          <w:szCs w:val="22"/>
        </w:rPr>
        <w:lastRenderedPageBreak/>
        <w:t xml:space="preserve">Príloha č. </w:t>
      </w:r>
      <w:r w:rsidR="003B5C29">
        <w:rPr>
          <w:rFonts w:ascii="Times New Roman" w:hAnsi="Times New Roman"/>
          <w:b/>
          <w:i/>
          <w:szCs w:val="22"/>
        </w:rPr>
        <w:t>2</w:t>
      </w:r>
      <w:r w:rsidRPr="00A61C6F">
        <w:rPr>
          <w:rFonts w:ascii="Times New Roman" w:hAnsi="Times New Roman"/>
          <w:b/>
          <w:i/>
          <w:szCs w:val="22"/>
        </w:rPr>
        <w:t xml:space="preserve"> – Stravovacie prevádzky dodávateľa</w:t>
      </w:r>
      <w:r>
        <w:rPr>
          <w:rFonts w:ascii="Times New Roman" w:hAnsi="Times New Roman"/>
          <w:b/>
          <w:i/>
          <w:szCs w:val="22"/>
        </w:rPr>
        <w:t xml:space="preserve"> (vyplní uchádzač)</w:t>
      </w: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48"/>
        <w:gridCol w:w="2578"/>
        <w:gridCol w:w="5120"/>
        <w:gridCol w:w="5120"/>
      </w:tblGrid>
      <w:tr w:rsidR="00346841" w:rsidRPr="00C66B89" w:rsidTr="00E04CC5">
        <w:trPr>
          <w:trHeight w:val="390"/>
        </w:trPr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66B8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prevádzky verejného obstarávateľa</w:t>
            </w:r>
          </w:p>
        </w:tc>
        <w:tc>
          <w:tcPr>
            <w:tcW w:w="102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66B8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stravovacie prevádzky</w:t>
            </w:r>
          </w:p>
        </w:tc>
      </w:tr>
      <w:tr w:rsidR="00346841" w:rsidRPr="00C66B89" w:rsidTr="00E04CC5">
        <w:trPr>
          <w:trHeight w:val="270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AF11EF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Panónska cesta 2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AF11EF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851 04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 Bratislava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AF11EF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Ondavská 3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6C7D6C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825 21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Bratislava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Halenárska </w:t>
            </w:r>
            <w:r w:rsidR="006C7D6C">
              <w:rPr>
                <w:rFonts w:ascii="Times New Roman" w:hAnsi="Times New Roman"/>
                <w:noProof w:val="0"/>
                <w:color w:val="000000"/>
                <w:szCs w:val="20"/>
              </w:rPr>
              <w:t>7434/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22,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6C7D6C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917 02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Trnava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Hlavná 32</w:t>
            </w:r>
            <w:r w:rsidR="006C7D6C">
              <w:rPr>
                <w:rFonts w:ascii="Times New Roman" w:hAnsi="Times New Roman"/>
                <w:noProof w:val="0"/>
                <w:color w:val="000000"/>
                <w:szCs w:val="20"/>
              </w:rPr>
              <w:t>/4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929 01 Dunajská Streda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szCs w:val="20"/>
              </w:rPr>
              <w:t xml:space="preserve">kpt.Nálepku 727/13,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6C7D6C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924 0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1 Galanta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Štefániková 698/7,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905 01 Senica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Partizánska 2315,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911 01 Trenčín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M.R.Štefánika 165,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017 01 Považská Bystrica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Včelárska 1,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971 01 Prievidza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Mostná </w:t>
            </w:r>
            <w:r w:rsidR="006C7D6C">
              <w:rPr>
                <w:rFonts w:ascii="Times New Roman" w:hAnsi="Times New Roman"/>
                <w:noProof w:val="0"/>
                <w:color w:val="000000"/>
                <w:szCs w:val="20"/>
              </w:rPr>
              <w:t>5850/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58,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949 01 Nitra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Malá Jarková </w:t>
            </w:r>
            <w:r w:rsidR="006C7D6C">
              <w:rPr>
                <w:rFonts w:ascii="Times New Roman" w:hAnsi="Times New Roman"/>
                <w:noProof w:val="0"/>
                <w:color w:val="000000"/>
                <w:szCs w:val="20"/>
              </w:rPr>
              <w:t>2942/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18,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945 01 Komárno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6C7D6C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Ul.A. Sládkoviča 2688/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3,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934 01 Levice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F.Kapisztóryho 5</w:t>
            </w:r>
            <w:r w:rsidR="006C7D6C">
              <w:rPr>
                <w:rFonts w:ascii="Times New Roman" w:hAnsi="Times New Roman"/>
                <w:noProof w:val="0"/>
                <w:color w:val="000000"/>
                <w:szCs w:val="20"/>
              </w:rPr>
              <w:t>/9012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940 58 Nové Zámky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Pribinová 2712,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955 01 Topoľčany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Skuteckého </w:t>
            </w:r>
            <w:r w:rsidR="00D83DEB">
              <w:rPr>
                <w:rFonts w:ascii="Times New Roman" w:hAnsi="Times New Roman"/>
                <w:noProof w:val="0"/>
                <w:color w:val="000000"/>
                <w:szCs w:val="20"/>
              </w:rPr>
              <w:t>956/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20,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3DEB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974 01 Banská Bystrica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Nám.artézskych prameňov </w:t>
            </w:r>
            <w:r w:rsidR="00D83DEB">
              <w:rPr>
                <w:rFonts w:ascii="Times New Roman" w:hAnsi="Times New Roman"/>
                <w:noProof w:val="0"/>
                <w:color w:val="000000"/>
                <w:szCs w:val="20"/>
              </w:rPr>
              <w:t>4002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16,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70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984 01 Lučenec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300"/>
        </w:trPr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66B8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prevádzky verejného obstarávateľa</w:t>
            </w:r>
          </w:p>
        </w:tc>
        <w:tc>
          <w:tcPr>
            <w:tcW w:w="102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66B8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stravovacie prevádzky</w:t>
            </w:r>
          </w:p>
        </w:tc>
      </w:tr>
      <w:tr w:rsidR="00346841" w:rsidRPr="00C66B89" w:rsidTr="00E04CC5">
        <w:trPr>
          <w:trHeight w:val="27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Ul.Francisciho </w:t>
            </w:r>
            <w:r w:rsidR="00D83DEB">
              <w:rPr>
                <w:rFonts w:ascii="Times New Roman" w:hAnsi="Times New Roman"/>
                <w:noProof w:val="0"/>
                <w:color w:val="000000"/>
                <w:szCs w:val="20"/>
              </w:rPr>
              <w:t>1912/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11, 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31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979 01 Rimavská Sobota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Medveckého </w:t>
            </w:r>
            <w:r w:rsidR="00D83DEB">
              <w:rPr>
                <w:rFonts w:ascii="Times New Roman" w:hAnsi="Times New Roman"/>
                <w:noProof w:val="0"/>
                <w:color w:val="000000"/>
                <w:szCs w:val="20"/>
              </w:rPr>
              <w:t>974/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4,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390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960 01 Zvolen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Sládkovičová </w:t>
            </w:r>
            <w:r w:rsidR="00357268">
              <w:rPr>
                <w:rFonts w:ascii="Times New Roman" w:hAnsi="Times New Roman"/>
                <w:noProof w:val="0"/>
                <w:color w:val="000000"/>
                <w:szCs w:val="20"/>
              </w:rPr>
              <w:t>488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17,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965 01 Žiar nad Hronom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P.O.Hviezdoslava </w:t>
            </w:r>
            <w:r w:rsidR="00357268">
              <w:rPr>
                <w:rFonts w:ascii="Times New Roman" w:hAnsi="Times New Roman"/>
                <w:noProof w:val="0"/>
                <w:color w:val="000000"/>
                <w:szCs w:val="20"/>
              </w:rPr>
              <w:t>798/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26,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010 01 Žilina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Paláriková 91,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022 01 Čadca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J.Ťatliaka 2052/4,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026 01 Dolný Kubín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Štúrová </w:t>
            </w:r>
            <w:r w:rsidR="00357268">
              <w:rPr>
                <w:rFonts w:ascii="Times New Roman" w:hAnsi="Times New Roman"/>
                <w:noProof w:val="0"/>
                <w:color w:val="000000"/>
                <w:szCs w:val="20"/>
              </w:rPr>
              <w:t>1578/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34,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031 01 Liptovský Mikuláš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57268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P. 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Mudroňa </w:t>
            </w: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596/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33,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036 01 Martin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Štiavnická </w:t>
            </w:r>
            <w:r w:rsidR="00357268">
              <w:rPr>
                <w:rFonts w:ascii="Times New Roman" w:hAnsi="Times New Roman"/>
                <w:noProof w:val="0"/>
                <w:color w:val="000000"/>
                <w:szCs w:val="20"/>
              </w:rPr>
              <w:t>2142/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3,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034 01 Ružomberok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Kúpeľná </w:t>
            </w:r>
            <w:r w:rsidR="00746294">
              <w:rPr>
                <w:rFonts w:ascii="Times New Roman" w:hAnsi="Times New Roman"/>
                <w:noProof w:val="0"/>
                <w:color w:val="000000"/>
                <w:szCs w:val="20"/>
              </w:rPr>
              <w:t>3914/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5,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080 15 Prešov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Tačevská </w:t>
            </w:r>
            <w:r w:rsidR="00746294">
              <w:rPr>
                <w:rFonts w:ascii="Times New Roman" w:hAnsi="Times New Roman"/>
                <w:noProof w:val="0"/>
                <w:color w:val="000000"/>
                <w:szCs w:val="20"/>
              </w:rPr>
              <w:t>3463/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43,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746294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085 03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Bardejov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9F360A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Námestie slobody </w:t>
            </w:r>
            <w:r w:rsidR="00AF11EF">
              <w:rPr>
                <w:rFonts w:ascii="Times New Roman" w:hAnsi="Times New Roman"/>
                <w:noProof w:val="0"/>
                <w:color w:val="000000"/>
                <w:szCs w:val="20"/>
              </w:rPr>
              <w:t>58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066 01 Humenné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Tolstého </w:t>
            </w:r>
            <w:r w:rsidR="009F360A">
              <w:rPr>
                <w:rFonts w:ascii="Times New Roman" w:hAnsi="Times New Roman"/>
                <w:noProof w:val="0"/>
                <w:color w:val="000000"/>
                <w:szCs w:val="20"/>
              </w:rPr>
              <w:t>3631/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058 01 Poprad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szCs w:val="20"/>
              </w:rPr>
              <w:t xml:space="preserve">Budovateľská 42/535,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DE8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064 01 Stará Ľubovňa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C2138C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0"/>
              </w:rPr>
              <w:t>MUDr. Pribulu 150/8</w:t>
            </w:r>
            <w:r w:rsidR="00346841"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70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089 01 Svidník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</w:tbl>
    <w:p w:rsidR="00346841" w:rsidRDefault="00346841" w:rsidP="00346841">
      <w:pPr>
        <w:spacing w:before="240"/>
        <w:rPr>
          <w:rFonts w:ascii="Times New Roman" w:hAnsi="Times New Roman"/>
          <w:b/>
          <w:i/>
          <w:szCs w:val="22"/>
        </w:rPr>
      </w:pP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580"/>
        <w:gridCol w:w="5120"/>
        <w:gridCol w:w="5120"/>
      </w:tblGrid>
      <w:tr w:rsidR="00346841" w:rsidRPr="00C66B89" w:rsidTr="00E04CC5">
        <w:trPr>
          <w:trHeight w:val="300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66B8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prevádzky verejného obstarávateľa</w:t>
            </w:r>
          </w:p>
        </w:tc>
        <w:tc>
          <w:tcPr>
            <w:tcW w:w="102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66B8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stravovacie prevádzky</w:t>
            </w:r>
          </w:p>
        </w:tc>
      </w:tr>
      <w:tr w:rsidR="00346841" w:rsidRPr="00C66B89" w:rsidTr="00E04CC5">
        <w:trPr>
          <w:trHeight w:val="27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Hronského 1166, 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096 43 Vranov n/Topľou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Senný trh </w:t>
            </w:r>
            <w:r w:rsidR="00C2138C">
              <w:rPr>
                <w:rFonts w:ascii="Times New Roman" w:hAnsi="Times New Roman"/>
                <w:noProof w:val="0"/>
                <w:color w:val="000000"/>
                <w:szCs w:val="20"/>
              </w:rPr>
              <w:t>3000/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040 11 Košice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Námestie Slobody </w:t>
            </w:r>
            <w:r w:rsidR="00C2138C">
              <w:rPr>
                <w:rFonts w:ascii="Times New Roman" w:hAnsi="Times New Roman"/>
                <w:noProof w:val="0"/>
                <w:color w:val="000000"/>
                <w:szCs w:val="20"/>
              </w:rPr>
              <w:t>5850/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17,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071 01 Michalovce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Janka Kráľa </w:t>
            </w:r>
            <w:r w:rsidR="00C2138C">
              <w:rPr>
                <w:rFonts w:ascii="Times New Roman" w:hAnsi="Times New Roman"/>
                <w:noProof w:val="0"/>
                <w:color w:val="000000"/>
                <w:szCs w:val="20"/>
              </w:rPr>
              <w:t>2214/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3,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048 01 Rožňava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Štefánikovo nám. </w:t>
            </w:r>
            <w:r w:rsidR="00C2138C">
              <w:rPr>
                <w:rFonts w:ascii="Times New Roman" w:hAnsi="Times New Roman"/>
                <w:noProof w:val="0"/>
                <w:color w:val="000000"/>
                <w:szCs w:val="20"/>
              </w:rPr>
              <w:t>1358/</w:t>
            </w: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1,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052 51 Spišská Nová Ves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VšZP, a.s.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 xml:space="preserve">Komenského 1960/4,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  <w:tr w:rsidR="00346841" w:rsidRPr="00C66B89" w:rsidTr="00E04CC5">
        <w:trPr>
          <w:trHeight w:val="31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075 01 Trebišov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41" w:rsidRPr="00C66B89" w:rsidRDefault="00346841" w:rsidP="00E04CC5">
            <w:pPr>
              <w:rPr>
                <w:rFonts w:ascii="Times New Roman" w:hAnsi="Times New Roman"/>
                <w:noProof w:val="0"/>
                <w:color w:val="000000"/>
                <w:szCs w:val="20"/>
              </w:rPr>
            </w:pPr>
            <w:r w:rsidRPr="00C66B89">
              <w:rPr>
                <w:rFonts w:ascii="Times New Roman" w:hAnsi="Times New Roman"/>
                <w:noProof w:val="0"/>
                <w:color w:val="000000"/>
                <w:szCs w:val="20"/>
              </w:rPr>
              <w:t> </w:t>
            </w:r>
          </w:p>
        </w:tc>
      </w:tr>
    </w:tbl>
    <w:p w:rsidR="00346841" w:rsidRDefault="00346841" w:rsidP="00346841">
      <w:pPr>
        <w:spacing w:before="240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Poznámka: Uchádzač vyplní dve stravovacie prevádzky, ktoré spĺňajú požiadavky verejného obstarávateľa uvedené v časti B2 Opis predmetu zákazky (názov, IČO, adresa, druh prevádzky, kontaktné údaje prevádzky – tel.č., e-mail)</w:t>
      </w:r>
    </w:p>
    <w:p w:rsidR="00321797" w:rsidRDefault="00321797"/>
    <w:sectPr w:rsidR="00321797" w:rsidSect="003468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A8" w:rsidRDefault="007369A8">
      <w:r>
        <w:separator/>
      </w:r>
    </w:p>
  </w:endnote>
  <w:endnote w:type="continuationSeparator" w:id="0">
    <w:p w:rsidR="007369A8" w:rsidRDefault="0073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C5" w:rsidRDefault="00E04CC5" w:rsidP="00E04CC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04CC5" w:rsidRDefault="00E04CC5" w:rsidP="00E04CC5">
    <w:pPr>
      <w:pStyle w:val="Pta"/>
    </w:pPr>
  </w:p>
  <w:p w:rsidR="00E04CC5" w:rsidRDefault="00E04C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C5" w:rsidRPr="003620BB" w:rsidRDefault="00E04CC5" w:rsidP="00E04CC5">
    <w:pPr>
      <w:pStyle w:val="Pta"/>
      <w:pBdr>
        <w:top w:val="thinThickSmallGap" w:sz="24" w:space="1" w:color="622423"/>
      </w:pBdr>
      <w:tabs>
        <w:tab w:val="right" w:pos="9485"/>
      </w:tabs>
      <w:rPr>
        <w:rFonts w:ascii="Cambria" w:hAnsi="Cambria"/>
      </w:rPr>
    </w:pPr>
    <w:r w:rsidRPr="005E46FE">
      <w:t>Nadlimitná zákazka podľa zákona č. 25/2006 Z. z. o verejnom obstarávaní a o zmene a doplnení niektorých zákonov v znení neskorších predpisov</w:t>
    </w:r>
    <w:r w:rsidRPr="005E46FE">
      <w:rPr>
        <w:rFonts w:cs="Arial"/>
        <w:sz w:val="16"/>
        <w:szCs w:val="16"/>
      </w:rPr>
      <w:t xml:space="preserve">    </w:t>
    </w:r>
    <w:r w:rsidRPr="003620BB">
      <w:rPr>
        <w:rFonts w:ascii="Cambria" w:hAnsi="Cambria"/>
      </w:rPr>
      <w:tab/>
      <w:t xml:space="preserve">Strana </w:t>
    </w:r>
    <w:r w:rsidRPr="003620BB">
      <w:rPr>
        <w:rFonts w:ascii="Calibri" w:hAnsi="Calibri"/>
      </w:rPr>
      <w:fldChar w:fldCharType="begin"/>
    </w:r>
    <w:r>
      <w:instrText>PAGE   \* MERGEFORMAT</w:instrText>
    </w:r>
    <w:r w:rsidRPr="003620BB">
      <w:rPr>
        <w:rFonts w:ascii="Calibri" w:hAnsi="Calibri"/>
      </w:rPr>
      <w:fldChar w:fldCharType="separate"/>
    </w:r>
    <w:r w:rsidR="00267F62" w:rsidRPr="00267F62">
      <w:rPr>
        <w:rFonts w:ascii="Cambria" w:hAnsi="Cambria"/>
      </w:rPr>
      <w:t>2</w:t>
    </w:r>
    <w:r w:rsidRPr="003620BB">
      <w:rPr>
        <w:rFonts w:ascii="Cambria" w:hAnsi="Cambria"/>
      </w:rPr>
      <w:fldChar w:fldCharType="end"/>
    </w:r>
  </w:p>
  <w:p w:rsidR="00E04CC5" w:rsidRPr="00FC16A8" w:rsidRDefault="00E04CC5" w:rsidP="00E04CC5">
    <w:pPr>
      <w:pStyle w:val="Pta"/>
      <w:rPr>
        <w:color w:val="00B050"/>
      </w:rPr>
    </w:pPr>
    <w:r>
      <w:tab/>
    </w:r>
  </w:p>
  <w:p w:rsidR="00E04CC5" w:rsidRDefault="00E04C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C5" w:rsidRPr="003620BB" w:rsidRDefault="00E04CC5" w:rsidP="00E04CC5">
    <w:pPr>
      <w:pStyle w:val="Pta"/>
      <w:pBdr>
        <w:top w:val="thinThickSmallGap" w:sz="24" w:space="1" w:color="622423"/>
      </w:pBdr>
      <w:tabs>
        <w:tab w:val="right" w:pos="9485"/>
      </w:tabs>
      <w:rPr>
        <w:rFonts w:ascii="Cambria" w:hAnsi="Cambria"/>
      </w:rPr>
    </w:pPr>
    <w:r w:rsidRPr="005E46FE">
      <w:t>Nadlimitná zákazka podľa zákona č. 25/2006 Z. z. o verejnom obstarávaní a o zmene a doplnení niektorých zákonov v znení neskorších predpisov</w:t>
    </w:r>
    <w:r w:rsidRPr="005E46FE">
      <w:rPr>
        <w:rFonts w:cs="Arial"/>
        <w:sz w:val="16"/>
        <w:szCs w:val="16"/>
      </w:rPr>
      <w:t xml:space="preserve">    </w:t>
    </w:r>
    <w:r w:rsidRPr="003620BB">
      <w:rPr>
        <w:rFonts w:ascii="Cambria" w:hAnsi="Cambria"/>
      </w:rPr>
      <w:tab/>
      <w:t xml:space="preserve">Strana </w:t>
    </w:r>
    <w:r w:rsidRPr="003620BB">
      <w:rPr>
        <w:rFonts w:ascii="Calibri" w:hAnsi="Calibri"/>
      </w:rPr>
      <w:fldChar w:fldCharType="begin"/>
    </w:r>
    <w:r>
      <w:instrText>PAGE   \* MERGEFORMAT</w:instrText>
    </w:r>
    <w:r w:rsidRPr="003620BB">
      <w:rPr>
        <w:rFonts w:ascii="Calibri" w:hAnsi="Calibri"/>
      </w:rPr>
      <w:fldChar w:fldCharType="separate"/>
    </w:r>
    <w:r w:rsidR="00267F62" w:rsidRPr="00267F62">
      <w:rPr>
        <w:rFonts w:ascii="Cambria" w:hAnsi="Cambria"/>
      </w:rPr>
      <w:t>1</w:t>
    </w:r>
    <w:r w:rsidRPr="003620BB">
      <w:rPr>
        <w:rFonts w:ascii="Cambria" w:hAnsi="Cambria"/>
      </w:rPr>
      <w:fldChar w:fldCharType="end"/>
    </w:r>
  </w:p>
  <w:p w:rsidR="00E04CC5" w:rsidRDefault="00E04CC5" w:rsidP="00E04CC5">
    <w:pPr>
      <w:pStyle w:val="Pt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A8" w:rsidRDefault="007369A8">
      <w:r>
        <w:separator/>
      </w:r>
    </w:p>
  </w:footnote>
  <w:footnote w:type="continuationSeparator" w:id="0">
    <w:p w:rsidR="007369A8" w:rsidRDefault="0073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C5" w:rsidRPr="004025FA" w:rsidRDefault="00E04CC5" w:rsidP="00E04CC5">
    <w:pPr>
      <w:pStyle w:val="Hlavika"/>
      <w:pBdr>
        <w:bottom w:val="single" w:sz="6" w:space="1" w:color="auto"/>
      </w:pBdr>
      <w:shd w:val="clear" w:color="auto" w:fill="D6E3BC"/>
      <w:rPr>
        <w:rFonts w:ascii="Times New Roman" w:hAnsi="Times New Roman"/>
        <w:b/>
        <w:i/>
        <w:sz w:val="14"/>
        <w:szCs w:val="14"/>
      </w:rPr>
    </w:pPr>
    <w:r w:rsidRPr="00A57BD7">
      <w:rPr>
        <w:rFonts w:ascii="Times New Roman" w:hAnsi="Times New Roman"/>
        <w:b/>
        <w:i/>
        <w:szCs w:val="22"/>
      </w:rPr>
      <w:t>Zabezpečovanie stravovacích služieb pre zamestnancov VšZP</w:t>
    </w:r>
    <w:r>
      <w:rPr>
        <w:rFonts w:ascii="Times New Roman" w:hAnsi="Times New Roman"/>
        <w:b/>
        <w:i/>
        <w:szCs w:val="22"/>
      </w:rPr>
      <w:t xml:space="preserve"> formou stavovacích kariet</w:t>
    </w:r>
    <w:r w:rsidRPr="00A57BD7">
      <w:rPr>
        <w:rFonts w:ascii="Times New Roman" w:hAnsi="Times New Roman"/>
        <w:b/>
        <w:i/>
        <w:sz w:val="18"/>
        <w:szCs w:val="38"/>
      </w:rPr>
      <w:t xml:space="preserve"> </w:t>
    </w:r>
    <w:r w:rsidRPr="00A57BD7">
      <w:rPr>
        <w:rFonts w:ascii="Times New Roman" w:hAnsi="Times New Roman"/>
        <w:b/>
        <w:i/>
        <w:sz w:val="2"/>
        <w:szCs w:val="14"/>
      </w:rPr>
      <w:t xml:space="preserve"> </w:t>
    </w:r>
    <w:r w:rsidRPr="004025FA">
      <w:rPr>
        <w:rFonts w:ascii="Times New Roman" w:hAnsi="Times New Roman"/>
        <w:b/>
        <w:i/>
        <w:sz w:val="14"/>
        <w:szCs w:val="14"/>
      </w:rPr>
      <w:t xml:space="preserve">– </w:t>
    </w:r>
    <w:r>
      <w:rPr>
        <w:rFonts w:ascii="Times New Roman" w:hAnsi="Times New Roman"/>
        <w:b/>
        <w:i/>
        <w:sz w:val="14"/>
        <w:szCs w:val="14"/>
      </w:rPr>
      <w:t>Súťažné podklady</w:t>
    </w:r>
  </w:p>
  <w:p w:rsidR="00E04CC5" w:rsidRPr="007E3613" w:rsidRDefault="00E04CC5" w:rsidP="00E04CC5">
    <w:pPr>
      <w:pStyle w:val="Hlavika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7E3613">
      <w:rPr>
        <w:rFonts w:ascii="Times New Roman" w:hAnsi="Times New Roman"/>
        <w:b/>
      </w:rPr>
      <w:tab/>
    </w:r>
  </w:p>
  <w:p w:rsidR="00E04CC5" w:rsidRDefault="00E04CC5" w:rsidP="00E04CC5">
    <w:pPr>
      <w:tabs>
        <w:tab w:val="left" w:pos="8029"/>
      </w:tabs>
    </w:pPr>
    <w:r>
      <w:tab/>
    </w:r>
  </w:p>
  <w:p w:rsidR="00E04CC5" w:rsidRDefault="00E04C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41"/>
    <w:rsid w:val="000033FF"/>
    <w:rsid w:val="00017169"/>
    <w:rsid w:val="00024072"/>
    <w:rsid w:val="001B6868"/>
    <w:rsid w:val="0025415D"/>
    <w:rsid w:val="00267F62"/>
    <w:rsid w:val="00276AC3"/>
    <w:rsid w:val="002C28C3"/>
    <w:rsid w:val="00321797"/>
    <w:rsid w:val="00346841"/>
    <w:rsid w:val="00357268"/>
    <w:rsid w:val="003B5C29"/>
    <w:rsid w:val="003E547D"/>
    <w:rsid w:val="0066793C"/>
    <w:rsid w:val="006C7D6C"/>
    <w:rsid w:val="00707AD7"/>
    <w:rsid w:val="007369A8"/>
    <w:rsid w:val="00746294"/>
    <w:rsid w:val="008822F6"/>
    <w:rsid w:val="00940E99"/>
    <w:rsid w:val="009A1556"/>
    <w:rsid w:val="009F360A"/>
    <w:rsid w:val="00A244BA"/>
    <w:rsid w:val="00A50181"/>
    <w:rsid w:val="00A5793C"/>
    <w:rsid w:val="00AF11EF"/>
    <w:rsid w:val="00B468D6"/>
    <w:rsid w:val="00B720B9"/>
    <w:rsid w:val="00B91DE8"/>
    <w:rsid w:val="00C2138C"/>
    <w:rsid w:val="00D83DEB"/>
    <w:rsid w:val="00E04CC5"/>
    <w:rsid w:val="00E53CC7"/>
    <w:rsid w:val="00E91496"/>
    <w:rsid w:val="00EB0678"/>
    <w:rsid w:val="00EC7C2E"/>
    <w:rsid w:val="00ED2F1B"/>
    <w:rsid w:val="00F74CD8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EA8E-40C1-46B7-ABC4-EC330FB3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841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468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684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autoRedefine/>
    <w:uiPriority w:val="99"/>
    <w:rsid w:val="00346841"/>
    <w:pPr>
      <w:pBdr>
        <w:top w:val="single" w:sz="4" w:space="1" w:color="auto"/>
      </w:pBdr>
      <w:shd w:val="clear" w:color="auto" w:fill="FFFFFF"/>
      <w:tabs>
        <w:tab w:val="center" w:pos="4536"/>
        <w:tab w:val="right" w:pos="9072"/>
      </w:tabs>
    </w:pPr>
    <w:rPr>
      <w:rFonts w:ascii="Times New Roman" w:hAnsi="Times New Roman"/>
      <w:sz w:val="14"/>
      <w:szCs w:val="14"/>
    </w:rPr>
  </w:style>
  <w:style w:type="character" w:customStyle="1" w:styleId="PtaChar">
    <w:name w:val="Päta Char"/>
    <w:basedOn w:val="Predvolenpsmoodseku"/>
    <w:link w:val="Pta"/>
    <w:uiPriority w:val="99"/>
    <w:rsid w:val="00346841"/>
    <w:rPr>
      <w:rFonts w:ascii="Times New Roman" w:eastAsia="Times New Roman" w:hAnsi="Times New Roman" w:cs="Times New Roman"/>
      <w:noProof/>
      <w:sz w:val="14"/>
      <w:szCs w:val="14"/>
      <w:shd w:val="clear" w:color="auto" w:fill="FFFFFF"/>
      <w:lang w:eastAsia="sk-SK"/>
    </w:rPr>
  </w:style>
  <w:style w:type="character" w:styleId="slostrany">
    <w:name w:val="page number"/>
    <w:basedOn w:val="Predvolenpsmoodseku"/>
    <w:rsid w:val="00346841"/>
  </w:style>
  <w:style w:type="paragraph" w:styleId="Textbubliny">
    <w:name w:val="Balloon Text"/>
    <w:basedOn w:val="Normlny"/>
    <w:link w:val="TextbublinyChar"/>
    <w:uiPriority w:val="99"/>
    <w:semiHidden/>
    <w:unhideWhenUsed/>
    <w:rsid w:val="00A579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793C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369F-1360-48FD-B913-55155609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Daniela, Mgr.</dc:creator>
  <cp:lastModifiedBy>Krnáčová Daniela, Mgr.</cp:lastModifiedBy>
  <cp:revision>2</cp:revision>
  <cp:lastPrinted>2015-02-17T05:54:00Z</cp:lastPrinted>
  <dcterms:created xsi:type="dcterms:W3CDTF">2020-05-18T05:12:00Z</dcterms:created>
  <dcterms:modified xsi:type="dcterms:W3CDTF">2020-05-18T05:12:00Z</dcterms:modified>
</cp:coreProperties>
</file>