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39211" w14:textId="148739F0" w:rsidR="004E7E05" w:rsidRDefault="004E7E05" w:rsidP="000F457B">
      <w:pPr>
        <w:pStyle w:val="NoSpacing"/>
        <w:ind w:left="6372"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bookmarkStart w:id="0" w:name="_Toc531010539"/>
      <w:r w:rsidRPr="004E7E05">
        <w:rPr>
          <w:rFonts w:ascii="Times New Roman" w:hAnsi="Times New Roman" w:cs="Times New Roman"/>
          <w:sz w:val="24"/>
          <w:szCs w:val="24"/>
          <w:lang w:eastAsia="sk-SK"/>
        </w:rPr>
        <w:t xml:space="preserve">PRÍLOHA č. </w:t>
      </w:r>
      <w:r w:rsidR="000545D5">
        <w:rPr>
          <w:rFonts w:ascii="Times New Roman" w:hAnsi="Times New Roman" w:cs="Times New Roman"/>
          <w:sz w:val="24"/>
          <w:szCs w:val="24"/>
          <w:lang w:eastAsia="sk-SK"/>
        </w:rPr>
        <w:t>8</w:t>
      </w:r>
    </w:p>
    <w:p w14:paraId="50410F6A" w14:textId="4798693E" w:rsidR="00D43868" w:rsidRPr="006252A8" w:rsidRDefault="00D43868" w:rsidP="004E7E0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3D0A3E59" w14:textId="77777777" w:rsidR="006252A8" w:rsidRPr="006252A8" w:rsidRDefault="006252A8" w:rsidP="004E7E0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6D56CFCB" w14:textId="160601F8" w:rsidR="004E7E05" w:rsidRPr="004E7E05" w:rsidRDefault="004E7E05" w:rsidP="004E7E0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4E7E05">
        <w:rPr>
          <w:rFonts w:ascii="Times New Roman" w:hAnsi="Times New Roman" w:cs="Times New Roman"/>
          <w:b/>
          <w:sz w:val="24"/>
          <w:szCs w:val="24"/>
          <w:lang w:eastAsia="sk-SK"/>
        </w:rPr>
        <w:t>ČESTNÉ VYHLÁSENIA K</w:t>
      </w:r>
      <w:r w:rsidR="006252A8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4E7E05">
        <w:rPr>
          <w:rFonts w:ascii="Times New Roman" w:hAnsi="Times New Roman" w:cs="Times New Roman"/>
          <w:b/>
          <w:sz w:val="24"/>
          <w:szCs w:val="24"/>
          <w:lang w:eastAsia="sk-SK"/>
        </w:rPr>
        <w:t>SPRACÚVANIU OSOBNÝCH ÚDAJOV</w:t>
      </w:r>
      <w:bookmarkEnd w:id="0"/>
    </w:p>
    <w:p w14:paraId="366E8267" w14:textId="77777777" w:rsidR="004E7E05" w:rsidRPr="004E7E05" w:rsidRDefault="004E7E05" w:rsidP="004E7E05">
      <w:pPr>
        <w:overflowPunct w:val="0"/>
        <w:autoSpaceDE w:val="0"/>
        <w:autoSpaceDN w:val="0"/>
        <w:adjustRightInd w:val="0"/>
        <w:spacing w:after="120" w:line="276" w:lineRule="auto"/>
        <w:rPr>
          <w:rFonts w:ascii="Times New Roman" w:eastAsia="Times New Roman" w:hAnsi="Times New Roman" w:cs="Times New Roman"/>
          <w:strike/>
          <w:lang w:eastAsia="sk-SK"/>
        </w:rPr>
      </w:pPr>
    </w:p>
    <w:p w14:paraId="488D735F" w14:textId="77777777" w:rsidR="004E7E05" w:rsidRPr="004E7E05" w:rsidRDefault="004E7E05" w:rsidP="004E7E05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Uchádzač / skupina dodávateľov: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758FE810" w14:textId="77777777" w:rsidR="004E7E05" w:rsidRPr="004E7E05" w:rsidRDefault="004E7E05" w:rsidP="004E7E05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  <w:t>.......................................................</w:t>
      </w:r>
    </w:p>
    <w:p w14:paraId="2CC6A4E0" w14:textId="77777777" w:rsidR="004E7E05" w:rsidRPr="004E7E05" w:rsidRDefault="004E7E05" w:rsidP="004E7E05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5BAFF0FA" w14:textId="77777777" w:rsidR="004E7E05" w:rsidRPr="008E41A6" w:rsidRDefault="004E7E05" w:rsidP="004E7E05">
      <w:pPr>
        <w:overflowPunct w:val="0"/>
        <w:autoSpaceDE w:val="0"/>
        <w:autoSpaceDN w:val="0"/>
        <w:adjustRightInd w:val="0"/>
        <w:spacing w:after="3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IČO: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E41A6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6DB1ED84" w14:textId="5A6F0D5C" w:rsidR="00F501FD" w:rsidRPr="007B0A6F" w:rsidRDefault="004E7E05" w:rsidP="007B0A6F">
      <w:pPr>
        <w:tabs>
          <w:tab w:val="left" w:pos="-3119"/>
        </w:tabs>
        <w:jc w:val="both"/>
        <w:rPr>
          <w:rFonts w:ascii="Times New Roman" w:hAnsi="Times New Roman" w:cs="Times New Roman"/>
        </w:rPr>
      </w:pPr>
      <w:r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Dolu podpísaný zástupca uchádzača ....................................... týmto čestne vyhlasujem, že uchádzač sa oboznámil s informáciami uvedenými v dokumente </w:t>
      </w:r>
      <w:bookmarkStart w:id="1" w:name="_Hlk535237287"/>
      <w:r w:rsidR="0032784F" w:rsidRPr="00D559B5">
        <w:rPr>
          <w:rFonts w:ascii="Times New Roman" w:eastAsia="Times New Roman" w:hAnsi="Times New Roman" w:cs="Times New Roman"/>
          <w:color w:val="000000"/>
          <w:lang w:eastAsia="sk-SK"/>
        </w:rPr>
        <w:t>verejného obstarávateľa</w:t>
      </w:r>
      <w:r w:rsidR="00D43868"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6E52B1">
        <w:rPr>
          <w:rFonts w:ascii="Times New Roman" w:eastAsia="Times New Roman" w:hAnsi="Times New Roman" w:cs="Times New Roman"/>
          <w:color w:val="000000"/>
          <w:lang w:eastAsia="sk-SK"/>
        </w:rPr>
        <w:t>Národná diaľničná spoločnosť, a.s., Dúbravská cesta 14, 841 04 Bratislava</w:t>
      </w:r>
      <w:r w:rsidR="006E52B1"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D559B5" w:rsidRPr="00D559B5">
        <w:rPr>
          <w:rFonts w:ascii="Times New Roman" w:eastAsia="Times New Roman" w:hAnsi="Times New Roman" w:cs="Times New Roman"/>
          <w:color w:val="000000"/>
          <w:lang w:eastAsia="sk-SK"/>
        </w:rPr>
        <w:t>dostupnými</w:t>
      </w:r>
      <w:r w:rsidR="00D43868"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 na webovej adrese</w:t>
      </w:r>
      <w:r w:rsidR="0094321A"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bookmarkEnd w:id="1"/>
      <w:r w:rsidR="00D559B5" w:rsidRPr="00D559B5">
        <w:rPr>
          <w:rFonts w:ascii="Times New Roman" w:hAnsi="Times New Roman" w:cs="Times New Roman"/>
          <w:b/>
        </w:rPr>
        <w:t xml:space="preserve"> </w:t>
      </w:r>
      <w:hyperlink r:id="rId7" w:history="1">
        <w:r w:rsidR="007B0A6F" w:rsidRPr="007B0A6F">
          <w:rPr>
            <w:rStyle w:val="Hyperlink"/>
            <w:rFonts w:ascii="Times New Roman" w:hAnsi="Times New Roman" w:cs="Times New Roman"/>
          </w:rPr>
          <w:t>https://ndsas.sk/pravne-informacie/ochrana-osobnych-udajov</w:t>
        </w:r>
      </w:hyperlink>
      <w:r w:rsidR="007B0A6F" w:rsidRPr="007B0A6F">
        <w:rPr>
          <w:rFonts w:ascii="Times New Roman" w:hAnsi="Times New Roman" w:cs="Times New Roman"/>
        </w:rPr>
        <w:t xml:space="preserve"> </w:t>
      </w:r>
    </w:p>
    <w:p w14:paraId="1BB1A927" w14:textId="7D02C0F8" w:rsidR="004E7E05" w:rsidRPr="00D559B5" w:rsidRDefault="004E7E05" w:rsidP="00F501FD">
      <w:pPr>
        <w:overflowPunct w:val="0"/>
        <w:autoSpaceDE w:val="0"/>
        <w:autoSpaceDN w:val="0"/>
        <w:adjustRightInd w:val="0"/>
        <w:spacing w:after="6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D559B5">
        <w:rPr>
          <w:rFonts w:ascii="Times New Roman" w:eastAsia="Times New Roman" w:hAnsi="Times New Roman" w:cs="Times New Roman"/>
          <w:color w:val="000000"/>
          <w:lang w:eastAsia="sk-SK"/>
        </w:rPr>
        <w:t>V ........................., dňa ..............</w:t>
      </w:r>
    </w:p>
    <w:p w14:paraId="3133F6B3" w14:textId="77777777" w:rsidR="004E7E05" w:rsidRPr="00D559B5" w:rsidRDefault="004E7E05" w:rsidP="0047127C">
      <w:pPr>
        <w:overflowPunct w:val="0"/>
        <w:autoSpaceDE w:val="0"/>
        <w:autoSpaceDN w:val="0"/>
        <w:adjustRightInd w:val="0"/>
        <w:spacing w:after="120" w:line="252" w:lineRule="auto"/>
        <w:ind w:left="4963" w:firstLine="849"/>
        <w:rPr>
          <w:rFonts w:ascii="Times New Roman" w:eastAsia="Times New Roman" w:hAnsi="Times New Roman" w:cs="Times New Roman"/>
          <w:color w:val="000000"/>
          <w:lang w:eastAsia="sk-SK"/>
        </w:rPr>
      </w:pPr>
      <w:r w:rsidRPr="00D559B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63FFBE87" w14:textId="7D589C46" w:rsidR="004E7E05" w:rsidRPr="00D559B5" w:rsidRDefault="004E7E05" w:rsidP="00946C73">
      <w:pPr>
        <w:overflowPunct w:val="0"/>
        <w:autoSpaceDE w:val="0"/>
        <w:autoSpaceDN w:val="0"/>
        <w:adjustRightInd w:val="0"/>
        <w:spacing w:after="0" w:line="276" w:lineRule="auto"/>
        <w:ind w:left="5812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bookmarkStart w:id="2" w:name="_Hlk515436075"/>
      <w:r w:rsidRPr="00D559B5">
        <w:rPr>
          <w:rFonts w:ascii="Times New Roman" w:eastAsia="Times New Roman" w:hAnsi="Times New Roman" w:cs="Times New Roman"/>
          <w:color w:val="000000"/>
          <w:lang w:eastAsia="sk-SK"/>
        </w:rPr>
        <w:t>meno a</w:t>
      </w:r>
      <w:r w:rsidR="00946C73" w:rsidRPr="00D559B5"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Pr="00D559B5">
        <w:rPr>
          <w:rFonts w:ascii="Times New Roman" w:eastAsia="Times New Roman" w:hAnsi="Times New Roman" w:cs="Times New Roman"/>
          <w:color w:val="000000"/>
          <w:lang w:eastAsia="sk-SK"/>
        </w:rPr>
        <w:t>priezvisko</w:t>
      </w:r>
      <w:r w:rsidR="00946C73"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, </w:t>
      </w:r>
      <w:r w:rsidRPr="00D559B5">
        <w:rPr>
          <w:rFonts w:ascii="Times New Roman" w:eastAsia="Times New Roman" w:hAnsi="Times New Roman" w:cs="Times New Roman"/>
          <w:color w:val="000000"/>
          <w:lang w:eastAsia="sk-SK"/>
        </w:rPr>
        <w:t>funkcia</w:t>
      </w:r>
    </w:p>
    <w:p w14:paraId="653D206D" w14:textId="068A4202" w:rsidR="004E7E05" w:rsidRPr="00D559B5" w:rsidRDefault="004E7E05" w:rsidP="0047127C">
      <w:pPr>
        <w:overflowPunct w:val="0"/>
        <w:autoSpaceDE w:val="0"/>
        <w:autoSpaceDN w:val="0"/>
        <w:adjustRightInd w:val="0"/>
        <w:spacing w:after="200" w:line="252" w:lineRule="auto"/>
        <w:ind w:left="5812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D559B5">
        <w:rPr>
          <w:rFonts w:ascii="Times New Roman" w:eastAsia="Times New Roman" w:hAnsi="Times New Roman" w:cs="Times New Roman"/>
          <w:color w:val="000000"/>
          <w:lang w:eastAsia="sk-SK"/>
        </w:rPr>
        <w:t>podpis</w:t>
      </w:r>
      <w:r w:rsidR="00946C73" w:rsidRPr="00D559B5">
        <w:rPr>
          <w:rStyle w:val="FootnoteReference"/>
          <w:rFonts w:ascii="Times New Roman" w:eastAsia="Times New Roman" w:hAnsi="Times New Roman" w:cs="Times New Roman"/>
          <w:color w:val="000000"/>
          <w:lang w:eastAsia="sk-SK"/>
        </w:rPr>
        <w:footnoteReference w:id="1"/>
      </w:r>
    </w:p>
    <w:bookmarkEnd w:id="2"/>
    <w:p w14:paraId="7511D833" w14:textId="77777777" w:rsidR="004E7E05" w:rsidRPr="00D559B5" w:rsidRDefault="004E7E05" w:rsidP="004E7E05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sk-SK"/>
        </w:rPr>
      </w:pPr>
    </w:p>
    <w:p w14:paraId="48A01E3A" w14:textId="32EA1DC6" w:rsidR="004E7E05" w:rsidRPr="00D559B5" w:rsidRDefault="004E7E05" w:rsidP="00D559B5">
      <w:pPr>
        <w:tabs>
          <w:tab w:val="left" w:pos="-3119"/>
        </w:tabs>
        <w:jc w:val="both"/>
        <w:rPr>
          <w:rFonts w:ascii="Times New Roman" w:hAnsi="Times New Roman" w:cs="Times New Roman"/>
        </w:rPr>
      </w:pPr>
      <w:r w:rsidRPr="00D559B5">
        <w:rPr>
          <w:rFonts w:ascii="Times New Roman" w:eastAsia="Times New Roman" w:hAnsi="Times New Roman" w:cs="Times New Roman"/>
          <w:color w:val="000000"/>
          <w:lang w:eastAsia="sk-SK"/>
        </w:rPr>
        <w:t>Dolu podpísaný zástupca uchádzača ....................................... týmto ďalej čestne vyhlasujem, že uchádzač poskytol informácie uvedené v</w:t>
      </w:r>
      <w:r w:rsidR="00D43868" w:rsidRPr="00D559B5"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Pr="00D559B5">
        <w:rPr>
          <w:rFonts w:ascii="Times New Roman" w:eastAsia="Times New Roman" w:hAnsi="Times New Roman" w:cs="Times New Roman"/>
          <w:color w:val="000000"/>
          <w:lang w:eastAsia="sk-SK"/>
        </w:rPr>
        <w:t>dokumente</w:t>
      </w:r>
      <w:r w:rsidR="00D43868"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8713EC"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verejného obstarávateľa </w:t>
      </w:r>
      <w:r w:rsidR="004A4385">
        <w:rPr>
          <w:rFonts w:ascii="Times New Roman" w:eastAsia="Times New Roman" w:hAnsi="Times New Roman" w:cs="Times New Roman"/>
          <w:color w:val="000000"/>
          <w:lang w:eastAsia="sk-SK"/>
        </w:rPr>
        <w:t xml:space="preserve">Národná diaľničná spoločnosť, a.s., Dúbravská cesta 14, 841 04 Bratislava </w:t>
      </w:r>
      <w:r w:rsidR="00AF21F6">
        <w:rPr>
          <w:rFonts w:ascii="Times New Roman" w:eastAsia="Times New Roman" w:hAnsi="Times New Roman" w:cs="Times New Roman"/>
          <w:color w:val="000000"/>
          <w:lang w:eastAsia="sk-SK"/>
        </w:rPr>
        <w:t>dostupné</w:t>
      </w:r>
      <w:r w:rsidR="00F501FD"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 na webovej adrese </w:t>
      </w:r>
      <w:r w:rsidR="00D559B5" w:rsidRPr="00D559B5">
        <w:rPr>
          <w:rFonts w:ascii="Times New Roman" w:hAnsi="Times New Roman" w:cs="Times New Roman"/>
          <w:b/>
        </w:rPr>
        <w:t xml:space="preserve"> </w:t>
      </w:r>
      <w:hyperlink r:id="rId8" w:history="1">
        <w:r w:rsidR="007B0A6F" w:rsidRPr="007B0A6F">
          <w:rPr>
            <w:rStyle w:val="Hyperlink"/>
            <w:rFonts w:ascii="Times New Roman" w:hAnsi="Times New Roman" w:cs="Times New Roman"/>
          </w:rPr>
          <w:t>https://ndsas.sk/pravne-informacie/ochrana-osobnych-udajov</w:t>
        </w:r>
      </w:hyperlink>
      <w:r w:rsidR="007B0A6F" w:rsidRPr="007B0A6F">
        <w:rPr>
          <w:rFonts w:ascii="Times New Roman" w:hAnsi="Times New Roman" w:cs="Times New Roman"/>
        </w:rPr>
        <w:t xml:space="preserve"> </w:t>
      </w:r>
      <w:r w:rsidR="00F256B2" w:rsidRPr="00D559B5">
        <w:rPr>
          <w:rFonts w:ascii="Times New Roman" w:hAnsi="Times New Roman" w:cs="Times New Roman"/>
        </w:rPr>
        <w:t>v</w:t>
      </w:r>
      <w:r w:rsidR="008713EC"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šetkým dotknutým osobám, ktorých osobné údaje uchádzač uviedol vo svojej ponuke vo </w:t>
      </w:r>
      <w:r w:rsidR="00E54D33" w:rsidRPr="00D559B5">
        <w:rPr>
          <w:rFonts w:ascii="Times New Roman" w:eastAsia="Times New Roman" w:hAnsi="Times New Roman" w:cs="Times New Roman"/>
          <w:color w:val="000000"/>
          <w:lang w:eastAsia="sk-SK"/>
        </w:rPr>
        <w:t>verejnom obstarávaní</w:t>
      </w:r>
      <w:r w:rsidR="008713EC"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 na predmet zákazky </w:t>
      </w:r>
      <w:r w:rsidR="00CF12C5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„</w:t>
      </w:r>
      <w:r w:rsidR="00CF1755">
        <w:rPr>
          <w:rFonts w:ascii="Times New Roman" w:eastAsia="Times New Roman" w:hAnsi="Times New Roman" w:cs="Times New Roman"/>
          <w:b/>
          <w:color w:val="000000"/>
          <w:lang w:eastAsia="sk-SK"/>
        </w:rPr>
        <w:t>Opravy vozoviek v správe SSÚR 2 Nová Baňa, SSÚR 3 Zvolen a SSÚR 7 Lučenec</w:t>
      </w:r>
      <w:r w:rsidR="00CF12C5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“</w:t>
      </w:r>
      <w:r w:rsidR="00CF12C5"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, ktorá bola vyhlásená verejným obstarávateľom </w:t>
      </w:r>
      <w:r w:rsidR="00CF12C5">
        <w:rPr>
          <w:rFonts w:ascii="Times New Roman" w:eastAsia="Times New Roman" w:hAnsi="Times New Roman" w:cs="Times New Roman"/>
          <w:color w:val="000000"/>
          <w:lang w:eastAsia="sk-SK"/>
        </w:rPr>
        <w:t xml:space="preserve">Národná diaľničná spoločnosť, a.s., Dúbravská cesta 14, 841 04 Bratislava, </w:t>
      </w:r>
      <w:r w:rsidR="00FC0D48"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 v Úradnom vestníku Európskej únie dňa .......................... pod značkou .......................... a </w:t>
      </w:r>
      <w:r w:rsidR="008713EC" w:rsidRPr="00D559B5">
        <w:rPr>
          <w:rFonts w:ascii="Times New Roman" w:eastAsia="Times New Roman" w:hAnsi="Times New Roman" w:cs="Times New Roman"/>
          <w:color w:val="000000"/>
          <w:lang w:eastAsia="sk-SK"/>
        </w:rPr>
        <w:t>vo Vestníku verejného obstarávania č. ............zo dňa .......... pod značkou.................</w:t>
      </w:r>
    </w:p>
    <w:p w14:paraId="41B48118" w14:textId="77777777" w:rsidR="004E7E05" w:rsidRPr="004E7E05" w:rsidRDefault="004E7E05" w:rsidP="004E7E05">
      <w:pPr>
        <w:tabs>
          <w:tab w:val="left" w:pos="567"/>
        </w:tabs>
        <w:overflowPunct w:val="0"/>
        <w:autoSpaceDE w:val="0"/>
        <w:autoSpaceDN w:val="0"/>
        <w:adjustRightInd w:val="0"/>
        <w:spacing w:before="720" w:after="48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E41A6">
        <w:rPr>
          <w:rFonts w:ascii="Times New Roman" w:eastAsia="Times New Roman" w:hAnsi="Times New Roman" w:cs="Times New Roman"/>
          <w:color w:val="000000"/>
          <w:lang w:eastAsia="sk-SK"/>
        </w:rPr>
        <w:t>V ....................., dňa ........................</w:t>
      </w:r>
    </w:p>
    <w:p w14:paraId="44C95062" w14:textId="30A1A35F" w:rsidR="004E7E05" w:rsidRPr="004E7E05" w:rsidRDefault="004E7E05" w:rsidP="0047127C">
      <w:pPr>
        <w:overflowPunct w:val="0"/>
        <w:autoSpaceDE w:val="0"/>
        <w:autoSpaceDN w:val="0"/>
        <w:adjustRightInd w:val="0"/>
        <w:spacing w:after="60" w:line="252" w:lineRule="auto"/>
        <w:ind w:left="567" w:firstLine="5245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</w:t>
      </w:r>
      <w:r w:rsidR="0047127C">
        <w:rPr>
          <w:rFonts w:ascii="Times New Roman" w:eastAsia="Times New Roman" w:hAnsi="Times New Roman" w:cs="Times New Roman"/>
          <w:color w:val="000000"/>
          <w:lang w:eastAsia="sk-SK"/>
        </w:rPr>
        <w:t>.</w:t>
      </w:r>
    </w:p>
    <w:p w14:paraId="5B5823F2" w14:textId="3DE07201" w:rsidR="004E7E05" w:rsidRPr="004E7E05" w:rsidRDefault="004E7E05" w:rsidP="00946C73">
      <w:pPr>
        <w:overflowPunct w:val="0"/>
        <w:autoSpaceDE w:val="0"/>
        <w:autoSpaceDN w:val="0"/>
        <w:adjustRightInd w:val="0"/>
        <w:spacing w:after="0" w:line="276" w:lineRule="auto"/>
        <w:ind w:left="5812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meno a</w:t>
      </w:r>
      <w:r w:rsidR="00946C73"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priezvisk</w:t>
      </w:r>
      <w:r w:rsidR="00946C73">
        <w:rPr>
          <w:rFonts w:ascii="Times New Roman" w:eastAsia="Times New Roman" w:hAnsi="Times New Roman" w:cs="Times New Roman"/>
          <w:color w:val="000000"/>
          <w:lang w:eastAsia="sk-SK"/>
        </w:rPr>
        <w:t xml:space="preserve">o, </w:t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funkcia</w:t>
      </w:r>
    </w:p>
    <w:p w14:paraId="2DD15A01" w14:textId="41F93472" w:rsidR="001D79B5" w:rsidRPr="00FC0D48" w:rsidRDefault="004E7E05" w:rsidP="00FC0D48">
      <w:pPr>
        <w:overflowPunct w:val="0"/>
        <w:autoSpaceDE w:val="0"/>
        <w:autoSpaceDN w:val="0"/>
        <w:adjustRightInd w:val="0"/>
        <w:spacing w:after="200" w:line="252" w:lineRule="auto"/>
        <w:ind w:left="5812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podpis</w:t>
      </w:r>
      <w:r w:rsidR="00946C73"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  <w:t>1</w:t>
      </w:r>
    </w:p>
    <w:sectPr w:rsidR="001D79B5" w:rsidRPr="00FC0D48" w:rsidSect="009E063F"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14DC3" w14:textId="77777777" w:rsidR="008960F7" w:rsidRDefault="008960F7" w:rsidP="004E7E05">
      <w:pPr>
        <w:spacing w:after="0" w:line="240" w:lineRule="auto"/>
      </w:pPr>
      <w:r>
        <w:separator/>
      </w:r>
    </w:p>
  </w:endnote>
  <w:endnote w:type="continuationSeparator" w:id="0">
    <w:p w14:paraId="04D47504" w14:textId="77777777" w:rsidR="008960F7" w:rsidRDefault="008960F7" w:rsidP="004E7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mbr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8D3A3" w14:textId="77777777" w:rsidR="008960F7" w:rsidRDefault="008960F7" w:rsidP="004E7E05">
      <w:pPr>
        <w:spacing w:after="0" w:line="240" w:lineRule="auto"/>
      </w:pPr>
      <w:r>
        <w:separator/>
      </w:r>
    </w:p>
  </w:footnote>
  <w:footnote w:type="continuationSeparator" w:id="0">
    <w:p w14:paraId="3295A1FF" w14:textId="77777777" w:rsidR="008960F7" w:rsidRDefault="008960F7" w:rsidP="004E7E05">
      <w:pPr>
        <w:spacing w:after="0" w:line="240" w:lineRule="auto"/>
      </w:pPr>
      <w:r>
        <w:continuationSeparator/>
      </w:r>
    </w:p>
  </w:footnote>
  <w:footnote w:id="1">
    <w:p w14:paraId="4A9F3977" w14:textId="77777777" w:rsidR="00946C73" w:rsidRDefault="00946C73" w:rsidP="00946C73">
      <w:pPr>
        <w:pStyle w:val="FootnoteText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8"/>
          <w:szCs w:val="18"/>
        </w:rPr>
        <w:t xml:space="preserve">Doklad musí byť podpísaný uchádzačom, jeho štatutárnym orgánom alebo členom štatutárneho orgánu alebo iným </w:t>
      </w:r>
    </w:p>
    <w:p w14:paraId="1C57EDC5" w14:textId="6217A7D9" w:rsidR="00946C73" w:rsidRDefault="00946C73" w:rsidP="00946C73">
      <w:pPr>
        <w:pStyle w:val="FootnoteText"/>
      </w:pPr>
      <w:r>
        <w:rPr>
          <w:sz w:val="18"/>
          <w:szCs w:val="18"/>
        </w:rPr>
        <w:t xml:space="preserve">   zástupcom uchádzača, ktorý je oprávnený konať v mene uchádzača</w:t>
      </w:r>
      <w:r>
        <w:rPr>
          <w:rFonts w:ascii="Arial" w:eastAsia="Arial" w:hAnsi="Arial" w:cs="Arial"/>
          <w:sz w:val="18"/>
          <w:szCs w:val="18"/>
        </w:rPr>
        <w:t>.</w:t>
      </w:r>
    </w:p>
    <w:p w14:paraId="01130765" w14:textId="31A83076" w:rsidR="00946C73" w:rsidRDefault="00946C73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929A8"/>
    <w:multiLevelType w:val="multilevel"/>
    <w:tmpl w:val="A40A88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8283C"/>
    <w:multiLevelType w:val="hybridMultilevel"/>
    <w:tmpl w:val="8F7C2E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251A3"/>
    <w:multiLevelType w:val="multilevel"/>
    <w:tmpl w:val="42761E32"/>
    <w:lvl w:ilvl="0">
      <w:start w:val="1"/>
      <w:numFmt w:val="bullet"/>
      <w:pStyle w:val="ListNumber5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3BB5B03"/>
    <w:multiLevelType w:val="multilevel"/>
    <w:tmpl w:val="AE56B10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E02A0"/>
    <w:multiLevelType w:val="multilevel"/>
    <w:tmpl w:val="DD385A46"/>
    <w:lvl w:ilvl="0">
      <w:start w:val="1"/>
      <w:numFmt w:val="decimal"/>
      <w:pStyle w:val="TOAHeading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2329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4446834">
    <w:abstractNumId w:val="2"/>
  </w:num>
  <w:num w:numId="3" w16cid:durableId="20528740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82631780">
    <w:abstractNumId w:val="1"/>
  </w:num>
  <w:num w:numId="5" w16cid:durableId="13716899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E0A"/>
    <w:rsid w:val="000545D5"/>
    <w:rsid w:val="000937D8"/>
    <w:rsid w:val="000A0AC9"/>
    <w:rsid w:val="000B6C87"/>
    <w:rsid w:val="000F457B"/>
    <w:rsid w:val="001A1D1C"/>
    <w:rsid w:val="001D79B5"/>
    <w:rsid w:val="001F4DAC"/>
    <w:rsid w:val="00200970"/>
    <w:rsid w:val="00213E3C"/>
    <w:rsid w:val="00294F14"/>
    <w:rsid w:val="00295CEA"/>
    <w:rsid w:val="002A5C46"/>
    <w:rsid w:val="00312BC3"/>
    <w:rsid w:val="0032784F"/>
    <w:rsid w:val="003C64EC"/>
    <w:rsid w:val="00400AAB"/>
    <w:rsid w:val="00417D0D"/>
    <w:rsid w:val="00453045"/>
    <w:rsid w:val="0047127C"/>
    <w:rsid w:val="00482800"/>
    <w:rsid w:val="004A4385"/>
    <w:rsid w:val="004E7E05"/>
    <w:rsid w:val="004F1E0A"/>
    <w:rsid w:val="00503C54"/>
    <w:rsid w:val="00521E63"/>
    <w:rsid w:val="0059303F"/>
    <w:rsid w:val="005C3FBB"/>
    <w:rsid w:val="005D4980"/>
    <w:rsid w:val="006252A8"/>
    <w:rsid w:val="006B2C76"/>
    <w:rsid w:val="006E52B1"/>
    <w:rsid w:val="006E6BB8"/>
    <w:rsid w:val="00702BB1"/>
    <w:rsid w:val="00720E00"/>
    <w:rsid w:val="00736C1D"/>
    <w:rsid w:val="00743BEC"/>
    <w:rsid w:val="007502BB"/>
    <w:rsid w:val="00790AF1"/>
    <w:rsid w:val="007927AF"/>
    <w:rsid w:val="007B0A6F"/>
    <w:rsid w:val="007C44AD"/>
    <w:rsid w:val="007E4730"/>
    <w:rsid w:val="0082045E"/>
    <w:rsid w:val="00842367"/>
    <w:rsid w:val="008713EC"/>
    <w:rsid w:val="008960F7"/>
    <w:rsid w:val="008E41A6"/>
    <w:rsid w:val="009162ED"/>
    <w:rsid w:val="009333EF"/>
    <w:rsid w:val="0094321A"/>
    <w:rsid w:val="00946C73"/>
    <w:rsid w:val="009A6D2F"/>
    <w:rsid w:val="009C1134"/>
    <w:rsid w:val="009E063F"/>
    <w:rsid w:val="00A54418"/>
    <w:rsid w:val="00A80B10"/>
    <w:rsid w:val="00AF21F6"/>
    <w:rsid w:val="00B236C5"/>
    <w:rsid w:val="00BF591E"/>
    <w:rsid w:val="00C10C07"/>
    <w:rsid w:val="00C23BB3"/>
    <w:rsid w:val="00C76A6C"/>
    <w:rsid w:val="00C814CE"/>
    <w:rsid w:val="00CF12C5"/>
    <w:rsid w:val="00CF1755"/>
    <w:rsid w:val="00D43868"/>
    <w:rsid w:val="00D52825"/>
    <w:rsid w:val="00D559B5"/>
    <w:rsid w:val="00D80408"/>
    <w:rsid w:val="00D87521"/>
    <w:rsid w:val="00DA5D11"/>
    <w:rsid w:val="00DC0D45"/>
    <w:rsid w:val="00E501CA"/>
    <w:rsid w:val="00E54D33"/>
    <w:rsid w:val="00F256B2"/>
    <w:rsid w:val="00F501FD"/>
    <w:rsid w:val="00F51B1C"/>
    <w:rsid w:val="00F55782"/>
    <w:rsid w:val="00F769CA"/>
    <w:rsid w:val="00F7751E"/>
    <w:rsid w:val="00FC0D48"/>
    <w:rsid w:val="00FE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70C42C"/>
  <w15:chartTrackingRefBased/>
  <w15:docId w15:val="{B6FC0516-9A1D-4613-9107-C521E3077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E7E0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7E05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7E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7E05"/>
    <w:rPr>
      <w:sz w:val="20"/>
      <w:szCs w:val="20"/>
    </w:rPr>
  </w:style>
  <w:style w:type="paragraph" w:styleId="TOAHeading">
    <w:name w:val="toa heading"/>
    <w:basedOn w:val="Normal"/>
    <w:next w:val="TableofAuthorities"/>
    <w:autoRedefine/>
    <w:semiHidden/>
    <w:unhideWhenUsed/>
    <w:rsid w:val="004E7E05"/>
    <w:pPr>
      <w:keepNext/>
      <w:numPr>
        <w:numId w:val="1"/>
      </w:numPr>
      <w:spacing w:before="240" w:after="120" w:line="360" w:lineRule="exact"/>
      <w:jc w:val="both"/>
    </w:pPr>
    <w:rPr>
      <w:rFonts w:ascii="Arial" w:eastAsia="Times New Roman" w:hAnsi="Arial" w:cs="Times New Roman"/>
      <w:b/>
      <w:kern w:val="28"/>
      <w:sz w:val="28"/>
      <w:szCs w:val="24"/>
    </w:rPr>
  </w:style>
  <w:style w:type="paragraph" w:styleId="ListNumber5">
    <w:name w:val="List Number 5"/>
    <w:basedOn w:val="Normal"/>
    <w:semiHidden/>
    <w:unhideWhenUsed/>
    <w:rsid w:val="004E7E05"/>
    <w:pPr>
      <w:numPr>
        <w:numId w:val="2"/>
      </w:numPr>
      <w:spacing w:after="120" w:line="276" w:lineRule="auto"/>
      <w:jc w:val="both"/>
    </w:pPr>
    <w:rPr>
      <w:rFonts w:ascii="Calibri" w:eastAsia="Times New Roman" w:hAnsi="Calibri" w:cs="Times New Roman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4E7E05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4E7E05"/>
    <w:rPr>
      <w:sz w:val="16"/>
      <w:szCs w:val="16"/>
    </w:rPr>
  </w:style>
  <w:style w:type="table" w:customStyle="1" w:styleId="Mriekatabuky3">
    <w:name w:val="Mriežka tabuľky3"/>
    <w:basedOn w:val="TableNormal"/>
    <w:uiPriority w:val="59"/>
    <w:rsid w:val="004E7E0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TableNormal"/>
    <w:uiPriority w:val="59"/>
    <w:rsid w:val="004E7E0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TableNormal"/>
    <w:uiPriority w:val="59"/>
    <w:rsid w:val="004E7E0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TableNormal"/>
    <w:uiPriority w:val="59"/>
    <w:rsid w:val="004E7E0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E7E05"/>
    <w:pPr>
      <w:spacing w:after="0"/>
      <w:ind w:left="220" w:hanging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7E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E0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E7E0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03C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3C5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3C54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3C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3C5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927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7AF"/>
  </w:style>
  <w:style w:type="paragraph" w:styleId="Footer">
    <w:name w:val="footer"/>
    <w:basedOn w:val="Normal"/>
    <w:link w:val="FooterChar"/>
    <w:uiPriority w:val="99"/>
    <w:unhideWhenUsed/>
    <w:rsid w:val="007927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7AF"/>
  </w:style>
  <w:style w:type="paragraph" w:customStyle="1" w:styleId="BasicParagraph">
    <w:name w:val="[Basic Paragraph]"/>
    <w:basedOn w:val="Normal"/>
    <w:rsid w:val="000F457B"/>
    <w:pPr>
      <w:suppressAutoHyphens/>
      <w:autoSpaceDE w:val="0"/>
      <w:autoSpaceDN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9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dsas.sk/pravne-informacie/ochrana-osobnych-udaj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dsas.sk/pravne-informacie/ochrana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Beáta Šimorová</cp:lastModifiedBy>
  <cp:revision>42</cp:revision>
  <dcterms:created xsi:type="dcterms:W3CDTF">2019-08-20T14:36:00Z</dcterms:created>
  <dcterms:modified xsi:type="dcterms:W3CDTF">2026-01-21T10:41:00Z</dcterms:modified>
</cp:coreProperties>
</file>