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D3BE" w14:textId="3EFFA69E" w:rsidR="00623D00" w:rsidRDefault="00371EBA" w:rsidP="00371EBA">
      <w:pPr>
        <w:jc w:val="center"/>
        <w:rPr>
          <w:rFonts w:ascii="Arial" w:hAnsi="Arial" w:cs="Arial"/>
          <w:b/>
          <w:sz w:val="24"/>
        </w:rPr>
      </w:pPr>
      <w:r w:rsidRPr="00280E69">
        <w:rPr>
          <w:rFonts w:ascii="Arial" w:hAnsi="Arial" w:cs="Arial"/>
          <w:b/>
          <w:sz w:val="24"/>
        </w:rPr>
        <w:t>Vyhodnotenie splnenia podmienok účasti</w:t>
      </w:r>
      <w:r w:rsidR="00547AE5">
        <w:rPr>
          <w:rFonts w:ascii="Arial" w:hAnsi="Arial" w:cs="Arial"/>
          <w:b/>
          <w:sz w:val="24"/>
        </w:rPr>
        <w:t xml:space="preserve"> podľa</w:t>
      </w:r>
      <w:r w:rsidR="006E1D58">
        <w:rPr>
          <w:rFonts w:ascii="Arial" w:hAnsi="Arial" w:cs="Arial"/>
          <w:b/>
          <w:sz w:val="24"/>
        </w:rPr>
        <w:t xml:space="preserve"> § 32 </w:t>
      </w:r>
      <w:r w:rsidR="00547AE5">
        <w:rPr>
          <w:rFonts w:ascii="Arial" w:hAnsi="Arial" w:cs="Arial"/>
          <w:b/>
          <w:sz w:val="24"/>
        </w:rPr>
        <w:t>,</w:t>
      </w:r>
      <w:r w:rsidR="009E17AB">
        <w:rPr>
          <w:rFonts w:ascii="Arial" w:hAnsi="Arial" w:cs="Arial"/>
          <w:b/>
          <w:sz w:val="24"/>
        </w:rPr>
        <w:t xml:space="preserve"> § 34 ods. 1 písm. a) a </w:t>
      </w:r>
      <w:r w:rsidR="00DD5CED">
        <w:rPr>
          <w:rFonts w:ascii="Arial" w:hAnsi="Arial" w:cs="Arial"/>
          <w:b/>
          <w:sz w:val="24"/>
        </w:rPr>
        <w:t xml:space="preserve">§ 41 ods. 1 písm. a) a písm. b) </w:t>
      </w:r>
      <w:r w:rsidR="00547AE5">
        <w:rPr>
          <w:rFonts w:ascii="Arial" w:hAnsi="Arial" w:cs="Arial"/>
          <w:b/>
          <w:sz w:val="24"/>
        </w:rPr>
        <w:t>zákona o verejnom obstarávaní</w:t>
      </w:r>
    </w:p>
    <w:p w14:paraId="4BC9F485" w14:textId="3787A2AE" w:rsidR="00B53853" w:rsidRPr="00280E69" w:rsidRDefault="008F436D" w:rsidP="00371EBA">
      <w:pPr>
        <w:jc w:val="center"/>
        <w:rPr>
          <w:rFonts w:ascii="Arial" w:hAnsi="Arial" w:cs="Arial"/>
          <w:b/>
          <w:sz w:val="24"/>
        </w:rPr>
      </w:pPr>
      <w:r>
        <w:rPr>
          <w:rFonts w:ascii="Arial" w:hAnsi="Arial" w:cs="Arial"/>
          <w:b/>
          <w:sz w:val="24"/>
        </w:rPr>
        <w:t>H</w:t>
      </w:r>
      <w:r w:rsidR="00B53853" w:rsidRPr="00280E69">
        <w:rPr>
          <w:rFonts w:ascii="Arial" w:hAnsi="Arial" w:cs="Arial"/>
          <w:b/>
          <w:sz w:val="24"/>
        </w:rPr>
        <w:t>odnotiaci hárok</w:t>
      </w:r>
    </w:p>
    <w:p w14:paraId="38599D66" w14:textId="60F827EC" w:rsidR="00AC519D" w:rsidRPr="00280E69" w:rsidRDefault="00AC519D" w:rsidP="00371EBA">
      <w:pPr>
        <w:jc w:val="center"/>
        <w:rPr>
          <w:rFonts w:ascii="Arial" w:hAnsi="Arial" w:cs="Arial"/>
        </w:rPr>
      </w:pPr>
    </w:p>
    <w:tbl>
      <w:tblPr>
        <w:tblW w:w="14359" w:type="dxa"/>
        <w:tblInd w:w="75" w:type="dxa"/>
        <w:tblLayout w:type="fixed"/>
        <w:tblLook w:val="04A0" w:firstRow="1" w:lastRow="0" w:firstColumn="1" w:lastColumn="0" w:noHBand="0" w:noVBand="1"/>
      </w:tblPr>
      <w:tblGrid>
        <w:gridCol w:w="33"/>
        <w:gridCol w:w="449"/>
        <w:gridCol w:w="2679"/>
        <w:gridCol w:w="4636"/>
        <w:gridCol w:w="9"/>
        <w:gridCol w:w="3591"/>
        <w:gridCol w:w="9"/>
        <w:gridCol w:w="2911"/>
        <w:gridCol w:w="9"/>
        <w:gridCol w:w="33"/>
      </w:tblGrid>
      <w:tr w:rsidR="00AC519D" w:rsidRPr="00280E69" w14:paraId="702071BB" w14:textId="77777777" w:rsidTr="006330D3">
        <w:trPr>
          <w:gridBefore w:val="1"/>
          <w:wBefore w:w="33" w:type="dxa"/>
        </w:trPr>
        <w:tc>
          <w:tcPr>
            <w:tcW w:w="3128" w:type="dxa"/>
            <w:gridSpan w:val="2"/>
            <w:tcBorders>
              <w:top w:val="single" w:sz="8" w:space="0" w:color="auto"/>
              <w:left w:val="single" w:sz="8" w:space="0" w:color="auto"/>
            </w:tcBorders>
          </w:tcPr>
          <w:p w14:paraId="06C0F172" w14:textId="30DB13F5"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b/>
                <w:bCs/>
                <w:sz w:val="20"/>
                <w:szCs w:val="20"/>
                <w:lang w:val="sk-SK"/>
              </w:rPr>
              <w:t>Predmet zákazky:</w:t>
            </w:r>
          </w:p>
        </w:tc>
        <w:tc>
          <w:tcPr>
            <w:tcW w:w="11198" w:type="dxa"/>
            <w:gridSpan w:val="7"/>
            <w:tcBorders>
              <w:top w:val="single" w:sz="8" w:space="0" w:color="auto"/>
              <w:right w:val="single" w:sz="8" w:space="0" w:color="auto"/>
            </w:tcBorders>
          </w:tcPr>
          <w:p w14:paraId="32FB5CB6" w14:textId="1C035DD4" w:rsidR="00AC519D" w:rsidRPr="00547AE5" w:rsidRDefault="00BE3FB2" w:rsidP="006931C0">
            <w:pPr>
              <w:pStyle w:val="Zarkazkladnhotextu"/>
              <w:tabs>
                <w:tab w:val="left" w:pos="3544"/>
              </w:tabs>
              <w:spacing w:before="60" w:after="60"/>
              <w:ind w:left="0"/>
              <w:jc w:val="both"/>
              <w:rPr>
                <w:rFonts w:ascii="Arial" w:hAnsi="Arial" w:cs="Arial"/>
                <w:b/>
                <w:bCs/>
                <w:color w:val="1C161D"/>
                <w:sz w:val="20"/>
                <w:szCs w:val="20"/>
                <w:highlight w:val="yellow"/>
                <w:lang w:val="sk-SK"/>
              </w:rPr>
            </w:pPr>
            <w:r>
              <w:rPr>
                <w:rFonts w:ascii="Arial" w:hAnsi="Arial" w:cs="Arial"/>
                <w:b/>
                <w:bCs/>
                <w:i/>
                <w:iCs/>
                <w:sz w:val="20"/>
                <w:szCs w:val="20"/>
                <w:lang w:val="sk-SK"/>
              </w:rPr>
              <w:t>„</w:t>
            </w:r>
            <w:r w:rsidRPr="00BE3FB2">
              <w:rPr>
                <w:rFonts w:ascii="Arial" w:hAnsi="Arial" w:cs="Arial"/>
                <w:b/>
                <w:bCs/>
                <w:i/>
                <w:iCs/>
                <w:sz w:val="20"/>
                <w:szCs w:val="20"/>
                <w:lang w:val="sk-SK"/>
              </w:rPr>
              <w:t xml:space="preserve">Akreditované vzdelávanie v </w:t>
            </w:r>
            <w:proofErr w:type="spellStart"/>
            <w:r w:rsidRPr="00BE3FB2">
              <w:rPr>
                <w:rFonts w:ascii="Arial" w:hAnsi="Arial" w:cs="Arial"/>
                <w:b/>
                <w:bCs/>
                <w:i/>
                <w:iCs/>
                <w:sz w:val="20"/>
                <w:szCs w:val="20"/>
                <w:lang w:val="sk-SK"/>
              </w:rPr>
              <w:t>desegregácii</w:t>
            </w:r>
            <w:proofErr w:type="spellEnd"/>
            <w:r w:rsidRPr="00BE3FB2">
              <w:rPr>
                <w:rFonts w:ascii="Arial" w:hAnsi="Arial" w:cs="Arial"/>
                <w:b/>
                <w:bCs/>
                <w:i/>
                <w:iCs/>
                <w:sz w:val="20"/>
                <w:szCs w:val="20"/>
                <w:lang w:val="sk-SK"/>
              </w:rPr>
              <w:t xml:space="preserve"> a inkluzívnom vzdelávaní – „Príležitosť pre všetkých</w:t>
            </w:r>
            <w:r>
              <w:rPr>
                <w:rFonts w:ascii="Arial" w:hAnsi="Arial" w:cs="Arial"/>
                <w:b/>
                <w:bCs/>
                <w:i/>
                <w:iCs/>
                <w:sz w:val="20"/>
                <w:szCs w:val="20"/>
                <w:lang w:val="sk-SK"/>
              </w:rPr>
              <w:t>“</w:t>
            </w:r>
            <w:r w:rsidR="00B27A22" w:rsidRPr="00547AE5">
              <w:rPr>
                <w:rFonts w:ascii="Arial" w:hAnsi="Arial" w:cs="Arial"/>
                <w:sz w:val="20"/>
                <w:szCs w:val="20"/>
              </w:rPr>
              <w:br/>
            </w:r>
          </w:p>
        </w:tc>
      </w:tr>
      <w:tr w:rsidR="00AC519D" w:rsidRPr="00280E69" w14:paraId="3127FECE" w14:textId="77777777" w:rsidTr="006330D3">
        <w:trPr>
          <w:gridBefore w:val="1"/>
          <w:wBefore w:w="33" w:type="dxa"/>
        </w:trPr>
        <w:tc>
          <w:tcPr>
            <w:tcW w:w="3128" w:type="dxa"/>
            <w:gridSpan w:val="2"/>
            <w:tcBorders>
              <w:left w:val="single" w:sz="8" w:space="0" w:color="auto"/>
            </w:tcBorders>
          </w:tcPr>
          <w:p w14:paraId="2FDDD87E" w14:textId="4DB455F1"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r w:rsidRPr="00547AE5">
              <w:rPr>
                <w:rFonts w:ascii="Arial" w:hAnsi="Arial" w:cs="Arial"/>
                <w:sz w:val="20"/>
                <w:szCs w:val="20"/>
                <w:lang w:val="sk-SK"/>
              </w:rPr>
              <w:t>Verejný obstarávateľ:</w:t>
            </w:r>
          </w:p>
        </w:tc>
        <w:tc>
          <w:tcPr>
            <w:tcW w:w="11198" w:type="dxa"/>
            <w:gridSpan w:val="7"/>
            <w:tcBorders>
              <w:right w:val="single" w:sz="8" w:space="0" w:color="auto"/>
            </w:tcBorders>
          </w:tcPr>
          <w:p w14:paraId="6CC73422" w14:textId="6EDC6E26" w:rsidR="00AC519D" w:rsidRPr="00547AE5" w:rsidRDefault="005B7062" w:rsidP="00AC519D">
            <w:pPr>
              <w:pStyle w:val="Zarkazkladnhotextu"/>
              <w:tabs>
                <w:tab w:val="left" w:pos="3544"/>
              </w:tabs>
              <w:spacing w:before="60" w:after="60"/>
              <w:ind w:left="0"/>
              <w:jc w:val="both"/>
              <w:rPr>
                <w:rFonts w:ascii="Arial" w:hAnsi="Arial" w:cs="Arial"/>
                <w:b/>
                <w:sz w:val="20"/>
                <w:szCs w:val="20"/>
                <w:highlight w:val="yellow"/>
                <w:lang w:val="sk-SK"/>
              </w:rPr>
            </w:pPr>
            <w:r w:rsidRPr="00547AE5">
              <w:rPr>
                <w:rFonts w:ascii="Arial" w:hAnsi="Arial" w:cs="Arial"/>
                <w:sz w:val="20"/>
                <w:szCs w:val="20"/>
                <w:lang w:val="sk-SK" w:eastAsia="sk-SK"/>
              </w:rPr>
              <w:t xml:space="preserve"> </w:t>
            </w:r>
            <w:r w:rsidRPr="00547AE5">
              <w:rPr>
                <w:rFonts w:ascii="Arial" w:hAnsi="Arial" w:cs="Arial"/>
                <w:b/>
                <w:sz w:val="20"/>
                <w:szCs w:val="20"/>
                <w:lang w:val="sk-SK"/>
              </w:rPr>
              <w:t>Ministerstvo školstva, výskumu, vývoja a mládeže SR</w:t>
            </w:r>
          </w:p>
        </w:tc>
      </w:tr>
      <w:tr w:rsidR="00AC519D" w:rsidRPr="00280E69" w14:paraId="2B85EA59" w14:textId="77777777" w:rsidTr="006330D3">
        <w:trPr>
          <w:gridBefore w:val="1"/>
          <w:wBefore w:w="33" w:type="dxa"/>
        </w:trPr>
        <w:tc>
          <w:tcPr>
            <w:tcW w:w="3128" w:type="dxa"/>
            <w:gridSpan w:val="2"/>
            <w:tcBorders>
              <w:left w:val="single" w:sz="8" w:space="0" w:color="auto"/>
              <w:bottom w:val="single" w:sz="8" w:space="0" w:color="auto"/>
            </w:tcBorders>
          </w:tcPr>
          <w:p w14:paraId="6666E173" w14:textId="77777777" w:rsidR="00AC519D" w:rsidRPr="00547AE5" w:rsidRDefault="00AC519D" w:rsidP="00AC519D">
            <w:pPr>
              <w:pStyle w:val="Zarkazkladnhotextu"/>
              <w:tabs>
                <w:tab w:val="left" w:pos="3544"/>
              </w:tabs>
              <w:spacing w:before="60" w:after="60"/>
              <w:ind w:left="0"/>
              <w:jc w:val="both"/>
              <w:rPr>
                <w:rFonts w:ascii="Arial" w:hAnsi="Arial" w:cs="Arial"/>
                <w:sz w:val="20"/>
                <w:szCs w:val="20"/>
                <w:highlight w:val="yellow"/>
                <w:lang w:val="sk-SK"/>
              </w:rPr>
            </w:pPr>
          </w:p>
        </w:tc>
        <w:tc>
          <w:tcPr>
            <w:tcW w:w="11198" w:type="dxa"/>
            <w:gridSpan w:val="7"/>
            <w:tcBorders>
              <w:bottom w:val="single" w:sz="8" w:space="0" w:color="auto"/>
              <w:right w:val="single" w:sz="8" w:space="0" w:color="auto"/>
            </w:tcBorders>
          </w:tcPr>
          <w:p w14:paraId="13E3F6F6" w14:textId="3205363B" w:rsidR="00AC519D" w:rsidRPr="00547AE5" w:rsidRDefault="005B7062" w:rsidP="00AC519D">
            <w:pPr>
              <w:pStyle w:val="Zarkazkladnhotextu"/>
              <w:tabs>
                <w:tab w:val="left" w:pos="3544"/>
              </w:tabs>
              <w:spacing w:before="60" w:after="60"/>
              <w:ind w:left="0"/>
              <w:jc w:val="both"/>
              <w:rPr>
                <w:rFonts w:ascii="Arial" w:hAnsi="Arial" w:cs="Arial"/>
                <w:sz w:val="20"/>
                <w:szCs w:val="20"/>
                <w:highlight w:val="yellow"/>
                <w:lang w:val="sk-SK"/>
              </w:rPr>
            </w:pPr>
            <w:proofErr w:type="spellStart"/>
            <w:r w:rsidRPr="00547AE5">
              <w:rPr>
                <w:rFonts w:ascii="Arial" w:hAnsi="Arial" w:cs="Arial"/>
                <w:sz w:val="20"/>
                <w:szCs w:val="20"/>
                <w:lang w:val="en-US"/>
              </w:rPr>
              <w:t>Černyševského</w:t>
            </w:r>
            <w:proofErr w:type="spellEnd"/>
            <w:r w:rsidRPr="00547AE5">
              <w:rPr>
                <w:rFonts w:ascii="Arial" w:hAnsi="Arial" w:cs="Arial"/>
                <w:sz w:val="20"/>
                <w:szCs w:val="20"/>
                <w:lang w:val="en-US"/>
              </w:rPr>
              <w:t xml:space="preserve"> 50, 851 01 Bratislava</w:t>
            </w:r>
          </w:p>
        </w:tc>
      </w:tr>
      <w:tr w:rsidR="00AC519D" w:rsidRPr="00280E69" w14:paraId="75F9BB06" w14:textId="77777777" w:rsidTr="006330D3">
        <w:trPr>
          <w:gridBefore w:val="1"/>
          <w:wBefore w:w="33" w:type="dxa"/>
          <w:trHeight w:val="128"/>
        </w:trPr>
        <w:tc>
          <w:tcPr>
            <w:tcW w:w="14326" w:type="dxa"/>
            <w:gridSpan w:val="9"/>
            <w:tcBorders>
              <w:top w:val="single" w:sz="8" w:space="0" w:color="auto"/>
              <w:bottom w:val="single" w:sz="8" w:space="0" w:color="auto"/>
            </w:tcBorders>
          </w:tcPr>
          <w:p w14:paraId="4B7C2DE6" w14:textId="77777777" w:rsidR="00AC519D" w:rsidRPr="00547AE5" w:rsidRDefault="00AC519D" w:rsidP="006330D3">
            <w:pPr>
              <w:pStyle w:val="Zarkazkladnhotextu"/>
              <w:tabs>
                <w:tab w:val="left" w:pos="3544"/>
              </w:tabs>
              <w:spacing w:before="60" w:after="60"/>
              <w:ind w:left="0"/>
              <w:rPr>
                <w:rFonts w:ascii="Arial" w:hAnsi="Arial" w:cs="Arial"/>
                <w:sz w:val="20"/>
                <w:szCs w:val="20"/>
                <w:highlight w:val="yellow"/>
                <w:lang w:val="sk-SK"/>
              </w:rPr>
            </w:pPr>
          </w:p>
        </w:tc>
      </w:tr>
      <w:tr w:rsidR="00AC519D" w:rsidRPr="00280E69" w14:paraId="60806D0F" w14:textId="77777777" w:rsidTr="006330D3">
        <w:trPr>
          <w:gridBefore w:val="1"/>
          <w:wBefore w:w="33" w:type="dxa"/>
          <w:trHeight w:val="487"/>
        </w:trPr>
        <w:tc>
          <w:tcPr>
            <w:tcW w:w="3128" w:type="dxa"/>
            <w:gridSpan w:val="2"/>
            <w:tcBorders>
              <w:top w:val="single" w:sz="8" w:space="0" w:color="auto"/>
              <w:left w:val="single" w:sz="8" w:space="0" w:color="auto"/>
            </w:tcBorders>
          </w:tcPr>
          <w:p w14:paraId="0888D9A8" w14:textId="73D004C9" w:rsidR="00AC519D" w:rsidRPr="00547AE5" w:rsidRDefault="00AC519D" w:rsidP="006330D3">
            <w:pPr>
              <w:pStyle w:val="Zarkazkladnhotextu"/>
              <w:tabs>
                <w:tab w:val="center" w:pos="1451"/>
              </w:tabs>
              <w:spacing w:before="60" w:after="60"/>
              <w:ind w:left="0"/>
              <w:jc w:val="both"/>
              <w:rPr>
                <w:rFonts w:ascii="Arial" w:hAnsi="Arial" w:cs="Arial"/>
                <w:b/>
                <w:bCs/>
                <w:sz w:val="20"/>
                <w:szCs w:val="20"/>
                <w:lang w:val="sk-SK"/>
              </w:rPr>
            </w:pPr>
            <w:r w:rsidRPr="00547AE5">
              <w:rPr>
                <w:rFonts w:ascii="Arial" w:hAnsi="Arial" w:cs="Arial"/>
                <w:b/>
                <w:bCs/>
                <w:sz w:val="20"/>
                <w:szCs w:val="20"/>
                <w:lang w:val="sk-SK"/>
              </w:rPr>
              <w:t>Uchádzač</w:t>
            </w:r>
            <w:r w:rsidR="006931C0" w:rsidRPr="00547AE5">
              <w:rPr>
                <w:rFonts w:ascii="Arial" w:hAnsi="Arial" w:cs="Arial"/>
                <w:b/>
                <w:bCs/>
                <w:sz w:val="20"/>
                <w:szCs w:val="20"/>
                <w:lang w:val="sk-SK"/>
              </w:rPr>
              <w:t xml:space="preserve">: </w:t>
            </w:r>
          </w:p>
          <w:p w14:paraId="0512BAE8" w14:textId="77777777" w:rsidR="00AC519D" w:rsidRPr="00547AE5" w:rsidRDefault="00AC519D" w:rsidP="006330D3">
            <w:pPr>
              <w:pStyle w:val="Zarkazkladnhotextu"/>
              <w:tabs>
                <w:tab w:val="center" w:pos="1451"/>
              </w:tabs>
              <w:spacing w:before="60" w:after="60"/>
              <w:ind w:left="0"/>
              <w:jc w:val="both"/>
              <w:rPr>
                <w:rFonts w:ascii="Arial" w:hAnsi="Arial" w:cs="Arial"/>
                <w:sz w:val="20"/>
                <w:szCs w:val="20"/>
              </w:rPr>
            </w:pPr>
          </w:p>
        </w:tc>
        <w:tc>
          <w:tcPr>
            <w:tcW w:w="8245" w:type="dxa"/>
            <w:gridSpan w:val="4"/>
            <w:tcBorders>
              <w:top w:val="single" w:sz="8" w:space="0" w:color="auto"/>
              <w:right w:val="single" w:sz="4" w:space="0" w:color="auto"/>
            </w:tcBorders>
          </w:tcPr>
          <w:p w14:paraId="75F115B8" w14:textId="6FB1908D" w:rsidR="00F43327" w:rsidRPr="00F43327" w:rsidRDefault="00F43327" w:rsidP="00F43327">
            <w:pPr>
              <w:tabs>
                <w:tab w:val="left" w:pos="7890"/>
              </w:tabs>
              <w:spacing w:before="40" w:after="40"/>
              <w:rPr>
                <w:rFonts w:ascii="Arial" w:hAnsi="Arial" w:cs="Arial"/>
                <w:sz w:val="20"/>
                <w:szCs w:val="20"/>
              </w:rPr>
            </w:pPr>
            <w:r w:rsidRPr="00F43327">
              <w:rPr>
                <w:rFonts w:ascii="Arial" w:hAnsi="Arial" w:cs="Arial"/>
                <w:b/>
                <w:bCs/>
                <w:sz w:val="20"/>
                <w:szCs w:val="20"/>
              </w:rPr>
              <w:t xml:space="preserve">EDUMA, </w:t>
            </w:r>
            <w:proofErr w:type="spellStart"/>
            <w:r w:rsidRPr="00F43327">
              <w:rPr>
                <w:rFonts w:ascii="Arial" w:hAnsi="Arial" w:cs="Arial"/>
                <w:b/>
                <w:bCs/>
                <w:sz w:val="20"/>
                <w:szCs w:val="20"/>
              </w:rPr>
              <w:t>n.o</w:t>
            </w:r>
            <w:proofErr w:type="spellEnd"/>
            <w:r w:rsidRPr="00F43327">
              <w:rPr>
                <w:rFonts w:ascii="Arial" w:hAnsi="Arial" w:cs="Arial"/>
                <w:b/>
                <w:bCs/>
                <w:sz w:val="20"/>
                <w:szCs w:val="20"/>
              </w:rPr>
              <w:t>.</w:t>
            </w:r>
            <w:r w:rsidRPr="00F43327">
              <w:rPr>
                <w:rFonts w:ascii="Arial" w:hAnsi="Arial" w:cs="Arial"/>
                <w:b/>
                <w:bCs/>
                <w:sz w:val="20"/>
                <w:szCs w:val="20"/>
              </w:rPr>
              <w:br/>
            </w:r>
            <w:proofErr w:type="spellStart"/>
            <w:r w:rsidRPr="00F43327">
              <w:rPr>
                <w:rFonts w:ascii="Arial" w:hAnsi="Arial" w:cs="Arial"/>
                <w:sz w:val="20"/>
                <w:szCs w:val="20"/>
              </w:rPr>
              <w:t>Šášovská</w:t>
            </w:r>
            <w:proofErr w:type="spellEnd"/>
            <w:r w:rsidRPr="00F43327">
              <w:rPr>
                <w:rFonts w:ascii="Arial" w:hAnsi="Arial" w:cs="Arial"/>
                <w:sz w:val="20"/>
                <w:szCs w:val="20"/>
              </w:rPr>
              <w:t xml:space="preserve"> 3016/6</w:t>
            </w:r>
            <w:r w:rsidRPr="00F43327">
              <w:rPr>
                <w:rFonts w:ascii="Arial" w:hAnsi="Arial" w:cs="Arial"/>
                <w:sz w:val="20"/>
                <w:szCs w:val="20"/>
              </w:rPr>
              <w:br/>
              <w:t xml:space="preserve">851 </w:t>
            </w:r>
            <w:r>
              <w:rPr>
                <w:rFonts w:ascii="Arial" w:hAnsi="Arial" w:cs="Arial"/>
                <w:sz w:val="20"/>
                <w:szCs w:val="20"/>
              </w:rPr>
              <w:t>0</w:t>
            </w:r>
            <w:r w:rsidRPr="00F43327">
              <w:rPr>
                <w:rFonts w:ascii="Arial" w:hAnsi="Arial" w:cs="Arial"/>
                <w:sz w:val="20"/>
                <w:szCs w:val="20"/>
              </w:rPr>
              <w:t>6  Bratislava</w:t>
            </w:r>
          </w:p>
          <w:p w14:paraId="4A1E5E66" w14:textId="3CDB2FC7" w:rsidR="00BE35F2" w:rsidRPr="00547AE5" w:rsidRDefault="00F43327" w:rsidP="00F43327">
            <w:pPr>
              <w:tabs>
                <w:tab w:val="left" w:pos="7890"/>
              </w:tabs>
              <w:spacing w:before="40" w:after="40"/>
              <w:rPr>
                <w:rFonts w:ascii="Arial" w:hAnsi="Arial" w:cs="Arial"/>
                <w:sz w:val="20"/>
                <w:szCs w:val="20"/>
              </w:rPr>
            </w:pPr>
            <w:r w:rsidRPr="00093C82">
              <w:rPr>
                <w:rFonts w:ascii="Arial" w:hAnsi="Arial" w:cs="Arial"/>
                <w:sz w:val="20"/>
                <w:szCs w:val="20"/>
              </w:rPr>
              <w:t>IČO: 50 098 829</w:t>
            </w:r>
          </w:p>
        </w:tc>
        <w:tc>
          <w:tcPr>
            <w:tcW w:w="2953" w:type="dxa"/>
            <w:gridSpan w:val="3"/>
            <w:tcBorders>
              <w:top w:val="single" w:sz="8" w:space="0" w:color="auto"/>
              <w:left w:val="single" w:sz="4" w:space="0" w:color="auto"/>
              <w:right w:val="single" w:sz="8" w:space="0" w:color="auto"/>
            </w:tcBorders>
            <w:vAlign w:val="center"/>
          </w:tcPr>
          <w:p w14:paraId="0A1847A0" w14:textId="21772E74" w:rsidR="00AC519D" w:rsidRPr="00280E69" w:rsidRDefault="00AC519D" w:rsidP="006330D3">
            <w:pPr>
              <w:pStyle w:val="Zarkazkladnhotextu"/>
              <w:tabs>
                <w:tab w:val="left" w:pos="3544"/>
              </w:tabs>
              <w:spacing w:before="60" w:after="60"/>
              <w:ind w:left="0"/>
              <w:jc w:val="center"/>
              <w:rPr>
                <w:rFonts w:ascii="Arial" w:hAnsi="Arial" w:cs="Arial"/>
                <w:b/>
                <w:sz w:val="32"/>
                <w:szCs w:val="32"/>
                <w:lang w:val="sk-SK"/>
              </w:rPr>
            </w:pPr>
          </w:p>
        </w:tc>
      </w:tr>
      <w:tr w:rsidR="00AC519D" w:rsidRPr="00280E69" w14:paraId="6D3B2B99"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1"/>
          <w:wAfter w:w="33" w:type="dxa"/>
          <w:cantSplit/>
          <w:trHeight w:val="624"/>
        </w:trPr>
        <w:tc>
          <w:tcPr>
            <w:tcW w:w="7806" w:type="dxa"/>
            <w:gridSpan w:val="5"/>
            <w:tcBorders>
              <w:top w:val="single" w:sz="12" w:space="0" w:color="auto"/>
              <w:left w:val="single" w:sz="12" w:space="0" w:color="auto"/>
              <w:right w:val="single" w:sz="4" w:space="0" w:color="auto"/>
            </w:tcBorders>
            <w:shd w:val="clear" w:color="auto" w:fill="C0C0C0"/>
            <w:vAlign w:val="center"/>
          </w:tcPr>
          <w:p w14:paraId="39E4D189" w14:textId="5BFEA033" w:rsidR="00AC519D" w:rsidRPr="00280E69" w:rsidRDefault="00AC519D" w:rsidP="0003736C">
            <w:pPr>
              <w:rPr>
                <w:rFonts w:ascii="Arial" w:hAnsi="Arial" w:cs="Arial"/>
                <w:b/>
                <w:bCs/>
              </w:rPr>
            </w:pPr>
            <w:r w:rsidRPr="00280E69">
              <w:rPr>
                <w:rFonts w:ascii="Arial" w:hAnsi="Arial" w:cs="Arial"/>
                <w:b/>
                <w:sz w:val="18"/>
                <w:szCs w:val="18"/>
              </w:rPr>
              <w:t>Osobné postavenie</w:t>
            </w:r>
            <w:r w:rsidR="002B351F">
              <w:rPr>
                <w:rFonts w:ascii="Arial" w:hAnsi="Arial" w:cs="Arial"/>
                <w:b/>
                <w:sz w:val="18"/>
                <w:szCs w:val="18"/>
              </w:rPr>
              <w:t xml:space="preserve"> -</w:t>
            </w:r>
            <w:r w:rsidRPr="00280E69">
              <w:rPr>
                <w:rFonts w:ascii="Arial" w:hAnsi="Arial" w:cs="Arial"/>
                <w:b/>
                <w:sz w:val="18"/>
                <w:szCs w:val="18"/>
              </w:rPr>
              <w:t xml:space="preserve"> </w:t>
            </w:r>
            <w:r w:rsidR="008E3B49">
              <w:rPr>
                <w:rFonts w:ascii="Arial" w:hAnsi="Arial" w:cs="Arial"/>
                <w:b/>
                <w:sz w:val="18"/>
                <w:szCs w:val="18"/>
              </w:rPr>
              <w:t xml:space="preserve">v zmysle </w:t>
            </w:r>
            <w:r w:rsidR="0003736C" w:rsidRPr="00280E69">
              <w:rPr>
                <w:rFonts w:ascii="Arial" w:hAnsi="Arial" w:cs="Arial"/>
                <w:b/>
                <w:sz w:val="18"/>
                <w:szCs w:val="18"/>
              </w:rPr>
              <w:t>§ 32 ods.</w:t>
            </w:r>
            <w:r w:rsidR="002B351F">
              <w:rPr>
                <w:rFonts w:ascii="Arial" w:hAnsi="Arial" w:cs="Arial"/>
                <w:b/>
                <w:sz w:val="18"/>
                <w:szCs w:val="18"/>
              </w:rPr>
              <w:t xml:space="preserve"> </w:t>
            </w:r>
            <w:r w:rsidR="0003736C" w:rsidRPr="00280E69">
              <w:rPr>
                <w:rFonts w:ascii="Arial" w:hAnsi="Arial" w:cs="Arial"/>
                <w:b/>
                <w:sz w:val="18"/>
                <w:szCs w:val="18"/>
              </w:rPr>
              <w:t>1 zákona</w:t>
            </w:r>
            <w:r w:rsidR="008E3B49">
              <w:rPr>
                <w:rFonts w:ascii="Arial" w:hAnsi="Arial" w:cs="Arial"/>
                <w:b/>
                <w:sz w:val="18"/>
                <w:szCs w:val="18"/>
              </w:rPr>
              <w:t xml:space="preserve"> o verejnom obstarávaní </w:t>
            </w:r>
            <w:r w:rsidR="002B351F">
              <w:rPr>
                <w:rFonts w:ascii="Arial" w:hAnsi="Arial" w:cs="Arial"/>
                <w:b/>
                <w:sz w:val="18"/>
                <w:szCs w:val="18"/>
              </w:rPr>
              <w:t>v</w:t>
            </w:r>
            <w:r w:rsidR="008E3B49" w:rsidRPr="008E3B49">
              <w:rPr>
                <w:rFonts w:ascii="Arial" w:hAnsi="Arial" w:cs="Arial"/>
                <w:b/>
                <w:sz w:val="18"/>
                <w:szCs w:val="18"/>
              </w:rPr>
              <w:t>erejného obstarávania sa môže zúčastniť len ten, kto spĺňa tieto podmienky účasti týkajúce sa osobného postavenia:</w:t>
            </w:r>
          </w:p>
        </w:tc>
        <w:tc>
          <w:tcPr>
            <w:tcW w:w="3600" w:type="dxa"/>
            <w:gridSpan w:val="2"/>
            <w:tcBorders>
              <w:top w:val="single" w:sz="12" w:space="0" w:color="auto"/>
              <w:left w:val="single" w:sz="4" w:space="0" w:color="auto"/>
              <w:right w:val="single" w:sz="4" w:space="0" w:color="auto"/>
            </w:tcBorders>
            <w:shd w:val="clear" w:color="auto" w:fill="C0C0C0"/>
            <w:vAlign w:val="center"/>
          </w:tcPr>
          <w:p w14:paraId="1A473CA1" w14:textId="1D0E6FDD" w:rsidR="00AC519D" w:rsidRPr="00280E69" w:rsidRDefault="008E3B49" w:rsidP="006330D3">
            <w:pPr>
              <w:spacing w:before="40" w:after="40"/>
              <w:jc w:val="center"/>
              <w:rPr>
                <w:rFonts w:ascii="Arial" w:hAnsi="Arial" w:cs="Arial"/>
                <w:b/>
                <w:sz w:val="18"/>
                <w:szCs w:val="18"/>
              </w:rPr>
            </w:pPr>
            <w:r w:rsidRPr="008E3B49">
              <w:rPr>
                <w:rFonts w:ascii="Arial" w:hAnsi="Arial" w:cs="Arial"/>
                <w:b/>
                <w:sz w:val="18"/>
                <w:szCs w:val="18"/>
              </w:rPr>
              <w:t>Doklad/ Poznámky</w:t>
            </w:r>
          </w:p>
        </w:tc>
        <w:tc>
          <w:tcPr>
            <w:tcW w:w="2920" w:type="dxa"/>
            <w:gridSpan w:val="2"/>
            <w:tcBorders>
              <w:top w:val="single" w:sz="12" w:space="0" w:color="auto"/>
              <w:left w:val="single" w:sz="4" w:space="0" w:color="auto"/>
              <w:right w:val="single" w:sz="12" w:space="0" w:color="auto"/>
            </w:tcBorders>
            <w:shd w:val="clear" w:color="auto" w:fill="C0C0C0"/>
            <w:vAlign w:val="center"/>
          </w:tcPr>
          <w:p w14:paraId="39EDA762" w14:textId="59B94602" w:rsidR="00AC519D" w:rsidRPr="00280E69" w:rsidRDefault="008E3B49" w:rsidP="006330D3">
            <w:pPr>
              <w:spacing w:before="40" w:after="40"/>
              <w:jc w:val="center"/>
              <w:rPr>
                <w:rFonts w:ascii="Arial" w:hAnsi="Arial" w:cs="Arial"/>
                <w:b/>
                <w:sz w:val="18"/>
                <w:szCs w:val="18"/>
                <w:highlight w:val="yellow"/>
              </w:rPr>
            </w:pPr>
            <w:r>
              <w:rPr>
                <w:rFonts w:ascii="Arial" w:hAnsi="Arial" w:cs="Arial"/>
                <w:b/>
                <w:sz w:val="18"/>
                <w:szCs w:val="18"/>
              </w:rPr>
              <w:t>Vyhodnotenie/Poznámky</w:t>
            </w:r>
          </w:p>
        </w:tc>
      </w:tr>
      <w:tr w:rsidR="00AC519D" w:rsidRPr="00280E69" w14:paraId="6E59A6A8"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top w:val="double" w:sz="4" w:space="0" w:color="auto"/>
              <w:left w:val="single" w:sz="12" w:space="0" w:color="auto"/>
            </w:tcBorders>
            <w:vAlign w:val="center"/>
          </w:tcPr>
          <w:p w14:paraId="120473FC"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tcBorders>
            <w:vAlign w:val="center"/>
          </w:tcPr>
          <w:p w14:paraId="4FE2577F" w14:textId="12ACBD7E"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3600" w:type="dxa"/>
            <w:gridSpan w:val="2"/>
            <w:tcBorders>
              <w:top w:val="double" w:sz="4" w:space="0" w:color="auto"/>
              <w:right w:val="single" w:sz="4" w:space="0" w:color="auto"/>
            </w:tcBorders>
          </w:tcPr>
          <w:p w14:paraId="2EA73089" w14:textId="77777777" w:rsidR="006931C0" w:rsidRDefault="006931C0" w:rsidP="008E3B49">
            <w:pPr>
              <w:spacing w:before="40" w:after="40"/>
              <w:jc w:val="center"/>
              <w:rPr>
                <w:rFonts w:ascii="Arial" w:hAnsi="Arial" w:cs="Arial"/>
                <w:iCs/>
                <w:sz w:val="18"/>
                <w:szCs w:val="18"/>
              </w:rPr>
            </w:pPr>
          </w:p>
          <w:p w14:paraId="6CCDD4AD" w14:textId="77777777" w:rsidR="006931C0" w:rsidRDefault="00A30D58" w:rsidP="008E3B49">
            <w:pPr>
              <w:spacing w:before="40" w:after="40"/>
              <w:jc w:val="center"/>
              <w:rPr>
                <w:rFonts w:ascii="Arial" w:hAnsi="Arial" w:cs="Arial"/>
                <w:iCs/>
                <w:sz w:val="18"/>
                <w:szCs w:val="18"/>
              </w:rPr>
            </w:pPr>
            <w:r>
              <w:rPr>
                <w:rFonts w:ascii="Arial" w:hAnsi="Arial" w:cs="Arial"/>
                <w:iCs/>
                <w:sz w:val="18"/>
                <w:szCs w:val="18"/>
              </w:rPr>
              <w:t>Predložený výpis z</w:t>
            </w:r>
            <w:r w:rsidR="009B49BD">
              <w:rPr>
                <w:rFonts w:ascii="Arial" w:hAnsi="Arial" w:cs="Arial"/>
                <w:iCs/>
                <w:sz w:val="18"/>
                <w:szCs w:val="18"/>
              </w:rPr>
              <w:t> </w:t>
            </w:r>
            <w:r>
              <w:rPr>
                <w:rFonts w:ascii="Arial" w:hAnsi="Arial" w:cs="Arial"/>
                <w:iCs/>
                <w:sz w:val="18"/>
                <w:szCs w:val="18"/>
              </w:rPr>
              <w:t>registra</w:t>
            </w:r>
            <w:r w:rsidR="009B49BD">
              <w:rPr>
                <w:rFonts w:ascii="Arial" w:hAnsi="Arial" w:cs="Arial"/>
                <w:iCs/>
                <w:sz w:val="18"/>
                <w:szCs w:val="18"/>
              </w:rPr>
              <w:t xml:space="preserve">  trestov právnickej osoby EDUMA, </w:t>
            </w:r>
            <w:proofErr w:type="spellStart"/>
            <w:r w:rsidR="009B49BD">
              <w:rPr>
                <w:rFonts w:ascii="Arial" w:hAnsi="Arial" w:cs="Arial"/>
                <w:iCs/>
                <w:sz w:val="18"/>
                <w:szCs w:val="18"/>
              </w:rPr>
              <w:t>n.o</w:t>
            </w:r>
            <w:proofErr w:type="spellEnd"/>
            <w:r w:rsidR="009B49BD">
              <w:rPr>
                <w:rFonts w:ascii="Arial" w:hAnsi="Arial" w:cs="Arial"/>
                <w:iCs/>
                <w:sz w:val="18"/>
                <w:szCs w:val="18"/>
              </w:rPr>
              <w:t xml:space="preserve">., </w:t>
            </w:r>
            <w:r w:rsidR="00B507C2">
              <w:rPr>
                <w:rFonts w:ascii="Arial" w:hAnsi="Arial" w:cs="Arial"/>
                <w:iCs/>
                <w:sz w:val="18"/>
                <w:szCs w:val="18"/>
              </w:rPr>
              <w:t>zo dňa 17.06.2026 preukaz</w:t>
            </w:r>
            <w:r w:rsidR="00FC6E03">
              <w:rPr>
                <w:rFonts w:ascii="Arial" w:hAnsi="Arial" w:cs="Arial"/>
                <w:iCs/>
                <w:sz w:val="18"/>
                <w:szCs w:val="18"/>
              </w:rPr>
              <w:t>u</w:t>
            </w:r>
            <w:r w:rsidR="00B507C2">
              <w:rPr>
                <w:rFonts w:ascii="Arial" w:hAnsi="Arial" w:cs="Arial"/>
                <w:iCs/>
                <w:sz w:val="18"/>
                <w:szCs w:val="18"/>
              </w:rPr>
              <w:t>j</w:t>
            </w:r>
            <w:r w:rsidR="00FC6E03">
              <w:rPr>
                <w:rFonts w:ascii="Arial" w:hAnsi="Arial" w:cs="Arial"/>
                <w:iCs/>
                <w:sz w:val="18"/>
                <w:szCs w:val="18"/>
              </w:rPr>
              <w:t>ú</w:t>
            </w:r>
            <w:r w:rsidR="00B507C2">
              <w:rPr>
                <w:rFonts w:ascii="Arial" w:hAnsi="Arial" w:cs="Arial"/>
                <w:iCs/>
                <w:sz w:val="18"/>
                <w:szCs w:val="18"/>
              </w:rPr>
              <w:t xml:space="preserve">ci, že </w:t>
            </w:r>
            <w:r w:rsidR="00FC6E03">
              <w:rPr>
                <w:rFonts w:ascii="Arial" w:hAnsi="Arial" w:cs="Arial"/>
                <w:iCs/>
                <w:sz w:val="18"/>
                <w:szCs w:val="18"/>
              </w:rPr>
              <w:t>nemá záznam v Registri trestov</w:t>
            </w:r>
          </w:p>
          <w:p w14:paraId="394391E2" w14:textId="17E5D706" w:rsidR="00FC6E03" w:rsidRPr="002113A0" w:rsidRDefault="00FC6E03" w:rsidP="008E3B49">
            <w:pPr>
              <w:spacing w:before="40" w:after="40"/>
              <w:jc w:val="center"/>
              <w:rPr>
                <w:rFonts w:ascii="Arial" w:hAnsi="Arial" w:cs="Arial"/>
                <w:iCs/>
                <w:sz w:val="18"/>
                <w:szCs w:val="18"/>
              </w:rPr>
            </w:pPr>
            <w:r>
              <w:rPr>
                <w:rFonts w:ascii="Arial" w:hAnsi="Arial" w:cs="Arial"/>
                <w:iCs/>
                <w:sz w:val="18"/>
                <w:szCs w:val="18"/>
              </w:rPr>
              <w:t xml:space="preserve">Predložený </w:t>
            </w:r>
            <w:r w:rsidR="00470F40">
              <w:rPr>
                <w:rFonts w:ascii="Arial" w:hAnsi="Arial" w:cs="Arial"/>
                <w:iCs/>
                <w:sz w:val="18"/>
                <w:szCs w:val="18"/>
              </w:rPr>
              <w:t>výpis z registra trestov za Mgr. Ondrej Mlynár, štatutárny orgán</w:t>
            </w:r>
            <w:r w:rsidR="00A344B5">
              <w:rPr>
                <w:rFonts w:ascii="Arial" w:hAnsi="Arial" w:cs="Arial"/>
                <w:iCs/>
                <w:sz w:val="18"/>
                <w:szCs w:val="18"/>
              </w:rPr>
              <w:t xml:space="preserve"> uchádzača zo dňa 17.06.2026 preukazujúci že nemá Záznam v registri trestov</w:t>
            </w:r>
          </w:p>
        </w:tc>
        <w:tc>
          <w:tcPr>
            <w:tcW w:w="2920" w:type="dxa"/>
            <w:gridSpan w:val="2"/>
            <w:tcBorders>
              <w:top w:val="double" w:sz="4" w:space="0" w:color="auto"/>
              <w:right w:val="single" w:sz="12" w:space="0" w:color="auto"/>
            </w:tcBorders>
            <w:vAlign w:val="center"/>
          </w:tcPr>
          <w:p w14:paraId="70405068" w14:textId="4412EFC1" w:rsidR="00AC519D" w:rsidRPr="00280E69" w:rsidRDefault="00337EC2" w:rsidP="006330D3">
            <w:pPr>
              <w:spacing w:before="40" w:after="40"/>
              <w:jc w:val="center"/>
              <w:rPr>
                <w:rFonts w:ascii="Arial" w:hAnsi="Arial" w:cs="Arial"/>
                <w:iCs/>
                <w:sz w:val="18"/>
                <w:szCs w:val="18"/>
                <w:highlight w:val="yellow"/>
              </w:rPr>
            </w:pPr>
            <w:r>
              <w:rPr>
                <w:rFonts w:ascii="Arial" w:hAnsi="Arial" w:cs="Arial"/>
                <w:i/>
                <w:iCs/>
                <w:sz w:val="18"/>
                <w:szCs w:val="18"/>
              </w:rPr>
              <w:t>Bude uvedený vo finálnej zápisnici</w:t>
            </w:r>
          </w:p>
        </w:tc>
      </w:tr>
      <w:tr w:rsidR="00AC519D" w:rsidRPr="00280E69" w14:paraId="3A9440D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05B650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D40A4D3" w14:textId="1D77D42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nedoplatky na poistnom na sociálne poistenie a zdravotná poisťovňa neeviduje voči nemu pohľadávky po splatnosti podľa osobitných predpisov</w:t>
            </w:r>
            <w:r>
              <w:rPr>
                <w:rFonts w:ascii="Arial" w:hAnsi="Arial" w:cs="Arial"/>
                <w:sz w:val="18"/>
                <w:szCs w:val="18"/>
              </w:rPr>
              <w:t xml:space="preserve"> </w:t>
            </w:r>
            <w:r w:rsidRPr="008E3B49">
              <w:rPr>
                <w:rFonts w:ascii="Arial" w:hAnsi="Arial" w:cs="Arial"/>
                <w:sz w:val="18"/>
                <w:szCs w:val="18"/>
              </w:rPr>
              <w:t>v Slovenskej republike a v štáte sídla, miesta podnikania alebo obvyklého pobytu,</w:t>
            </w:r>
          </w:p>
        </w:tc>
        <w:tc>
          <w:tcPr>
            <w:tcW w:w="3600" w:type="dxa"/>
            <w:gridSpan w:val="2"/>
            <w:tcBorders>
              <w:right w:val="single" w:sz="4" w:space="0" w:color="auto"/>
            </w:tcBorders>
          </w:tcPr>
          <w:p w14:paraId="2D2158D8" w14:textId="6DE5C2FE" w:rsidR="003A5B56" w:rsidRDefault="003A5B56" w:rsidP="003A5B56">
            <w:pPr>
              <w:spacing w:before="40" w:after="40"/>
              <w:jc w:val="center"/>
              <w:rPr>
                <w:rFonts w:ascii="Arial" w:hAnsi="Arial" w:cs="Arial"/>
                <w:iCs/>
                <w:sz w:val="18"/>
                <w:szCs w:val="18"/>
              </w:rPr>
            </w:pPr>
            <w:r w:rsidRPr="003A5B56">
              <w:rPr>
                <w:rFonts w:ascii="Arial" w:hAnsi="Arial" w:cs="Arial"/>
                <w:iCs/>
                <w:sz w:val="18"/>
                <w:szCs w:val="18"/>
              </w:rPr>
              <w:t xml:space="preserve">Overené prostredníctvom portálu </w:t>
            </w:r>
            <w:hyperlink r:id="rId11" w:history="1">
              <w:r w:rsidRPr="003A5B56">
                <w:rPr>
                  <w:rStyle w:val="Hypertextovprepojenie"/>
                  <w:rFonts w:ascii="Arial" w:hAnsi="Arial" w:cs="Arial"/>
                  <w:iCs/>
                  <w:sz w:val="18"/>
                  <w:szCs w:val="18"/>
                </w:rPr>
                <w:t>www.oversi.gov.sk</w:t>
              </w:r>
            </w:hyperlink>
            <w:r w:rsidRPr="003A5B56">
              <w:rPr>
                <w:rFonts w:ascii="Arial" w:hAnsi="Arial" w:cs="Arial"/>
                <w:iCs/>
                <w:sz w:val="18"/>
                <w:szCs w:val="18"/>
              </w:rPr>
              <w:t xml:space="preserve"> dňa 2</w:t>
            </w:r>
            <w:r w:rsidR="00254849">
              <w:rPr>
                <w:rFonts w:ascii="Arial" w:hAnsi="Arial" w:cs="Arial"/>
                <w:iCs/>
                <w:sz w:val="18"/>
                <w:szCs w:val="18"/>
              </w:rPr>
              <w:t>2</w:t>
            </w:r>
            <w:r w:rsidRPr="003A5B56">
              <w:rPr>
                <w:rFonts w:ascii="Arial" w:hAnsi="Arial" w:cs="Arial"/>
                <w:iCs/>
                <w:sz w:val="18"/>
                <w:szCs w:val="18"/>
              </w:rPr>
              <w:t xml:space="preserve">.07.2026 preukazujúce, že </w:t>
            </w:r>
            <w:r w:rsidR="00254849">
              <w:rPr>
                <w:rFonts w:ascii="Arial" w:hAnsi="Arial" w:cs="Arial"/>
                <w:iCs/>
                <w:sz w:val="18"/>
                <w:szCs w:val="18"/>
              </w:rPr>
              <w:t xml:space="preserve">zdravotné poisťovne </w:t>
            </w:r>
            <w:r w:rsidR="00F46B2F">
              <w:rPr>
                <w:rFonts w:ascii="Arial" w:hAnsi="Arial" w:cs="Arial"/>
                <w:iCs/>
                <w:sz w:val="18"/>
                <w:szCs w:val="18"/>
              </w:rPr>
              <w:t xml:space="preserve">neevidujú voči </w:t>
            </w:r>
            <w:r w:rsidRPr="003A5B56">
              <w:rPr>
                <w:rFonts w:ascii="Arial" w:hAnsi="Arial" w:cs="Arial"/>
                <w:iCs/>
                <w:sz w:val="18"/>
                <w:szCs w:val="18"/>
              </w:rPr>
              <w:t>uchádzač</w:t>
            </w:r>
            <w:r w:rsidR="00F46B2F">
              <w:rPr>
                <w:rFonts w:ascii="Arial" w:hAnsi="Arial" w:cs="Arial"/>
                <w:iCs/>
                <w:sz w:val="18"/>
                <w:szCs w:val="18"/>
              </w:rPr>
              <w:t>ovi</w:t>
            </w:r>
            <w:r w:rsidRPr="003A5B56">
              <w:rPr>
                <w:rFonts w:ascii="Arial" w:hAnsi="Arial" w:cs="Arial"/>
                <w:iCs/>
                <w:sz w:val="18"/>
                <w:szCs w:val="18"/>
              </w:rPr>
              <w:t xml:space="preserve"> </w:t>
            </w:r>
            <w:r w:rsidR="00F46B2F" w:rsidRPr="00F46B2F">
              <w:rPr>
                <w:rFonts w:ascii="Arial" w:hAnsi="Arial" w:cs="Arial"/>
                <w:iCs/>
                <w:sz w:val="18"/>
                <w:szCs w:val="18"/>
              </w:rPr>
              <w:t>pohľadávky po splatnosti</w:t>
            </w:r>
            <w:r w:rsidR="000F564F">
              <w:rPr>
                <w:rFonts w:ascii="Arial" w:hAnsi="Arial" w:cs="Arial"/>
                <w:iCs/>
                <w:sz w:val="18"/>
                <w:szCs w:val="18"/>
              </w:rPr>
              <w:t xml:space="preserve"> a taktiež, že uchádzač nemá </w:t>
            </w:r>
            <w:r w:rsidR="000F564F" w:rsidRPr="000F564F">
              <w:rPr>
                <w:rFonts w:ascii="Arial" w:hAnsi="Arial" w:cs="Arial"/>
                <w:iCs/>
                <w:sz w:val="18"/>
                <w:szCs w:val="18"/>
              </w:rPr>
              <w:t xml:space="preserve"> evidované nedoplatky na poistnom na sociálne poistenie</w:t>
            </w:r>
          </w:p>
          <w:p w14:paraId="03B2F614" w14:textId="77777777" w:rsidR="00F46B2F" w:rsidRPr="003A5B56" w:rsidRDefault="00F46B2F" w:rsidP="003A5B56">
            <w:pPr>
              <w:spacing w:before="40" w:after="40"/>
              <w:jc w:val="center"/>
              <w:rPr>
                <w:rFonts w:ascii="Arial" w:hAnsi="Arial" w:cs="Arial"/>
                <w:iCs/>
                <w:sz w:val="18"/>
                <w:szCs w:val="18"/>
              </w:rPr>
            </w:pPr>
          </w:p>
          <w:p w14:paraId="44000B38" w14:textId="07D59DF8" w:rsidR="00AC519D" w:rsidRPr="002113A0" w:rsidRDefault="00AC519D" w:rsidP="003D3AEB">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0BB4008" w14:textId="24577911"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3251B7B5"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6488019F"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0B30D39" w14:textId="78B6D859" w:rsidR="00AC519D" w:rsidRPr="00280E69" w:rsidRDefault="008E3B49" w:rsidP="006330D3">
            <w:pPr>
              <w:spacing w:before="40" w:after="40"/>
              <w:rPr>
                <w:rFonts w:ascii="Arial" w:hAnsi="Arial" w:cs="Arial"/>
                <w:sz w:val="18"/>
                <w:szCs w:val="18"/>
              </w:rPr>
            </w:pPr>
            <w:r w:rsidRPr="008E3B49">
              <w:rPr>
                <w:rFonts w:ascii="Arial" w:hAnsi="Arial" w:cs="Arial"/>
                <w:sz w:val="18"/>
                <w:szCs w:val="18"/>
              </w:rPr>
              <w:t>nemá evidované daňové nedoplatky voči daňovému úradu a colnému úradu podľa osobitných predpisov v Slovenskej republike a v štáte sídla, miesta podnikania alebo obvyklého pobytu,</w:t>
            </w:r>
          </w:p>
        </w:tc>
        <w:tc>
          <w:tcPr>
            <w:tcW w:w="3600" w:type="dxa"/>
            <w:gridSpan w:val="2"/>
            <w:tcBorders>
              <w:right w:val="single" w:sz="4" w:space="0" w:color="auto"/>
            </w:tcBorders>
          </w:tcPr>
          <w:p w14:paraId="09072EED" w14:textId="50A1EC8C" w:rsidR="00C250D2" w:rsidRPr="00C250D2" w:rsidRDefault="002D6E0B" w:rsidP="00C250D2">
            <w:pPr>
              <w:spacing w:before="40" w:after="40"/>
              <w:jc w:val="center"/>
              <w:rPr>
                <w:rFonts w:ascii="Arial" w:hAnsi="Arial" w:cs="Arial"/>
                <w:iCs/>
                <w:sz w:val="18"/>
                <w:szCs w:val="18"/>
              </w:rPr>
            </w:pPr>
            <w:r>
              <w:rPr>
                <w:rFonts w:ascii="Arial" w:hAnsi="Arial" w:cs="Arial"/>
                <w:iCs/>
                <w:sz w:val="18"/>
                <w:szCs w:val="18"/>
              </w:rPr>
              <w:t xml:space="preserve">Overené prostredníctvom portálu </w:t>
            </w:r>
            <w:hyperlink r:id="rId12" w:history="1">
              <w:r w:rsidR="004807CB" w:rsidRPr="008509F7">
                <w:rPr>
                  <w:rStyle w:val="Hypertextovprepojenie"/>
                  <w:rFonts w:ascii="Arial" w:hAnsi="Arial" w:cs="Arial"/>
                  <w:iCs/>
                  <w:sz w:val="18"/>
                  <w:szCs w:val="18"/>
                </w:rPr>
                <w:t>www.oversi.gov.sk</w:t>
              </w:r>
            </w:hyperlink>
            <w:r w:rsidR="004807CB">
              <w:rPr>
                <w:rFonts w:ascii="Arial" w:hAnsi="Arial" w:cs="Arial"/>
                <w:iCs/>
                <w:sz w:val="18"/>
                <w:szCs w:val="18"/>
              </w:rPr>
              <w:t xml:space="preserve"> </w:t>
            </w:r>
            <w:r w:rsidR="00385517">
              <w:rPr>
                <w:rFonts w:ascii="Arial" w:hAnsi="Arial" w:cs="Arial"/>
                <w:iCs/>
                <w:sz w:val="18"/>
                <w:szCs w:val="18"/>
              </w:rPr>
              <w:t xml:space="preserve">dňa 27.07.2026 </w:t>
            </w:r>
            <w:r w:rsidR="004807CB">
              <w:rPr>
                <w:rFonts w:ascii="Arial" w:hAnsi="Arial" w:cs="Arial"/>
                <w:iCs/>
                <w:sz w:val="18"/>
                <w:szCs w:val="18"/>
              </w:rPr>
              <w:t xml:space="preserve">preukazujúce, že uchádzač nemá evidované nedoplatky </w:t>
            </w:r>
            <w:r w:rsidR="00385517" w:rsidRPr="00385517">
              <w:rPr>
                <w:rFonts w:ascii="Arial" w:hAnsi="Arial" w:cs="Arial"/>
                <w:iCs/>
                <w:sz w:val="18"/>
                <w:szCs w:val="18"/>
              </w:rPr>
              <w:t>voči daňovému úradu a colnému úradu</w:t>
            </w:r>
          </w:p>
          <w:p w14:paraId="000F2318" w14:textId="57969BE2" w:rsidR="00AC519D" w:rsidRPr="002113A0"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5FC20BF6" w14:textId="685176A5"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2CE76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04016BFB"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45982BC3" w14:textId="7CD2D661"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nebol na jeho majetok vyhlásený konkurz, nie je v reštrukturalizácii, nie je v likvidácii, ani nebolo proti nemu zastavené konkurzné konanie pre nedostatok majetku alebo zrušený konkurz pre nedostatok majetku,</w:t>
            </w:r>
          </w:p>
        </w:tc>
        <w:tc>
          <w:tcPr>
            <w:tcW w:w="3600" w:type="dxa"/>
            <w:gridSpan w:val="2"/>
            <w:tcBorders>
              <w:right w:val="single" w:sz="4" w:space="0" w:color="auto"/>
            </w:tcBorders>
          </w:tcPr>
          <w:p w14:paraId="05E702F6" w14:textId="4E7E4CDB" w:rsidR="00803C1D" w:rsidRPr="00803C1D" w:rsidRDefault="00803C1D" w:rsidP="00803C1D">
            <w:pPr>
              <w:spacing w:before="40" w:after="40"/>
              <w:jc w:val="center"/>
              <w:rPr>
                <w:rFonts w:ascii="Arial" w:hAnsi="Arial" w:cs="Arial"/>
                <w:iCs/>
                <w:sz w:val="18"/>
                <w:szCs w:val="18"/>
              </w:rPr>
            </w:pPr>
            <w:r w:rsidRPr="00803C1D">
              <w:rPr>
                <w:rFonts w:ascii="Arial" w:hAnsi="Arial" w:cs="Arial"/>
                <w:iCs/>
                <w:sz w:val="18"/>
                <w:szCs w:val="18"/>
              </w:rPr>
              <w:t xml:space="preserve">Overené prostredníctvom portálu </w:t>
            </w:r>
            <w:hyperlink r:id="rId13" w:history="1">
              <w:r w:rsidRPr="00803C1D">
                <w:rPr>
                  <w:rStyle w:val="Hypertextovprepojenie"/>
                  <w:rFonts w:ascii="Arial" w:hAnsi="Arial" w:cs="Arial"/>
                  <w:iCs/>
                  <w:sz w:val="18"/>
                  <w:szCs w:val="18"/>
                </w:rPr>
                <w:t>www.oversi.gov.sk</w:t>
              </w:r>
            </w:hyperlink>
            <w:r w:rsidRPr="00803C1D">
              <w:rPr>
                <w:rFonts w:ascii="Arial" w:hAnsi="Arial" w:cs="Arial"/>
                <w:iCs/>
                <w:sz w:val="18"/>
                <w:szCs w:val="18"/>
              </w:rPr>
              <w:t xml:space="preserve"> dňa 2</w:t>
            </w:r>
            <w:r w:rsidR="00C41C5D">
              <w:rPr>
                <w:rFonts w:ascii="Arial" w:hAnsi="Arial" w:cs="Arial"/>
                <w:iCs/>
                <w:sz w:val="18"/>
                <w:szCs w:val="18"/>
              </w:rPr>
              <w:t>3</w:t>
            </w:r>
            <w:r w:rsidRPr="00803C1D">
              <w:rPr>
                <w:rFonts w:ascii="Arial" w:hAnsi="Arial" w:cs="Arial"/>
                <w:iCs/>
                <w:sz w:val="18"/>
                <w:szCs w:val="18"/>
              </w:rPr>
              <w:t>.07.2026 preukazujúce, že</w:t>
            </w:r>
            <w:r w:rsidR="00C41C5D" w:rsidRPr="00C41C5D">
              <w:rPr>
                <w:rFonts w:ascii="Arial" w:hAnsi="Arial" w:cs="Arial"/>
                <w:sz w:val="18"/>
                <w:szCs w:val="18"/>
              </w:rPr>
              <w:t xml:space="preserve"> </w:t>
            </w:r>
            <w:r w:rsidR="00C41C5D" w:rsidRPr="00C41C5D">
              <w:rPr>
                <w:rFonts w:ascii="Arial" w:hAnsi="Arial" w:cs="Arial"/>
                <w:iCs/>
                <w:sz w:val="18"/>
                <w:szCs w:val="18"/>
              </w:rPr>
              <w:t>nebol na jeho majetok vyhlásený konkurz, nie je v reštrukturalizácii, nie je v likvidácii, ani nebolo proti nemu zastavené konkurzné konanie pre nedostatok majetku alebo zrušený konkurz pre nedostatok majetku,</w:t>
            </w:r>
          </w:p>
          <w:p w14:paraId="79D3BECA" w14:textId="3EB2C07A" w:rsidR="00AC519D" w:rsidRPr="002B351F" w:rsidRDefault="00AC519D" w:rsidP="008B727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B4B3B40" w14:textId="529DBC22"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67865504"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5B7575A"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159F0338" w14:textId="74FAE825"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je oprávnený dodávať tovar, uskutočňovať stavebné práce alebo poskytovať službu,</w:t>
            </w:r>
          </w:p>
        </w:tc>
        <w:tc>
          <w:tcPr>
            <w:tcW w:w="3600" w:type="dxa"/>
            <w:gridSpan w:val="2"/>
            <w:tcBorders>
              <w:right w:val="single" w:sz="4" w:space="0" w:color="auto"/>
            </w:tcBorders>
          </w:tcPr>
          <w:p w14:paraId="104B4800" w14:textId="088FF6C8" w:rsidR="00AC519D" w:rsidRPr="002B351F" w:rsidRDefault="0084704D" w:rsidP="00ED7633">
            <w:pPr>
              <w:spacing w:before="40" w:after="40"/>
              <w:jc w:val="center"/>
              <w:rPr>
                <w:rFonts w:ascii="Arial" w:hAnsi="Arial" w:cs="Arial"/>
                <w:iCs/>
                <w:sz w:val="18"/>
                <w:szCs w:val="18"/>
              </w:rPr>
            </w:pPr>
            <w:r>
              <w:rPr>
                <w:rFonts w:ascii="Arial" w:hAnsi="Arial" w:cs="Arial"/>
                <w:iCs/>
                <w:sz w:val="18"/>
                <w:szCs w:val="18"/>
              </w:rPr>
              <w:t xml:space="preserve">Overené prostredníctvom </w:t>
            </w:r>
            <w:r w:rsidR="00AC0CC8">
              <w:rPr>
                <w:rFonts w:ascii="Arial" w:hAnsi="Arial" w:cs="Arial"/>
                <w:iCs/>
                <w:sz w:val="18"/>
                <w:szCs w:val="18"/>
              </w:rPr>
              <w:t>Š</w:t>
            </w:r>
            <w:r>
              <w:rPr>
                <w:rFonts w:ascii="Arial" w:hAnsi="Arial" w:cs="Arial"/>
                <w:iCs/>
                <w:sz w:val="18"/>
                <w:szCs w:val="18"/>
              </w:rPr>
              <w:t>tatútu uchádzača dostupnom verejne na</w:t>
            </w:r>
            <w:r w:rsidR="00822A20">
              <w:t xml:space="preserve"> </w:t>
            </w:r>
            <w:hyperlink r:id="rId14" w:history="1">
              <w:r w:rsidR="00822A20" w:rsidRPr="008509F7">
                <w:rPr>
                  <w:rStyle w:val="Hypertextovprepojenie"/>
                  <w:rFonts w:ascii="Arial" w:hAnsi="Arial" w:cs="Arial"/>
                  <w:iCs/>
                  <w:sz w:val="18"/>
                  <w:szCs w:val="18"/>
                </w:rPr>
                <w:t>https://ives.minv.sk/rmno/detail/13542109559151792046</w:t>
              </w:r>
            </w:hyperlink>
            <w:r w:rsidR="00822A20">
              <w:rPr>
                <w:rFonts w:ascii="Arial" w:hAnsi="Arial" w:cs="Arial"/>
                <w:iCs/>
                <w:sz w:val="18"/>
                <w:szCs w:val="18"/>
              </w:rPr>
              <w:t xml:space="preserve"> </w:t>
            </w:r>
            <w:r>
              <w:rPr>
                <w:rFonts w:ascii="Arial" w:hAnsi="Arial" w:cs="Arial"/>
                <w:iCs/>
                <w:sz w:val="18"/>
                <w:szCs w:val="18"/>
              </w:rPr>
              <w:t xml:space="preserve"> konkrétne v bode </w:t>
            </w:r>
            <w:r w:rsidR="00951A04">
              <w:rPr>
                <w:rFonts w:ascii="Arial" w:hAnsi="Arial" w:cs="Arial"/>
                <w:iCs/>
                <w:sz w:val="18"/>
                <w:szCs w:val="18"/>
              </w:rPr>
              <w:t>III. „Druhy všeobecne prospešných služieb“</w:t>
            </w:r>
          </w:p>
        </w:tc>
        <w:tc>
          <w:tcPr>
            <w:tcW w:w="2920" w:type="dxa"/>
            <w:gridSpan w:val="2"/>
            <w:tcBorders>
              <w:right w:val="single" w:sz="12" w:space="0" w:color="auto"/>
            </w:tcBorders>
            <w:vAlign w:val="center"/>
          </w:tcPr>
          <w:p w14:paraId="3315D482" w14:textId="1D437F4D"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7320C8CB"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277879D5"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53E6B220" w14:textId="57FFBC83" w:rsidR="00AC519D" w:rsidRPr="00280E69" w:rsidRDefault="00230F58" w:rsidP="006330D3">
            <w:pPr>
              <w:spacing w:before="40" w:after="40"/>
              <w:rPr>
                <w:rFonts w:ascii="Arial" w:hAnsi="Arial" w:cs="Arial"/>
                <w:sz w:val="18"/>
                <w:szCs w:val="18"/>
              </w:rPr>
            </w:pPr>
            <w:r w:rsidRPr="00230F58">
              <w:rPr>
                <w:rFonts w:ascii="Arial" w:hAnsi="Arial" w:cs="Arial"/>
                <w:sz w:val="18"/>
                <w:szCs w:val="18"/>
              </w:rPr>
              <w:t>nemá uložený zákaz účasti vo verejnom obstarávaní potvrdený konečným rozhodnutím v Slovenskej republike a v štáte sídla, miesta podnikania alebo obvyklého pobytu.</w:t>
            </w:r>
          </w:p>
        </w:tc>
        <w:tc>
          <w:tcPr>
            <w:tcW w:w="3600" w:type="dxa"/>
            <w:gridSpan w:val="2"/>
            <w:tcBorders>
              <w:right w:val="single" w:sz="4" w:space="0" w:color="auto"/>
            </w:tcBorders>
          </w:tcPr>
          <w:p w14:paraId="30E7D10A" w14:textId="56A7BE3F" w:rsidR="00C250D2" w:rsidRPr="00C250D2" w:rsidRDefault="00284D8E" w:rsidP="00C250D2">
            <w:pPr>
              <w:spacing w:before="40" w:after="40"/>
              <w:rPr>
                <w:rFonts w:ascii="Arial" w:hAnsi="Arial" w:cs="Arial"/>
                <w:iCs/>
                <w:sz w:val="18"/>
                <w:szCs w:val="18"/>
              </w:rPr>
            </w:pPr>
            <w:r>
              <w:rPr>
                <w:rFonts w:ascii="Arial" w:hAnsi="Arial" w:cs="Arial"/>
                <w:iCs/>
                <w:sz w:val="18"/>
                <w:szCs w:val="18"/>
              </w:rPr>
              <w:t>Predložené Čestné vyhlásenie</w:t>
            </w:r>
            <w:r w:rsidR="006A2BB0">
              <w:rPr>
                <w:rFonts w:ascii="Arial" w:hAnsi="Arial" w:cs="Arial"/>
                <w:iCs/>
                <w:sz w:val="18"/>
                <w:szCs w:val="18"/>
              </w:rPr>
              <w:t xml:space="preserve"> (Príloha č. 9  k Výzve) podpísané p- Mgr. Ondrejom</w:t>
            </w:r>
            <w:r w:rsidR="005F59F1">
              <w:rPr>
                <w:rFonts w:ascii="Arial" w:hAnsi="Arial" w:cs="Arial"/>
                <w:iCs/>
                <w:sz w:val="18"/>
                <w:szCs w:val="18"/>
              </w:rPr>
              <w:t xml:space="preserve"> </w:t>
            </w:r>
            <w:r w:rsidR="006A2BB0">
              <w:rPr>
                <w:rFonts w:ascii="Arial" w:hAnsi="Arial" w:cs="Arial"/>
                <w:iCs/>
                <w:sz w:val="18"/>
                <w:szCs w:val="18"/>
              </w:rPr>
              <w:t xml:space="preserve">Mlynárom zo dňa </w:t>
            </w:r>
            <w:r w:rsidR="005F59F1">
              <w:rPr>
                <w:rFonts w:ascii="Arial" w:hAnsi="Arial" w:cs="Arial"/>
                <w:iCs/>
                <w:sz w:val="18"/>
                <w:szCs w:val="18"/>
              </w:rPr>
              <w:t>13.07.2026</w:t>
            </w:r>
          </w:p>
          <w:p w14:paraId="544C55FB" w14:textId="1A7A133B" w:rsidR="002B351F" w:rsidRPr="002B351F" w:rsidRDefault="00232C5B" w:rsidP="006330D3">
            <w:pPr>
              <w:spacing w:before="40" w:after="40"/>
              <w:jc w:val="center"/>
              <w:rPr>
                <w:rFonts w:ascii="Arial" w:hAnsi="Arial" w:cs="Arial"/>
                <w:iCs/>
                <w:sz w:val="18"/>
                <w:szCs w:val="18"/>
              </w:rPr>
            </w:pPr>
            <w:hyperlink r:id="rId15" w:history="1">
              <w:r w:rsidRPr="008509F7">
                <w:rPr>
                  <w:rStyle w:val="Hypertextovprepojenie"/>
                  <w:rFonts w:ascii="Arial" w:hAnsi="Arial" w:cs="Arial"/>
                  <w:iCs/>
                  <w:sz w:val="18"/>
                  <w:szCs w:val="18"/>
                </w:rPr>
                <w:t>https://www.uvo.gov.sk/udaje-o-hospodarskych-subjektoch-vedene-uradom/register-osob-so-zakazom</w:t>
              </w:r>
            </w:hyperlink>
            <w:r>
              <w:rPr>
                <w:rFonts w:ascii="Arial" w:hAnsi="Arial" w:cs="Arial"/>
                <w:iCs/>
                <w:sz w:val="18"/>
                <w:szCs w:val="18"/>
              </w:rPr>
              <w:t xml:space="preserve"> </w:t>
            </w:r>
          </w:p>
        </w:tc>
        <w:tc>
          <w:tcPr>
            <w:tcW w:w="2920" w:type="dxa"/>
            <w:gridSpan w:val="2"/>
            <w:tcBorders>
              <w:right w:val="single" w:sz="12" w:space="0" w:color="auto"/>
            </w:tcBorders>
            <w:vAlign w:val="center"/>
          </w:tcPr>
          <w:p w14:paraId="0F8B6EA7" w14:textId="7AA87203" w:rsidR="00AC519D" w:rsidRPr="00280E69" w:rsidRDefault="008E3B49" w:rsidP="006330D3">
            <w:pPr>
              <w:spacing w:before="40" w:after="40"/>
              <w:jc w:val="center"/>
              <w:rPr>
                <w:rFonts w:ascii="Arial" w:hAnsi="Arial" w:cs="Arial"/>
                <w:i/>
                <w:sz w:val="18"/>
                <w:szCs w:val="18"/>
                <w:highlight w:val="yellow"/>
              </w:rPr>
            </w:pPr>
            <w:r w:rsidRPr="008E3B49">
              <w:rPr>
                <w:rFonts w:ascii="Arial" w:hAnsi="Arial" w:cs="Arial"/>
                <w:i/>
                <w:sz w:val="18"/>
                <w:szCs w:val="18"/>
              </w:rPr>
              <w:t>Splnil</w:t>
            </w:r>
          </w:p>
        </w:tc>
      </w:tr>
      <w:tr w:rsidR="00AC519D" w:rsidRPr="00280E69" w14:paraId="20D87FAF"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4BC40291"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39A34107" w14:textId="5FCD7794" w:rsidR="00AC519D" w:rsidRPr="00280E69" w:rsidRDefault="002B351F" w:rsidP="006330D3">
            <w:pPr>
              <w:spacing w:before="40" w:after="40"/>
              <w:rPr>
                <w:rFonts w:ascii="Arial" w:hAnsi="Arial" w:cs="Arial"/>
                <w:sz w:val="18"/>
                <w:szCs w:val="18"/>
              </w:rPr>
            </w:pPr>
            <w:r w:rsidRPr="002B351F">
              <w:rPr>
                <w:rFonts w:ascii="Arial" w:hAnsi="Arial" w:cs="Arial"/>
                <w:sz w:val="18"/>
                <w:szCs w:val="18"/>
              </w:rPr>
              <w:t>Potvrdenie ÚVO o zapísaní do zoznamu hospodárskych subjektov (nahrádza bod 1 -</w:t>
            </w:r>
            <w:r>
              <w:rPr>
                <w:rFonts w:ascii="Arial" w:hAnsi="Arial" w:cs="Arial"/>
                <w:sz w:val="18"/>
                <w:szCs w:val="18"/>
              </w:rPr>
              <w:t>6</w:t>
            </w:r>
            <w:r w:rsidRPr="002B351F">
              <w:rPr>
                <w:rFonts w:ascii="Arial" w:hAnsi="Arial" w:cs="Arial"/>
                <w:sz w:val="18"/>
                <w:szCs w:val="18"/>
              </w:rPr>
              <w:t>)</w:t>
            </w:r>
          </w:p>
        </w:tc>
        <w:tc>
          <w:tcPr>
            <w:tcW w:w="3600" w:type="dxa"/>
            <w:gridSpan w:val="2"/>
            <w:tcBorders>
              <w:right w:val="single" w:sz="4" w:space="0" w:color="auto"/>
            </w:tcBorders>
          </w:tcPr>
          <w:p w14:paraId="70229819" w14:textId="3A48302B" w:rsidR="00C250D2" w:rsidRPr="00C250D2" w:rsidRDefault="00284D8E" w:rsidP="00C250D2">
            <w:pPr>
              <w:spacing w:before="40" w:after="40"/>
              <w:jc w:val="center"/>
              <w:rPr>
                <w:rFonts w:ascii="Arial" w:hAnsi="Arial" w:cs="Arial"/>
                <w:iCs/>
                <w:sz w:val="18"/>
                <w:szCs w:val="18"/>
              </w:rPr>
            </w:pPr>
            <w:r>
              <w:rPr>
                <w:rFonts w:ascii="Arial" w:hAnsi="Arial" w:cs="Arial"/>
                <w:iCs/>
                <w:sz w:val="18"/>
                <w:szCs w:val="18"/>
              </w:rPr>
              <w:t>N/A</w:t>
            </w:r>
          </w:p>
          <w:p w14:paraId="470286E7" w14:textId="1244FFA4" w:rsidR="00AC519D" w:rsidRPr="002B351F" w:rsidRDefault="00AC519D" w:rsidP="00DC0612">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46FE3232" w14:textId="579200E8" w:rsidR="00AC519D" w:rsidRPr="00280E69" w:rsidRDefault="00284D8E" w:rsidP="006330D3">
            <w:pPr>
              <w:spacing w:before="40" w:after="40"/>
              <w:jc w:val="center"/>
              <w:rPr>
                <w:rFonts w:ascii="Arial" w:hAnsi="Arial" w:cs="Arial"/>
                <w:i/>
                <w:sz w:val="18"/>
                <w:szCs w:val="18"/>
                <w:highlight w:val="yellow"/>
              </w:rPr>
            </w:pPr>
            <w:r>
              <w:rPr>
                <w:rFonts w:ascii="Arial" w:hAnsi="Arial" w:cs="Arial"/>
                <w:i/>
                <w:sz w:val="18"/>
                <w:szCs w:val="18"/>
              </w:rPr>
              <w:t>N/A</w:t>
            </w:r>
          </w:p>
        </w:tc>
      </w:tr>
      <w:tr w:rsidR="002B351F" w:rsidRPr="00280E69" w14:paraId="253832D0"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260"/>
        </w:trPr>
        <w:tc>
          <w:tcPr>
            <w:tcW w:w="482" w:type="dxa"/>
            <w:gridSpan w:val="2"/>
            <w:tcBorders>
              <w:left w:val="single" w:sz="12" w:space="0" w:color="auto"/>
            </w:tcBorders>
            <w:vAlign w:val="center"/>
          </w:tcPr>
          <w:p w14:paraId="78DAB07C" w14:textId="77777777" w:rsidR="002B351F" w:rsidRPr="00280E69" w:rsidRDefault="002B351F"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vAlign w:val="center"/>
          </w:tcPr>
          <w:p w14:paraId="78B182C6" w14:textId="57C52D7A" w:rsidR="002B351F" w:rsidRPr="002B351F" w:rsidRDefault="002B351F" w:rsidP="006330D3">
            <w:pPr>
              <w:spacing w:before="40" w:after="40"/>
              <w:rPr>
                <w:rFonts w:ascii="Arial" w:hAnsi="Arial" w:cs="Arial"/>
                <w:sz w:val="18"/>
                <w:szCs w:val="18"/>
              </w:rPr>
            </w:pPr>
            <w:r>
              <w:rPr>
                <w:rFonts w:ascii="Arial" w:hAnsi="Arial" w:cs="Arial"/>
                <w:sz w:val="18"/>
                <w:szCs w:val="18"/>
              </w:rPr>
              <w:t>Podľa § 32 ods. 7 zákona o verejnom obstarávaní</w:t>
            </w:r>
            <w:r w:rsidRPr="002B351F">
              <w:t xml:space="preserve"> </w:t>
            </w:r>
            <w:r>
              <w:rPr>
                <w:rFonts w:ascii="Arial" w:hAnsi="Arial" w:cs="Arial"/>
                <w:sz w:val="18"/>
                <w:szCs w:val="18"/>
              </w:rPr>
              <w:t>p</w:t>
            </w:r>
            <w:r w:rsidRPr="002B351F">
              <w:rPr>
                <w:rFonts w:ascii="Arial" w:hAnsi="Arial" w:cs="Arial"/>
                <w:sz w:val="18"/>
                <w:szCs w:val="18"/>
              </w:rPr>
              <w:t>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tc>
        <w:tc>
          <w:tcPr>
            <w:tcW w:w="3600" w:type="dxa"/>
            <w:gridSpan w:val="2"/>
            <w:tcBorders>
              <w:right w:val="single" w:sz="4" w:space="0" w:color="auto"/>
            </w:tcBorders>
          </w:tcPr>
          <w:p w14:paraId="422DE2D3" w14:textId="4B96C81E" w:rsidR="002B351F" w:rsidRDefault="002B351F" w:rsidP="006330D3">
            <w:pPr>
              <w:spacing w:before="40" w:after="40"/>
              <w:jc w:val="center"/>
              <w:rPr>
                <w:rFonts w:ascii="Arial" w:hAnsi="Arial" w:cs="Arial"/>
                <w:iCs/>
                <w:sz w:val="18"/>
                <w:szCs w:val="18"/>
              </w:rPr>
            </w:pPr>
            <w:r>
              <w:rPr>
                <w:rFonts w:ascii="Arial" w:hAnsi="Arial" w:cs="Arial"/>
                <w:iCs/>
                <w:sz w:val="18"/>
                <w:szCs w:val="18"/>
              </w:rPr>
              <w:t>Predložené Čestné vyhlásenie</w:t>
            </w:r>
            <w:r w:rsidR="008E59DB">
              <w:rPr>
                <w:rFonts w:ascii="Arial" w:hAnsi="Arial" w:cs="Arial"/>
                <w:iCs/>
                <w:sz w:val="18"/>
                <w:szCs w:val="18"/>
              </w:rPr>
              <w:t xml:space="preserve"> za </w:t>
            </w:r>
            <w:r w:rsidR="00031890">
              <w:rPr>
                <w:rFonts w:ascii="Arial" w:hAnsi="Arial" w:cs="Arial"/>
                <w:iCs/>
                <w:sz w:val="18"/>
                <w:szCs w:val="18"/>
              </w:rPr>
              <w:t xml:space="preserve">EDUMA </w:t>
            </w:r>
            <w:proofErr w:type="spellStart"/>
            <w:r w:rsidR="00031890">
              <w:rPr>
                <w:rFonts w:ascii="Arial" w:hAnsi="Arial" w:cs="Arial"/>
                <w:iCs/>
                <w:sz w:val="18"/>
                <w:szCs w:val="18"/>
              </w:rPr>
              <w:t>n.o</w:t>
            </w:r>
            <w:proofErr w:type="spellEnd"/>
            <w:r w:rsidR="00031890">
              <w:rPr>
                <w:rFonts w:ascii="Arial" w:hAnsi="Arial" w:cs="Arial"/>
                <w:iCs/>
                <w:sz w:val="18"/>
                <w:szCs w:val="18"/>
              </w:rPr>
              <w:t>.</w:t>
            </w:r>
            <w:r w:rsidR="008E59DB">
              <w:rPr>
                <w:rFonts w:ascii="Arial" w:hAnsi="Arial" w:cs="Arial"/>
                <w:iCs/>
                <w:sz w:val="18"/>
                <w:szCs w:val="18"/>
              </w:rPr>
              <w:t xml:space="preserve"> – podpísané štatutárnym orgánom p.</w:t>
            </w:r>
            <w:r w:rsidR="00704B82">
              <w:rPr>
                <w:rFonts w:ascii="Arial" w:hAnsi="Arial" w:cs="Arial"/>
                <w:iCs/>
                <w:sz w:val="18"/>
                <w:szCs w:val="18"/>
              </w:rPr>
              <w:t xml:space="preserve"> </w:t>
            </w:r>
            <w:r w:rsidR="00031890">
              <w:rPr>
                <w:rFonts w:ascii="Arial" w:hAnsi="Arial" w:cs="Arial"/>
                <w:iCs/>
                <w:sz w:val="18"/>
                <w:szCs w:val="18"/>
              </w:rPr>
              <w:t>Mgr</w:t>
            </w:r>
            <w:r w:rsidR="00527F5F">
              <w:rPr>
                <w:rFonts w:ascii="Arial" w:hAnsi="Arial" w:cs="Arial"/>
                <w:iCs/>
                <w:sz w:val="18"/>
                <w:szCs w:val="18"/>
              </w:rPr>
              <w:t xml:space="preserve">. </w:t>
            </w:r>
            <w:r w:rsidR="00031890">
              <w:rPr>
                <w:rFonts w:ascii="Arial" w:hAnsi="Arial" w:cs="Arial"/>
                <w:iCs/>
                <w:sz w:val="18"/>
                <w:szCs w:val="18"/>
              </w:rPr>
              <w:t>Ondrejom Mlynárom</w:t>
            </w:r>
            <w:r w:rsidR="008E59DB">
              <w:rPr>
                <w:rFonts w:ascii="Arial" w:hAnsi="Arial" w:cs="Arial"/>
                <w:iCs/>
                <w:sz w:val="18"/>
                <w:szCs w:val="18"/>
              </w:rPr>
              <w:t>,</w:t>
            </w:r>
            <w:r w:rsidR="00AB08EF">
              <w:rPr>
                <w:rFonts w:ascii="Arial" w:hAnsi="Arial" w:cs="Arial"/>
                <w:iCs/>
                <w:sz w:val="18"/>
                <w:szCs w:val="18"/>
              </w:rPr>
              <w:t xml:space="preserve"> dňa 1</w:t>
            </w:r>
            <w:r w:rsidR="00A9104D">
              <w:rPr>
                <w:rFonts w:ascii="Arial" w:hAnsi="Arial" w:cs="Arial"/>
                <w:iCs/>
                <w:sz w:val="18"/>
                <w:szCs w:val="18"/>
              </w:rPr>
              <w:t>3</w:t>
            </w:r>
            <w:r w:rsidR="00AB08EF">
              <w:rPr>
                <w:rFonts w:ascii="Arial" w:hAnsi="Arial" w:cs="Arial"/>
                <w:iCs/>
                <w:sz w:val="18"/>
                <w:szCs w:val="18"/>
              </w:rPr>
              <w:t>.</w:t>
            </w:r>
            <w:r w:rsidR="00A9104D">
              <w:rPr>
                <w:rFonts w:ascii="Arial" w:hAnsi="Arial" w:cs="Arial"/>
                <w:iCs/>
                <w:sz w:val="18"/>
                <w:szCs w:val="18"/>
              </w:rPr>
              <w:t>07</w:t>
            </w:r>
            <w:r w:rsidR="00AB08EF">
              <w:rPr>
                <w:rFonts w:ascii="Arial" w:hAnsi="Arial" w:cs="Arial"/>
                <w:iCs/>
                <w:sz w:val="18"/>
                <w:szCs w:val="18"/>
              </w:rPr>
              <w:t>.202</w:t>
            </w:r>
            <w:r w:rsidR="00A9104D">
              <w:rPr>
                <w:rFonts w:ascii="Arial" w:hAnsi="Arial" w:cs="Arial"/>
                <w:iCs/>
                <w:sz w:val="18"/>
                <w:szCs w:val="18"/>
              </w:rPr>
              <w:t>6</w:t>
            </w:r>
          </w:p>
          <w:p w14:paraId="0659D012" w14:textId="77777777" w:rsidR="008E59DB" w:rsidRDefault="008E59DB" w:rsidP="006330D3">
            <w:pPr>
              <w:spacing w:before="40" w:after="40"/>
              <w:jc w:val="center"/>
              <w:rPr>
                <w:rFonts w:ascii="Arial" w:hAnsi="Arial" w:cs="Arial"/>
                <w:iCs/>
                <w:sz w:val="18"/>
                <w:szCs w:val="18"/>
              </w:rPr>
            </w:pPr>
          </w:p>
          <w:p w14:paraId="4CF2DE57" w14:textId="3D63BDAE" w:rsidR="008E59DB" w:rsidRPr="002B351F" w:rsidRDefault="008E59DB" w:rsidP="006330D3">
            <w:pPr>
              <w:spacing w:before="40" w:after="40"/>
              <w:jc w:val="center"/>
              <w:rPr>
                <w:rFonts w:ascii="Arial" w:hAnsi="Arial" w:cs="Arial"/>
                <w:iCs/>
                <w:sz w:val="18"/>
                <w:szCs w:val="18"/>
              </w:rPr>
            </w:pPr>
          </w:p>
        </w:tc>
        <w:tc>
          <w:tcPr>
            <w:tcW w:w="2920" w:type="dxa"/>
            <w:gridSpan w:val="2"/>
            <w:tcBorders>
              <w:right w:val="single" w:sz="12" w:space="0" w:color="auto"/>
            </w:tcBorders>
            <w:vAlign w:val="center"/>
          </w:tcPr>
          <w:p w14:paraId="1C48858D" w14:textId="76332212" w:rsidR="002B351F" w:rsidRPr="008E3B49" w:rsidRDefault="002B351F" w:rsidP="006330D3">
            <w:pPr>
              <w:spacing w:before="40" w:after="40"/>
              <w:jc w:val="center"/>
              <w:rPr>
                <w:rFonts w:ascii="Arial" w:hAnsi="Arial" w:cs="Arial"/>
                <w:i/>
                <w:sz w:val="18"/>
                <w:szCs w:val="18"/>
              </w:rPr>
            </w:pPr>
            <w:r>
              <w:rPr>
                <w:rFonts w:ascii="Arial" w:hAnsi="Arial" w:cs="Arial"/>
                <w:i/>
                <w:sz w:val="18"/>
                <w:szCs w:val="18"/>
              </w:rPr>
              <w:t>Splnil</w:t>
            </w:r>
          </w:p>
        </w:tc>
      </w:tr>
      <w:tr w:rsidR="00AC519D" w:rsidRPr="00280E69" w14:paraId="03F31A03" w14:textId="77777777" w:rsidTr="00633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After w:val="2"/>
          <w:wAfter w:w="42" w:type="dxa"/>
          <w:cantSplit/>
          <w:trHeight w:val="660"/>
        </w:trPr>
        <w:tc>
          <w:tcPr>
            <w:tcW w:w="482" w:type="dxa"/>
            <w:gridSpan w:val="2"/>
            <w:tcBorders>
              <w:top w:val="double" w:sz="4" w:space="0" w:color="auto"/>
              <w:left w:val="single" w:sz="12" w:space="0" w:color="auto"/>
              <w:bottom w:val="single" w:sz="12" w:space="0" w:color="auto"/>
            </w:tcBorders>
            <w:vAlign w:val="center"/>
          </w:tcPr>
          <w:p w14:paraId="1735DCE3" w14:textId="77777777" w:rsidR="00AC519D" w:rsidRPr="00280E69" w:rsidRDefault="00AC519D" w:rsidP="00AC519D">
            <w:pPr>
              <w:numPr>
                <w:ilvl w:val="0"/>
                <w:numId w:val="18"/>
              </w:numPr>
              <w:tabs>
                <w:tab w:val="num" w:pos="927"/>
              </w:tabs>
              <w:spacing w:before="40" w:after="40" w:line="240" w:lineRule="auto"/>
              <w:ind w:left="183" w:hanging="180"/>
              <w:rPr>
                <w:rFonts w:ascii="Arial" w:hAnsi="Arial" w:cs="Arial"/>
                <w:sz w:val="18"/>
                <w:szCs w:val="18"/>
              </w:rPr>
            </w:pPr>
          </w:p>
        </w:tc>
        <w:tc>
          <w:tcPr>
            <w:tcW w:w="7315" w:type="dxa"/>
            <w:gridSpan w:val="2"/>
            <w:tcBorders>
              <w:top w:val="double" w:sz="4" w:space="0" w:color="auto"/>
              <w:bottom w:val="single" w:sz="12" w:space="0" w:color="auto"/>
            </w:tcBorders>
          </w:tcPr>
          <w:p w14:paraId="494DE852" w14:textId="77777777" w:rsidR="00D56C83" w:rsidRPr="00280E69" w:rsidRDefault="00D56C83" w:rsidP="006330D3">
            <w:pPr>
              <w:spacing w:before="40" w:after="40"/>
              <w:jc w:val="both"/>
              <w:rPr>
                <w:rFonts w:ascii="Arial" w:hAnsi="Arial" w:cs="Arial"/>
                <w:sz w:val="18"/>
                <w:szCs w:val="18"/>
              </w:rPr>
            </w:pPr>
          </w:p>
          <w:p w14:paraId="76DA2CA8" w14:textId="77777777" w:rsidR="00333E26" w:rsidRPr="00280E69" w:rsidRDefault="00333E26" w:rsidP="006330D3">
            <w:pPr>
              <w:spacing w:before="40" w:after="40"/>
              <w:jc w:val="both"/>
              <w:rPr>
                <w:rFonts w:ascii="Arial" w:hAnsi="Arial" w:cs="Arial"/>
                <w:sz w:val="18"/>
                <w:szCs w:val="18"/>
              </w:rPr>
            </w:pPr>
          </w:p>
          <w:p w14:paraId="0867A392" w14:textId="3922606E" w:rsidR="00AC519D" w:rsidRPr="00280E69" w:rsidRDefault="00AC519D" w:rsidP="006330D3">
            <w:pPr>
              <w:spacing w:before="40" w:after="40"/>
              <w:jc w:val="both"/>
              <w:rPr>
                <w:rFonts w:ascii="Arial" w:hAnsi="Arial" w:cs="Arial"/>
                <w:sz w:val="18"/>
                <w:szCs w:val="18"/>
              </w:rPr>
            </w:pPr>
            <w:r w:rsidRPr="00280E69">
              <w:rPr>
                <w:rFonts w:ascii="Arial" w:hAnsi="Arial" w:cs="Arial"/>
                <w:sz w:val="18"/>
                <w:szCs w:val="18"/>
              </w:rPr>
              <w:t>Zápis v Registri partnerov verejného sektora v zmysle zákona č. 315/2016 Z. z. o registri partnerov verejného sektora a o zmene a doplnení niektorých zákonov</w:t>
            </w:r>
            <w:r w:rsidRPr="00280E69">
              <w:rPr>
                <w:rStyle w:val="Odkaznapoznmkupodiarou"/>
                <w:rFonts w:ascii="Arial" w:hAnsi="Arial" w:cs="Arial"/>
                <w:sz w:val="18"/>
                <w:szCs w:val="18"/>
              </w:rPr>
              <w:footnoteReference w:id="1"/>
            </w:r>
          </w:p>
        </w:tc>
        <w:tc>
          <w:tcPr>
            <w:tcW w:w="3600" w:type="dxa"/>
            <w:gridSpan w:val="2"/>
            <w:tcBorders>
              <w:top w:val="double" w:sz="4" w:space="0" w:color="auto"/>
              <w:bottom w:val="single" w:sz="12" w:space="0" w:color="auto"/>
              <w:right w:val="single" w:sz="4" w:space="0" w:color="auto"/>
            </w:tcBorders>
          </w:tcPr>
          <w:p w14:paraId="0AFAC6DF" w14:textId="497E234C" w:rsidR="009D5696" w:rsidRPr="00280E69" w:rsidRDefault="00A9104D" w:rsidP="007B1B52">
            <w:pPr>
              <w:spacing w:before="40" w:after="40"/>
              <w:jc w:val="center"/>
              <w:rPr>
                <w:rFonts w:ascii="Arial" w:hAnsi="Arial" w:cs="Arial"/>
                <w:b/>
                <w:sz w:val="18"/>
                <w:szCs w:val="18"/>
              </w:rPr>
            </w:pPr>
            <w:r>
              <w:rPr>
                <w:rFonts w:ascii="Arial" w:hAnsi="Arial" w:cs="Arial"/>
                <w:b/>
                <w:sz w:val="18"/>
                <w:szCs w:val="18"/>
              </w:rPr>
              <w:t>N/A</w:t>
            </w:r>
          </w:p>
        </w:tc>
        <w:tc>
          <w:tcPr>
            <w:tcW w:w="2920" w:type="dxa"/>
            <w:gridSpan w:val="2"/>
            <w:tcBorders>
              <w:top w:val="double" w:sz="4" w:space="0" w:color="auto"/>
              <w:bottom w:val="single" w:sz="12" w:space="0" w:color="auto"/>
              <w:right w:val="single" w:sz="12" w:space="0" w:color="auto"/>
            </w:tcBorders>
            <w:vAlign w:val="center"/>
          </w:tcPr>
          <w:p w14:paraId="76826895" w14:textId="21207CAB" w:rsidR="00AC519D" w:rsidRPr="009246C1" w:rsidRDefault="00A9104D" w:rsidP="009246C1">
            <w:pPr>
              <w:spacing w:before="40" w:after="40"/>
              <w:jc w:val="center"/>
              <w:rPr>
                <w:rFonts w:ascii="Arial" w:hAnsi="Arial" w:cs="Arial"/>
                <w:i/>
                <w:iCs/>
                <w:sz w:val="18"/>
                <w:szCs w:val="18"/>
              </w:rPr>
            </w:pPr>
            <w:r>
              <w:rPr>
                <w:rFonts w:ascii="Arial" w:hAnsi="Arial" w:cs="Arial"/>
                <w:i/>
                <w:iCs/>
                <w:sz w:val="18"/>
                <w:szCs w:val="18"/>
              </w:rPr>
              <w:t>N/A</w:t>
            </w:r>
          </w:p>
        </w:tc>
      </w:tr>
    </w:tbl>
    <w:p w14:paraId="63C9F045" w14:textId="59EAF67B" w:rsidR="00A9288C" w:rsidRDefault="00A9288C" w:rsidP="00227BEE">
      <w:pPr>
        <w:rPr>
          <w:rFonts w:ascii="Arial" w:hAnsi="Arial" w:cs="Arial"/>
          <w:b/>
          <w:bCs/>
          <w:sz w:val="18"/>
          <w:szCs w:val="18"/>
        </w:rPr>
      </w:pPr>
    </w:p>
    <w:tbl>
      <w:tblPr>
        <w:tblW w:w="143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
        <w:gridCol w:w="7083"/>
        <w:gridCol w:w="4111"/>
        <w:gridCol w:w="2641"/>
        <w:gridCol w:w="42"/>
      </w:tblGrid>
      <w:tr w:rsidR="00280E69" w:rsidRPr="00B47A14" w14:paraId="672D3CC2" w14:textId="77777777" w:rsidTr="00715C76">
        <w:trPr>
          <w:cantSplit/>
          <w:trHeight w:val="537"/>
        </w:trPr>
        <w:tc>
          <w:tcPr>
            <w:tcW w:w="7565" w:type="dxa"/>
            <w:gridSpan w:val="2"/>
            <w:tcBorders>
              <w:top w:val="single" w:sz="12" w:space="0" w:color="auto"/>
              <w:left w:val="single" w:sz="12" w:space="0" w:color="auto"/>
              <w:bottom w:val="single" w:sz="12" w:space="0" w:color="auto"/>
            </w:tcBorders>
            <w:shd w:val="clear" w:color="auto" w:fill="BFBFBF" w:themeFill="background1" w:themeFillShade="BF"/>
            <w:vAlign w:val="center"/>
          </w:tcPr>
          <w:p w14:paraId="48D12BF7" w14:textId="77777777" w:rsidR="00280E69" w:rsidRPr="00EE1D3D" w:rsidRDefault="00280E69" w:rsidP="006330D3">
            <w:pPr>
              <w:spacing w:before="40" w:after="40"/>
              <w:jc w:val="both"/>
              <w:rPr>
                <w:rFonts w:ascii="Arial" w:hAnsi="Arial" w:cs="Arial"/>
                <w:sz w:val="18"/>
                <w:szCs w:val="18"/>
              </w:rPr>
            </w:pPr>
            <w:r w:rsidRPr="00B47A14">
              <w:rPr>
                <w:rFonts w:ascii="Arial" w:hAnsi="Arial" w:cs="Arial"/>
                <w:sz w:val="18"/>
                <w:szCs w:val="18"/>
                <w:highlight w:val="yellow"/>
              </w:rPr>
              <w:br w:type="page"/>
            </w:r>
            <w:r w:rsidRPr="00B47A14">
              <w:rPr>
                <w:rFonts w:ascii="Arial" w:hAnsi="Arial" w:cs="Arial"/>
                <w:sz w:val="18"/>
                <w:szCs w:val="18"/>
                <w:highlight w:val="yellow"/>
              </w:rPr>
              <w:br w:type="page"/>
            </w:r>
            <w:r w:rsidRPr="00EE1D3D">
              <w:rPr>
                <w:rFonts w:ascii="Arial" w:hAnsi="Arial" w:cs="Arial"/>
                <w:b/>
                <w:sz w:val="18"/>
                <w:szCs w:val="18"/>
              </w:rPr>
              <w:t>Finančné a ekonomické postavenie</w:t>
            </w:r>
          </w:p>
        </w:tc>
        <w:tc>
          <w:tcPr>
            <w:tcW w:w="4111" w:type="dxa"/>
            <w:tcBorders>
              <w:top w:val="single" w:sz="12" w:space="0" w:color="auto"/>
              <w:bottom w:val="single" w:sz="12" w:space="0" w:color="auto"/>
              <w:right w:val="single" w:sz="4" w:space="0" w:color="auto"/>
            </w:tcBorders>
            <w:shd w:val="clear" w:color="auto" w:fill="BFBFBF" w:themeFill="background1" w:themeFillShade="BF"/>
            <w:vAlign w:val="center"/>
          </w:tcPr>
          <w:p w14:paraId="1B908291" w14:textId="4FB01259" w:rsidR="00280E69" w:rsidRPr="00EE1D3D" w:rsidRDefault="002B351F" w:rsidP="006330D3">
            <w:pPr>
              <w:spacing w:before="40" w:after="40"/>
              <w:jc w:val="center"/>
              <w:rPr>
                <w:rFonts w:ascii="Arial" w:hAnsi="Arial" w:cs="Arial"/>
                <w:b/>
                <w:sz w:val="18"/>
                <w:szCs w:val="18"/>
              </w:rPr>
            </w:pPr>
            <w:r w:rsidRPr="002B351F">
              <w:rPr>
                <w:rFonts w:ascii="Arial" w:hAnsi="Arial" w:cs="Arial"/>
                <w:b/>
                <w:sz w:val="18"/>
                <w:szCs w:val="18"/>
              </w:rPr>
              <w:t>Doklad/ Poznámky</w:t>
            </w:r>
          </w:p>
        </w:tc>
        <w:tc>
          <w:tcPr>
            <w:tcW w:w="2683" w:type="dxa"/>
            <w:gridSpan w:val="2"/>
            <w:tcBorders>
              <w:top w:val="single" w:sz="12" w:space="0" w:color="auto"/>
              <w:bottom w:val="single" w:sz="12" w:space="0" w:color="auto"/>
              <w:right w:val="single" w:sz="12" w:space="0" w:color="auto"/>
            </w:tcBorders>
            <w:shd w:val="clear" w:color="auto" w:fill="BFBFBF" w:themeFill="background1" w:themeFillShade="BF"/>
            <w:vAlign w:val="center"/>
          </w:tcPr>
          <w:p w14:paraId="11EDB45E" w14:textId="62D2DDFE" w:rsidR="00280E69" w:rsidRPr="00B47A14" w:rsidRDefault="002B351F" w:rsidP="006330D3">
            <w:pPr>
              <w:jc w:val="center"/>
              <w:rPr>
                <w:rFonts w:ascii="Arial" w:hAnsi="Arial" w:cs="Arial"/>
                <w:sz w:val="20"/>
                <w:szCs w:val="20"/>
                <w:highlight w:val="yellow"/>
              </w:rPr>
            </w:pPr>
            <w:r w:rsidRPr="002B351F">
              <w:rPr>
                <w:rFonts w:ascii="Arial" w:hAnsi="Arial" w:cs="Arial"/>
                <w:b/>
                <w:sz w:val="18"/>
                <w:szCs w:val="18"/>
              </w:rPr>
              <w:t>Vyhodnotenie</w:t>
            </w:r>
            <w:r w:rsidR="00D96C5D">
              <w:rPr>
                <w:rFonts w:ascii="Arial" w:hAnsi="Arial" w:cs="Arial"/>
                <w:b/>
                <w:sz w:val="18"/>
                <w:szCs w:val="18"/>
              </w:rPr>
              <w:t>/Poznámky</w:t>
            </w:r>
            <w:r w:rsidRPr="002B351F">
              <w:rPr>
                <w:rFonts w:ascii="Arial" w:hAnsi="Arial" w:cs="Arial"/>
                <w:b/>
                <w:sz w:val="18"/>
                <w:szCs w:val="18"/>
              </w:rPr>
              <w:t xml:space="preserve"> </w:t>
            </w:r>
          </w:p>
        </w:tc>
      </w:tr>
      <w:tr w:rsidR="00280E69" w:rsidRPr="00B47A14" w14:paraId="66D8F49F" w14:textId="77777777" w:rsidTr="00715C76">
        <w:trPr>
          <w:gridAfter w:val="1"/>
          <w:wAfter w:w="42" w:type="dxa"/>
          <w:cantSplit/>
          <w:trHeight w:val="660"/>
        </w:trPr>
        <w:tc>
          <w:tcPr>
            <w:tcW w:w="482" w:type="dxa"/>
            <w:tcBorders>
              <w:top w:val="single" w:sz="12" w:space="0" w:color="auto"/>
              <w:left w:val="single" w:sz="12" w:space="0" w:color="auto"/>
              <w:bottom w:val="single" w:sz="12" w:space="0" w:color="auto"/>
            </w:tcBorders>
            <w:vAlign w:val="center"/>
          </w:tcPr>
          <w:p w14:paraId="4D80CAAC" w14:textId="77777777" w:rsidR="00280E69" w:rsidRPr="00EE1D3D" w:rsidRDefault="00280E69" w:rsidP="00280E69">
            <w:pPr>
              <w:numPr>
                <w:ilvl w:val="0"/>
                <w:numId w:val="19"/>
              </w:numPr>
              <w:tabs>
                <w:tab w:val="num" w:pos="927"/>
              </w:tabs>
              <w:spacing w:before="40" w:after="40" w:line="240" w:lineRule="auto"/>
              <w:ind w:left="183" w:hanging="180"/>
              <w:rPr>
                <w:rFonts w:ascii="Arial" w:hAnsi="Arial" w:cs="Arial"/>
                <w:sz w:val="18"/>
                <w:szCs w:val="18"/>
              </w:rPr>
            </w:pPr>
          </w:p>
        </w:tc>
        <w:tc>
          <w:tcPr>
            <w:tcW w:w="7083" w:type="dxa"/>
            <w:tcBorders>
              <w:top w:val="single" w:sz="12" w:space="0" w:color="auto"/>
              <w:bottom w:val="single" w:sz="12" w:space="0" w:color="auto"/>
            </w:tcBorders>
          </w:tcPr>
          <w:p w14:paraId="60EC0D69" w14:textId="57D01669" w:rsidR="00280E69" w:rsidRPr="00B25A71" w:rsidRDefault="00280E69" w:rsidP="006330D3">
            <w:pPr>
              <w:pStyle w:val="Nadpis3"/>
              <w:tabs>
                <w:tab w:val="clear" w:pos="540"/>
              </w:tabs>
              <w:spacing w:before="120" w:after="0"/>
              <w:rPr>
                <w:rFonts w:ascii="Arial" w:hAnsi="Arial" w:cs="Arial"/>
                <w:sz w:val="18"/>
                <w:szCs w:val="18"/>
                <w14:ligatures w14:val="standard"/>
                <w14:cntxtAlts/>
              </w:rPr>
            </w:pPr>
            <w:bookmarkStart w:id="0" w:name="_Toc96376561"/>
            <w:bookmarkStart w:id="1" w:name="_Toc96376643"/>
            <w:bookmarkStart w:id="2" w:name="_Toc96377082"/>
            <w:bookmarkStart w:id="3" w:name="_Toc96377256"/>
            <w:r w:rsidRPr="00B25A71">
              <w:rPr>
                <w:rFonts w:ascii="Arial" w:hAnsi="Arial" w:cs="Arial"/>
                <w:sz w:val="18"/>
                <w:szCs w:val="18"/>
                <w14:ligatures w14:val="standard"/>
                <w14:cntxtAlts/>
              </w:rPr>
              <w:t>§ 33 ods. 1 zákona o verejnom obstarávaní .</w:t>
            </w:r>
            <w:bookmarkEnd w:id="0"/>
            <w:bookmarkEnd w:id="1"/>
            <w:bookmarkEnd w:id="2"/>
            <w:bookmarkEnd w:id="3"/>
          </w:p>
          <w:p w14:paraId="6C17BDFF" w14:textId="5A890BF9" w:rsidR="00280E69" w:rsidRPr="00280E69" w:rsidRDefault="00280E69" w:rsidP="006330D3">
            <w:pPr>
              <w:spacing w:before="120"/>
              <w:jc w:val="both"/>
              <w:rPr>
                <w:rFonts w:ascii="Arial" w:hAnsi="Arial" w:cs="Arial"/>
                <w:sz w:val="18"/>
                <w:szCs w:val="18"/>
                <w14:ligatures w14:val="standard"/>
                <w14:cntxtAlts/>
              </w:rPr>
            </w:pPr>
            <w:r w:rsidRPr="00280E69">
              <w:rPr>
                <w:rFonts w:ascii="Arial" w:hAnsi="Arial" w:cs="Arial"/>
                <w:sz w:val="18"/>
                <w:szCs w:val="18"/>
                <w14:ligatures w14:val="standard"/>
                <w14:cntxtAlts/>
              </w:rPr>
              <w:t xml:space="preserve">Nevyžaduje sa </w:t>
            </w:r>
          </w:p>
        </w:tc>
        <w:tc>
          <w:tcPr>
            <w:tcW w:w="4111" w:type="dxa"/>
            <w:tcBorders>
              <w:top w:val="single" w:sz="12" w:space="0" w:color="auto"/>
              <w:bottom w:val="single" w:sz="12" w:space="0" w:color="auto"/>
              <w:right w:val="single" w:sz="4" w:space="0" w:color="auto"/>
            </w:tcBorders>
          </w:tcPr>
          <w:p w14:paraId="7B97F8DB" w14:textId="77777777" w:rsidR="00280E69" w:rsidRDefault="00280E69" w:rsidP="00280E69">
            <w:pPr>
              <w:spacing w:before="40" w:after="40"/>
              <w:jc w:val="center"/>
              <w:rPr>
                <w:rFonts w:ascii="Arial" w:hAnsi="Arial" w:cs="Arial"/>
                <w:b/>
                <w:sz w:val="18"/>
                <w:szCs w:val="18"/>
                <w14:ligatures w14:val="standard"/>
                <w14:cntxtAlts/>
              </w:rPr>
            </w:pPr>
          </w:p>
          <w:p w14:paraId="65E0C935" w14:textId="5642FA46" w:rsidR="00280E69" w:rsidRPr="00280E69" w:rsidRDefault="005E601D" w:rsidP="00280E69">
            <w:pPr>
              <w:spacing w:before="40" w:after="40"/>
              <w:jc w:val="center"/>
              <w:rPr>
                <w:rFonts w:ascii="Arial" w:hAnsi="Arial" w:cs="Arial"/>
                <w:sz w:val="18"/>
                <w:szCs w:val="18"/>
              </w:rPr>
            </w:pPr>
            <w:r>
              <w:rPr>
                <w:rFonts w:ascii="Arial" w:hAnsi="Arial" w:cs="Arial"/>
                <w:sz w:val="18"/>
                <w:szCs w:val="18"/>
                <w14:ligatures w14:val="standard"/>
                <w14:cntxtAlts/>
              </w:rPr>
              <w:t>N/A</w:t>
            </w:r>
          </w:p>
        </w:tc>
        <w:tc>
          <w:tcPr>
            <w:tcW w:w="2641" w:type="dxa"/>
            <w:tcBorders>
              <w:top w:val="single" w:sz="12" w:space="0" w:color="auto"/>
              <w:bottom w:val="single" w:sz="12" w:space="0" w:color="auto"/>
              <w:right w:val="single" w:sz="12" w:space="0" w:color="auto"/>
            </w:tcBorders>
            <w:vAlign w:val="center"/>
          </w:tcPr>
          <w:p w14:paraId="778C9264" w14:textId="6D781A76" w:rsidR="00280E69" w:rsidRPr="00280E69" w:rsidRDefault="005E601D" w:rsidP="00280E69">
            <w:pPr>
              <w:spacing w:before="40" w:after="40"/>
              <w:jc w:val="center"/>
              <w:rPr>
                <w:rFonts w:ascii="Arial" w:hAnsi="Arial" w:cs="Arial"/>
                <w:sz w:val="20"/>
                <w:szCs w:val="20"/>
                <w:highlight w:val="yellow"/>
              </w:rPr>
            </w:pPr>
            <w:r>
              <w:rPr>
                <w:rFonts w:ascii="Arial" w:hAnsi="Arial" w:cs="Arial"/>
                <w:sz w:val="18"/>
                <w:szCs w:val="18"/>
                <w14:ligatures w14:val="standard"/>
                <w14:cntxtAlts/>
              </w:rPr>
              <w:t>N/A</w:t>
            </w:r>
          </w:p>
        </w:tc>
      </w:tr>
    </w:tbl>
    <w:p w14:paraId="335A546D" w14:textId="305A7E0C" w:rsidR="009A03D9" w:rsidRPr="00280E69" w:rsidRDefault="009A03D9">
      <w:pPr>
        <w:rPr>
          <w:rFonts w:ascii="Arial" w:hAnsi="Arial" w:cs="Arial"/>
          <w:b/>
          <w:bCs/>
          <w:sz w:val="18"/>
          <w:szCs w:val="18"/>
        </w:rPr>
      </w:pPr>
    </w:p>
    <w:tbl>
      <w:tblPr>
        <w:tblStyle w:val="Mriekatabuky"/>
        <w:tblW w:w="14312" w:type="dxa"/>
        <w:tblLayout w:type="fixed"/>
        <w:tblLook w:val="04A0" w:firstRow="1" w:lastRow="0" w:firstColumn="1" w:lastColumn="0" w:noHBand="0" w:noVBand="1"/>
      </w:tblPr>
      <w:tblGrid>
        <w:gridCol w:w="2385"/>
        <w:gridCol w:w="1144"/>
        <w:gridCol w:w="3627"/>
        <w:gridCol w:w="2752"/>
        <w:gridCol w:w="2018"/>
        <w:gridCol w:w="2386"/>
      </w:tblGrid>
      <w:tr w:rsidR="005D32BA" w:rsidRPr="00B47A14" w14:paraId="3FE3536F" w14:textId="77777777" w:rsidTr="009246C1">
        <w:trPr>
          <w:trHeight w:val="509"/>
        </w:trPr>
        <w:tc>
          <w:tcPr>
            <w:tcW w:w="14312" w:type="dxa"/>
            <w:gridSpan w:val="6"/>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53FC108" w14:textId="25B0F362" w:rsidR="005D32BA" w:rsidRPr="00A9288C" w:rsidRDefault="005D32BA" w:rsidP="00A9288C">
            <w:pPr>
              <w:rPr>
                <w:rFonts w:ascii="Arial" w:hAnsi="Arial" w:cs="Arial"/>
                <w:b/>
                <w:bCs/>
                <w:sz w:val="18"/>
                <w:szCs w:val="18"/>
              </w:rPr>
            </w:pPr>
            <w:bookmarkStart w:id="4" w:name="_Hlk188606034"/>
            <w:r w:rsidRPr="00715C76">
              <w:rPr>
                <w:rFonts w:ascii="Arial" w:hAnsi="Arial" w:cs="Arial"/>
                <w:b/>
                <w:sz w:val="18"/>
                <w:szCs w:val="18"/>
              </w:rPr>
              <w:br w:type="page"/>
            </w:r>
            <w:r w:rsidRPr="00715C76">
              <w:rPr>
                <w:rFonts w:ascii="Arial" w:hAnsi="Arial" w:cs="Arial"/>
                <w:b/>
                <w:sz w:val="18"/>
                <w:szCs w:val="18"/>
              </w:rPr>
              <w:br w:type="page"/>
            </w:r>
            <w:r>
              <w:rPr>
                <w:rFonts w:ascii="Arial" w:hAnsi="Arial" w:cs="Arial"/>
                <w:b/>
                <w:sz w:val="18"/>
                <w:szCs w:val="18"/>
              </w:rPr>
              <w:br/>
            </w:r>
            <w:r w:rsidRPr="00527D43">
              <w:rPr>
                <w:rFonts w:ascii="Arial" w:hAnsi="Arial" w:cs="Arial"/>
                <w:b/>
                <w:sz w:val="18"/>
                <w:szCs w:val="18"/>
              </w:rPr>
              <w:t xml:space="preserve">Technická alebo odborná spôsobilosť </w:t>
            </w:r>
            <w:r w:rsidRPr="00280E69">
              <w:rPr>
                <w:rFonts w:ascii="Arial" w:hAnsi="Arial" w:cs="Arial"/>
                <w:b/>
                <w:bCs/>
                <w:sz w:val="18"/>
                <w:szCs w:val="18"/>
              </w:rPr>
              <w:t>§ 34  ods.1 písm. a) zákona</w:t>
            </w:r>
            <w:r>
              <w:rPr>
                <w:rFonts w:ascii="Arial" w:hAnsi="Arial" w:cs="Arial"/>
                <w:b/>
                <w:bCs/>
                <w:sz w:val="18"/>
                <w:szCs w:val="18"/>
              </w:rPr>
              <w:t xml:space="preserve"> o verejnom obstarávaní</w:t>
            </w:r>
            <w:r>
              <w:rPr>
                <w:rFonts w:ascii="Arial" w:hAnsi="Arial" w:cs="Arial"/>
                <w:b/>
                <w:bCs/>
                <w:sz w:val="18"/>
                <w:szCs w:val="18"/>
              </w:rPr>
              <w:br/>
            </w:r>
          </w:p>
          <w:p w14:paraId="49D9B436" w14:textId="4809B0AB" w:rsidR="005D32BA" w:rsidRPr="00715C76" w:rsidRDefault="005D32BA" w:rsidP="00042252">
            <w:pPr>
              <w:spacing w:after="160" w:line="259" w:lineRule="auto"/>
              <w:jc w:val="center"/>
              <w:rPr>
                <w:rFonts w:ascii="Arial" w:hAnsi="Arial" w:cs="Arial"/>
                <w:b/>
                <w:sz w:val="18"/>
                <w:szCs w:val="18"/>
              </w:rPr>
            </w:pPr>
          </w:p>
        </w:tc>
      </w:tr>
      <w:tr w:rsidR="007F48DA" w:rsidRPr="00280E69" w14:paraId="37B3C02D" w14:textId="77777777" w:rsidTr="00234674">
        <w:tc>
          <w:tcPr>
            <w:tcW w:w="14312" w:type="dxa"/>
            <w:gridSpan w:val="6"/>
            <w:tcBorders>
              <w:top w:val="single" w:sz="12" w:space="0" w:color="auto"/>
            </w:tcBorders>
          </w:tcPr>
          <w:p w14:paraId="2BEBB933" w14:textId="77777777" w:rsidR="00851461" w:rsidRDefault="00851461" w:rsidP="002854A0">
            <w:pPr>
              <w:jc w:val="both"/>
              <w:rPr>
                <w:rFonts w:ascii="Arial" w:hAnsi="Arial" w:cs="Arial"/>
                <w:sz w:val="18"/>
                <w:szCs w:val="18"/>
              </w:rPr>
            </w:pPr>
          </w:p>
          <w:p w14:paraId="37A8B01B" w14:textId="77777777" w:rsidR="00851461" w:rsidRDefault="00851461" w:rsidP="00851461">
            <w:pPr>
              <w:jc w:val="both"/>
              <w:rPr>
                <w:rFonts w:ascii="Arial" w:hAnsi="Arial" w:cs="Arial"/>
                <w:b/>
                <w:sz w:val="18"/>
                <w:szCs w:val="18"/>
              </w:rPr>
            </w:pPr>
            <w:r w:rsidRPr="00851461">
              <w:rPr>
                <w:rFonts w:ascii="Arial" w:hAnsi="Arial" w:cs="Arial"/>
                <w:b/>
                <w:sz w:val="18"/>
                <w:szCs w:val="18"/>
              </w:rPr>
              <w:t xml:space="preserve">Minimálna požadovaná úroveň štandardov:  </w:t>
            </w:r>
          </w:p>
          <w:p w14:paraId="49E832A7" w14:textId="77777777" w:rsidR="00CE5E28" w:rsidRPr="00851461" w:rsidRDefault="00CE5E28" w:rsidP="00851461">
            <w:pPr>
              <w:jc w:val="both"/>
              <w:rPr>
                <w:rFonts w:ascii="Arial" w:hAnsi="Arial" w:cs="Arial"/>
                <w:sz w:val="18"/>
                <w:szCs w:val="18"/>
              </w:rPr>
            </w:pPr>
          </w:p>
          <w:p w14:paraId="2A7282FC" w14:textId="3B52B232"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 xml:space="preserve">Doklady podľa § 34 ods. 1 písm. a) ZVO zoznamom dodávok tovaru alebo poskytnutých služieb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s uvedením cien, lehôt dodania a odberateľov; dokladom je referencia, ak odberateľom bol verejný obstarávateľ alebo obstarávateľ podľa tohto zákona.</w:t>
            </w:r>
          </w:p>
          <w:p w14:paraId="0617D78A"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Minimálna požadovaná úroveň štandardov:</w:t>
            </w:r>
          </w:p>
          <w:p w14:paraId="5BB48260"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Podľa § 34 ods. 1 písm. a) ZVO</w:t>
            </w:r>
            <w:r w:rsidRPr="001703E1">
              <w:rPr>
                <w:rFonts w:ascii="Times New Roman" w:eastAsia="CIDFont+F3" w:hAnsi="Times New Roman" w:cs="Calibri"/>
                <w:kern w:val="0"/>
                <w:sz w:val="20"/>
                <w:szCs w:val="20"/>
                <w:lang w:eastAsia="sk-SK"/>
                <w14:ligatures w14:val="none"/>
              </w:rPr>
              <w:t xml:space="preserve"> uchádzač musí preukázať poskytovanie služieb rovnakého alebo podobného charakteru ako je predmet zákazky, kde predmetom zákazky bola realizácia programov v nasledovnom rozsahu:  </w:t>
            </w:r>
          </w:p>
          <w:p w14:paraId="36FA9463" w14:textId="77777777" w:rsidR="001703E1" w:rsidRPr="001703E1" w:rsidRDefault="001703E1" w:rsidP="001703E1">
            <w:pPr>
              <w:numPr>
                <w:ilvl w:val="0"/>
                <w:numId w:val="51"/>
              </w:numPr>
              <w:spacing w:after="200" w:line="276" w:lineRule="auto"/>
              <w:contextualSpacing/>
              <w:jc w:val="both"/>
              <w:rPr>
                <w:rFonts w:ascii="Times New Roman" w:eastAsia="CIDFont+F3" w:hAnsi="Times New Roman" w:cs="Times New Roman"/>
                <w:b/>
                <w:bCs/>
                <w:kern w:val="0"/>
                <w:sz w:val="20"/>
                <w:szCs w:val="20"/>
                <w14:ligatures w14:val="none"/>
              </w:rPr>
            </w:pPr>
            <w:r w:rsidRPr="001703E1">
              <w:rPr>
                <w:rFonts w:ascii="Times New Roman" w:eastAsia="CIDFont+F3" w:hAnsi="Times New Roman" w:cs="Times New Roman"/>
                <w:b/>
                <w:bCs/>
                <w:kern w:val="0"/>
                <w:sz w:val="20"/>
                <w:szCs w:val="20"/>
                <w14:ligatures w14:val="none"/>
              </w:rPr>
              <w:t>vzdelávacích programov</w:t>
            </w:r>
          </w:p>
          <w:p w14:paraId="461B68F0"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alebo</w:t>
            </w:r>
          </w:p>
          <w:p w14:paraId="2495AA43" w14:textId="77777777" w:rsidR="001703E1" w:rsidRPr="001703E1" w:rsidRDefault="001703E1" w:rsidP="001703E1">
            <w:pPr>
              <w:jc w:val="both"/>
              <w:rPr>
                <w:rFonts w:ascii="Times New Roman" w:eastAsia="CIDFont+F3" w:hAnsi="Times New Roman" w:cs="Calibri"/>
                <w:b/>
                <w:bCs/>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 xml:space="preserve">       B)  programov na rozvoj pedagogických a sociálnych kompetencií, </w:t>
            </w:r>
          </w:p>
          <w:p w14:paraId="1CB1957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pričom </w:t>
            </w:r>
            <w:r w:rsidRPr="001703E1">
              <w:rPr>
                <w:rFonts w:ascii="Times New Roman" w:eastAsia="CIDFont+F3" w:hAnsi="Times New Roman" w:cs="Calibri"/>
                <w:b/>
                <w:bCs/>
                <w:kern w:val="0"/>
                <w:sz w:val="20"/>
                <w:szCs w:val="20"/>
                <w:u w:val="single"/>
                <w:lang w:eastAsia="sk-SK"/>
                <w14:ligatures w14:val="none"/>
              </w:rPr>
              <w:t>obidva programy</w:t>
            </w:r>
            <w:r w:rsidRPr="001703E1">
              <w:rPr>
                <w:rFonts w:ascii="Times New Roman" w:eastAsia="CIDFont+F3" w:hAnsi="Times New Roman" w:cs="Calibri"/>
                <w:kern w:val="0"/>
                <w:sz w:val="20"/>
                <w:szCs w:val="20"/>
                <w:lang w:eastAsia="sk-SK"/>
                <w14:ligatures w14:val="none"/>
              </w:rPr>
              <w:t xml:space="preserve"> museli byť vykonávané/poskytnuté v oblastiach inkluzívneho vzdelávania,  sociálnej inklúzie alebo </w:t>
            </w:r>
            <w:proofErr w:type="spellStart"/>
            <w:r w:rsidRPr="001703E1">
              <w:rPr>
                <w:rFonts w:ascii="Times New Roman" w:eastAsia="CIDFont+F3" w:hAnsi="Times New Roman" w:cs="Calibri"/>
                <w:kern w:val="0"/>
                <w:sz w:val="20"/>
                <w:szCs w:val="20"/>
                <w:lang w:eastAsia="sk-SK"/>
                <w14:ligatures w14:val="none"/>
              </w:rPr>
              <w:t>desegregácie</w:t>
            </w:r>
            <w:proofErr w:type="spellEnd"/>
            <w:r w:rsidRPr="001703E1">
              <w:rPr>
                <w:rFonts w:ascii="Times New Roman" w:eastAsia="CIDFont+F3" w:hAnsi="Times New Roman" w:cs="Calibri"/>
                <w:kern w:val="0"/>
                <w:sz w:val="20"/>
                <w:szCs w:val="20"/>
                <w:lang w:eastAsia="sk-SK"/>
                <w14:ligatures w14:val="none"/>
              </w:rPr>
              <w:t xml:space="preserve">  využívajúc metódy zamerané na prácu s mládežou.</w:t>
            </w:r>
          </w:p>
          <w:p w14:paraId="63C00138"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musí preukázať, že za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realizoval </w:t>
            </w:r>
            <w:r w:rsidRPr="001703E1">
              <w:rPr>
                <w:rFonts w:ascii="Times New Roman" w:eastAsia="CIDFont+F3" w:hAnsi="Times New Roman" w:cs="Calibri"/>
                <w:b/>
                <w:bCs/>
                <w:kern w:val="0"/>
                <w:sz w:val="20"/>
                <w:szCs w:val="20"/>
                <w:lang w:eastAsia="sk-SK"/>
                <w14:ligatures w14:val="none"/>
              </w:rPr>
              <w:t>minimálne 1 (jeden) program  v zmysle bodu A) alebo B).</w:t>
            </w:r>
            <w:r w:rsidRPr="001703E1">
              <w:rPr>
                <w:rFonts w:ascii="Times New Roman" w:eastAsia="CIDFont+F3" w:hAnsi="Times New Roman" w:cs="Calibri"/>
                <w:kern w:val="0"/>
                <w:sz w:val="20"/>
                <w:szCs w:val="20"/>
                <w:lang w:eastAsia="sk-SK"/>
                <w14:ligatures w14:val="none"/>
              </w:rPr>
              <w:t xml:space="preserve"> </w:t>
            </w:r>
          </w:p>
          <w:p w14:paraId="57FBBF5F"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služby/programy v zmysle bodu A)</w:t>
            </w:r>
            <w:r w:rsidRPr="001703E1">
              <w:rPr>
                <w:rFonts w:ascii="Times New Roman" w:eastAsia="CIDFont+F3" w:hAnsi="Times New Roman" w:cs="Calibri"/>
                <w:kern w:val="0"/>
                <w:sz w:val="20"/>
                <w:szCs w:val="20"/>
                <w:lang w:eastAsia="sk-SK"/>
                <w14:ligatures w14:val="none"/>
              </w:rPr>
              <w:t>, ktoré minimálne zahŕňajú:</w:t>
            </w:r>
          </w:p>
          <w:p w14:paraId="6FE98D47" w14:textId="77777777" w:rsidR="001703E1" w:rsidRPr="001703E1" w:rsidRDefault="001703E1" w:rsidP="001703E1">
            <w:pPr>
              <w:numPr>
                <w:ilvl w:val="0"/>
                <w:numId w:val="49"/>
              </w:numPr>
              <w:spacing w:after="200" w:line="276" w:lineRule="auto"/>
              <w:contextualSpacing/>
              <w:jc w:val="both"/>
              <w:rPr>
                <w:rFonts w:ascii="Times New Roman" w:eastAsia="CIDFont+F3" w:hAnsi="Times New Roman" w:cs="Times New Roman"/>
                <w:kern w:val="0"/>
                <w:sz w:val="20"/>
                <w:szCs w:val="20"/>
                <w14:ligatures w14:val="none"/>
              </w:rPr>
            </w:pPr>
            <w:r w:rsidRPr="001703E1">
              <w:rPr>
                <w:rFonts w:ascii="Times New Roman" w:eastAsia="CIDFont+F3" w:hAnsi="Times New Roman" w:cs="Times New Roman"/>
                <w:kern w:val="0"/>
                <w:sz w:val="20"/>
                <w:szCs w:val="20"/>
                <w14:ligatures w14:val="none"/>
              </w:rPr>
              <w:t>návrh a spracovanie vzdelávacích programov alebo metodík,</w:t>
            </w:r>
          </w:p>
          <w:p w14:paraId="6DDDE0F7"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740C4D74"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1704405F" w14:textId="77777777" w:rsidR="001703E1" w:rsidRPr="001703E1" w:rsidRDefault="001703E1" w:rsidP="001703E1">
            <w:pPr>
              <w:ind w:left="720"/>
              <w:jc w:val="both"/>
              <w:rPr>
                <w:rFonts w:ascii="Times New Roman" w:eastAsia="CIDFont+F3" w:hAnsi="Times New Roman" w:cs="Calibri"/>
                <w:kern w:val="0"/>
                <w:sz w:val="20"/>
                <w:szCs w:val="20"/>
                <w:lang w:eastAsia="sk-SK"/>
                <w14:ligatures w14:val="none"/>
              </w:rPr>
            </w:pPr>
          </w:p>
          <w:p w14:paraId="19263F47"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Za služby rovnakého alebo podobného charakteru sa považujú služby v zmysle bodu B),</w:t>
            </w:r>
            <w:r w:rsidRPr="001703E1">
              <w:rPr>
                <w:rFonts w:ascii="Times New Roman" w:eastAsia="CIDFont+F3" w:hAnsi="Times New Roman" w:cs="Calibri"/>
                <w:kern w:val="0"/>
                <w:sz w:val="20"/>
                <w:szCs w:val="20"/>
                <w:lang w:eastAsia="sk-SK"/>
                <w14:ligatures w14:val="none"/>
              </w:rPr>
              <w:t xml:space="preserve"> ktoré minimálne zahŕňajú:</w:t>
            </w:r>
          </w:p>
          <w:p w14:paraId="6B563432"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návrh a spracovanie vzdelávacích programov alebo metodík,</w:t>
            </w:r>
          </w:p>
          <w:p w14:paraId="651D6536"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realizáciu prezenčných a/alebo online vzdelávacích aktivít, workshopov a tréningov,</w:t>
            </w:r>
          </w:p>
          <w:p w14:paraId="33C0BCFB" w14:textId="77777777" w:rsidR="001703E1" w:rsidRPr="001703E1" w:rsidRDefault="001703E1" w:rsidP="001703E1">
            <w:pPr>
              <w:numPr>
                <w:ilvl w:val="0"/>
                <w:numId w:val="49"/>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realizáciu vzdelávania pre cieľové skupiny v oblasti školstva alebo samosprávy alebo  práce s mládežou alebo komunitnej práce alebo štátnych inštitúcií alebo súkromného sektoru. </w:t>
            </w:r>
          </w:p>
          <w:p w14:paraId="041EC666"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b/>
                <w:bCs/>
                <w:kern w:val="0"/>
                <w:sz w:val="20"/>
                <w:szCs w:val="20"/>
                <w:lang w:eastAsia="sk-SK"/>
                <w14:ligatures w14:val="none"/>
              </w:rPr>
              <w:t>Všetky</w:t>
            </w:r>
            <w:r w:rsidRPr="001703E1">
              <w:rPr>
                <w:rFonts w:ascii="Times New Roman" w:eastAsia="CIDFont+F3" w:hAnsi="Times New Roman" w:cs="Calibri"/>
                <w:kern w:val="0"/>
                <w:sz w:val="20"/>
                <w:szCs w:val="20"/>
                <w:lang w:eastAsia="sk-SK"/>
                <w14:ligatures w14:val="none"/>
              </w:rPr>
              <w:t xml:space="preserve"> služby rovnakého alebo podobného charakteru</w:t>
            </w:r>
            <w:r w:rsidRPr="001703E1">
              <w:rPr>
                <w:rFonts w:ascii="Times New Roman" w:eastAsia="CIDFont+F3" w:hAnsi="Times New Roman" w:cs="Calibri"/>
                <w:b/>
                <w:bCs/>
                <w:kern w:val="0"/>
                <w:sz w:val="20"/>
                <w:szCs w:val="20"/>
                <w:lang w:eastAsia="sk-SK"/>
                <w14:ligatures w14:val="none"/>
              </w:rPr>
              <w:t xml:space="preserve"> </w:t>
            </w:r>
            <w:r w:rsidRPr="001703E1">
              <w:rPr>
                <w:rFonts w:ascii="Times New Roman" w:eastAsia="CIDFont+F3" w:hAnsi="Times New Roman" w:cs="Calibri"/>
                <w:kern w:val="0"/>
                <w:sz w:val="20"/>
                <w:szCs w:val="20"/>
                <w:lang w:eastAsia="sk-SK"/>
                <w14:ligatures w14:val="none"/>
              </w:rPr>
              <w:t xml:space="preserve">poskytnuté v rámci oblastí uvedených v písm. a) až c) alebo d) až f) v zmysle jednotlivých programov A) alebo B), museli byť realizované, t. j. ich začiatok a koniec musel spadať do rozhodného obdobia - predchádzajúce </w:t>
            </w:r>
            <w:r w:rsidRPr="001703E1">
              <w:rPr>
                <w:rFonts w:ascii="Times New Roman" w:eastAsia="CIDFont+F3" w:hAnsi="Times New Roman" w:cs="Calibri"/>
                <w:b/>
                <w:bCs/>
                <w:kern w:val="0"/>
                <w:sz w:val="20"/>
                <w:szCs w:val="20"/>
                <w:u w:val="single"/>
                <w:lang w:eastAsia="sk-SK"/>
                <w14:ligatures w14:val="none"/>
              </w:rPr>
              <w:t>3 (tri) roky</w:t>
            </w:r>
            <w:r w:rsidRPr="001703E1">
              <w:rPr>
                <w:rFonts w:ascii="Times New Roman" w:eastAsia="CIDFont+F3" w:hAnsi="Times New Roman" w:cs="Calibri"/>
                <w:kern w:val="0"/>
                <w:sz w:val="20"/>
                <w:szCs w:val="20"/>
                <w:lang w:eastAsia="sk-SK"/>
                <w14:ligatures w14:val="none"/>
              </w:rPr>
              <w:t xml:space="preserve"> od vyhlásenia verejného obstarávania. </w:t>
            </w:r>
          </w:p>
          <w:p w14:paraId="2BADE909"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V prípade, ak sa uchádzač preukáže referenciou, ktorú uskutočnil ako subdodávateľ alebo ako člen skupiny dodávateľov, v zozname poskytnutých služieb uvedie, akú časť zákazky (aké činnosti) vykonával, pričom tieto činnosti musia minimálne obsahovať služby uvedené v bodoch a) až c) alebo d) až f) v zmysle jednotlivých programov A) alebo B).</w:t>
            </w:r>
          </w:p>
          <w:p w14:paraId="49D1B7AA"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 xml:space="preserve">Uchádzač na preukázanie poskytnutých služieb zmysle § 34 ods. 1 písm. a) zákona  predloží zoznam poskytnutých služieb za predchádzajúce 3 (tri) roky od vyhlásenia verejného obstarávania s uvedením cien, lehôt dodania a odberateľov napríklad vo forme Zoznamu poskytnutých služieb, ktorý tvorí prílohu č. 13 tejto Výzvy, pričom Zoznam poskytnutých služieb musí obsahovať pri programe, či už v zmysle bodu A) alebo B) </w:t>
            </w:r>
            <w:r w:rsidRPr="001703E1">
              <w:rPr>
                <w:rFonts w:ascii="Times New Roman" w:eastAsia="CIDFont+F3" w:hAnsi="Times New Roman" w:cs="Calibri"/>
                <w:kern w:val="0"/>
                <w:sz w:val="20"/>
                <w:szCs w:val="20"/>
                <w:u w:val="single"/>
                <w:lang w:eastAsia="sk-SK"/>
                <w14:ligatures w14:val="none"/>
              </w:rPr>
              <w:t>minimálne</w:t>
            </w:r>
            <w:r w:rsidRPr="001703E1">
              <w:rPr>
                <w:rFonts w:ascii="Times New Roman" w:eastAsia="CIDFont+F3" w:hAnsi="Times New Roman" w:cs="Calibri"/>
                <w:kern w:val="0"/>
                <w:sz w:val="20"/>
                <w:szCs w:val="20"/>
                <w:lang w:eastAsia="sk-SK"/>
                <w14:ligatures w14:val="none"/>
              </w:rPr>
              <w:t xml:space="preserve"> tieto údaje:</w:t>
            </w:r>
          </w:p>
          <w:p w14:paraId="0D7FD3D8"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názov programu,</w:t>
            </w:r>
          </w:p>
          <w:p w14:paraId="7BEECC33"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cieľovú skupinu, pre ktorú bol program určený,</w:t>
            </w:r>
          </w:p>
          <w:p w14:paraId="131CAC5A"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rozsah programu,</w:t>
            </w:r>
          </w:p>
          <w:p w14:paraId="4E0CBADB"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obsahové zameranie programu,</w:t>
            </w:r>
          </w:p>
          <w:p w14:paraId="59694C4F"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profil absolventa programu,</w:t>
            </w:r>
          </w:p>
          <w:p w14:paraId="37A149FE" w14:textId="77777777" w:rsidR="001703E1" w:rsidRPr="001703E1" w:rsidRDefault="001703E1" w:rsidP="001703E1">
            <w:pPr>
              <w:numPr>
                <w:ilvl w:val="0"/>
                <w:numId w:val="50"/>
              </w:num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t>termín alebo obdobie realizácie programu.</w:t>
            </w:r>
          </w:p>
          <w:p w14:paraId="41A06034"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p>
          <w:p w14:paraId="409776F1" w14:textId="77777777" w:rsidR="001703E1" w:rsidRPr="001703E1" w:rsidRDefault="001703E1" w:rsidP="001703E1">
            <w:pPr>
              <w:jc w:val="both"/>
              <w:rPr>
                <w:rFonts w:ascii="Times New Roman" w:eastAsia="CIDFont+F3" w:hAnsi="Times New Roman" w:cs="Calibri"/>
                <w:kern w:val="0"/>
                <w:sz w:val="20"/>
                <w:szCs w:val="20"/>
                <w:lang w:eastAsia="sk-SK"/>
                <w14:ligatures w14:val="none"/>
              </w:rPr>
            </w:pPr>
            <w:r w:rsidRPr="001703E1">
              <w:rPr>
                <w:rFonts w:ascii="Times New Roman" w:eastAsia="CIDFont+F3" w:hAnsi="Times New Roman" w:cs="Calibri"/>
                <w:kern w:val="0"/>
                <w:sz w:val="20"/>
                <w:szCs w:val="20"/>
                <w:lang w:eastAsia="sk-SK"/>
                <w14:ligatures w14:val="none"/>
              </w:rPr>
              <w:lastRenderedPageBreak/>
              <w:t>Uchádzač preukáže splnenie podmienky účasti predložením referencie podľa § 12 zákona o verejnom obstarávaní; v prípade, že referencia nebola vyhotovená, predloží vyhlásenie doplnené dokladmi preukazujúcimi realizáciu služieb.</w:t>
            </w:r>
          </w:p>
          <w:p w14:paraId="2839C710" w14:textId="0DBAE368" w:rsidR="001703E1" w:rsidRPr="00CE5E28" w:rsidRDefault="001703E1" w:rsidP="001703E1">
            <w:pPr>
              <w:jc w:val="both"/>
              <w:rPr>
                <w:rFonts w:ascii="Arial" w:hAnsi="Arial" w:cs="Arial"/>
                <w:sz w:val="18"/>
                <w:szCs w:val="18"/>
              </w:rPr>
            </w:pPr>
          </w:p>
          <w:p w14:paraId="3AD926D6" w14:textId="269332CF" w:rsidR="002854A0" w:rsidRPr="009246C1" w:rsidRDefault="002854A0" w:rsidP="001703E1">
            <w:pPr>
              <w:ind w:left="512"/>
              <w:jc w:val="both"/>
              <w:rPr>
                <w:rFonts w:ascii="Arial" w:hAnsi="Arial" w:cs="Arial"/>
                <w:sz w:val="18"/>
                <w:szCs w:val="18"/>
              </w:rPr>
            </w:pPr>
          </w:p>
        </w:tc>
      </w:tr>
      <w:tr w:rsidR="00AB522F" w:rsidRPr="00280E69" w14:paraId="64BA41B9" w14:textId="77777777" w:rsidTr="00BF685F">
        <w:trPr>
          <w:trHeight w:val="1517"/>
        </w:trPr>
        <w:tc>
          <w:tcPr>
            <w:tcW w:w="2385" w:type="dxa"/>
            <w:tcBorders>
              <w:top w:val="single" w:sz="12" w:space="0" w:color="auto"/>
            </w:tcBorders>
          </w:tcPr>
          <w:p w14:paraId="217C8FE3" w14:textId="77777777" w:rsidR="00720C09" w:rsidRPr="00720C09" w:rsidRDefault="00720C09" w:rsidP="00720C09">
            <w:pPr>
              <w:pStyle w:val="Default"/>
              <w:jc w:val="center"/>
              <w:rPr>
                <w:b/>
                <w:bCs/>
                <w:sz w:val="20"/>
                <w:szCs w:val="20"/>
              </w:rPr>
            </w:pPr>
            <w:r w:rsidRPr="00720C09">
              <w:rPr>
                <w:b/>
                <w:bCs/>
                <w:sz w:val="20"/>
                <w:szCs w:val="20"/>
              </w:rPr>
              <w:lastRenderedPageBreak/>
              <w:t>Odberateľ</w:t>
            </w:r>
          </w:p>
          <w:p w14:paraId="755310DA" w14:textId="42A8CAA3" w:rsidR="00AB522F" w:rsidRPr="007F48DA" w:rsidRDefault="00720C09" w:rsidP="00720C09">
            <w:pPr>
              <w:pStyle w:val="Default"/>
              <w:jc w:val="center"/>
              <w:rPr>
                <w:sz w:val="20"/>
                <w:szCs w:val="20"/>
              </w:rPr>
            </w:pPr>
            <w:r w:rsidRPr="00720C09">
              <w:rPr>
                <w:b/>
                <w:bCs/>
                <w:sz w:val="20"/>
                <w:szCs w:val="20"/>
              </w:rPr>
              <w:t>(názov, sídlo, IČO)</w:t>
            </w:r>
          </w:p>
        </w:tc>
        <w:tc>
          <w:tcPr>
            <w:tcW w:w="1144" w:type="dxa"/>
            <w:tcBorders>
              <w:top w:val="single" w:sz="12" w:space="0" w:color="auto"/>
            </w:tcBorders>
          </w:tcPr>
          <w:p w14:paraId="3D824CC0" w14:textId="28E78C95" w:rsidR="00EA08AE" w:rsidRPr="00EA08AE" w:rsidRDefault="00EA08AE" w:rsidP="00EA08AE">
            <w:pPr>
              <w:pStyle w:val="Default"/>
              <w:jc w:val="center"/>
              <w:rPr>
                <w:b/>
                <w:bCs/>
                <w:sz w:val="20"/>
                <w:szCs w:val="20"/>
              </w:rPr>
            </w:pPr>
            <w:r w:rsidRPr="00EA08AE">
              <w:rPr>
                <w:b/>
                <w:bCs/>
                <w:sz w:val="20"/>
                <w:szCs w:val="20"/>
              </w:rPr>
              <w:t xml:space="preserve">Názov </w:t>
            </w:r>
          </w:p>
          <w:p w14:paraId="4AC73BF7" w14:textId="45F4520D" w:rsidR="00EA08AE" w:rsidRPr="00EA08AE" w:rsidRDefault="0052191F" w:rsidP="00EA08AE">
            <w:pPr>
              <w:pStyle w:val="Default"/>
              <w:jc w:val="center"/>
              <w:rPr>
                <w:b/>
                <w:bCs/>
                <w:sz w:val="20"/>
                <w:szCs w:val="20"/>
              </w:rPr>
            </w:pPr>
            <w:r>
              <w:rPr>
                <w:b/>
                <w:bCs/>
                <w:sz w:val="20"/>
                <w:szCs w:val="20"/>
              </w:rPr>
              <w:t>Z</w:t>
            </w:r>
            <w:r w:rsidR="00EA08AE" w:rsidRPr="00EA08AE">
              <w:rPr>
                <w:b/>
                <w:bCs/>
                <w:sz w:val="20"/>
                <w:szCs w:val="20"/>
              </w:rPr>
              <w:t>mluvy</w:t>
            </w:r>
            <w:r>
              <w:rPr>
                <w:b/>
                <w:bCs/>
                <w:sz w:val="20"/>
                <w:szCs w:val="20"/>
              </w:rPr>
              <w:t>/</w:t>
            </w:r>
            <w:r w:rsidR="00EA08AE" w:rsidRPr="00EA08AE">
              <w:rPr>
                <w:b/>
                <w:bCs/>
                <w:sz w:val="20"/>
                <w:szCs w:val="20"/>
              </w:rPr>
              <w:t xml:space="preserve"> </w:t>
            </w:r>
          </w:p>
          <w:p w14:paraId="0EBA697E" w14:textId="78A818F8" w:rsidR="00AB522F" w:rsidRPr="007F48DA" w:rsidRDefault="00EA08AE" w:rsidP="00EA08AE">
            <w:pPr>
              <w:pStyle w:val="Default"/>
              <w:jc w:val="center"/>
              <w:rPr>
                <w:sz w:val="20"/>
                <w:szCs w:val="20"/>
              </w:rPr>
            </w:pPr>
            <w:r w:rsidRPr="00EA08AE">
              <w:rPr>
                <w:b/>
                <w:bCs/>
                <w:sz w:val="20"/>
                <w:szCs w:val="20"/>
              </w:rPr>
              <w:t>č. objednávky</w:t>
            </w:r>
          </w:p>
        </w:tc>
        <w:tc>
          <w:tcPr>
            <w:tcW w:w="3627" w:type="dxa"/>
            <w:tcBorders>
              <w:top w:val="single" w:sz="12" w:space="0" w:color="auto"/>
            </w:tcBorders>
          </w:tcPr>
          <w:p w14:paraId="6A4A1E76" w14:textId="77777777" w:rsidR="00A40D62" w:rsidRPr="00A40D62" w:rsidRDefault="00A40D62" w:rsidP="00A40D62">
            <w:pPr>
              <w:pStyle w:val="Default"/>
              <w:jc w:val="center"/>
              <w:rPr>
                <w:b/>
                <w:bCs/>
                <w:sz w:val="20"/>
                <w:szCs w:val="20"/>
              </w:rPr>
            </w:pPr>
            <w:r w:rsidRPr="00A40D62">
              <w:rPr>
                <w:b/>
                <w:bCs/>
                <w:sz w:val="20"/>
                <w:szCs w:val="20"/>
              </w:rPr>
              <w:t xml:space="preserve">Predmet </w:t>
            </w:r>
          </w:p>
          <w:p w14:paraId="206DC8A3" w14:textId="387F85B6" w:rsidR="00AB522F" w:rsidRPr="007F48DA" w:rsidRDefault="00A40D62" w:rsidP="00A40D62">
            <w:pPr>
              <w:pStyle w:val="Default"/>
              <w:jc w:val="center"/>
              <w:rPr>
                <w:sz w:val="20"/>
                <w:szCs w:val="20"/>
              </w:rPr>
            </w:pPr>
            <w:r w:rsidRPr="00A40D62">
              <w:rPr>
                <w:b/>
                <w:bCs/>
                <w:sz w:val="20"/>
                <w:szCs w:val="20"/>
              </w:rPr>
              <w:t>dodania</w:t>
            </w:r>
          </w:p>
        </w:tc>
        <w:tc>
          <w:tcPr>
            <w:tcW w:w="2752" w:type="dxa"/>
            <w:tcBorders>
              <w:top w:val="single" w:sz="12" w:space="0" w:color="auto"/>
            </w:tcBorders>
          </w:tcPr>
          <w:p w14:paraId="26DF66DA" w14:textId="77777777" w:rsidR="00EC5158" w:rsidRPr="00EC5158" w:rsidRDefault="00EC5158" w:rsidP="00EC5158">
            <w:pPr>
              <w:pStyle w:val="Default"/>
              <w:jc w:val="center"/>
              <w:rPr>
                <w:b/>
                <w:bCs/>
                <w:sz w:val="20"/>
                <w:szCs w:val="20"/>
              </w:rPr>
            </w:pPr>
            <w:r w:rsidRPr="00EC5158">
              <w:rPr>
                <w:b/>
                <w:bCs/>
                <w:sz w:val="20"/>
                <w:szCs w:val="20"/>
              </w:rPr>
              <w:t xml:space="preserve">Hodnota </w:t>
            </w:r>
          </w:p>
          <w:p w14:paraId="63798878" w14:textId="06E95A03" w:rsidR="00EC5158" w:rsidRPr="00EC5158" w:rsidRDefault="00FC2899" w:rsidP="00EC5158">
            <w:pPr>
              <w:pStyle w:val="Default"/>
              <w:jc w:val="center"/>
              <w:rPr>
                <w:b/>
                <w:bCs/>
                <w:sz w:val="20"/>
                <w:szCs w:val="20"/>
              </w:rPr>
            </w:pPr>
            <w:r>
              <w:rPr>
                <w:b/>
                <w:bCs/>
                <w:sz w:val="20"/>
                <w:szCs w:val="20"/>
              </w:rPr>
              <w:t>plnení</w:t>
            </w:r>
            <w:r w:rsidR="003D65E6">
              <w:rPr>
                <w:b/>
                <w:bCs/>
                <w:sz w:val="20"/>
                <w:szCs w:val="20"/>
              </w:rPr>
              <w:t xml:space="preserve"> v rozhodnom období</w:t>
            </w:r>
            <w:r w:rsidR="00EC5158" w:rsidRPr="00EC5158">
              <w:rPr>
                <w:b/>
                <w:bCs/>
                <w:sz w:val="20"/>
                <w:szCs w:val="20"/>
              </w:rPr>
              <w:t>, na</w:t>
            </w:r>
          </w:p>
          <w:p w14:paraId="4875442D" w14:textId="77777777" w:rsidR="00EC5158" w:rsidRPr="00EC5158" w:rsidRDefault="00EC5158" w:rsidP="00EC5158">
            <w:pPr>
              <w:pStyle w:val="Default"/>
              <w:jc w:val="center"/>
              <w:rPr>
                <w:b/>
                <w:bCs/>
                <w:sz w:val="20"/>
                <w:szCs w:val="20"/>
              </w:rPr>
            </w:pPr>
            <w:r w:rsidRPr="00EC5158">
              <w:rPr>
                <w:b/>
                <w:bCs/>
                <w:sz w:val="20"/>
                <w:szCs w:val="20"/>
              </w:rPr>
              <w:t xml:space="preserve"> ktorej sa </w:t>
            </w:r>
          </w:p>
          <w:p w14:paraId="55C5515B" w14:textId="77777777" w:rsidR="00EC5158" w:rsidRPr="00EC5158" w:rsidRDefault="00EC5158" w:rsidP="00EC5158">
            <w:pPr>
              <w:pStyle w:val="Default"/>
              <w:jc w:val="center"/>
              <w:rPr>
                <w:b/>
                <w:bCs/>
                <w:sz w:val="20"/>
                <w:szCs w:val="20"/>
              </w:rPr>
            </w:pPr>
            <w:r w:rsidRPr="00EC5158">
              <w:rPr>
                <w:b/>
                <w:bCs/>
                <w:sz w:val="20"/>
                <w:szCs w:val="20"/>
              </w:rPr>
              <w:t xml:space="preserve">uchádzač </w:t>
            </w:r>
          </w:p>
          <w:p w14:paraId="2EB6E218" w14:textId="72FFE8EF" w:rsidR="00AB522F" w:rsidRPr="007F48DA" w:rsidRDefault="00EC5158" w:rsidP="00EC5158">
            <w:pPr>
              <w:pStyle w:val="Default"/>
              <w:jc w:val="center"/>
              <w:rPr>
                <w:sz w:val="20"/>
                <w:szCs w:val="20"/>
              </w:rPr>
            </w:pPr>
            <w:r w:rsidRPr="00EC5158">
              <w:rPr>
                <w:b/>
                <w:bCs/>
                <w:sz w:val="20"/>
                <w:szCs w:val="20"/>
              </w:rPr>
              <w:t>podieľal v EUR bez DPH</w:t>
            </w:r>
            <w:r w:rsidR="00936CBF">
              <w:rPr>
                <w:b/>
                <w:bCs/>
                <w:sz w:val="20"/>
                <w:szCs w:val="20"/>
              </w:rPr>
              <w:t xml:space="preserve"> </w:t>
            </w:r>
          </w:p>
        </w:tc>
        <w:tc>
          <w:tcPr>
            <w:tcW w:w="2018" w:type="dxa"/>
            <w:tcBorders>
              <w:top w:val="single" w:sz="12" w:space="0" w:color="auto"/>
            </w:tcBorders>
          </w:tcPr>
          <w:p w14:paraId="48E38B9A" w14:textId="77777777" w:rsidR="00880240" w:rsidRPr="00880240" w:rsidRDefault="00880240" w:rsidP="00880240">
            <w:pPr>
              <w:pStyle w:val="Default"/>
              <w:jc w:val="center"/>
              <w:rPr>
                <w:b/>
                <w:bCs/>
                <w:sz w:val="20"/>
                <w:szCs w:val="20"/>
              </w:rPr>
            </w:pPr>
            <w:r w:rsidRPr="00880240">
              <w:rPr>
                <w:b/>
                <w:bCs/>
                <w:sz w:val="20"/>
                <w:szCs w:val="20"/>
              </w:rPr>
              <w:t xml:space="preserve">Lehota </w:t>
            </w:r>
          </w:p>
          <w:p w14:paraId="390C7422" w14:textId="5AB07CF4" w:rsidR="00AB522F" w:rsidRPr="007F48DA" w:rsidRDefault="0053474A" w:rsidP="00880240">
            <w:pPr>
              <w:pStyle w:val="Default"/>
              <w:jc w:val="center"/>
              <w:rPr>
                <w:sz w:val="20"/>
                <w:szCs w:val="20"/>
              </w:rPr>
            </w:pPr>
            <w:r>
              <w:rPr>
                <w:b/>
                <w:bCs/>
                <w:sz w:val="20"/>
                <w:szCs w:val="20"/>
              </w:rPr>
              <w:t>d</w:t>
            </w:r>
            <w:r w:rsidR="00880240" w:rsidRPr="00880240">
              <w:rPr>
                <w:b/>
                <w:bCs/>
                <w:sz w:val="20"/>
                <w:szCs w:val="20"/>
              </w:rPr>
              <w:t>odania</w:t>
            </w:r>
            <w:r w:rsidR="00880240">
              <w:rPr>
                <w:b/>
                <w:bCs/>
                <w:sz w:val="20"/>
                <w:szCs w:val="20"/>
              </w:rPr>
              <w:t xml:space="preserve"> </w:t>
            </w:r>
            <w:r w:rsidR="003D65E6">
              <w:rPr>
                <w:b/>
                <w:bCs/>
                <w:sz w:val="20"/>
                <w:szCs w:val="20"/>
              </w:rPr>
              <w:t>v</w:t>
            </w:r>
            <w:r w:rsidR="00817BB5">
              <w:rPr>
                <w:b/>
                <w:bCs/>
                <w:sz w:val="20"/>
                <w:szCs w:val="20"/>
              </w:rPr>
              <w:t> </w:t>
            </w:r>
            <w:r w:rsidR="003D65E6">
              <w:rPr>
                <w:b/>
                <w:bCs/>
                <w:sz w:val="20"/>
                <w:szCs w:val="20"/>
              </w:rPr>
              <w:t>rozhodnom</w:t>
            </w:r>
            <w:r w:rsidR="00817BB5">
              <w:rPr>
                <w:b/>
                <w:bCs/>
                <w:sz w:val="20"/>
                <w:szCs w:val="20"/>
              </w:rPr>
              <w:t xml:space="preserve"> období </w:t>
            </w:r>
            <w:r w:rsidR="00880240">
              <w:rPr>
                <w:b/>
                <w:bCs/>
                <w:sz w:val="20"/>
                <w:szCs w:val="20"/>
              </w:rPr>
              <w:t xml:space="preserve">na účely referencie </w:t>
            </w:r>
          </w:p>
        </w:tc>
        <w:tc>
          <w:tcPr>
            <w:tcW w:w="2386" w:type="dxa"/>
            <w:tcBorders>
              <w:top w:val="single" w:sz="12" w:space="0" w:color="auto"/>
            </w:tcBorders>
          </w:tcPr>
          <w:p w14:paraId="217D733A" w14:textId="5B1A89C6" w:rsidR="00AB522F" w:rsidRPr="001819A2" w:rsidRDefault="00CF1C7B" w:rsidP="007F48DA">
            <w:pPr>
              <w:pStyle w:val="Default"/>
              <w:jc w:val="center"/>
              <w:rPr>
                <w:b/>
                <w:bCs/>
                <w:sz w:val="20"/>
                <w:szCs w:val="20"/>
              </w:rPr>
            </w:pPr>
            <w:r>
              <w:rPr>
                <w:b/>
                <w:bCs/>
                <w:sz w:val="20"/>
                <w:szCs w:val="20"/>
              </w:rPr>
              <w:t>Celkové v</w:t>
            </w:r>
            <w:r w:rsidR="00880240" w:rsidRPr="001819A2">
              <w:rPr>
                <w:b/>
                <w:bCs/>
                <w:sz w:val="20"/>
                <w:szCs w:val="20"/>
              </w:rPr>
              <w:t>yhodnotenie</w:t>
            </w:r>
            <w:r w:rsidR="00050370" w:rsidRPr="001819A2">
              <w:rPr>
                <w:b/>
                <w:bCs/>
                <w:sz w:val="20"/>
                <w:szCs w:val="20"/>
              </w:rPr>
              <w:t>/Poznámky</w:t>
            </w:r>
          </w:p>
        </w:tc>
      </w:tr>
      <w:tr w:rsidR="00AB522F" w:rsidRPr="00280E69" w14:paraId="4D5C484C" w14:textId="77777777" w:rsidTr="00B557C8">
        <w:tc>
          <w:tcPr>
            <w:tcW w:w="2385" w:type="dxa"/>
            <w:tcBorders>
              <w:top w:val="single" w:sz="12" w:space="0" w:color="auto"/>
            </w:tcBorders>
          </w:tcPr>
          <w:p w14:paraId="4D71DBD1" w14:textId="25388343" w:rsidR="002854A0" w:rsidRDefault="00AB522F" w:rsidP="002854A0">
            <w:pPr>
              <w:jc w:val="center"/>
              <w:rPr>
                <w:rFonts w:ascii="Arial" w:hAnsi="Arial" w:cs="Arial"/>
                <w:sz w:val="18"/>
                <w:szCs w:val="18"/>
              </w:rPr>
            </w:pPr>
            <w:r>
              <w:rPr>
                <w:sz w:val="20"/>
                <w:szCs w:val="20"/>
              </w:rPr>
              <w:t xml:space="preserve"> </w:t>
            </w:r>
          </w:p>
          <w:p w14:paraId="713650CC" w14:textId="77777777" w:rsidR="0028238F" w:rsidRPr="00E711F9" w:rsidRDefault="001A0C74" w:rsidP="00493A12">
            <w:pPr>
              <w:jc w:val="center"/>
              <w:rPr>
                <w:rFonts w:ascii="Arial" w:hAnsi="Arial" w:cs="Arial"/>
                <w:sz w:val="18"/>
                <w:szCs w:val="18"/>
              </w:rPr>
            </w:pPr>
            <w:r w:rsidRPr="00E711F9">
              <w:rPr>
                <w:rFonts w:ascii="Arial" w:hAnsi="Arial" w:cs="Arial"/>
                <w:sz w:val="18"/>
                <w:szCs w:val="18"/>
              </w:rPr>
              <w:t>Základná škola ČSA Prešov</w:t>
            </w:r>
          </w:p>
          <w:p w14:paraId="49BE979B" w14:textId="44DE775F" w:rsidR="00E711F9" w:rsidRDefault="00E711F9" w:rsidP="00493A12">
            <w:pPr>
              <w:jc w:val="center"/>
              <w:rPr>
                <w:rFonts w:ascii="Arial" w:hAnsi="Arial" w:cs="Arial"/>
                <w:sz w:val="18"/>
                <w:szCs w:val="18"/>
              </w:rPr>
            </w:pPr>
            <w:r w:rsidRPr="00E711F9">
              <w:rPr>
                <w:rFonts w:ascii="Arial" w:hAnsi="Arial" w:cs="Arial"/>
                <w:sz w:val="18"/>
                <w:szCs w:val="18"/>
              </w:rPr>
              <w:t xml:space="preserve">Základná škola, Československej armády 22, </w:t>
            </w:r>
            <w:r w:rsidR="003E53D8" w:rsidRPr="003E53D8">
              <w:rPr>
                <w:rFonts w:ascii="Arial" w:hAnsi="Arial" w:cs="Arial"/>
                <w:sz w:val="18"/>
                <w:szCs w:val="18"/>
              </w:rPr>
              <w:t>080 01</w:t>
            </w:r>
            <w:r w:rsidRPr="00E711F9">
              <w:rPr>
                <w:rFonts w:ascii="Arial" w:hAnsi="Arial" w:cs="Arial"/>
                <w:sz w:val="18"/>
                <w:szCs w:val="18"/>
              </w:rPr>
              <w:t>Prešov</w:t>
            </w:r>
          </w:p>
          <w:p w14:paraId="5C58F5DD" w14:textId="28F1FDAA" w:rsidR="00604C1C" w:rsidRDefault="00604C1C" w:rsidP="00493A12">
            <w:pPr>
              <w:jc w:val="center"/>
              <w:rPr>
                <w:rFonts w:ascii="Arial" w:hAnsi="Arial" w:cs="Arial"/>
                <w:sz w:val="18"/>
                <w:szCs w:val="18"/>
                <w:highlight w:val="yellow"/>
              </w:rPr>
            </w:pPr>
            <w:r>
              <w:rPr>
                <w:rFonts w:ascii="Arial" w:hAnsi="Arial" w:cs="Arial"/>
                <w:sz w:val="18"/>
                <w:szCs w:val="18"/>
              </w:rPr>
              <w:t>IČO:</w:t>
            </w:r>
            <w:r w:rsidRPr="00604C1C">
              <w:rPr>
                <w:rFonts w:ascii="Calibri" w:eastAsia="Calibri" w:hAnsi="Calibri" w:cs="Calibri"/>
                <w:kern w:val="0"/>
                <w:sz w:val="18"/>
                <w:szCs w:val="18"/>
                <w:lang w:eastAsia="sk-SK"/>
                <w14:ligatures w14:val="none"/>
              </w:rPr>
              <w:t xml:space="preserve"> </w:t>
            </w:r>
            <w:r w:rsidRPr="00604C1C">
              <w:rPr>
                <w:rFonts w:ascii="Arial" w:hAnsi="Arial" w:cs="Arial"/>
                <w:sz w:val="18"/>
                <w:szCs w:val="18"/>
              </w:rPr>
              <w:t>36159042</w:t>
            </w:r>
          </w:p>
        </w:tc>
        <w:tc>
          <w:tcPr>
            <w:tcW w:w="1144" w:type="dxa"/>
            <w:tcBorders>
              <w:top w:val="single" w:sz="12" w:space="0" w:color="auto"/>
            </w:tcBorders>
          </w:tcPr>
          <w:p w14:paraId="5BDD0436" w14:textId="5DC0423A" w:rsidR="00AB522F" w:rsidRDefault="00BF685F" w:rsidP="002854A0">
            <w:pPr>
              <w:jc w:val="center"/>
              <w:rPr>
                <w:rFonts w:ascii="Arial" w:hAnsi="Arial" w:cs="Arial"/>
                <w:sz w:val="18"/>
                <w:szCs w:val="18"/>
                <w:highlight w:val="yellow"/>
              </w:rPr>
            </w:pPr>
            <w:r>
              <w:rPr>
                <w:rFonts w:ascii="Arial" w:hAnsi="Arial" w:cs="Arial"/>
                <w:sz w:val="18"/>
                <w:szCs w:val="18"/>
              </w:rPr>
              <w:t>Predložená faktúra</w:t>
            </w:r>
          </w:p>
        </w:tc>
        <w:tc>
          <w:tcPr>
            <w:tcW w:w="3627" w:type="dxa"/>
            <w:tcBorders>
              <w:top w:val="single" w:sz="12" w:space="0" w:color="auto"/>
            </w:tcBorders>
          </w:tcPr>
          <w:p w14:paraId="28D763D9" w14:textId="2EFC5933" w:rsidR="001464C4" w:rsidRPr="001464C4" w:rsidRDefault="00705813" w:rsidP="001464C4">
            <w:pPr>
              <w:jc w:val="center"/>
              <w:rPr>
                <w:rFonts w:ascii="Arial" w:hAnsi="Arial" w:cs="Arial"/>
                <w:sz w:val="18"/>
                <w:szCs w:val="18"/>
              </w:rPr>
            </w:pPr>
            <w:r w:rsidRPr="00705813">
              <w:rPr>
                <w:rFonts w:ascii="Arial" w:hAnsi="Arial" w:cs="Arial"/>
                <w:sz w:val="18"/>
                <w:szCs w:val="18"/>
              </w:rPr>
              <w:t xml:space="preserve">Vzdelávací program v oblasti </w:t>
            </w:r>
            <w:proofErr w:type="spellStart"/>
            <w:r w:rsidRPr="00705813">
              <w:rPr>
                <w:rFonts w:ascii="Arial" w:hAnsi="Arial" w:cs="Arial"/>
                <w:sz w:val="18"/>
                <w:szCs w:val="18"/>
              </w:rPr>
              <w:t>desegregácie</w:t>
            </w:r>
            <w:proofErr w:type="spellEnd"/>
            <w:r w:rsidRPr="00705813">
              <w:rPr>
                <w:rFonts w:ascii="Arial" w:hAnsi="Arial" w:cs="Arial"/>
                <w:sz w:val="18"/>
                <w:szCs w:val="18"/>
              </w:rPr>
              <w:t xml:space="preserve"> a inkluzívneho vzdelávania (bod A) Výzvy — vzdelávacie programy)</w:t>
            </w:r>
            <w:r>
              <w:rPr>
                <w:rFonts w:ascii="Arial" w:hAnsi="Arial" w:cs="Arial"/>
                <w:sz w:val="18"/>
                <w:szCs w:val="18"/>
              </w:rPr>
              <w:t xml:space="preserve">: </w:t>
            </w:r>
            <w:r w:rsidR="001464C4" w:rsidRPr="00705813">
              <w:rPr>
                <w:rFonts w:ascii="Arial" w:hAnsi="Arial" w:cs="Arial"/>
                <w:b/>
                <w:bCs/>
                <w:sz w:val="18"/>
                <w:szCs w:val="18"/>
              </w:rPr>
              <w:t>Aktualizačné vzdelávanie „</w:t>
            </w:r>
            <w:proofErr w:type="spellStart"/>
            <w:r w:rsidR="001464C4" w:rsidRPr="00705813">
              <w:rPr>
                <w:rFonts w:ascii="Arial" w:hAnsi="Arial" w:cs="Arial"/>
                <w:b/>
                <w:bCs/>
                <w:sz w:val="18"/>
                <w:szCs w:val="18"/>
              </w:rPr>
              <w:t>Desegregácia</w:t>
            </w:r>
            <w:proofErr w:type="spellEnd"/>
            <w:r w:rsidR="001464C4" w:rsidRPr="00705813">
              <w:rPr>
                <w:rFonts w:ascii="Arial" w:hAnsi="Arial" w:cs="Arial"/>
                <w:b/>
                <w:bCs/>
                <w:sz w:val="18"/>
                <w:szCs w:val="18"/>
              </w:rPr>
              <w:t>, inklúzia a rovnosť príležitostí v školskej praxi“</w:t>
            </w:r>
            <w:r w:rsidR="001464C4" w:rsidRPr="001464C4">
              <w:rPr>
                <w:rFonts w:ascii="Arial" w:hAnsi="Arial" w:cs="Arial"/>
                <w:sz w:val="18"/>
                <w:szCs w:val="18"/>
              </w:rPr>
              <w:t xml:space="preserve"> realizované pre pedagogických zamestnancov školy. Program zahŕňal: (a) návrh a spracovanie vzdelávacieho programu a metodík zameraných na </w:t>
            </w:r>
            <w:proofErr w:type="spellStart"/>
            <w:r w:rsidR="001464C4" w:rsidRPr="001464C4">
              <w:rPr>
                <w:rFonts w:ascii="Arial" w:hAnsi="Arial" w:cs="Arial"/>
                <w:sz w:val="18"/>
                <w:szCs w:val="18"/>
              </w:rPr>
              <w:t>desegregáciu</w:t>
            </w:r>
            <w:proofErr w:type="spellEnd"/>
            <w:r w:rsidR="001464C4" w:rsidRPr="001464C4">
              <w:rPr>
                <w:rFonts w:ascii="Arial" w:hAnsi="Arial" w:cs="Arial"/>
                <w:sz w:val="18"/>
                <w:szCs w:val="18"/>
              </w:rPr>
              <w:t xml:space="preserve"> a inkluzívne prístupy; (b) realizáciu online (synchrónnej) vzdelávacej aktivity; (c) vzdelávanie cieľovej skupiny z oblasti školstva.</w:t>
            </w:r>
          </w:p>
          <w:p w14:paraId="6A1E3513"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Cieľová skupina: pedagogickí a odborní zamestnanci základnej školy so žiakmi z MRK.</w:t>
            </w:r>
          </w:p>
          <w:p w14:paraId="23E7116A" w14:textId="60EDBABA" w:rsidR="001464C4" w:rsidRPr="001464C4" w:rsidRDefault="001464C4" w:rsidP="001464C4">
            <w:pPr>
              <w:jc w:val="center"/>
              <w:rPr>
                <w:rFonts w:ascii="Arial" w:hAnsi="Arial" w:cs="Arial"/>
                <w:sz w:val="18"/>
                <w:szCs w:val="18"/>
              </w:rPr>
            </w:pPr>
            <w:r w:rsidRPr="001464C4">
              <w:rPr>
                <w:rFonts w:ascii="Arial" w:hAnsi="Arial" w:cs="Arial"/>
                <w:sz w:val="18"/>
                <w:szCs w:val="18"/>
              </w:rPr>
              <w:t>Rozsah programu:</w:t>
            </w:r>
            <w:r w:rsidR="00BF685F">
              <w:rPr>
                <w:rFonts w:ascii="Arial" w:hAnsi="Arial" w:cs="Arial"/>
                <w:sz w:val="18"/>
                <w:szCs w:val="18"/>
              </w:rPr>
              <w:t>4,5 hodiny</w:t>
            </w:r>
            <w:r w:rsidRPr="001464C4">
              <w:rPr>
                <w:rFonts w:ascii="Arial" w:hAnsi="Arial" w:cs="Arial"/>
                <w:sz w:val="18"/>
                <w:szCs w:val="18"/>
              </w:rPr>
              <w:t>.</w:t>
            </w:r>
          </w:p>
          <w:p w14:paraId="7293DE7B" w14:textId="77777777" w:rsidR="001464C4" w:rsidRPr="001464C4" w:rsidRDefault="001464C4" w:rsidP="001464C4">
            <w:pPr>
              <w:jc w:val="center"/>
              <w:rPr>
                <w:rFonts w:ascii="Arial" w:hAnsi="Arial" w:cs="Arial"/>
                <w:sz w:val="18"/>
                <w:szCs w:val="18"/>
              </w:rPr>
            </w:pPr>
            <w:r w:rsidRPr="001464C4">
              <w:rPr>
                <w:rFonts w:ascii="Arial" w:hAnsi="Arial" w:cs="Arial"/>
                <w:sz w:val="18"/>
                <w:szCs w:val="18"/>
              </w:rPr>
              <w:t xml:space="preserve">Obsahové zameranie: rozlišovanie legitímnej podpory žiakov od segregujúcich praktík, práca s rodinami z MRK, </w:t>
            </w:r>
            <w:proofErr w:type="spellStart"/>
            <w:r w:rsidRPr="001464C4">
              <w:rPr>
                <w:rFonts w:ascii="Arial" w:hAnsi="Arial" w:cs="Arial"/>
                <w:sz w:val="18"/>
                <w:szCs w:val="18"/>
              </w:rPr>
              <w:t>storytelling</w:t>
            </w:r>
            <w:proofErr w:type="spellEnd"/>
            <w:r w:rsidRPr="001464C4">
              <w:rPr>
                <w:rFonts w:ascii="Arial" w:hAnsi="Arial" w:cs="Arial"/>
                <w:sz w:val="18"/>
                <w:szCs w:val="18"/>
              </w:rPr>
              <w:t xml:space="preserve"> ako nástroj porozumenia dôsledkom systémových nastavení, posun od integračných k inkluzívnym prístupom.</w:t>
            </w:r>
          </w:p>
          <w:p w14:paraId="48F77F28" w14:textId="43FE80F7" w:rsidR="00AB522F" w:rsidRDefault="001464C4" w:rsidP="001464C4">
            <w:pPr>
              <w:jc w:val="center"/>
              <w:rPr>
                <w:rFonts w:ascii="Arial" w:hAnsi="Arial" w:cs="Arial"/>
                <w:sz w:val="18"/>
                <w:szCs w:val="18"/>
                <w:highlight w:val="yellow"/>
              </w:rPr>
            </w:pPr>
            <w:r w:rsidRPr="001464C4">
              <w:rPr>
                <w:rFonts w:ascii="Arial" w:hAnsi="Arial" w:cs="Arial"/>
                <w:sz w:val="18"/>
                <w:szCs w:val="18"/>
              </w:rPr>
              <w:t>Profil absolventa: pedagogický</w:t>
            </w:r>
            <w:r w:rsidR="00FB7E83" w:rsidRPr="00FB7E83">
              <w:rPr>
                <w:rFonts w:ascii="Calibri" w:eastAsia="Calibri" w:hAnsi="Calibri" w:cs="Calibri"/>
                <w:kern w:val="0"/>
                <w:sz w:val="18"/>
                <w:szCs w:val="18"/>
                <w:lang w:eastAsia="sk-SK"/>
                <w14:ligatures w14:val="none"/>
              </w:rPr>
              <w:t xml:space="preserve"> </w:t>
            </w:r>
            <w:r w:rsidR="00FB7E83" w:rsidRPr="00FB7E83">
              <w:rPr>
                <w:rFonts w:ascii="Arial" w:hAnsi="Arial" w:cs="Arial"/>
                <w:sz w:val="18"/>
                <w:szCs w:val="18"/>
              </w:rPr>
              <w:t>zamestnanec schopný identifikovať a eliminovať segregačné praktiky vo vlastnej praxi, uplatňovať inkluzívne prístupy a spolupracovať s rodinami žiakov z MRK.</w:t>
            </w:r>
          </w:p>
        </w:tc>
        <w:tc>
          <w:tcPr>
            <w:tcW w:w="2752" w:type="dxa"/>
            <w:tcBorders>
              <w:top w:val="single" w:sz="12" w:space="0" w:color="auto"/>
            </w:tcBorders>
          </w:tcPr>
          <w:p w14:paraId="24435A33" w14:textId="7708810A" w:rsidR="00AB522F" w:rsidRDefault="00B557C8" w:rsidP="00550C03">
            <w:pPr>
              <w:jc w:val="center"/>
              <w:rPr>
                <w:rFonts w:ascii="Arial" w:hAnsi="Arial" w:cs="Arial"/>
                <w:sz w:val="18"/>
                <w:szCs w:val="18"/>
              </w:rPr>
            </w:pPr>
            <w:r>
              <w:rPr>
                <w:rFonts w:ascii="Arial" w:hAnsi="Arial" w:cs="Arial"/>
                <w:sz w:val="18"/>
                <w:szCs w:val="18"/>
              </w:rPr>
              <w:t>760</w:t>
            </w:r>
            <w:r w:rsidR="00A15D56" w:rsidRPr="00A9589C">
              <w:rPr>
                <w:rFonts w:ascii="Arial" w:hAnsi="Arial" w:cs="Arial"/>
                <w:sz w:val="18"/>
                <w:szCs w:val="18"/>
              </w:rPr>
              <w:t xml:space="preserve"> </w:t>
            </w:r>
            <w:r w:rsidR="00845C27" w:rsidRPr="00A9589C">
              <w:rPr>
                <w:rFonts w:ascii="Arial" w:hAnsi="Arial" w:cs="Arial"/>
                <w:sz w:val="18"/>
                <w:szCs w:val="18"/>
              </w:rPr>
              <w:t>EUR bez DPH</w:t>
            </w:r>
          </w:p>
          <w:p w14:paraId="59D5FED1" w14:textId="345E3D21" w:rsidR="001974A2" w:rsidRDefault="001974A2" w:rsidP="006E4B75">
            <w:pPr>
              <w:jc w:val="center"/>
              <w:rPr>
                <w:rFonts w:ascii="Arial" w:hAnsi="Arial" w:cs="Arial"/>
                <w:sz w:val="18"/>
                <w:szCs w:val="18"/>
                <w:highlight w:val="yellow"/>
              </w:rPr>
            </w:pPr>
          </w:p>
        </w:tc>
        <w:tc>
          <w:tcPr>
            <w:tcW w:w="2018" w:type="dxa"/>
            <w:tcBorders>
              <w:top w:val="single" w:sz="12" w:space="0" w:color="auto"/>
            </w:tcBorders>
          </w:tcPr>
          <w:p w14:paraId="7EA5412E" w14:textId="1CB3D433" w:rsidR="006E4B75" w:rsidRPr="006E4B75" w:rsidRDefault="006E4B75" w:rsidP="006E4B75">
            <w:pPr>
              <w:jc w:val="center"/>
              <w:rPr>
                <w:rFonts w:ascii="Arial" w:hAnsi="Arial" w:cs="Arial"/>
                <w:sz w:val="18"/>
                <w:szCs w:val="18"/>
              </w:rPr>
            </w:pPr>
          </w:p>
          <w:p w14:paraId="019D773D" w14:textId="66C705BE" w:rsidR="00AB522F" w:rsidRDefault="00B557C8" w:rsidP="00550C03">
            <w:pPr>
              <w:jc w:val="center"/>
              <w:rPr>
                <w:rFonts w:ascii="Arial" w:hAnsi="Arial" w:cs="Arial"/>
                <w:sz w:val="18"/>
                <w:szCs w:val="18"/>
                <w:highlight w:val="yellow"/>
              </w:rPr>
            </w:pPr>
            <w:r w:rsidRPr="00B557C8">
              <w:rPr>
                <w:rFonts w:ascii="Arial" w:hAnsi="Arial" w:cs="Arial"/>
                <w:sz w:val="18"/>
                <w:szCs w:val="18"/>
              </w:rPr>
              <w:t>09/2025 – 02/2026</w:t>
            </w:r>
          </w:p>
        </w:tc>
        <w:tc>
          <w:tcPr>
            <w:tcW w:w="2386" w:type="dxa"/>
            <w:tcBorders>
              <w:top w:val="single" w:sz="12" w:space="0" w:color="auto"/>
            </w:tcBorders>
          </w:tcPr>
          <w:p w14:paraId="4341C62B" w14:textId="4FCFA98A" w:rsidR="00AB522F" w:rsidRDefault="00BF685F" w:rsidP="00550C03">
            <w:pPr>
              <w:jc w:val="center"/>
              <w:rPr>
                <w:rFonts w:ascii="Arial" w:hAnsi="Arial" w:cs="Arial"/>
                <w:sz w:val="18"/>
                <w:szCs w:val="18"/>
                <w:highlight w:val="yellow"/>
              </w:rPr>
            </w:pPr>
            <w:r>
              <w:rPr>
                <w:rFonts w:ascii="Arial" w:hAnsi="Arial" w:cs="Arial"/>
                <w:sz w:val="18"/>
                <w:szCs w:val="18"/>
              </w:rPr>
              <w:t>Splnil</w:t>
            </w:r>
          </w:p>
        </w:tc>
      </w:tr>
      <w:tr w:rsidR="000D1340" w:rsidRPr="00280E69" w14:paraId="0E6022FB" w14:textId="77777777" w:rsidTr="00A541E3">
        <w:tc>
          <w:tcPr>
            <w:tcW w:w="2385" w:type="dxa"/>
            <w:tcBorders>
              <w:top w:val="single" w:sz="12" w:space="0" w:color="auto"/>
            </w:tcBorders>
          </w:tcPr>
          <w:p w14:paraId="13846FE7" w14:textId="48F1D898" w:rsidR="000D1340" w:rsidRPr="00062E36" w:rsidRDefault="000D1340" w:rsidP="00A81B01">
            <w:pPr>
              <w:jc w:val="center"/>
              <w:rPr>
                <w:rFonts w:ascii="Arial" w:hAnsi="Arial" w:cs="Arial"/>
                <w:b/>
                <w:bCs/>
                <w:sz w:val="18"/>
                <w:szCs w:val="18"/>
              </w:rPr>
            </w:pPr>
            <w:r w:rsidRPr="00062E36">
              <w:rPr>
                <w:rFonts w:ascii="Arial" w:hAnsi="Arial" w:cs="Arial"/>
                <w:b/>
                <w:bCs/>
                <w:sz w:val="18"/>
                <w:szCs w:val="18"/>
              </w:rPr>
              <w:t>Celkové vyhodnotenie</w:t>
            </w:r>
          </w:p>
        </w:tc>
        <w:tc>
          <w:tcPr>
            <w:tcW w:w="11927" w:type="dxa"/>
            <w:gridSpan w:val="5"/>
            <w:tcBorders>
              <w:top w:val="single" w:sz="12" w:space="0" w:color="auto"/>
            </w:tcBorders>
          </w:tcPr>
          <w:p w14:paraId="6E1A9F5A" w14:textId="3D244B82" w:rsidR="000D1340" w:rsidRPr="00062E36" w:rsidRDefault="00BF685F" w:rsidP="00550C03">
            <w:pPr>
              <w:jc w:val="center"/>
              <w:rPr>
                <w:rFonts w:ascii="Arial" w:hAnsi="Arial" w:cs="Arial"/>
                <w:b/>
                <w:bCs/>
                <w:sz w:val="18"/>
                <w:szCs w:val="18"/>
              </w:rPr>
            </w:pPr>
            <w:r>
              <w:rPr>
                <w:rFonts w:ascii="Arial" w:hAnsi="Arial" w:cs="Arial"/>
                <w:b/>
                <w:bCs/>
                <w:sz w:val="18"/>
                <w:szCs w:val="18"/>
              </w:rPr>
              <w:t>Splnil</w:t>
            </w:r>
          </w:p>
        </w:tc>
      </w:tr>
    </w:tbl>
    <w:p w14:paraId="2092E017" w14:textId="77777777" w:rsidR="00550C03" w:rsidRDefault="00550C03">
      <w:pPr>
        <w:rPr>
          <w:rFonts w:ascii="Arial" w:hAnsi="Arial" w:cs="Arial"/>
          <w:sz w:val="18"/>
          <w:szCs w:val="18"/>
        </w:rPr>
      </w:pPr>
    </w:p>
    <w:p w14:paraId="72341101" w14:textId="77777777" w:rsidR="00CE3021" w:rsidRDefault="00CE3021">
      <w:pPr>
        <w:rPr>
          <w:rFonts w:ascii="Arial" w:hAnsi="Arial" w:cs="Arial"/>
          <w:sz w:val="18"/>
          <w:szCs w:val="18"/>
        </w:rPr>
      </w:pPr>
    </w:p>
    <w:p w14:paraId="13D229EC" w14:textId="77777777" w:rsidR="006D7594" w:rsidRDefault="006D7594">
      <w:pPr>
        <w:rPr>
          <w:rFonts w:ascii="Arial" w:hAnsi="Arial" w:cs="Arial"/>
          <w:sz w:val="18"/>
          <w:szCs w:val="18"/>
        </w:rPr>
      </w:pPr>
    </w:p>
    <w:tbl>
      <w:tblPr>
        <w:tblStyle w:val="Mriekatabuky"/>
        <w:tblW w:w="14312" w:type="dxa"/>
        <w:tblInd w:w="10" w:type="dxa"/>
        <w:tblLayout w:type="fixed"/>
        <w:tblLook w:val="04A0" w:firstRow="1" w:lastRow="0" w:firstColumn="1" w:lastColumn="0" w:noHBand="0" w:noVBand="1"/>
      </w:tblPr>
      <w:tblGrid>
        <w:gridCol w:w="5514"/>
        <w:gridCol w:w="7371"/>
        <w:gridCol w:w="1427"/>
      </w:tblGrid>
      <w:tr w:rsidR="006D7594" w:rsidRPr="00280E69" w14:paraId="656904C0" w14:textId="77777777" w:rsidTr="00BD4F3F">
        <w:tc>
          <w:tcPr>
            <w:tcW w:w="14312" w:type="dxa"/>
            <w:gridSpan w:val="3"/>
            <w:tcBorders>
              <w:top w:val="single" w:sz="12" w:space="0" w:color="auto"/>
              <w:bottom w:val="single" w:sz="12" w:space="0" w:color="auto"/>
            </w:tcBorders>
            <w:shd w:val="clear" w:color="auto" w:fill="F2F2F2" w:themeFill="background1" w:themeFillShade="F2"/>
          </w:tcPr>
          <w:p w14:paraId="45CD05EC" w14:textId="77777777" w:rsidR="006D7594" w:rsidRPr="00341776" w:rsidRDefault="006D7594" w:rsidP="00BD4F3F">
            <w:pPr>
              <w:autoSpaceDE w:val="0"/>
              <w:autoSpaceDN w:val="0"/>
              <w:adjustRightInd w:val="0"/>
              <w:ind w:right="-386"/>
              <w:rPr>
                <w:rFonts w:ascii="Arial" w:eastAsia="Times New Roman" w:hAnsi="Arial" w:cs="Arial"/>
                <w:b/>
                <w:bCs/>
                <w:kern w:val="1"/>
                <w:sz w:val="20"/>
                <w:szCs w:val="20"/>
                <w:highlight w:val="cyan"/>
                <w14:ligatures w14:val="none"/>
              </w:rPr>
            </w:pPr>
            <w:r>
              <w:rPr>
                <w:rFonts w:ascii="Arial" w:eastAsia="Times New Roman" w:hAnsi="Arial" w:cs="Arial"/>
                <w:b/>
                <w:bCs/>
                <w:kern w:val="1"/>
                <w:sz w:val="20"/>
                <w:szCs w:val="20"/>
                <w14:ligatures w14:val="none"/>
              </w:rPr>
              <w:t>Subdodávatelia § 41 ods. 1 písm. a) + písm. b) ZVO</w:t>
            </w:r>
          </w:p>
        </w:tc>
      </w:tr>
      <w:tr w:rsidR="006D7594" w:rsidRPr="00280E69" w14:paraId="4D46B6DE" w14:textId="77777777" w:rsidTr="00BD4F3F">
        <w:tc>
          <w:tcPr>
            <w:tcW w:w="14312" w:type="dxa"/>
            <w:gridSpan w:val="3"/>
            <w:tcBorders>
              <w:top w:val="single" w:sz="12" w:space="0" w:color="auto"/>
              <w:bottom w:val="single" w:sz="12" w:space="0" w:color="auto"/>
            </w:tcBorders>
          </w:tcPr>
          <w:p w14:paraId="08E827AC" w14:textId="77777777" w:rsidR="006D7594" w:rsidRPr="009246C1" w:rsidRDefault="006D7594" w:rsidP="00BD4F3F">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kern w:val="1"/>
                <w:sz w:val="20"/>
                <w:szCs w:val="20"/>
                <w:highlight w:val="yellow"/>
                <w14:ligatures w14:val="none"/>
              </w:rPr>
              <w:t xml:space="preserve">Subdodávateľ </w:t>
            </w:r>
            <w:proofErr w:type="spellStart"/>
            <w:r w:rsidRPr="0056668A">
              <w:rPr>
                <w:rFonts w:ascii="Arial" w:eastAsia="Times New Roman" w:hAnsi="Arial" w:cs="Arial"/>
                <w:b/>
                <w:bCs/>
                <w:iCs/>
                <w:kern w:val="1"/>
                <w:sz w:val="20"/>
                <w:szCs w:val="20"/>
                <w:highlight w:val="yellow"/>
                <w14:ligatures w14:val="none"/>
              </w:rPr>
              <w:t>Rozmanita</w:t>
            </w:r>
            <w:proofErr w:type="spellEnd"/>
            <w:r w:rsidRPr="0056668A">
              <w:rPr>
                <w:rFonts w:ascii="Arial" w:eastAsia="Times New Roman" w:hAnsi="Arial" w:cs="Arial"/>
                <w:iCs/>
                <w:kern w:val="1"/>
                <w:sz w:val="20"/>
                <w:szCs w:val="20"/>
                <w:highlight w:val="yellow"/>
                <w14:ligatures w14:val="none"/>
              </w:rPr>
              <w:t>, Račianska 13918/26E, 831 02 Bratislava, IČO: 53492986, podiel subdodávky 4%, predmet subdodávky : dodanie časti online vzdelávania Inkluzívny prístup v školskom prostredí</w:t>
            </w:r>
          </w:p>
        </w:tc>
      </w:tr>
      <w:tr w:rsidR="006D7594" w:rsidRPr="00280E69" w14:paraId="75982039" w14:textId="77777777" w:rsidTr="00BD4F3F">
        <w:tc>
          <w:tcPr>
            <w:tcW w:w="5514" w:type="dxa"/>
            <w:tcBorders>
              <w:top w:val="single" w:sz="12" w:space="0" w:color="auto"/>
              <w:bottom w:val="single" w:sz="12" w:space="0" w:color="auto"/>
            </w:tcBorders>
          </w:tcPr>
          <w:p w14:paraId="2CE24422"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Osobné postavenie - v zmysle § 32 ods. 1 </w:t>
            </w:r>
          </w:p>
          <w:p w14:paraId="7F5C8BE3" w14:textId="77777777" w:rsidR="006D7594" w:rsidRPr="00CD622C"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zákona o verejnom obstarávaní verejného obstarávania sa </w:t>
            </w:r>
          </w:p>
          <w:p w14:paraId="1C6F84DE"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D622C">
              <w:rPr>
                <w:rFonts w:ascii="Arial" w:eastAsia="Times New Roman" w:hAnsi="Arial" w:cs="Arial"/>
                <w:b/>
                <w:bCs/>
                <w:kern w:val="1"/>
                <w:sz w:val="20"/>
                <w:szCs w:val="20"/>
                <w14:ligatures w14:val="none"/>
              </w:rPr>
              <w:t xml:space="preserve">môže zúčastniť len ten, kto spĺňa tieto </w:t>
            </w:r>
          </w:p>
          <w:p w14:paraId="7D4906CC" w14:textId="77777777" w:rsidR="006D7594" w:rsidRPr="00E83FD7" w:rsidRDefault="006D7594" w:rsidP="00BD4F3F">
            <w:pPr>
              <w:autoSpaceDE w:val="0"/>
              <w:autoSpaceDN w:val="0"/>
              <w:adjustRightInd w:val="0"/>
              <w:ind w:right="-386"/>
              <w:rPr>
                <w:rFonts w:ascii="Arial" w:eastAsia="Times New Roman" w:hAnsi="Arial" w:cs="Arial"/>
                <w:kern w:val="1"/>
                <w:sz w:val="20"/>
                <w:szCs w:val="20"/>
                <w14:ligatures w14:val="none"/>
              </w:rPr>
            </w:pPr>
            <w:r w:rsidRPr="00CD622C">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7596AB41"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E83FD7">
              <w:rPr>
                <w:rFonts w:ascii="Arial" w:eastAsia="Times New Roman" w:hAnsi="Arial" w:cs="Arial"/>
                <w:b/>
                <w:bCs/>
                <w:kern w:val="1"/>
                <w:sz w:val="20"/>
                <w:szCs w:val="20"/>
                <w14:ligatures w14:val="none"/>
              </w:rPr>
              <w:t>Doklad/ Poznámky</w:t>
            </w:r>
          </w:p>
        </w:tc>
        <w:tc>
          <w:tcPr>
            <w:tcW w:w="1427" w:type="dxa"/>
            <w:tcBorders>
              <w:top w:val="single" w:sz="12" w:space="0" w:color="auto"/>
              <w:bottom w:val="single" w:sz="12" w:space="0" w:color="auto"/>
            </w:tcBorders>
          </w:tcPr>
          <w:p w14:paraId="3034D33A"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Vyhodnotenie</w:t>
            </w:r>
          </w:p>
        </w:tc>
      </w:tr>
      <w:tr w:rsidR="006D7594" w:rsidRPr="00280E69" w14:paraId="17C98C8C" w14:textId="77777777" w:rsidTr="00BD4F3F">
        <w:trPr>
          <w:trHeight w:val="19"/>
        </w:trPr>
        <w:tc>
          <w:tcPr>
            <w:tcW w:w="5514" w:type="dxa"/>
            <w:tcBorders>
              <w:top w:val="single" w:sz="12" w:space="0" w:color="auto"/>
              <w:bottom w:val="single" w:sz="12" w:space="0" w:color="auto"/>
            </w:tcBorders>
          </w:tcPr>
          <w:p w14:paraId="681927D6"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ani člen dozorného orgánu, </w:t>
            </w:r>
          </w:p>
          <w:p w14:paraId="281A23C5"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poškodzovania finančných záujmov Európskych spoločenstiev,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trestný čin legalizácie príjmu z trestnej činnosti, trestný čin založenia, zosnovania a podporovania zločineckej skupiny, trestný čin založenia, zosnovania alebo podporovania teroristickej skupiny, trestný čin </w:t>
            </w:r>
          </w:p>
          <w:p w14:paraId="0DDB0D0B"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2790159F"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5D9A3832"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006AC24A"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7352F098" w14:textId="77777777" w:rsidR="006D7594" w:rsidRPr="002167CE" w:rsidRDefault="006D7594" w:rsidP="00BD4F3F">
            <w:pPr>
              <w:autoSpaceDE w:val="0"/>
              <w:autoSpaceDN w:val="0"/>
              <w:adjustRightInd w:val="0"/>
              <w:ind w:right="-386"/>
              <w:rPr>
                <w:rFonts w:ascii="Arial" w:eastAsia="Times New Roman" w:hAnsi="Arial" w:cs="Arial"/>
                <w:i/>
                <w:iCs/>
                <w:kern w:val="1"/>
                <w:sz w:val="20"/>
                <w:szCs w:val="20"/>
                <w14:ligatures w14:val="none"/>
              </w:rPr>
            </w:pPr>
          </w:p>
          <w:p w14:paraId="1F03F0DF"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753C653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FE4E8A9" w14:textId="2902DBE6" w:rsid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zápisnici</w:t>
            </w:r>
          </w:p>
          <w:p w14:paraId="1BBE7589" w14:textId="77777777" w:rsidR="006D7594" w:rsidRPr="00EA5B01" w:rsidRDefault="006D7594" w:rsidP="00BD4F3F">
            <w:pPr>
              <w:autoSpaceDE w:val="0"/>
              <w:autoSpaceDN w:val="0"/>
              <w:adjustRightInd w:val="0"/>
              <w:ind w:right="-386"/>
              <w:rPr>
                <w:rFonts w:ascii="Arial" w:eastAsia="Times New Roman" w:hAnsi="Arial" w:cs="Arial"/>
                <w:kern w:val="1"/>
                <w:sz w:val="20"/>
                <w:szCs w:val="20"/>
                <w14:ligatures w14:val="none"/>
              </w:rPr>
            </w:pPr>
          </w:p>
        </w:tc>
        <w:tc>
          <w:tcPr>
            <w:tcW w:w="1427" w:type="dxa"/>
            <w:tcBorders>
              <w:top w:val="single" w:sz="12" w:space="0" w:color="auto"/>
              <w:bottom w:val="single" w:sz="12" w:space="0" w:color="auto"/>
            </w:tcBorders>
          </w:tcPr>
          <w:p w14:paraId="74AFCFF3" w14:textId="55AE0508"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6E866564" w14:textId="77777777" w:rsidTr="00BD4F3F">
        <w:trPr>
          <w:trHeight w:val="19"/>
        </w:trPr>
        <w:tc>
          <w:tcPr>
            <w:tcW w:w="5514" w:type="dxa"/>
            <w:tcBorders>
              <w:top w:val="single" w:sz="12" w:space="0" w:color="auto"/>
              <w:bottom w:val="single" w:sz="12" w:space="0" w:color="auto"/>
            </w:tcBorders>
          </w:tcPr>
          <w:p w14:paraId="2A21A6A9"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68036607"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656E0311"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w:t>
            </w:r>
            <w:r>
              <w:rPr>
                <w:rFonts w:ascii="Arial" w:eastAsia="Times New Roman" w:hAnsi="Arial" w:cs="Arial"/>
                <w:kern w:val="1"/>
                <w:sz w:val="20"/>
                <w:szCs w:val="20"/>
                <w14:ligatures w14:val="none"/>
              </w:rPr>
              <w:br/>
            </w:r>
            <w:r w:rsidRPr="002167CE">
              <w:rPr>
                <w:rFonts w:ascii="Arial" w:eastAsia="Times New Roman" w:hAnsi="Arial" w:cs="Arial"/>
                <w:kern w:val="1"/>
                <w:sz w:val="20"/>
                <w:szCs w:val="20"/>
                <w14:ligatures w14:val="none"/>
              </w:rPr>
              <w:t xml:space="preserve">predpisov v Slovenskej republike a v štáte sídla, </w:t>
            </w:r>
          </w:p>
          <w:p w14:paraId="48788BE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4372F942" w14:textId="6DBACAF6" w:rsid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i/>
                <w:iCs/>
                <w:kern w:val="1"/>
                <w:sz w:val="20"/>
                <w:szCs w:val="20"/>
                <w14:ligatures w14:val="none"/>
              </w:rPr>
              <w:t xml:space="preserve">Bude </w:t>
            </w:r>
            <w:r w:rsidRPr="006D7594">
              <w:rPr>
                <w:rFonts w:ascii="Arial" w:eastAsia="Times New Roman" w:hAnsi="Arial" w:cs="Arial"/>
                <w:i/>
                <w:iCs/>
                <w:kern w:val="1"/>
                <w:sz w:val="20"/>
                <w:szCs w:val="20"/>
                <w14:ligatures w14:val="none"/>
              </w:rPr>
              <w:br/>
              <w:t xml:space="preserve">uvedené vo finálnej </w:t>
            </w:r>
            <w:r w:rsidRPr="006D7594">
              <w:rPr>
                <w:rFonts w:ascii="Arial" w:eastAsia="Times New Roman" w:hAnsi="Arial" w:cs="Arial"/>
                <w:i/>
                <w:iCs/>
                <w:kern w:val="1"/>
                <w:sz w:val="20"/>
                <w:szCs w:val="20"/>
                <w14:ligatures w14:val="none"/>
              </w:rPr>
              <w:br/>
              <w:t>zápisnici</w:t>
            </w:r>
          </w:p>
        </w:tc>
        <w:tc>
          <w:tcPr>
            <w:tcW w:w="1427" w:type="dxa"/>
            <w:tcBorders>
              <w:top w:val="single" w:sz="12" w:space="0" w:color="auto"/>
              <w:bottom w:val="single" w:sz="12" w:space="0" w:color="auto"/>
            </w:tcBorders>
          </w:tcPr>
          <w:p w14:paraId="2CD12508" w14:textId="07402E0F" w:rsidR="006D7594" w:rsidRDefault="006D7594" w:rsidP="00BD4F3F">
            <w:pPr>
              <w:autoSpaceDE w:val="0"/>
              <w:autoSpaceDN w:val="0"/>
              <w:adjustRightInd w:val="0"/>
              <w:ind w:right="-386"/>
              <w:jc w:val="center"/>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41D7BF80" w14:textId="77777777" w:rsidTr="00BD4F3F">
        <w:trPr>
          <w:trHeight w:val="19"/>
        </w:trPr>
        <w:tc>
          <w:tcPr>
            <w:tcW w:w="5514" w:type="dxa"/>
            <w:tcBorders>
              <w:top w:val="single" w:sz="12" w:space="0" w:color="auto"/>
              <w:bottom w:val="single" w:sz="12" w:space="0" w:color="auto"/>
            </w:tcBorders>
          </w:tcPr>
          <w:p w14:paraId="34ECA417"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c)</w:t>
            </w:r>
            <w:r w:rsidRPr="00553B23">
              <w:rPr>
                <w:rFonts w:ascii="Arial" w:eastAsia="Times New Roman" w:hAnsi="Arial" w:cs="Arial"/>
                <w:kern w:val="1"/>
                <w:sz w:val="20"/>
                <w:szCs w:val="20"/>
                <w14:ligatures w14:val="none"/>
              </w:rPr>
              <w:t xml:space="preserve">nemá evidované daňové nedoplatky voči </w:t>
            </w:r>
          </w:p>
          <w:p w14:paraId="755FDC72"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7998F64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3E69509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694676DE"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04820284" w14:textId="4F4B08B3" w:rsidR="006D7594" w:rsidRPr="00974E39"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p w14:paraId="0AA74504" w14:textId="77777777" w:rsidR="006D7594" w:rsidRPr="002167CE" w:rsidRDefault="006D7594" w:rsidP="00BD4F3F">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4E0F73BC" w14:textId="6322949E"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24E10170" w14:textId="77777777" w:rsidTr="00BD4F3F">
        <w:trPr>
          <w:trHeight w:val="19"/>
        </w:trPr>
        <w:tc>
          <w:tcPr>
            <w:tcW w:w="5514" w:type="dxa"/>
            <w:tcBorders>
              <w:top w:val="single" w:sz="12" w:space="0" w:color="auto"/>
              <w:bottom w:val="single" w:sz="12" w:space="0" w:color="auto"/>
            </w:tcBorders>
          </w:tcPr>
          <w:p w14:paraId="0CDA60E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lastRenderedPageBreak/>
              <w:t>d)</w:t>
            </w:r>
            <w:r w:rsidRPr="00AA037B">
              <w:rPr>
                <w:rFonts w:ascii="Arial" w:eastAsia="Times New Roman" w:hAnsi="Arial" w:cs="Arial"/>
                <w:kern w:val="1"/>
                <w:sz w:val="20"/>
                <w:szCs w:val="20"/>
                <w14:ligatures w14:val="none"/>
              </w:rPr>
              <w:t xml:space="preserve">nebol na jeho majetok vyhlásený konkurz, nie je v reštrukturalizácii, </w:t>
            </w:r>
            <w:r>
              <w:rPr>
                <w:rFonts w:ascii="Arial" w:eastAsia="Times New Roman" w:hAnsi="Arial" w:cs="Arial"/>
                <w:kern w:val="1"/>
                <w:sz w:val="20"/>
                <w:szCs w:val="20"/>
                <w14:ligatures w14:val="none"/>
              </w:rPr>
              <w:br/>
            </w:r>
            <w:r w:rsidRPr="00AA037B">
              <w:rPr>
                <w:rFonts w:ascii="Arial" w:eastAsia="Times New Roman" w:hAnsi="Arial" w:cs="Arial"/>
                <w:kern w:val="1"/>
                <w:sz w:val="20"/>
                <w:szCs w:val="20"/>
                <w14:ligatures w14:val="none"/>
              </w:rPr>
              <w:t>nie je v likvidácii, ani nebolo proti nemu zastavené konkurzné konanie pre nedostatok majetku alebo zrušený konkurz pre nedostatok majetku,</w:t>
            </w:r>
          </w:p>
        </w:tc>
        <w:tc>
          <w:tcPr>
            <w:tcW w:w="7371" w:type="dxa"/>
            <w:tcBorders>
              <w:top w:val="single" w:sz="12" w:space="0" w:color="auto"/>
              <w:bottom w:val="single" w:sz="12" w:space="0" w:color="auto"/>
            </w:tcBorders>
          </w:tcPr>
          <w:p w14:paraId="173F9062" w14:textId="0C99A401" w:rsidR="006D7594" w:rsidRPr="0057582B" w:rsidRDefault="006D7594" w:rsidP="006D7594">
            <w:pPr>
              <w:autoSpaceDE w:val="0"/>
              <w:autoSpaceDN w:val="0"/>
              <w:adjustRightInd w:val="0"/>
              <w:ind w:right="-386"/>
              <w:rPr>
                <w:rFonts w:ascii="Arial" w:hAnsi="Arial" w:cs="Arial"/>
                <w:i/>
                <w:iCs/>
                <w:kern w:val="1"/>
                <w:sz w:val="20"/>
                <w:szCs w:val="20"/>
              </w:rPr>
            </w:pPr>
            <w:r w:rsidRPr="006D7594">
              <w:rPr>
                <w:rFonts w:ascii="Arial" w:hAnsi="Arial" w:cs="Arial"/>
                <w:i/>
                <w:iCs/>
                <w:kern w:val="1"/>
                <w:sz w:val="20"/>
                <w:szCs w:val="20"/>
              </w:rPr>
              <w:t xml:space="preserve">Bude </w:t>
            </w:r>
            <w:r w:rsidRPr="006D7594">
              <w:rPr>
                <w:rFonts w:ascii="Arial" w:hAnsi="Arial" w:cs="Arial"/>
                <w:i/>
                <w:iCs/>
                <w:kern w:val="1"/>
                <w:sz w:val="20"/>
                <w:szCs w:val="20"/>
              </w:rPr>
              <w:br/>
              <w:t xml:space="preserve">uvedené vo finálnej </w:t>
            </w:r>
            <w:r w:rsidRPr="006D7594">
              <w:rPr>
                <w:rFonts w:ascii="Arial" w:hAnsi="Arial" w:cs="Arial"/>
                <w:i/>
                <w:iCs/>
                <w:kern w:val="1"/>
                <w:sz w:val="20"/>
                <w:szCs w:val="20"/>
              </w:rPr>
              <w:br/>
              <w:t>zápisnici</w:t>
            </w:r>
          </w:p>
        </w:tc>
        <w:tc>
          <w:tcPr>
            <w:tcW w:w="1427" w:type="dxa"/>
            <w:tcBorders>
              <w:top w:val="single" w:sz="12" w:space="0" w:color="auto"/>
              <w:bottom w:val="single" w:sz="12" w:space="0" w:color="auto"/>
            </w:tcBorders>
          </w:tcPr>
          <w:p w14:paraId="7C92C01D" w14:textId="2A39F4F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sidRPr="006D7594">
              <w:rPr>
                <w:rFonts w:ascii="Arial" w:eastAsia="Times New Roman" w:hAnsi="Arial" w:cs="Arial"/>
                <w:kern w:val="1"/>
                <w:sz w:val="20"/>
                <w:szCs w:val="20"/>
                <w14:ligatures w14:val="none"/>
              </w:rPr>
              <w:br/>
              <w:t>zápisnici</w:t>
            </w:r>
          </w:p>
        </w:tc>
      </w:tr>
      <w:tr w:rsidR="006D7594" w:rsidRPr="00280E69" w14:paraId="29256013" w14:textId="77777777" w:rsidTr="00BD4F3F">
        <w:trPr>
          <w:trHeight w:val="19"/>
        </w:trPr>
        <w:tc>
          <w:tcPr>
            <w:tcW w:w="5514" w:type="dxa"/>
            <w:tcBorders>
              <w:top w:val="single" w:sz="12" w:space="0" w:color="auto"/>
              <w:bottom w:val="single" w:sz="12" w:space="0" w:color="auto"/>
            </w:tcBorders>
          </w:tcPr>
          <w:p w14:paraId="6700E48D" w14:textId="77777777" w:rsidR="006D7594" w:rsidRDefault="006D7594" w:rsidP="00BD4F3F">
            <w:pPr>
              <w:autoSpaceDE w:val="0"/>
              <w:autoSpaceDN w:val="0"/>
              <w:adjustRightInd w:val="0"/>
              <w:ind w:right="-386"/>
              <w:rPr>
                <w:rFonts w:ascii="Arial" w:hAnsi="Arial" w:cs="Arial"/>
                <w:kern w:val="1"/>
                <w:sz w:val="20"/>
                <w:szCs w:val="20"/>
              </w:rPr>
            </w:pPr>
            <w:r>
              <w:rPr>
                <w:rFonts w:ascii="Arial" w:hAnsi="Arial" w:cs="Arial"/>
                <w:kern w:val="1"/>
                <w:sz w:val="20"/>
                <w:szCs w:val="20"/>
              </w:rPr>
              <w:t>e)</w:t>
            </w:r>
            <w:r w:rsidRPr="007D2EFF">
              <w:rPr>
                <w:rFonts w:ascii="Arial" w:hAnsi="Arial" w:cs="Arial"/>
                <w:kern w:val="1"/>
                <w:sz w:val="20"/>
                <w:szCs w:val="20"/>
              </w:rPr>
              <w:t xml:space="preserve">je oprávnený dodávať tovar, uskutočňovať </w:t>
            </w:r>
          </w:p>
          <w:p w14:paraId="284CDE46" w14:textId="77777777" w:rsidR="006D7594" w:rsidRPr="007D2EFF" w:rsidRDefault="006D7594" w:rsidP="00BD4F3F">
            <w:pPr>
              <w:autoSpaceDE w:val="0"/>
              <w:autoSpaceDN w:val="0"/>
              <w:adjustRightInd w:val="0"/>
              <w:ind w:right="-386"/>
              <w:rPr>
                <w:rFonts w:ascii="Arial" w:hAnsi="Arial" w:cs="Arial"/>
                <w:kern w:val="1"/>
                <w:sz w:val="20"/>
                <w:szCs w:val="20"/>
              </w:rPr>
            </w:pPr>
            <w:r w:rsidRPr="007D2EFF">
              <w:rPr>
                <w:rFonts w:ascii="Arial" w:hAnsi="Arial" w:cs="Arial"/>
                <w:kern w:val="1"/>
                <w:sz w:val="20"/>
                <w:szCs w:val="20"/>
              </w:rPr>
              <w:t>stavebné práce alebo poskytovať službu,</w:t>
            </w:r>
          </w:p>
        </w:tc>
        <w:tc>
          <w:tcPr>
            <w:tcW w:w="7371" w:type="dxa"/>
            <w:tcBorders>
              <w:top w:val="single" w:sz="12" w:space="0" w:color="auto"/>
              <w:bottom w:val="single" w:sz="12" w:space="0" w:color="auto"/>
            </w:tcBorders>
          </w:tcPr>
          <w:p w14:paraId="27F7F03C" w14:textId="7BA07B11" w:rsidR="006D7594" w:rsidRPr="00553B23"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r w:rsidRPr="006D7594">
              <w:rPr>
                <w:rFonts w:ascii="Arial" w:eastAsia="Times New Roman" w:hAnsi="Arial" w:cs="Arial"/>
                <w:i/>
                <w:iCs/>
                <w:kern w:val="1"/>
                <w:sz w:val="20"/>
                <w:szCs w:val="20"/>
                <w14:ligatures w14:val="none"/>
              </w:rPr>
              <w:br/>
              <w:t xml:space="preserve">uvedené vo finálnej </w:t>
            </w:r>
            <w:r w:rsidRPr="006D7594">
              <w:rPr>
                <w:rFonts w:ascii="Arial" w:eastAsia="Times New Roman" w:hAnsi="Arial" w:cs="Arial"/>
                <w:i/>
                <w:iCs/>
                <w:kern w:val="1"/>
                <w:sz w:val="20"/>
                <w:szCs w:val="20"/>
                <w14:ligatures w14:val="none"/>
              </w:rPr>
              <w:br/>
              <w:t>zápisnici</w:t>
            </w:r>
          </w:p>
        </w:tc>
        <w:tc>
          <w:tcPr>
            <w:tcW w:w="1427" w:type="dxa"/>
            <w:tcBorders>
              <w:top w:val="single" w:sz="12" w:space="0" w:color="auto"/>
              <w:bottom w:val="single" w:sz="12" w:space="0" w:color="auto"/>
            </w:tcBorders>
          </w:tcPr>
          <w:p w14:paraId="6DC7E83D" w14:textId="6480F25E"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3EFF9CAC" w14:textId="77777777" w:rsidTr="00BD4F3F">
        <w:trPr>
          <w:trHeight w:val="19"/>
        </w:trPr>
        <w:tc>
          <w:tcPr>
            <w:tcW w:w="5514" w:type="dxa"/>
            <w:tcBorders>
              <w:top w:val="single" w:sz="12" w:space="0" w:color="auto"/>
              <w:bottom w:val="single" w:sz="12" w:space="0" w:color="auto"/>
            </w:tcBorders>
          </w:tcPr>
          <w:p w14:paraId="19E392BE" w14:textId="77777777" w:rsidR="006D7594" w:rsidRDefault="006D7594" w:rsidP="00BD4F3F">
            <w:pPr>
              <w:autoSpaceDE w:val="0"/>
              <w:autoSpaceDN w:val="0"/>
              <w:adjustRightInd w:val="0"/>
              <w:ind w:right="-386"/>
              <w:rPr>
                <w:rFonts w:ascii="Arial" w:hAnsi="Arial" w:cs="Arial"/>
                <w:kern w:val="1"/>
                <w:sz w:val="20"/>
                <w:szCs w:val="20"/>
              </w:rPr>
            </w:pPr>
            <w:r>
              <w:rPr>
                <w:rFonts w:ascii="Arial" w:hAnsi="Arial" w:cs="Arial"/>
                <w:kern w:val="1"/>
                <w:sz w:val="20"/>
                <w:szCs w:val="20"/>
              </w:rPr>
              <w:t>f)</w:t>
            </w:r>
            <w:r>
              <w:t xml:space="preserve"> </w:t>
            </w:r>
            <w:r w:rsidRPr="00C749D6">
              <w:rPr>
                <w:rFonts w:ascii="Arial" w:hAnsi="Arial" w:cs="Arial"/>
                <w:kern w:val="1"/>
                <w:sz w:val="20"/>
                <w:szCs w:val="20"/>
              </w:rPr>
              <w:t xml:space="preserve">nemá uložený zákaz účasti vo verejnom </w:t>
            </w:r>
          </w:p>
          <w:p w14:paraId="4A8154B2" w14:textId="77777777" w:rsidR="006D7594" w:rsidRDefault="006D7594" w:rsidP="00BD4F3F">
            <w:pPr>
              <w:autoSpaceDE w:val="0"/>
              <w:autoSpaceDN w:val="0"/>
              <w:adjustRightInd w:val="0"/>
              <w:ind w:right="-386"/>
              <w:rPr>
                <w:rFonts w:ascii="Arial" w:hAnsi="Arial" w:cs="Arial"/>
                <w:kern w:val="1"/>
                <w:sz w:val="20"/>
                <w:szCs w:val="20"/>
              </w:rPr>
            </w:pPr>
            <w:r w:rsidRPr="00C749D6">
              <w:rPr>
                <w:rFonts w:ascii="Arial" w:hAnsi="Arial" w:cs="Arial"/>
                <w:kern w:val="1"/>
                <w:sz w:val="20"/>
                <w:szCs w:val="20"/>
              </w:rPr>
              <w:t xml:space="preserve">obstarávaní potvrdený konečným rozhodnutím v Slovenskej republike </w:t>
            </w:r>
            <w:r>
              <w:rPr>
                <w:rFonts w:ascii="Arial" w:hAnsi="Arial" w:cs="Arial"/>
                <w:kern w:val="1"/>
                <w:sz w:val="20"/>
                <w:szCs w:val="20"/>
              </w:rPr>
              <w:br/>
            </w:r>
            <w:r w:rsidRPr="00C749D6">
              <w:rPr>
                <w:rFonts w:ascii="Arial" w:hAnsi="Arial" w:cs="Arial"/>
                <w:kern w:val="1"/>
                <w:sz w:val="20"/>
                <w:szCs w:val="20"/>
              </w:rPr>
              <w:t>a v štáte sídla, miesta podnikania alebo obvyklého pobytu.</w:t>
            </w:r>
          </w:p>
        </w:tc>
        <w:tc>
          <w:tcPr>
            <w:tcW w:w="7371" w:type="dxa"/>
            <w:tcBorders>
              <w:top w:val="single" w:sz="12" w:space="0" w:color="auto"/>
              <w:bottom w:val="single" w:sz="12" w:space="0" w:color="auto"/>
            </w:tcBorders>
          </w:tcPr>
          <w:p w14:paraId="5E9B0A0D" w14:textId="77777777" w:rsidR="006D7594" w:rsidRPr="0057582B" w:rsidRDefault="006D7594" w:rsidP="00BD4F3F">
            <w:pPr>
              <w:autoSpaceDE w:val="0"/>
              <w:autoSpaceDN w:val="0"/>
              <w:adjustRightInd w:val="0"/>
              <w:ind w:right="-386"/>
              <w:rPr>
                <w:rFonts w:ascii="Arial" w:eastAsia="Times New Roman" w:hAnsi="Arial" w:cs="Arial"/>
                <w:i/>
                <w:iCs/>
                <w:kern w:val="1"/>
                <w:sz w:val="20"/>
                <w:szCs w:val="20"/>
                <w14:ligatures w14:val="none"/>
              </w:rPr>
            </w:pPr>
          </w:p>
          <w:p w14:paraId="59E98DD0" w14:textId="2813184C" w:rsidR="006D7594" w:rsidRPr="007D2EFF"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r>
              <w:rPr>
                <w:rFonts w:ascii="Arial" w:eastAsia="Times New Roman" w:hAnsi="Arial" w:cs="Arial"/>
                <w:i/>
                <w:iCs/>
                <w:kern w:val="1"/>
                <w:sz w:val="20"/>
                <w:szCs w:val="20"/>
                <w14:ligatures w14:val="none"/>
              </w:rPr>
              <w:t xml:space="preserve"> </w:t>
            </w:r>
          </w:p>
        </w:tc>
        <w:tc>
          <w:tcPr>
            <w:tcW w:w="1427" w:type="dxa"/>
            <w:tcBorders>
              <w:top w:val="single" w:sz="12" w:space="0" w:color="auto"/>
              <w:bottom w:val="single" w:sz="12" w:space="0" w:color="auto"/>
            </w:tcBorders>
          </w:tcPr>
          <w:p w14:paraId="6FF256FA" w14:textId="21C9BAE8"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sidRPr="006D7594">
              <w:rPr>
                <w:rFonts w:ascii="Arial" w:eastAsia="Times New Roman" w:hAnsi="Arial" w:cs="Arial"/>
                <w:kern w:val="1"/>
                <w:sz w:val="20"/>
                <w:szCs w:val="20"/>
                <w14:ligatures w14:val="none"/>
              </w:rPr>
              <w:br/>
              <w:t>zápisnici</w:t>
            </w:r>
          </w:p>
        </w:tc>
      </w:tr>
      <w:tr w:rsidR="006D7594" w:rsidRPr="00280E69" w14:paraId="15B763CE" w14:textId="77777777" w:rsidTr="00BD4F3F">
        <w:trPr>
          <w:trHeight w:val="19"/>
        </w:trPr>
        <w:tc>
          <w:tcPr>
            <w:tcW w:w="5514" w:type="dxa"/>
            <w:tcBorders>
              <w:top w:val="single" w:sz="12" w:space="0" w:color="auto"/>
              <w:bottom w:val="single" w:sz="12" w:space="0" w:color="auto"/>
            </w:tcBorders>
          </w:tcPr>
          <w:p w14:paraId="6F2A4308"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Podľa § 32 ods. 7 zákona o verejnom obstarávaní podmienky účasti podľa odseku 1 písm. a) musí </w:t>
            </w:r>
          </w:p>
          <w:p w14:paraId="435A6DDC"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spĺňať aj iná osoba ako osoba podľa odseku 1 </w:t>
            </w:r>
          </w:p>
          <w:p w14:paraId="7F3576BF"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písm. a), ak táto osoba má právo za ňu konať, </w:t>
            </w:r>
          </w:p>
          <w:p w14:paraId="411977D2"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práva spojené s rozhodovaním alebo kontrolou v hospodárskom subjekte, ktorý sa chce zúčastniť verejného obstarávania. Splnenie podmienky účasti podľa prvej vety preukazuje uchádzač alebo </w:t>
            </w:r>
          </w:p>
          <w:p w14:paraId="091685A4"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záujemca verejnému obstarávateľovi alebo obstarávateľovi predložením čestného vyhlásenia </w:t>
            </w:r>
          </w:p>
          <w:p w14:paraId="40118998"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alebo vyhlásenia podľa odseku 5, ak právo štátu uchádzača alebo záujemcu so sídlom, miestom podnikania alebo obvyklým pobytom mimo územia Slovenskej republiky neupravuje </w:t>
            </w:r>
            <w:r>
              <w:rPr>
                <w:rFonts w:ascii="Arial" w:hAnsi="Arial" w:cs="Arial"/>
                <w:kern w:val="1"/>
                <w:sz w:val="20"/>
                <w:szCs w:val="20"/>
              </w:rPr>
              <w:br/>
            </w:r>
            <w:r w:rsidRPr="009F408E">
              <w:rPr>
                <w:rFonts w:ascii="Arial" w:hAnsi="Arial" w:cs="Arial"/>
                <w:kern w:val="1"/>
                <w:sz w:val="20"/>
                <w:szCs w:val="20"/>
              </w:rPr>
              <w:t xml:space="preserve">inštitút čestného vyhlásenia, ako súčasť ponuky alebo v </w:t>
            </w:r>
            <w:r>
              <w:rPr>
                <w:rFonts w:ascii="Arial" w:hAnsi="Arial" w:cs="Arial"/>
                <w:kern w:val="1"/>
                <w:sz w:val="20"/>
                <w:szCs w:val="20"/>
              </w:rPr>
              <w:br/>
            </w:r>
            <w:r w:rsidRPr="009F408E">
              <w:rPr>
                <w:rFonts w:ascii="Arial" w:hAnsi="Arial" w:cs="Arial"/>
                <w:kern w:val="1"/>
                <w:sz w:val="20"/>
                <w:szCs w:val="20"/>
              </w:rPr>
              <w:t xml:space="preserve">žiadosti o účasť. V čestnom vyhlásení alebo vyhlásení </w:t>
            </w:r>
          </w:p>
          <w:p w14:paraId="7BD85BB7"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 xml:space="preserve">uchádzač alebo záujemca uvedie zoznam osôb </w:t>
            </w:r>
          </w:p>
          <w:p w14:paraId="364370F8" w14:textId="77777777" w:rsidR="006D7594" w:rsidRDefault="006D7594" w:rsidP="00BD4F3F">
            <w:pPr>
              <w:autoSpaceDE w:val="0"/>
              <w:autoSpaceDN w:val="0"/>
              <w:adjustRightInd w:val="0"/>
              <w:ind w:right="-386"/>
              <w:rPr>
                <w:rFonts w:ascii="Arial" w:hAnsi="Arial" w:cs="Arial"/>
                <w:kern w:val="1"/>
                <w:sz w:val="20"/>
                <w:szCs w:val="20"/>
              </w:rPr>
            </w:pPr>
            <w:r w:rsidRPr="009F408E">
              <w:rPr>
                <w:rFonts w:ascii="Arial" w:hAnsi="Arial" w:cs="Arial"/>
                <w:kern w:val="1"/>
                <w:sz w:val="20"/>
                <w:szCs w:val="20"/>
              </w:rPr>
              <w:t>podľa prvej vety.</w:t>
            </w:r>
          </w:p>
        </w:tc>
        <w:tc>
          <w:tcPr>
            <w:tcW w:w="7371" w:type="dxa"/>
            <w:tcBorders>
              <w:top w:val="single" w:sz="12" w:space="0" w:color="auto"/>
              <w:bottom w:val="single" w:sz="12" w:space="0" w:color="auto"/>
            </w:tcBorders>
          </w:tcPr>
          <w:p w14:paraId="09AF81A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2D0E81AC"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5C5CB5E9" w14:textId="20916353" w:rsidR="006D7594" w:rsidRPr="00C749D6"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BBB9105" w14:textId="7AC65241" w:rsidR="006D7594" w:rsidRPr="00C749D6"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4FF16ABC" w14:textId="77777777" w:rsidTr="00BD4F3F">
        <w:trPr>
          <w:trHeight w:val="19"/>
        </w:trPr>
        <w:tc>
          <w:tcPr>
            <w:tcW w:w="5514" w:type="dxa"/>
            <w:tcBorders>
              <w:top w:val="single" w:sz="12" w:space="0" w:color="auto"/>
              <w:bottom w:val="single" w:sz="12" w:space="0" w:color="auto"/>
            </w:tcBorders>
          </w:tcPr>
          <w:p w14:paraId="377C9A65" w14:textId="77777777" w:rsidR="006D7594" w:rsidRPr="002E7C80" w:rsidRDefault="006D7594" w:rsidP="00BD4F3F">
            <w:pPr>
              <w:autoSpaceDE w:val="0"/>
              <w:autoSpaceDN w:val="0"/>
              <w:adjustRightInd w:val="0"/>
              <w:ind w:right="-386"/>
              <w:rPr>
                <w:rFonts w:ascii="Arial" w:hAnsi="Arial" w:cs="Arial"/>
                <w:kern w:val="1"/>
                <w:sz w:val="20"/>
                <w:szCs w:val="20"/>
              </w:rPr>
            </w:pPr>
          </w:p>
          <w:p w14:paraId="423BF640" w14:textId="77777777" w:rsidR="006D7594" w:rsidRDefault="006D7594" w:rsidP="00BD4F3F">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Zápis v Registri partnerov verejného sektora v </w:t>
            </w:r>
          </w:p>
          <w:p w14:paraId="1162BBC3" w14:textId="77777777" w:rsidR="006D7594" w:rsidRPr="009F408E" w:rsidRDefault="006D7594" w:rsidP="00BD4F3F">
            <w:pPr>
              <w:autoSpaceDE w:val="0"/>
              <w:autoSpaceDN w:val="0"/>
              <w:adjustRightInd w:val="0"/>
              <w:ind w:right="-386"/>
              <w:rPr>
                <w:rFonts w:ascii="Arial" w:hAnsi="Arial" w:cs="Arial"/>
                <w:kern w:val="1"/>
                <w:sz w:val="20"/>
                <w:szCs w:val="20"/>
              </w:rPr>
            </w:pPr>
            <w:r w:rsidRPr="002E7C80">
              <w:rPr>
                <w:rFonts w:ascii="Arial" w:hAnsi="Arial" w:cs="Arial"/>
                <w:kern w:val="1"/>
                <w:sz w:val="20"/>
                <w:szCs w:val="20"/>
              </w:rPr>
              <w:t xml:space="preserve">zmysle zákona č. 315/2016 Z. z. o registri partnerov </w:t>
            </w:r>
            <w:r>
              <w:rPr>
                <w:rFonts w:ascii="Arial" w:hAnsi="Arial" w:cs="Arial"/>
                <w:kern w:val="1"/>
                <w:sz w:val="20"/>
                <w:szCs w:val="20"/>
              </w:rPr>
              <w:br/>
            </w:r>
            <w:r w:rsidRPr="002E7C80">
              <w:rPr>
                <w:rFonts w:ascii="Arial" w:hAnsi="Arial" w:cs="Arial"/>
                <w:kern w:val="1"/>
                <w:sz w:val="20"/>
                <w:szCs w:val="20"/>
              </w:rPr>
              <w:t>verejného sektora a o zmene a doplnení niektorých zákonov</w:t>
            </w:r>
          </w:p>
        </w:tc>
        <w:tc>
          <w:tcPr>
            <w:tcW w:w="7371" w:type="dxa"/>
            <w:tcBorders>
              <w:top w:val="single" w:sz="12" w:space="0" w:color="auto"/>
              <w:bottom w:val="single" w:sz="12" w:space="0" w:color="auto"/>
            </w:tcBorders>
          </w:tcPr>
          <w:p w14:paraId="13C9D865" w14:textId="77777777" w:rsidR="006D7594" w:rsidRPr="00642362" w:rsidRDefault="006D7594" w:rsidP="00BD4F3F">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417F6924" w14:textId="7A14E14B" w:rsidR="006D7594" w:rsidRDefault="006D7594" w:rsidP="00BD4F3F">
            <w:pPr>
              <w:autoSpaceDE w:val="0"/>
              <w:autoSpaceDN w:val="0"/>
              <w:adjustRightInd w:val="0"/>
              <w:ind w:right="-386"/>
              <w:jc w:val="center"/>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7D89BFBF" w14:textId="77777777" w:rsidTr="00BD4F3F">
        <w:trPr>
          <w:trHeight w:val="19"/>
        </w:trPr>
        <w:tc>
          <w:tcPr>
            <w:tcW w:w="5514" w:type="dxa"/>
            <w:tcBorders>
              <w:top w:val="single" w:sz="12" w:space="0" w:color="auto"/>
              <w:bottom w:val="single" w:sz="12" w:space="0" w:color="auto"/>
            </w:tcBorders>
          </w:tcPr>
          <w:p w14:paraId="7B989445" w14:textId="77777777" w:rsidR="006D7594" w:rsidRPr="008340EE" w:rsidRDefault="006D7594" w:rsidP="00BD4F3F">
            <w:pPr>
              <w:widowControl w:val="0"/>
              <w:autoSpaceDE w:val="0"/>
              <w:autoSpaceDN w:val="0"/>
              <w:adjustRightInd w:val="0"/>
              <w:spacing w:before="60"/>
              <w:ind w:left="567"/>
              <w:contextualSpacing/>
              <w:jc w:val="both"/>
              <w:rPr>
                <w:rFonts w:ascii="Arial" w:eastAsia="Times New Roman" w:hAnsi="Arial" w:cs="Arial"/>
                <w:bCs/>
                <w:kern w:val="0"/>
                <w14:ligatures w14:val="none"/>
              </w:rPr>
            </w:pPr>
            <w:r w:rsidRPr="00F513D4">
              <w:rPr>
                <w:rFonts w:ascii="Arial" w:eastAsia="Times New Roman" w:hAnsi="Arial" w:cs="Arial"/>
                <w:b/>
                <w:kern w:val="0"/>
                <w14:ligatures w14:val="none"/>
              </w:rPr>
              <w:t xml:space="preserve">Verejný obstarávateľ a obstarávateľ môžu v súťažných podkladoch alebo v koncesnej dokumentácii vyžadovať, aby </w:t>
            </w:r>
            <w:r w:rsidRPr="007202A2">
              <w:rPr>
                <w:rFonts w:ascii="Arial" w:eastAsia="Times New Roman" w:hAnsi="Arial" w:cs="Arial"/>
                <w:b/>
                <w:kern w:val="0"/>
                <w14:ligatures w14:val="none"/>
              </w:rPr>
              <w:t xml:space="preserve">navrhovaný </w:t>
            </w:r>
            <w:r w:rsidRPr="007202A2">
              <w:rPr>
                <w:rFonts w:ascii="Arial" w:eastAsia="Times New Roman" w:hAnsi="Arial" w:cs="Arial"/>
                <w:b/>
                <w:kern w:val="0"/>
                <w14:ligatures w14:val="none"/>
              </w:rPr>
              <w:lastRenderedPageBreak/>
              <w:t>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277D2370" w14:textId="77777777" w:rsidR="006D7594" w:rsidRPr="002E7C80" w:rsidRDefault="006D7594" w:rsidP="00BD4F3F">
            <w:pPr>
              <w:autoSpaceDE w:val="0"/>
              <w:autoSpaceDN w:val="0"/>
              <w:adjustRightInd w:val="0"/>
              <w:ind w:right="-386"/>
              <w:rPr>
                <w:rFonts w:ascii="Arial" w:hAnsi="Arial" w:cs="Arial"/>
                <w:kern w:val="1"/>
                <w:sz w:val="20"/>
                <w:szCs w:val="20"/>
              </w:rPr>
            </w:pPr>
          </w:p>
        </w:tc>
        <w:tc>
          <w:tcPr>
            <w:tcW w:w="7371" w:type="dxa"/>
            <w:tcBorders>
              <w:top w:val="single" w:sz="12" w:space="0" w:color="auto"/>
              <w:bottom w:val="single" w:sz="12" w:space="0" w:color="auto"/>
            </w:tcBorders>
          </w:tcPr>
          <w:p w14:paraId="15E098C6"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645194DB"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3E819CA" w14:textId="28C886DA" w:rsidR="006D7594" w:rsidRPr="009246C1"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4A320F82" w14:textId="3FF9089A"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 xml:space="preserve">Bude </w:t>
            </w:r>
            <w:r w:rsidRPr="006D7594">
              <w:rPr>
                <w:rFonts w:ascii="Arial" w:eastAsia="Times New Roman" w:hAnsi="Arial" w:cs="Arial"/>
                <w:kern w:val="1"/>
                <w:sz w:val="20"/>
                <w:szCs w:val="20"/>
                <w14:ligatures w14:val="none"/>
              </w:rPr>
              <w:br/>
              <w:t xml:space="preserve">uvedené vo finálnej </w:t>
            </w:r>
            <w:r>
              <w:rPr>
                <w:rFonts w:ascii="Arial" w:eastAsia="Times New Roman" w:hAnsi="Arial" w:cs="Arial"/>
                <w:kern w:val="1"/>
                <w:sz w:val="20"/>
                <w:szCs w:val="20"/>
                <w14:ligatures w14:val="none"/>
              </w:rPr>
              <w:br/>
            </w:r>
            <w:r w:rsidRPr="006D7594">
              <w:rPr>
                <w:rFonts w:ascii="Arial" w:eastAsia="Times New Roman" w:hAnsi="Arial" w:cs="Arial"/>
                <w:kern w:val="1"/>
                <w:sz w:val="20"/>
                <w:szCs w:val="20"/>
                <w14:ligatures w14:val="none"/>
              </w:rPr>
              <w:t>zápisnici</w:t>
            </w:r>
          </w:p>
        </w:tc>
      </w:tr>
      <w:tr w:rsidR="006D7594" w:rsidRPr="00280E69" w14:paraId="321A854C" w14:textId="77777777" w:rsidTr="00BD4F3F">
        <w:trPr>
          <w:trHeight w:val="19"/>
        </w:trPr>
        <w:tc>
          <w:tcPr>
            <w:tcW w:w="14312" w:type="dxa"/>
            <w:gridSpan w:val="3"/>
            <w:tcBorders>
              <w:top w:val="single" w:sz="12" w:space="0" w:color="auto"/>
            </w:tcBorders>
            <w:shd w:val="clear" w:color="auto" w:fill="F2F2F2" w:themeFill="background1" w:themeFillShade="F2"/>
          </w:tcPr>
          <w:p w14:paraId="288DF434" w14:textId="77777777" w:rsidR="006D7594" w:rsidRPr="008F436D"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56668A">
              <w:rPr>
                <w:rFonts w:ascii="Arial" w:eastAsia="Times New Roman" w:hAnsi="Arial" w:cs="Arial"/>
                <w:b/>
                <w:bCs/>
                <w:kern w:val="1"/>
                <w:sz w:val="20"/>
                <w:szCs w:val="20"/>
                <w:highlight w:val="yellow"/>
                <w14:ligatures w14:val="none"/>
              </w:rPr>
              <w:t xml:space="preserve">Subdodávateľ </w:t>
            </w:r>
            <w:proofErr w:type="spellStart"/>
            <w:r w:rsidRPr="0056668A">
              <w:rPr>
                <w:rFonts w:ascii="Arial" w:eastAsia="Times New Roman" w:hAnsi="Arial" w:cs="Arial"/>
                <w:b/>
                <w:bCs/>
                <w:iCs/>
                <w:kern w:val="1"/>
                <w:sz w:val="20"/>
                <w:szCs w:val="20"/>
                <w:highlight w:val="yellow"/>
                <w14:ligatures w14:val="none"/>
              </w:rPr>
              <w:t>inGOMBIČKA</w:t>
            </w:r>
            <w:proofErr w:type="spellEnd"/>
            <w:r w:rsidRPr="0056668A">
              <w:rPr>
                <w:rFonts w:ascii="Arial" w:eastAsia="Times New Roman" w:hAnsi="Arial" w:cs="Arial"/>
                <w:b/>
                <w:bCs/>
                <w:iCs/>
                <w:kern w:val="1"/>
                <w:sz w:val="20"/>
                <w:szCs w:val="20"/>
                <w:highlight w:val="yellow"/>
                <w14:ligatures w14:val="none"/>
              </w:rPr>
              <w:t xml:space="preserve"> občianske združenie, 072 32 Jovsa 97, IČO: 57418721, podiel subdodávky 16%, predmet subdodávky:</w:t>
            </w:r>
            <w:r w:rsidRPr="0056668A">
              <w:rPr>
                <w:highlight w:val="yellow"/>
              </w:rPr>
              <w:t xml:space="preserve"> </w:t>
            </w:r>
            <w:r w:rsidRPr="0056668A">
              <w:rPr>
                <w:rFonts w:ascii="Arial" w:eastAsia="Times New Roman" w:hAnsi="Arial" w:cs="Arial"/>
                <w:b/>
                <w:bCs/>
                <w:iCs/>
                <w:kern w:val="1"/>
                <w:sz w:val="20"/>
                <w:szCs w:val="20"/>
                <w:highlight w:val="yellow"/>
                <w14:ligatures w14:val="none"/>
              </w:rPr>
              <w:t>prezenčné vzdelávanie lektorské služby</w:t>
            </w:r>
          </w:p>
          <w:p w14:paraId="68DE456E" w14:textId="77777777" w:rsidR="006D7594" w:rsidRPr="008F436D" w:rsidRDefault="006D7594" w:rsidP="00BD4F3F">
            <w:pPr>
              <w:autoSpaceDE w:val="0"/>
              <w:autoSpaceDN w:val="0"/>
              <w:adjustRightInd w:val="0"/>
              <w:ind w:right="-386"/>
              <w:rPr>
                <w:rFonts w:ascii="Arial" w:eastAsia="Times New Roman" w:hAnsi="Arial" w:cs="Arial"/>
                <w:b/>
                <w:bCs/>
                <w:kern w:val="1"/>
                <w:sz w:val="20"/>
                <w:szCs w:val="20"/>
                <w14:ligatures w14:val="none"/>
              </w:rPr>
            </w:pPr>
          </w:p>
        </w:tc>
      </w:tr>
      <w:tr w:rsidR="006D7594" w:rsidRPr="00280E69" w14:paraId="2D3FCAED" w14:textId="77777777" w:rsidTr="00BD4F3F">
        <w:trPr>
          <w:trHeight w:val="19"/>
        </w:trPr>
        <w:tc>
          <w:tcPr>
            <w:tcW w:w="5514" w:type="dxa"/>
            <w:tcBorders>
              <w:top w:val="single" w:sz="12" w:space="0" w:color="auto"/>
              <w:bottom w:val="single" w:sz="12" w:space="0" w:color="auto"/>
            </w:tcBorders>
          </w:tcPr>
          <w:p w14:paraId="3E788382"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3059F655"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064BE822"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29151E3E" w14:textId="77777777" w:rsidR="006D7594" w:rsidRPr="002E7C80" w:rsidRDefault="006D7594" w:rsidP="00BD4F3F">
            <w:pPr>
              <w:autoSpaceDE w:val="0"/>
              <w:autoSpaceDN w:val="0"/>
              <w:adjustRightInd w:val="0"/>
              <w:ind w:right="-386"/>
              <w:rPr>
                <w:rFonts w:ascii="Arial" w:hAnsi="Arial" w:cs="Arial"/>
                <w:kern w:val="1"/>
                <w:sz w:val="20"/>
                <w:szCs w:val="20"/>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2A360BB6" w14:textId="77777777" w:rsidR="006D7594"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7A4444">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766C2120"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4B750F">
              <w:rPr>
                <w:rFonts w:ascii="Arial" w:eastAsia="Times New Roman" w:hAnsi="Arial" w:cs="Arial"/>
                <w:b/>
                <w:bCs/>
                <w:kern w:val="1"/>
                <w:sz w:val="20"/>
                <w:szCs w:val="20"/>
                <w14:ligatures w14:val="none"/>
              </w:rPr>
              <w:t>Vyhodnotenie</w:t>
            </w:r>
          </w:p>
        </w:tc>
      </w:tr>
      <w:tr w:rsidR="006D7594" w:rsidRPr="00280E69" w14:paraId="7B66F287" w14:textId="77777777" w:rsidTr="00BD4F3F">
        <w:trPr>
          <w:trHeight w:val="19"/>
        </w:trPr>
        <w:tc>
          <w:tcPr>
            <w:tcW w:w="5514" w:type="dxa"/>
            <w:tcBorders>
              <w:top w:val="single" w:sz="12" w:space="0" w:color="auto"/>
              <w:bottom w:val="single" w:sz="12" w:space="0" w:color="auto"/>
            </w:tcBorders>
          </w:tcPr>
          <w:p w14:paraId="0358BB25"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7E103422"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založenia, zosnovania a podporovania zločineckej skupiny,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trestný čin založenia, zosnovania alebo podporovania teroristickej skupiny, trestný čin </w:t>
            </w:r>
          </w:p>
          <w:p w14:paraId="4EACF74F"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w:t>
            </w:r>
            <w:r>
              <w:rPr>
                <w:rFonts w:ascii="Arial" w:eastAsia="Times New Roman" w:hAnsi="Arial" w:cs="Arial"/>
                <w:kern w:val="1"/>
                <w:sz w:val="20"/>
                <w:szCs w:val="20"/>
                <w14:ligatures w14:val="none"/>
              </w:rPr>
              <w:br/>
            </w:r>
            <w:r w:rsidRPr="0015052A">
              <w:rPr>
                <w:rFonts w:ascii="Arial" w:eastAsia="Times New Roman" w:hAnsi="Arial" w:cs="Arial"/>
                <w:kern w:val="1"/>
                <w:sz w:val="20"/>
                <w:szCs w:val="20"/>
                <w14:ligatures w14:val="none"/>
              </w:rPr>
              <w:t xml:space="preserve">čin obchodovania s ľuďmi, trestný čin, </w:t>
            </w:r>
          </w:p>
          <w:p w14:paraId="5C986E62"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5ECF99E4"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5D4F9612"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0E041857"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BD5039">
              <w:rPr>
                <w:rFonts w:ascii="Arial" w:eastAsia="Times New Roman" w:hAnsi="Arial" w:cs="Arial"/>
                <w:i/>
                <w:iCs/>
                <w:kern w:val="1"/>
                <w:sz w:val="20"/>
                <w:szCs w:val="20"/>
                <w14:ligatures w14:val="none"/>
              </w:rPr>
              <w:br/>
            </w:r>
            <w:r w:rsidRPr="006D7594">
              <w:rPr>
                <w:rFonts w:ascii="Arial" w:eastAsia="Times New Roman" w:hAnsi="Arial" w:cs="Arial"/>
                <w:i/>
                <w:iCs/>
                <w:kern w:val="1"/>
                <w:sz w:val="20"/>
                <w:szCs w:val="20"/>
                <w14:ligatures w14:val="none"/>
              </w:rPr>
              <w:t xml:space="preserve">Bude </w:t>
            </w:r>
          </w:p>
          <w:p w14:paraId="4E267109"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29DC2E98" w14:textId="33CB3F49" w:rsidR="006D7594" w:rsidRPr="007A4444" w:rsidRDefault="006D7594" w:rsidP="006D7594">
            <w:pPr>
              <w:autoSpaceDE w:val="0"/>
              <w:autoSpaceDN w:val="0"/>
              <w:adjustRightInd w:val="0"/>
              <w:ind w:right="-386"/>
              <w:rPr>
                <w:rFonts w:ascii="Arial" w:eastAsia="Times New Roman" w:hAnsi="Arial" w:cs="Arial"/>
                <w:b/>
                <w:bCs/>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064B9ADD"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D80C6D6"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7EF440CD" w14:textId="7058BC35" w:rsidR="006D7594" w:rsidRPr="004B750F"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B26F2E1" w14:textId="77777777" w:rsidTr="00BD4F3F">
        <w:trPr>
          <w:trHeight w:val="19"/>
        </w:trPr>
        <w:tc>
          <w:tcPr>
            <w:tcW w:w="5514" w:type="dxa"/>
            <w:tcBorders>
              <w:top w:val="single" w:sz="12" w:space="0" w:color="auto"/>
              <w:bottom w:val="single" w:sz="12" w:space="0" w:color="auto"/>
            </w:tcBorders>
          </w:tcPr>
          <w:p w14:paraId="37732133"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56CD7A9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23E5D81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43A0ACC6"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243BA781"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1F95C4BA"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53306EC0" w14:textId="4FA8C446" w:rsidR="006D7594" w:rsidRPr="007E6EC3" w:rsidRDefault="006D7594" w:rsidP="006D7594">
            <w:pPr>
              <w:autoSpaceDE w:val="0"/>
              <w:autoSpaceDN w:val="0"/>
              <w:adjustRightInd w:val="0"/>
              <w:ind w:right="-386"/>
              <w:rPr>
                <w:rFonts w:ascii="Arial" w:eastAsia="Times New Roman" w:hAnsi="Arial" w:cs="Arial"/>
                <w:b/>
                <w:bCs/>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55DEB43D"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5BB55E4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41595F8" w14:textId="57EDB223"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686E0723" w14:textId="77777777" w:rsidTr="00BD4F3F">
        <w:trPr>
          <w:trHeight w:val="19"/>
        </w:trPr>
        <w:tc>
          <w:tcPr>
            <w:tcW w:w="5514" w:type="dxa"/>
            <w:tcBorders>
              <w:top w:val="single" w:sz="12" w:space="0" w:color="auto"/>
              <w:bottom w:val="single" w:sz="12" w:space="0" w:color="auto"/>
            </w:tcBorders>
          </w:tcPr>
          <w:p w14:paraId="30408CE3"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lastRenderedPageBreak/>
              <w:t>c)</w:t>
            </w:r>
            <w:r w:rsidRPr="00553B23">
              <w:rPr>
                <w:rFonts w:ascii="Arial" w:eastAsia="Times New Roman" w:hAnsi="Arial" w:cs="Arial"/>
                <w:kern w:val="1"/>
                <w:sz w:val="20"/>
                <w:szCs w:val="20"/>
                <w14:ligatures w14:val="none"/>
              </w:rPr>
              <w:t xml:space="preserve">nemá evidované daňové nedoplatky voči </w:t>
            </w:r>
          </w:p>
          <w:p w14:paraId="3769B090"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daňovému úradu a colnému úradu podľa osobitných predpisov</w:t>
            </w:r>
            <w:r>
              <w:rPr>
                <w:rFonts w:ascii="Arial" w:eastAsia="Times New Roman" w:hAnsi="Arial" w:cs="Arial"/>
                <w:kern w:val="1"/>
                <w:sz w:val="20"/>
                <w:szCs w:val="20"/>
                <w14:ligatures w14:val="none"/>
              </w:rPr>
              <w:t xml:space="preserve"> </w:t>
            </w:r>
            <w:r w:rsidRPr="00553B23">
              <w:rPr>
                <w:rFonts w:ascii="Arial" w:eastAsia="Times New Roman" w:hAnsi="Arial" w:cs="Arial"/>
                <w:kern w:val="1"/>
                <w:sz w:val="20"/>
                <w:szCs w:val="20"/>
                <w14:ligatures w14:val="none"/>
              </w:rPr>
              <w:t xml:space="preserve">v Slovenskej republike a v štáte sídla, </w:t>
            </w:r>
          </w:p>
          <w:p w14:paraId="6CA764D1"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553B23">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57446184"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i/>
                <w:iCs/>
                <w:kern w:val="1"/>
                <w:sz w:val="20"/>
                <w:szCs w:val="20"/>
                <w14:ligatures w14:val="none"/>
              </w:rPr>
              <w:br/>
            </w:r>
            <w:r w:rsidRPr="006D7594">
              <w:rPr>
                <w:rFonts w:ascii="Arial" w:eastAsia="Times New Roman" w:hAnsi="Arial" w:cs="Arial"/>
                <w:kern w:val="1"/>
                <w:sz w:val="20"/>
                <w:szCs w:val="20"/>
                <w14:ligatures w14:val="none"/>
              </w:rPr>
              <w:t xml:space="preserve">Bude </w:t>
            </w:r>
          </w:p>
          <w:p w14:paraId="755DEE3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6CD3A454" w14:textId="2F8908C7" w:rsidR="006D7594" w:rsidRPr="00834F1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p w14:paraId="0E5414D8" w14:textId="77777777" w:rsidR="006D7594" w:rsidRPr="00586A43" w:rsidRDefault="006D7594" w:rsidP="00BD4F3F">
            <w:pPr>
              <w:autoSpaceDE w:val="0"/>
              <w:autoSpaceDN w:val="0"/>
              <w:adjustRightInd w:val="0"/>
              <w:ind w:right="-386"/>
              <w:rPr>
                <w:rFonts w:ascii="Arial" w:eastAsia="Times New Roman" w:hAnsi="Arial" w:cs="Arial"/>
                <w:i/>
                <w:iCs/>
                <w:kern w:val="1"/>
                <w:sz w:val="20"/>
                <w:szCs w:val="20"/>
                <w14:ligatures w14:val="none"/>
              </w:rPr>
            </w:pPr>
          </w:p>
        </w:tc>
        <w:tc>
          <w:tcPr>
            <w:tcW w:w="1427" w:type="dxa"/>
            <w:tcBorders>
              <w:top w:val="single" w:sz="12" w:space="0" w:color="auto"/>
              <w:bottom w:val="single" w:sz="12" w:space="0" w:color="auto"/>
            </w:tcBorders>
          </w:tcPr>
          <w:p w14:paraId="37F27EC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6CF6B7EC"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AB04C5A" w14:textId="4FFABD96"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3139F91C" w14:textId="77777777" w:rsidTr="00BD4F3F">
        <w:trPr>
          <w:trHeight w:val="19"/>
        </w:trPr>
        <w:tc>
          <w:tcPr>
            <w:tcW w:w="5514" w:type="dxa"/>
            <w:tcBorders>
              <w:top w:val="single" w:sz="12" w:space="0" w:color="auto"/>
              <w:bottom w:val="single" w:sz="12" w:space="0" w:color="auto"/>
            </w:tcBorders>
          </w:tcPr>
          <w:p w14:paraId="6014BFE0"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d)nebol na jeho majetok vyhlásený konkurz, nie je v reštrukturalizácii, nie je v likvidácii, ani nebolo proti nemu zastavené konkurzné konanie pre nedostatok majetku alebo zrušený konkurz pre nedostatok majetku,</w:t>
            </w:r>
          </w:p>
        </w:tc>
        <w:tc>
          <w:tcPr>
            <w:tcW w:w="7371" w:type="dxa"/>
            <w:tcBorders>
              <w:top w:val="single" w:sz="12" w:space="0" w:color="auto"/>
              <w:bottom w:val="single" w:sz="12" w:space="0" w:color="auto"/>
            </w:tcBorders>
          </w:tcPr>
          <w:p w14:paraId="33E4547F"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598A5916"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23B3280A" w14:textId="2B888FBD" w:rsidR="006D7594" w:rsidRPr="003C758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3FDD90A"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C7C46D3"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B13CA05" w14:textId="66B5DF99"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5C7E7645" w14:textId="77777777" w:rsidTr="00BD4F3F">
        <w:trPr>
          <w:trHeight w:val="19"/>
        </w:trPr>
        <w:tc>
          <w:tcPr>
            <w:tcW w:w="5514" w:type="dxa"/>
            <w:tcBorders>
              <w:top w:val="single" w:sz="12" w:space="0" w:color="auto"/>
              <w:bottom w:val="single" w:sz="12" w:space="0" w:color="auto"/>
            </w:tcBorders>
          </w:tcPr>
          <w:p w14:paraId="1816721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e)je oprávnený dodávať tovar, uskutočňovať </w:t>
            </w:r>
          </w:p>
          <w:p w14:paraId="30241B80"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35873BFE"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t xml:space="preserve"> </w:t>
            </w:r>
            <w:r w:rsidRPr="006D7594">
              <w:rPr>
                <w:rFonts w:ascii="Arial" w:eastAsia="Times New Roman" w:hAnsi="Arial" w:cs="Arial"/>
                <w:i/>
                <w:iCs/>
                <w:kern w:val="1"/>
                <w:sz w:val="20"/>
                <w:szCs w:val="20"/>
                <w14:ligatures w14:val="none"/>
              </w:rPr>
              <w:t xml:space="preserve">Bude </w:t>
            </w:r>
          </w:p>
          <w:p w14:paraId="20154BE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C8EC04F" w14:textId="6C0E95F7" w:rsidR="006D7594" w:rsidRPr="003C758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17B7C82F"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00878427"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B746CCB" w14:textId="69E56DCF"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6B8A578" w14:textId="77777777" w:rsidTr="00BD4F3F">
        <w:trPr>
          <w:trHeight w:val="19"/>
        </w:trPr>
        <w:tc>
          <w:tcPr>
            <w:tcW w:w="5514" w:type="dxa"/>
            <w:tcBorders>
              <w:top w:val="single" w:sz="12" w:space="0" w:color="auto"/>
              <w:bottom w:val="single" w:sz="12" w:space="0" w:color="auto"/>
            </w:tcBorders>
          </w:tcPr>
          <w:p w14:paraId="7A8C1CB0"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f) nemá uložený zákaz účasti vo verejnom </w:t>
            </w:r>
          </w:p>
          <w:p w14:paraId="6C359428"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obstarávaní potvrdený konečným rozhodnutím v Slovenskej republike a v štáte sídla, miesta </w:t>
            </w:r>
          </w:p>
          <w:p w14:paraId="5E81A50F"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17C44996"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Pr="006D7594">
              <w:rPr>
                <w:rFonts w:ascii="Arial" w:eastAsia="Times New Roman" w:hAnsi="Arial" w:cs="Arial"/>
                <w:i/>
                <w:iCs/>
                <w:kern w:val="1"/>
                <w:sz w:val="20"/>
                <w:szCs w:val="20"/>
                <w14:ligatures w14:val="none"/>
              </w:rPr>
              <w:t xml:space="preserve">Bude </w:t>
            </w:r>
          </w:p>
          <w:p w14:paraId="6047B61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340742DE" w14:textId="3A226056" w:rsidR="006D7594" w:rsidRPr="00586A4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381F145D"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B5D180B"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59D1844" w14:textId="5D701E48"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00036839" w14:textId="77777777" w:rsidTr="00BD4F3F">
        <w:trPr>
          <w:trHeight w:val="19"/>
        </w:trPr>
        <w:tc>
          <w:tcPr>
            <w:tcW w:w="5514" w:type="dxa"/>
            <w:tcBorders>
              <w:top w:val="single" w:sz="12" w:space="0" w:color="auto"/>
              <w:bottom w:val="single" w:sz="12" w:space="0" w:color="auto"/>
            </w:tcBorders>
          </w:tcPr>
          <w:p w14:paraId="34B0D259"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7E826D6E"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6CAD11A4"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468AA402"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4FC2BC10"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záujemca verejnému obstarávateľovi alebo obstarávateľovi predložením čestného vyhlásenia </w:t>
            </w:r>
          </w:p>
          <w:p w14:paraId="7CB59BC2"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5E255B89"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5A356C90"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07A485C9"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4DAD1B2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7AD63B3" w14:textId="04F87F2B" w:rsidR="006D7594" w:rsidRPr="003C758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7AC049A4"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DD60DFE"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61D69448" w14:textId="57E39506"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222529B1" w14:textId="77777777" w:rsidTr="00BD4F3F">
        <w:trPr>
          <w:trHeight w:val="19"/>
        </w:trPr>
        <w:tc>
          <w:tcPr>
            <w:tcW w:w="5514" w:type="dxa"/>
            <w:tcBorders>
              <w:top w:val="single" w:sz="12" w:space="0" w:color="auto"/>
              <w:bottom w:val="single" w:sz="12" w:space="0" w:color="auto"/>
            </w:tcBorders>
          </w:tcPr>
          <w:p w14:paraId="1DC212EC" w14:textId="77777777" w:rsidR="006D7594" w:rsidRPr="00797D86" w:rsidRDefault="006D7594" w:rsidP="00BD4F3F">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 xml:space="preserve">Zápis v Registri partnerov verejného sektora v </w:t>
            </w:r>
          </w:p>
          <w:p w14:paraId="395CB4C3"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797D86">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348F7A04" w14:textId="77777777" w:rsidR="006D7594" w:rsidRPr="003C7584"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5B3A1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7F48AD16"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2D7035FF" w14:textId="77777777" w:rsidTr="00BD4F3F">
        <w:trPr>
          <w:trHeight w:val="19"/>
        </w:trPr>
        <w:tc>
          <w:tcPr>
            <w:tcW w:w="5514" w:type="dxa"/>
            <w:tcBorders>
              <w:top w:val="single" w:sz="12" w:space="0" w:color="auto"/>
              <w:bottom w:val="single" w:sz="12" w:space="0" w:color="auto"/>
            </w:tcBorders>
          </w:tcPr>
          <w:p w14:paraId="06BD3928" w14:textId="77777777" w:rsidR="006D7594" w:rsidRPr="00026E2F" w:rsidRDefault="006D7594" w:rsidP="00BD4F3F">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026E2F">
              <w:rPr>
                <w:rFonts w:ascii="Arial" w:eastAsia="Times New Roman" w:hAnsi="Arial" w:cs="Arial"/>
                <w:b/>
                <w:kern w:val="1"/>
                <w:sz w:val="20"/>
                <w:szCs w:val="20"/>
                <w14:ligatures w14:val="none"/>
              </w:rPr>
              <w:lastRenderedPageBreak/>
              <w:t>Verejný obstarávateľ a obstarávateľ môžu v súťažných 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24465C72" w14:textId="77777777" w:rsidR="006D7594" w:rsidRPr="00797D86" w:rsidRDefault="006D7594" w:rsidP="00BD4F3F">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48774868"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2321A9C1"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6ED37A33" w14:textId="5D7A2123" w:rsidR="006D7594" w:rsidRPr="009246C1"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13279822"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710414E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203F8E5" w14:textId="44A31034"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F764779" w14:textId="77777777" w:rsidTr="00BD4F3F">
        <w:trPr>
          <w:trHeight w:val="19"/>
        </w:trPr>
        <w:tc>
          <w:tcPr>
            <w:tcW w:w="14312" w:type="dxa"/>
            <w:gridSpan w:val="3"/>
            <w:tcBorders>
              <w:top w:val="single" w:sz="12" w:space="0" w:color="auto"/>
              <w:bottom w:val="single" w:sz="12" w:space="0" w:color="auto"/>
            </w:tcBorders>
          </w:tcPr>
          <w:p w14:paraId="44D43215" w14:textId="77777777" w:rsidR="006D7594" w:rsidRPr="0056668A" w:rsidRDefault="006D7594" w:rsidP="00BD4F3F">
            <w:pPr>
              <w:autoSpaceDE w:val="0"/>
              <w:autoSpaceDN w:val="0"/>
              <w:adjustRightInd w:val="0"/>
              <w:ind w:right="-386"/>
              <w:rPr>
                <w:rFonts w:ascii="Arial" w:eastAsia="Times New Roman" w:hAnsi="Arial" w:cs="Arial"/>
                <w:b/>
                <w:bCs/>
                <w:iCs/>
                <w:kern w:val="1"/>
                <w:sz w:val="20"/>
                <w:szCs w:val="20"/>
                <w:highlight w:val="yellow"/>
                <w14:ligatures w14:val="none"/>
              </w:rPr>
            </w:pPr>
            <w:r w:rsidRPr="0056668A">
              <w:rPr>
                <w:rFonts w:ascii="Arial" w:eastAsia="Times New Roman" w:hAnsi="Arial" w:cs="Arial"/>
                <w:b/>
                <w:bCs/>
                <w:kern w:val="1"/>
                <w:sz w:val="20"/>
                <w:szCs w:val="20"/>
                <w:highlight w:val="yellow"/>
                <w14:ligatures w14:val="none"/>
              </w:rPr>
              <w:t xml:space="preserve">Subdodávateľ: </w:t>
            </w:r>
            <w:r w:rsidRPr="0056668A">
              <w:rPr>
                <w:rFonts w:ascii="Arial" w:eastAsia="Times New Roman" w:hAnsi="Arial" w:cs="Arial"/>
                <w:b/>
                <w:bCs/>
                <w:iCs/>
                <w:kern w:val="1"/>
                <w:sz w:val="20"/>
                <w:szCs w:val="20"/>
                <w:highlight w:val="yellow"/>
                <w14:ligatures w14:val="none"/>
              </w:rPr>
              <w:t>EMTEGRA, Antona Prídavka4847/4, 080 01 Prešov, IČO: 54364728, podiel subdodávky 3%, predmet subdodávky : dodanie Časti online</w:t>
            </w:r>
          </w:p>
          <w:p w14:paraId="1B921D2F" w14:textId="77777777" w:rsidR="006D7594" w:rsidRPr="00BE1F5A" w:rsidRDefault="006D7594" w:rsidP="00BD4F3F">
            <w:pPr>
              <w:autoSpaceDE w:val="0"/>
              <w:autoSpaceDN w:val="0"/>
              <w:adjustRightInd w:val="0"/>
              <w:ind w:right="-386"/>
              <w:rPr>
                <w:rFonts w:ascii="Arial" w:eastAsia="Times New Roman" w:hAnsi="Arial" w:cs="Arial"/>
                <w:kern w:val="1"/>
                <w:sz w:val="20"/>
                <w:szCs w:val="20"/>
                <w14:ligatures w14:val="none"/>
              </w:rPr>
            </w:pPr>
            <w:r w:rsidRPr="0056668A">
              <w:rPr>
                <w:rFonts w:ascii="Arial" w:eastAsia="Times New Roman" w:hAnsi="Arial" w:cs="Arial"/>
                <w:b/>
                <w:bCs/>
                <w:iCs/>
                <w:kern w:val="1"/>
                <w:sz w:val="20"/>
                <w:szCs w:val="20"/>
                <w:highlight w:val="yellow"/>
                <w14:ligatures w14:val="none"/>
              </w:rPr>
              <w:t>Vzdelávania (Emocionálny kompas)</w:t>
            </w:r>
          </w:p>
        </w:tc>
      </w:tr>
      <w:tr w:rsidR="006D7594" w:rsidRPr="00280E69" w14:paraId="6F28F06F" w14:textId="77777777" w:rsidTr="00BD4F3F">
        <w:trPr>
          <w:trHeight w:val="19"/>
        </w:trPr>
        <w:tc>
          <w:tcPr>
            <w:tcW w:w="5514" w:type="dxa"/>
            <w:tcBorders>
              <w:top w:val="single" w:sz="12" w:space="0" w:color="auto"/>
              <w:bottom w:val="single" w:sz="12" w:space="0" w:color="auto"/>
            </w:tcBorders>
          </w:tcPr>
          <w:p w14:paraId="07A0DE07"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Osobné postavenie - v zmysle § 32 ods. 1 </w:t>
            </w:r>
          </w:p>
          <w:p w14:paraId="417269B1"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zákona o verejnom obstarávaní verejného obstarávania sa </w:t>
            </w:r>
          </w:p>
          <w:p w14:paraId="5D4D7926"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7A4444">
              <w:rPr>
                <w:rFonts w:ascii="Arial" w:hAnsi="Arial" w:cs="Arial"/>
                <w:b/>
                <w:bCs/>
                <w:kern w:val="1"/>
                <w:sz w:val="20"/>
                <w:szCs w:val="20"/>
              </w:rPr>
              <w:t xml:space="preserve">môže zúčastniť len ten, kto spĺňa tieto </w:t>
            </w:r>
          </w:p>
          <w:p w14:paraId="002D9C72" w14:textId="77777777" w:rsidR="006D7594" w:rsidRPr="00797D86" w:rsidRDefault="006D7594" w:rsidP="00BD4F3F">
            <w:pPr>
              <w:autoSpaceDE w:val="0"/>
              <w:autoSpaceDN w:val="0"/>
              <w:adjustRightInd w:val="0"/>
              <w:ind w:right="-386"/>
              <w:rPr>
                <w:rFonts w:ascii="Arial" w:eastAsia="Times New Roman" w:hAnsi="Arial" w:cs="Arial"/>
                <w:kern w:val="1"/>
                <w:sz w:val="20"/>
                <w:szCs w:val="20"/>
                <w14:ligatures w14:val="none"/>
              </w:rPr>
            </w:pPr>
            <w:r w:rsidRPr="007A4444">
              <w:rPr>
                <w:rFonts w:ascii="Arial" w:hAnsi="Arial" w:cs="Arial"/>
                <w:b/>
                <w:bCs/>
                <w:kern w:val="1"/>
                <w:sz w:val="20"/>
                <w:szCs w:val="20"/>
              </w:rPr>
              <w:t>podmienky účasti týkajúce sa osobného postavenia:</w:t>
            </w:r>
          </w:p>
        </w:tc>
        <w:tc>
          <w:tcPr>
            <w:tcW w:w="7371" w:type="dxa"/>
            <w:tcBorders>
              <w:top w:val="single" w:sz="12" w:space="0" w:color="auto"/>
              <w:bottom w:val="single" w:sz="12" w:space="0" w:color="auto"/>
            </w:tcBorders>
          </w:tcPr>
          <w:p w14:paraId="70D77BA1" w14:textId="77777777" w:rsidR="006D7594" w:rsidRPr="00797D86"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B72172">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15AED4DD"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B72172">
              <w:rPr>
                <w:rFonts w:ascii="Arial" w:eastAsia="Times New Roman" w:hAnsi="Arial" w:cs="Arial"/>
                <w:b/>
                <w:bCs/>
                <w:kern w:val="1"/>
                <w:sz w:val="20"/>
                <w:szCs w:val="20"/>
                <w14:ligatures w14:val="none"/>
              </w:rPr>
              <w:t>Vyhodnotenie</w:t>
            </w:r>
          </w:p>
        </w:tc>
      </w:tr>
      <w:tr w:rsidR="006D7594" w:rsidRPr="00280E69" w14:paraId="3C9558A1" w14:textId="77777777" w:rsidTr="00BD4F3F">
        <w:trPr>
          <w:trHeight w:val="19"/>
        </w:trPr>
        <w:tc>
          <w:tcPr>
            <w:tcW w:w="5514" w:type="dxa"/>
            <w:tcBorders>
              <w:top w:val="single" w:sz="12" w:space="0" w:color="auto"/>
              <w:bottom w:val="single" w:sz="12" w:space="0" w:color="auto"/>
            </w:tcBorders>
          </w:tcPr>
          <w:p w14:paraId="109CBD7A"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a)</w:t>
            </w:r>
            <w:r w:rsidRPr="0015052A">
              <w:rPr>
                <w:rFonts w:ascii="Arial" w:eastAsia="Times New Roman" w:hAnsi="Arial" w:cs="Arial"/>
                <w:kern w:val="1"/>
                <w:sz w:val="20"/>
                <w:szCs w:val="20"/>
                <w14:ligatures w14:val="none"/>
              </w:rPr>
              <w:t xml:space="preserve">nebol on, ani jeho štatutárny orgán, ani člen štatutárneho orgánu, ani člen dozorného orgánu, </w:t>
            </w:r>
          </w:p>
          <w:p w14:paraId="681D9B34"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w:t>
            </w:r>
          </w:p>
          <w:p w14:paraId="52D80856"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terorizmu a niektorých foriem účasti na terorizme, trestný čin obchodovania s ľuďmi, trestný čin, </w:t>
            </w:r>
          </w:p>
          <w:p w14:paraId="44C49B0A"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15052A">
              <w:rPr>
                <w:rFonts w:ascii="Arial" w:eastAsia="Times New Roman" w:hAnsi="Arial" w:cs="Arial"/>
                <w:kern w:val="1"/>
                <w:sz w:val="20"/>
                <w:szCs w:val="20"/>
                <w14:ligatures w14:val="none"/>
              </w:rPr>
              <w:t>ktorého skutková podstata súvisí s podnikaním</w:t>
            </w:r>
            <w:r w:rsidRPr="0015052A">
              <w:rPr>
                <w:rFonts w:ascii="Arial" w:eastAsia="Times New Roman" w:hAnsi="Arial" w:cs="Arial"/>
                <w:b/>
                <w:bCs/>
                <w:kern w:val="1"/>
                <w:sz w:val="20"/>
                <w:szCs w:val="20"/>
                <w14:ligatures w14:val="none"/>
              </w:rPr>
              <w:t xml:space="preserve"> </w:t>
            </w:r>
          </w:p>
          <w:p w14:paraId="457CB9A1"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5052A">
              <w:rPr>
                <w:rFonts w:ascii="Arial" w:eastAsia="Times New Roman" w:hAnsi="Arial" w:cs="Arial"/>
                <w:kern w:val="1"/>
                <w:sz w:val="20"/>
                <w:szCs w:val="20"/>
                <w14:ligatures w14:val="none"/>
              </w:rPr>
              <w:t xml:space="preserve">alebo trestný čin machinácie pri verejnom </w:t>
            </w:r>
          </w:p>
          <w:p w14:paraId="5CEA3E03" w14:textId="77777777" w:rsidR="006D7594" w:rsidRPr="007A4444" w:rsidRDefault="006D7594" w:rsidP="00BD4F3F">
            <w:pPr>
              <w:autoSpaceDE w:val="0"/>
              <w:autoSpaceDN w:val="0"/>
              <w:adjustRightInd w:val="0"/>
              <w:ind w:right="-386"/>
              <w:rPr>
                <w:rFonts w:ascii="Arial" w:hAnsi="Arial" w:cs="Arial"/>
                <w:b/>
                <w:bCs/>
                <w:kern w:val="1"/>
                <w:sz w:val="20"/>
                <w:szCs w:val="20"/>
              </w:rPr>
            </w:pPr>
            <w:r w:rsidRPr="0015052A">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1942013F"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1436821D"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7AD05B9" w14:textId="0A2A5D2B" w:rsidR="006D7594" w:rsidRPr="001F0728"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77517F3A"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0C8ABF9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53C16039" w14:textId="41E4F6DF" w:rsidR="006D7594" w:rsidRPr="00B72172"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3AD9FED" w14:textId="77777777" w:rsidTr="00BD4F3F">
        <w:trPr>
          <w:trHeight w:val="19"/>
        </w:trPr>
        <w:tc>
          <w:tcPr>
            <w:tcW w:w="5514" w:type="dxa"/>
            <w:tcBorders>
              <w:top w:val="single" w:sz="12" w:space="0" w:color="auto"/>
              <w:bottom w:val="single" w:sz="12" w:space="0" w:color="auto"/>
            </w:tcBorders>
          </w:tcPr>
          <w:p w14:paraId="4875DDDF"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Pr>
                <w:rFonts w:ascii="Arial" w:eastAsia="Times New Roman" w:hAnsi="Arial" w:cs="Arial"/>
                <w:kern w:val="1"/>
                <w:sz w:val="20"/>
                <w:szCs w:val="20"/>
                <w14:ligatures w14:val="none"/>
              </w:rPr>
              <w:t>b)</w:t>
            </w:r>
            <w:r w:rsidRPr="002167CE">
              <w:rPr>
                <w:rFonts w:ascii="Arial" w:eastAsia="Times New Roman" w:hAnsi="Arial" w:cs="Arial"/>
                <w:kern w:val="1"/>
                <w:sz w:val="20"/>
                <w:szCs w:val="20"/>
                <w14:ligatures w14:val="none"/>
              </w:rPr>
              <w:t xml:space="preserve">nemá evidované nedoplatky na poistnom na </w:t>
            </w:r>
          </w:p>
          <w:p w14:paraId="6CCD957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sociálne poistenie a zdravotná poisťovňa neeviduje voči </w:t>
            </w:r>
          </w:p>
          <w:p w14:paraId="25ECE8AE"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0CA70FE4"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2167CE">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6AB4C841"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34734D2A"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648DA34F" w14:textId="46641F25"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023EAB58"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93FEFB7"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8BF0849" w14:textId="64DC016B"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543D5789" w14:textId="77777777" w:rsidTr="00BD4F3F">
        <w:trPr>
          <w:trHeight w:val="19"/>
        </w:trPr>
        <w:tc>
          <w:tcPr>
            <w:tcW w:w="5514" w:type="dxa"/>
            <w:tcBorders>
              <w:top w:val="single" w:sz="12" w:space="0" w:color="auto"/>
              <w:bottom w:val="single" w:sz="12" w:space="0" w:color="auto"/>
            </w:tcBorders>
          </w:tcPr>
          <w:p w14:paraId="76DD24E8" w14:textId="77777777" w:rsidR="006D7594" w:rsidRPr="001F0728" w:rsidRDefault="006D7594" w:rsidP="00BD4F3F">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 xml:space="preserve">c)nemá evidované daňové nedoplatky voči </w:t>
            </w:r>
          </w:p>
          <w:p w14:paraId="1CDDC202" w14:textId="77777777" w:rsidR="006D7594" w:rsidRPr="001F0728" w:rsidRDefault="006D7594" w:rsidP="00BD4F3F">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lastRenderedPageBreak/>
              <w:t xml:space="preserve">daňovému úradu a colnému úradu podľa osobitných predpisov v Slovenskej republike a v štáte sídla, </w:t>
            </w:r>
          </w:p>
          <w:p w14:paraId="02688598"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1F072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7CF9E983"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1A8044EC"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6AFC317" w14:textId="45E0CECD"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lastRenderedPageBreak/>
              <w:t>zápisnici</w:t>
            </w:r>
          </w:p>
        </w:tc>
        <w:tc>
          <w:tcPr>
            <w:tcW w:w="1427" w:type="dxa"/>
            <w:tcBorders>
              <w:top w:val="single" w:sz="12" w:space="0" w:color="auto"/>
              <w:bottom w:val="single" w:sz="12" w:space="0" w:color="auto"/>
            </w:tcBorders>
          </w:tcPr>
          <w:p w14:paraId="48C30C1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7DB28D0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uvedené vo finálnej </w:t>
            </w:r>
          </w:p>
          <w:p w14:paraId="1FDBF471" w14:textId="45D9A08F"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1D20F507" w14:textId="77777777" w:rsidTr="00BD4F3F">
        <w:trPr>
          <w:trHeight w:val="19"/>
        </w:trPr>
        <w:tc>
          <w:tcPr>
            <w:tcW w:w="5514" w:type="dxa"/>
            <w:tcBorders>
              <w:top w:val="single" w:sz="12" w:space="0" w:color="auto"/>
              <w:bottom w:val="single" w:sz="12" w:space="0" w:color="auto"/>
            </w:tcBorders>
          </w:tcPr>
          <w:p w14:paraId="5053FD5B"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lastRenderedPageBreak/>
              <w:t xml:space="preserve">d)nebol na jeho majetok vyhlásený konkurz, nie je v reštrukturalizácii, nie je v likvidácii, ani nebolo proti nemu </w:t>
            </w:r>
            <w:r>
              <w:rPr>
                <w:rFonts w:ascii="Arial" w:eastAsia="Times New Roman" w:hAnsi="Arial" w:cs="Arial"/>
                <w:kern w:val="1"/>
                <w:sz w:val="20"/>
                <w:szCs w:val="20"/>
                <w14:ligatures w14:val="none"/>
              </w:rPr>
              <w:br/>
            </w:r>
            <w:r w:rsidRPr="00F96F1B">
              <w:rPr>
                <w:rFonts w:ascii="Arial" w:eastAsia="Times New Roman" w:hAnsi="Arial" w:cs="Arial"/>
                <w:kern w:val="1"/>
                <w:sz w:val="20"/>
                <w:szCs w:val="20"/>
                <w14:ligatures w14:val="none"/>
              </w:rPr>
              <w:t xml:space="preserve">zastavené konkurzné konanie pre nedostatok majetku alebo </w:t>
            </w:r>
          </w:p>
          <w:p w14:paraId="412B7D0D"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F96F1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400E6F12"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04C7DF75"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4350B7BF" w14:textId="02D43DC9"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03F394B"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7485E868"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AA5FE7F" w14:textId="5031C8C7"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04B3D713" w14:textId="77777777" w:rsidTr="00BD4F3F">
        <w:trPr>
          <w:trHeight w:val="19"/>
        </w:trPr>
        <w:tc>
          <w:tcPr>
            <w:tcW w:w="5514" w:type="dxa"/>
            <w:tcBorders>
              <w:top w:val="single" w:sz="12" w:space="0" w:color="auto"/>
              <w:bottom w:val="single" w:sz="12" w:space="0" w:color="auto"/>
            </w:tcBorders>
          </w:tcPr>
          <w:p w14:paraId="1464CB70"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e)je oprávnený dodávať tovar, uskutočňovať </w:t>
            </w:r>
          </w:p>
          <w:p w14:paraId="79DD3C82" w14:textId="77777777" w:rsidR="006D7594" w:rsidRPr="00F96F1B"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stavebné práce alebo poskytovať službu,</w:t>
            </w:r>
          </w:p>
        </w:tc>
        <w:tc>
          <w:tcPr>
            <w:tcW w:w="7371" w:type="dxa"/>
            <w:tcBorders>
              <w:top w:val="single" w:sz="12" w:space="0" w:color="auto"/>
              <w:bottom w:val="single" w:sz="12" w:space="0" w:color="auto"/>
            </w:tcBorders>
          </w:tcPr>
          <w:p w14:paraId="3AFB1699"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4D9EBFE0"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3767499A" w14:textId="5E33DB7A"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9A5598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0768CBBE"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107F74E3" w14:textId="5A5CEBDF"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0DD05C6B" w14:textId="77777777" w:rsidTr="00BD4F3F">
        <w:trPr>
          <w:trHeight w:val="19"/>
        </w:trPr>
        <w:tc>
          <w:tcPr>
            <w:tcW w:w="5514" w:type="dxa"/>
            <w:tcBorders>
              <w:top w:val="single" w:sz="12" w:space="0" w:color="auto"/>
              <w:bottom w:val="single" w:sz="12" w:space="0" w:color="auto"/>
            </w:tcBorders>
          </w:tcPr>
          <w:p w14:paraId="024EA6A2"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f) nemá uložený zákaz účasti vo verejnom </w:t>
            </w:r>
          </w:p>
          <w:p w14:paraId="1E5B4735"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 xml:space="preserve">obstarávaní potvrdený konečným rozhodnutím v Slovenskej republike a v štáte sídla, miesta </w:t>
            </w:r>
          </w:p>
          <w:p w14:paraId="2EC77222" w14:textId="77777777" w:rsidR="006D7594" w:rsidRPr="00F96F1B" w:rsidRDefault="006D7594" w:rsidP="00BD4F3F">
            <w:pPr>
              <w:autoSpaceDE w:val="0"/>
              <w:autoSpaceDN w:val="0"/>
              <w:adjustRightInd w:val="0"/>
              <w:ind w:right="-386"/>
              <w:rPr>
                <w:rFonts w:ascii="Arial" w:eastAsia="Times New Roman" w:hAnsi="Arial" w:cs="Arial"/>
                <w:kern w:val="1"/>
                <w:sz w:val="20"/>
                <w:szCs w:val="20"/>
                <w14:ligatures w14:val="none"/>
              </w:rPr>
            </w:pPr>
            <w:r w:rsidRPr="00033500">
              <w:rPr>
                <w:rFonts w:ascii="Arial" w:eastAsia="Times New Roman" w:hAnsi="Arial" w:cs="Arial"/>
                <w:kern w:val="1"/>
                <w:sz w:val="20"/>
                <w:szCs w:val="20"/>
                <w14:ligatures w14:val="none"/>
              </w:rPr>
              <w:t>podnikania alebo obvyklého pobytu.</w:t>
            </w:r>
          </w:p>
        </w:tc>
        <w:tc>
          <w:tcPr>
            <w:tcW w:w="7371" w:type="dxa"/>
            <w:tcBorders>
              <w:top w:val="single" w:sz="12" w:space="0" w:color="auto"/>
              <w:bottom w:val="single" w:sz="12" w:space="0" w:color="auto"/>
            </w:tcBorders>
          </w:tcPr>
          <w:p w14:paraId="44888FD2"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Pr>
                <w:rFonts w:ascii="Arial" w:eastAsia="Times New Roman" w:hAnsi="Arial" w:cs="Arial"/>
                <w:i/>
                <w:iCs/>
                <w:kern w:val="1"/>
                <w:sz w:val="20"/>
                <w:szCs w:val="20"/>
                <w14:ligatures w14:val="none"/>
              </w:rPr>
              <w:br/>
            </w:r>
            <w:r w:rsidRPr="006D7594">
              <w:rPr>
                <w:rFonts w:ascii="Arial" w:eastAsia="Times New Roman" w:hAnsi="Arial" w:cs="Arial"/>
                <w:i/>
                <w:iCs/>
                <w:kern w:val="1"/>
                <w:sz w:val="20"/>
                <w:szCs w:val="20"/>
                <w14:ligatures w14:val="none"/>
              </w:rPr>
              <w:t xml:space="preserve">Bude </w:t>
            </w:r>
          </w:p>
          <w:p w14:paraId="46023BD6"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1278852D" w14:textId="5EBE64B2"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67768419"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48B6B3E2"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3499DD6D" w14:textId="241FC829"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56E88B2D" w14:textId="77777777" w:rsidTr="00BD4F3F">
        <w:trPr>
          <w:trHeight w:val="19"/>
        </w:trPr>
        <w:tc>
          <w:tcPr>
            <w:tcW w:w="5514" w:type="dxa"/>
            <w:tcBorders>
              <w:top w:val="single" w:sz="12" w:space="0" w:color="auto"/>
              <w:bottom w:val="single" w:sz="12" w:space="0" w:color="auto"/>
            </w:tcBorders>
          </w:tcPr>
          <w:p w14:paraId="0D7622BB"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Podľa § 32 ods. 7 zákona o verejnom obstarávaní podmienky účasti podľa odseku 1 písm. a) musí </w:t>
            </w:r>
          </w:p>
          <w:p w14:paraId="081F19B5"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spĺňať aj iná osoba ako osoba podľa odseku 1 </w:t>
            </w:r>
          </w:p>
          <w:p w14:paraId="2C29E9F4"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písm. a), ak táto osoba má právo za ňu konať, </w:t>
            </w:r>
          </w:p>
          <w:p w14:paraId="5F010E21"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Splnenie podmienky účasti podľa prvej vety preukazuje uchádzač alebo </w:t>
            </w:r>
          </w:p>
          <w:p w14:paraId="4687F5AF"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záujemca verejnému obstarávateľovi alebo obstarávateľovi predložením čestného vyhlásenia </w:t>
            </w:r>
          </w:p>
          <w:p w14:paraId="68E9116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w:t>
            </w:r>
          </w:p>
          <w:p w14:paraId="504DFD5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 xml:space="preserve">uchádzač alebo záujemca uvedie zoznam osôb </w:t>
            </w:r>
          </w:p>
          <w:p w14:paraId="5AFD4A79" w14:textId="77777777" w:rsidR="006D7594" w:rsidRPr="00033500" w:rsidRDefault="006D7594" w:rsidP="00BD4F3F">
            <w:pPr>
              <w:autoSpaceDE w:val="0"/>
              <w:autoSpaceDN w:val="0"/>
              <w:adjustRightInd w:val="0"/>
              <w:ind w:right="-386"/>
              <w:rPr>
                <w:rFonts w:ascii="Arial" w:eastAsia="Times New Roman" w:hAnsi="Arial" w:cs="Arial"/>
                <w:kern w:val="1"/>
                <w:sz w:val="20"/>
                <w:szCs w:val="20"/>
                <w14:ligatures w14:val="none"/>
              </w:rPr>
            </w:pPr>
            <w:r w:rsidRPr="003C7584">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350BBBA3"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Bude </w:t>
            </w:r>
          </w:p>
          <w:p w14:paraId="1E2A2CB1" w14:textId="77777777" w:rsidR="006D7594" w:rsidRPr="006D7594"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 xml:space="preserve">uvedené vo finálnej </w:t>
            </w:r>
          </w:p>
          <w:p w14:paraId="22333EE2" w14:textId="530138EC" w:rsidR="006D7594" w:rsidRPr="007E6EC3" w:rsidRDefault="006D7594" w:rsidP="006D7594">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3436E7A6"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961ACF0" w14:textId="77777777" w:rsidR="006D7594" w:rsidRPr="006D7594" w:rsidRDefault="006D7594" w:rsidP="006D7594">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300206C" w14:textId="733440A9"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157507CC" w14:textId="77777777" w:rsidTr="00BD4F3F">
        <w:trPr>
          <w:trHeight w:val="19"/>
        </w:trPr>
        <w:tc>
          <w:tcPr>
            <w:tcW w:w="5514" w:type="dxa"/>
            <w:tcBorders>
              <w:top w:val="single" w:sz="12" w:space="0" w:color="auto"/>
              <w:bottom w:val="single" w:sz="12" w:space="0" w:color="auto"/>
            </w:tcBorders>
          </w:tcPr>
          <w:p w14:paraId="3230232D" w14:textId="77777777" w:rsidR="006D7594" w:rsidRPr="00086FB8" w:rsidRDefault="006D7594" w:rsidP="00BD4F3F">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 xml:space="preserve">Zápis v Registri partnerov verejného sektora v </w:t>
            </w:r>
          </w:p>
          <w:p w14:paraId="7BC2496A" w14:textId="77777777" w:rsidR="006D7594" w:rsidRPr="003C7584" w:rsidRDefault="006D7594" w:rsidP="00BD4F3F">
            <w:pPr>
              <w:autoSpaceDE w:val="0"/>
              <w:autoSpaceDN w:val="0"/>
              <w:adjustRightInd w:val="0"/>
              <w:ind w:right="-386"/>
              <w:rPr>
                <w:rFonts w:ascii="Arial" w:eastAsia="Times New Roman" w:hAnsi="Arial" w:cs="Arial"/>
                <w:kern w:val="1"/>
                <w:sz w:val="20"/>
                <w:szCs w:val="20"/>
                <w14:ligatures w14:val="none"/>
              </w:rPr>
            </w:pPr>
            <w:r w:rsidRPr="00086FB8">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67876011" w14:textId="77777777" w:rsidR="006D7594" w:rsidRPr="00033500"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8B6B8C">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4F7D500E"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2E3BAA9F" w14:textId="77777777" w:rsidTr="00BD4F3F">
        <w:trPr>
          <w:trHeight w:val="19"/>
        </w:trPr>
        <w:tc>
          <w:tcPr>
            <w:tcW w:w="5514" w:type="dxa"/>
            <w:tcBorders>
              <w:top w:val="single" w:sz="12" w:space="0" w:color="auto"/>
              <w:bottom w:val="single" w:sz="12" w:space="0" w:color="auto"/>
            </w:tcBorders>
          </w:tcPr>
          <w:p w14:paraId="45B8E75D" w14:textId="77777777" w:rsidR="006D7594" w:rsidRPr="00794649" w:rsidRDefault="006D7594" w:rsidP="00BD4F3F">
            <w:pPr>
              <w:widowControl w:val="0"/>
              <w:autoSpaceDE w:val="0"/>
              <w:autoSpaceDN w:val="0"/>
              <w:adjustRightInd w:val="0"/>
              <w:spacing w:before="60"/>
              <w:ind w:left="567"/>
              <w:contextualSpacing/>
              <w:jc w:val="both"/>
              <w:rPr>
                <w:rFonts w:ascii="Arial" w:eastAsia="Times New Roman" w:hAnsi="Arial" w:cs="Arial"/>
                <w:bCs/>
                <w:kern w:val="1"/>
                <w:sz w:val="20"/>
                <w:szCs w:val="20"/>
                <w14:ligatures w14:val="none"/>
              </w:rPr>
            </w:pPr>
            <w:r w:rsidRPr="00794649">
              <w:rPr>
                <w:rFonts w:ascii="Arial" w:eastAsia="Times New Roman" w:hAnsi="Arial" w:cs="Arial"/>
                <w:b/>
                <w:kern w:val="1"/>
                <w:sz w:val="20"/>
                <w:szCs w:val="20"/>
                <w14:ligatures w14:val="none"/>
              </w:rPr>
              <w:t xml:space="preserve">Verejný obstarávateľ a obstarávateľ môžu v súťažných podkladoch alebo v koncesnej </w:t>
            </w:r>
            <w:r w:rsidRPr="00794649">
              <w:rPr>
                <w:rFonts w:ascii="Arial" w:eastAsia="Times New Roman" w:hAnsi="Arial" w:cs="Arial"/>
                <w:b/>
                <w:kern w:val="1"/>
                <w:sz w:val="20"/>
                <w:szCs w:val="20"/>
                <w14:ligatures w14:val="none"/>
              </w:rPr>
              <w:lastRenderedPageBreak/>
              <w:t>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6190B4D9" w14:textId="77777777" w:rsidR="006D7594" w:rsidRPr="00086FB8" w:rsidRDefault="006D7594" w:rsidP="00BD4F3F">
            <w:pPr>
              <w:widowControl w:val="0"/>
              <w:autoSpaceDE w:val="0"/>
              <w:autoSpaceDN w:val="0"/>
              <w:adjustRightInd w:val="0"/>
              <w:spacing w:before="60"/>
              <w:ind w:left="567"/>
              <w:contextualSpacing/>
              <w:jc w:val="both"/>
              <w:rPr>
                <w:rFonts w:ascii="Arial" w:eastAsia="Times New Roman" w:hAnsi="Arial" w:cs="Arial"/>
                <w:kern w:val="1"/>
                <w:sz w:val="20"/>
                <w:szCs w:val="20"/>
                <w14:ligatures w14:val="none"/>
              </w:rPr>
            </w:pPr>
          </w:p>
        </w:tc>
        <w:tc>
          <w:tcPr>
            <w:tcW w:w="7371" w:type="dxa"/>
            <w:tcBorders>
              <w:top w:val="single" w:sz="12" w:space="0" w:color="auto"/>
              <w:bottom w:val="single" w:sz="12" w:space="0" w:color="auto"/>
            </w:tcBorders>
          </w:tcPr>
          <w:p w14:paraId="782CA762"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lastRenderedPageBreak/>
              <w:t xml:space="preserve">Bude </w:t>
            </w:r>
          </w:p>
          <w:p w14:paraId="641E46DF"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8F3399A" w14:textId="7891C4FB" w:rsidR="006D7594" w:rsidRPr="009246C1"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lastRenderedPageBreak/>
              <w:t>zápisnici</w:t>
            </w:r>
          </w:p>
        </w:tc>
        <w:tc>
          <w:tcPr>
            <w:tcW w:w="1427" w:type="dxa"/>
            <w:tcBorders>
              <w:top w:val="single" w:sz="12" w:space="0" w:color="auto"/>
              <w:bottom w:val="single" w:sz="12" w:space="0" w:color="auto"/>
            </w:tcBorders>
          </w:tcPr>
          <w:p w14:paraId="02C4E6A3" w14:textId="77777777" w:rsidR="006D7594" w:rsidRPr="00DD5CED" w:rsidRDefault="006D7594" w:rsidP="006D7594">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lastRenderedPageBreak/>
              <w:t xml:space="preserve">Bude </w:t>
            </w:r>
          </w:p>
          <w:p w14:paraId="56D0A3D3" w14:textId="77777777" w:rsidR="006D7594" w:rsidRPr="00DD5CED" w:rsidRDefault="006D7594" w:rsidP="006D7594">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lastRenderedPageBreak/>
              <w:t xml:space="preserve">uvedené vo finálnej </w:t>
            </w:r>
          </w:p>
          <w:p w14:paraId="35F5B55E" w14:textId="1D29C0BB" w:rsidR="006D7594" w:rsidRDefault="006D7594" w:rsidP="006D7594">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03CDB74F" w14:textId="77777777" w:rsidTr="00BD4F3F">
        <w:trPr>
          <w:trHeight w:val="19"/>
        </w:trPr>
        <w:tc>
          <w:tcPr>
            <w:tcW w:w="14312" w:type="dxa"/>
            <w:gridSpan w:val="3"/>
            <w:tcBorders>
              <w:top w:val="single" w:sz="12" w:space="0" w:color="auto"/>
              <w:bottom w:val="single" w:sz="12" w:space="0" w:color="auto"/>
            </w:tcBorders>
          </w:tcPr>
          <w:p w14:paraId="420D5693"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CF19FC">
              <w:rPr>
                <w:rFonts w:ascii="Arial" w:eastAsia="Times New Roman" w:hAnsi="Arial" w:cs="Arial"/>
                <w:b/>
                <w:bCs/>
                <w:kern w:val="1"/>
                <w:sz w:val="20"/>
                <w:szCs w:val="20"/>
                <w:highlight w:val="yellow"/>
                <w14:ligatures w14:val="none"/>
              </w:rPr>
              <w:lastRenderedPageBreak/>
              <w:t>Subdodávateľ:</w:t>
            </w:r>
            <w:r w:rsidRPr="009D492A">
              <w:rPr>
                <w:rFonts w:ascii="Arial" w:eastAsia="Times New Roman" w:hAnsi="Arial" w:cs="Arial"/>
                <w:b/>
                <w:bCs/>
                <w:iCs/>
                <w:kern w:val="1"/>
                <w:sz w:val="20"/>
                <w:szCs w:val="20"/>
                <w:highlight w:val="yellow"/>
                <w14:ligatures w14:val="none"/>
              </w:rPr>
              <w:t xml:space="preserve"> </w:t>
            </w:r>
            <w:r w:rsidRPr="00CF19FC">
              <w:rPr>
                <w:rFonts w:ascii="Arial" w:eastAsia="Times New Roman" w:hAnsi="Arial" w:cs="Arial"/>
                <w:b/>
                <w:bCs/>
                <w:iCs/>
                <w:kern w:val="1"/>
                <w:sz w:val="20"/>
                <w:szCs w:val="20"/>
                <w:highlight w:val="yellow"/>
                <w14:ligatures w14:val="none"/>
              </w:rPr>
              <w:t xml:space="preserve"> </w:t>
            </w:r>
            <w:r w:rsidRPr="009D492A">
              <w:rPr>
                <w:rFonts w:ascii="Arial" w:eastAsia="Times New Roman" w:hAnsi="Arial" w:cs="Arial"/>
                <w:b/>
                <w:bCs/>
                <w:iCs/>
                <w:kern w:val="1"/>
                <w:sz w:val="20"/>
                <w:szCs w:val="20"/>
                <w:highlight w:val="yellow"/>
                <w14:ligatures w14:val="none"/>
              </w:rPr>
              <w:t xml:space="preserve">Liga za duševné zdravie SR, </w:t>
            </w:r>
            <w:proofErr w:type="spellStart"/>
            <w:r w:rsidRPr="009D492A">
              <w:rPr>
                <w:rFonts w:ascii="Arial" w:eastAsia="Times New Roman" w:hAnsi="Arial" w:cs="Arial"/>
                <w:b/>
                <w:bCs/>
                <w:iCs/>
                <w:kern w:val="1"/>
                <w:sz w:val="20"/>
                <w:szCs w:val="20"/>
                <w:highlight w:val="yellow"/>
                <w14:ligatures w14:val="none"/>
              </w:rPr>
              <w:t>Ševčenkova</w:t>
            </w:r>
            <w:proofErr w:type="spellEnd"/>
            <w:r w:rsidRPr="009D492A">
              <w:rPr>
                <w:rFonts w:ascii="Arial" w:eastAsia="Times New Roman" w:hAnsi="Arial" w:cs="Arial"/>
                <w:b/>
                <w:bCs/>
                <w:iCs/>
                <w:kern w:val="1"/>
                <w:sz w:val="20"/>
                <w:szCs w:val="20"/>
                <w:highlight w:val="yellow"/>
                <w14:ligatures w14:val="none"/>
              </w:rPr>
              <w:t xml:space="preserve"> 1175/21, 851 01 Bratislava, IČO:30786525, </w:t>
            </w:r>
            <w:r w:rsidRPr="00CF19FC">
              <w:rPr>
                <w:rFonts w:ascii="Arial" w:eastAsia="Times New Roman" w:hAnsi="Arial" w:cs="Arial"/>
                <w:b/>
                <w:bCs/>
                <w:iCs/>
                <w:kern w:val="1"/>
                <w:sz w:val="20"/>
                <w:szCs w:val="20"/>
                <w:highlight w:val="yellow"/>
                <w14:ligatures w14:val="none"/>
              </w:rPr>
              <w:t xml:space="preserve">podiel subdodávky </w:t>
            </w:r>
            <w:r w:rsidRPr="009D492A">
              <w:rPr>
                <w:rFonts w:ascii="Arial" w:eastAsia="Times New Roman" w:hAnsi="Arial" w:cs="Arial"/>
                <w:b/>
                <w:bCs/>
                <w:iCs/>
                <w:kern w:val="1"/>
                <w:sz w:val="20"/>
                <w:szCs w:val="20"/>
                <w:highlight w:val="yellow"/>
                <w14:ligatures w14:val="none"/>
              </w:rPr>
              <w:t xml:space="preserve">5 </w:t>
            </w:r>
            <w:r w:rsidRPr="00CF19FC">
              <w:rPr>
                <w:rFonts w:ascii="Arial" w:eastAsia="Times New Roman" w:hAnsi="Arial" w:cs="Arial"/>
                <w:b/>
                <w:bCs/>
                <w:iCs/>
                <w:kern w:val="1"/>
                <w:sz w:val="20"/>
                <w:szCs w:val="20"/>
                <w:highlight w:val="yellow"/>
                <w14:ligatures w14:val="none"/>
              </w:rPr>
              <w:t xml:space="preserve">%, predmet subdodávky : </w:t>
            </w:r>
            <w:r w:rsidRPr="009D492A">
              <w:rPr>
                <w:rFonts w:ascii="Arial" w:eastAsia="Times New Roman" w:hAnsi="Arial" w:cs="Arial"/>
                <w:b/>
                <w:bCs/>
                <w:iCs/>
                <w:kern w:val="1"/>
                <w:sz w:val="20"/>
                <w:szCs w:val="20"/>
                <w:highlight w:val="yellow"/>
                <w14:ligatures w14:val="none"/>
              </w:rPr>
              <w:t>dodanie časti online vzdelávania (Prvá pomoc pre duševné zdravie v práci s mládežou)</w:t>
            </w:r>
          </w:p>
          <w:p w14:paraId="14BF23D1"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p>
        </w:tc>
      </w:tr>
      <w:tr w:rsidR="006D7594" w:rsidRPr="00280E69" w14:paraId="694A7C28" w14:textId="77777777" w:rsidTr="00BD4F3F">
        <w:trPr>
          <w:trHeight w:val="19"/>
        </w:trPr>
        <w:tc>
          <w:tcPr>
            <w:tcW w:w="5514" w:type="dxa"/>
            <w:tcBorders>
              <w:top w:val="single" w:sz="12" w:space="0" w:color="auto"/>
              <w:bottom w:val="single" w:sz="12" w:space="0" w:color="auto"/>
            </w:tcBorders>
          </w:tcPr>
          <w:p w14:paraId="05FE15E3"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Osobné postavenie - v zmysle § 32 ods. 1 </w:t>
            </w:r>
          </w:p>
          <w:p w14:paraId="7F9A642D"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zákona o verejnom obstarávaní verejného obstarávania sa </w:t>
            </w:r>
          </w:p>
          <w:p w14:paraId="610213D2"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9D492A">
              <w:rPr>
                <w:rFonts w:ascii="Arial" w:eastAsia="Times New Roman" w:hAnsi="Arial" w:cs="Arial"/>
                <w:b/>
                <w:bCs/>
                <w:kern w:val="1"/>
                <w:sz w:val="20"/>
                <w:szCs w:val="20"/>
                <w14:ligatures w14:val="none"/>
              </w:rPr>
              <w:t xml:space="preserve">môže zúčastniť len ten, kto spĺňa tieto </w:t>
            </w:r>
          </w:p>
          <w:p w14:paraId="27BF5AB3" w14:textId="77777777" w:rsidR="006D7594" w:rsidRPr="00CF19FC" w:rsidRDefault="006D7594" w:rsidP="00BD4F3F">
            <w:pPr>
              <w:autoSpaceDE w:val="0"/>
              <w:autoSpaceDN w:val="0"/>
              <w:adjustRightInd w:val="0"/>
              <w:ind w:right="-386"/>
              <w:rPr>
                <w:rFonts w:ascii="Arial" w:eastAsia="Times New Roman" w:hAnsi="Arial" w:cs="Arial"/>
                <w:b/>
                <w:bCs/>
                <w:kern w:val="1"/>
                <w:sz w:val="20"/>
                <w:szCs w:val="20"/>
                <w:highlight w:val="yellow"/>
                <w14:ligatures w14:val="none"/>
              </w:rPr>
            </w:pPr>
            <w:r w:rsidRPr="009D492A">
              <w:rPr>
                <w:rFonts w:ascii="Arial" w:eastAsia="Times New Roman" w:hAnsi="Arial" w:cs="Arial"/>
                <w:b/>
                <w:bCs/>
                <w:kern w:val="1"/>
                <w:sz w:val="20"/>
                <w:szCs w:val="20"/>
                <w14:ligatures w14:val="none"/>
              </w:rPr>
              <w:t>podmienky účasti týkajúce sa osobného postavenia:</w:t>
            </w:r>
          </w:p>
        </w:tc>
        <w:tc>
          <w:tcPr>
            <w:tcW w:w="7371" w:type="dxa"/>
            <w:tcBorders>
              <w:top w:val="single" w:sz="12" w:space="0" w:color="auto"/>
              <w:bottom w:val="single" w:sz="12" w:space="0" w:color="auto"/>
            </w:tcBorders>
          </w:tcPr>
          <w:p w14:paraId="73073EB8" w14:textId="77777777" w:rsidR="006D7594" w:rsidRPr="00CF19FC" w:rsidRDefault="006D7594" w:rsidP="00BD4F3F">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i/>
                <w:iCs/>
                <w:kern w:val="1"/>
                <w:sz w:val="20"/>
                <w:szCs w:val="20"/>
                <w14:ligatures w14:val="none"/>
              </w:rPr>
              <w:t>Doklad/ Poznámky</w:t>
            </w:r>
          </w:p>
        </w:tc>
        <w:tc>
          <w:tcPr>
            <w:tcW w:w="1427" w:type="dxa"/>
            <w:tcBorders>
              <w:top w:val="single" w:sz="12" w:space="0" w:color="auto"/>
              <w:bottom w:val="single" w:sz="12" w:space="0" w:color="auto"/>
            </w:tcBorders>
          </w:tcPr>
          <w:p w14:paraId="77FE13CC" w14:textId="77777777" w:rsidR="006D7594" w:rsidRPr="00CF19FC" w:rsidRDefault="006D7594" w:rsidP="00BD4F3F">
            <w:pPr>
              <w:autoSpaceDE w:val="0"/>
              <w:autoSpaceDN w:val="0"/>
              <w:adjustRightInd w:val="0"/>
              <w:ind w:right="-386"/>
              <w:rPr>
                <w:rFonts w:ascii="Arial" w:eastAsia="Times New Roman" w:hAnsi="Arial" w:cs="Arial"/>
                <w:b/>
                <w:bCs/>
                <w:kern w:val="1"/>
                <w:sz w:val="20"/>
                <w:szCs w:val="20"/>
                <w:highlight w:val="yellow"/>
                <w14:ligatures w14:val="none"/>
              </w:rPr>
            </w:pPr>
            <w:r w:rsidRPr="0067112D">
              <w:rPr>
                <w:rFonts w:ascii="Arial" w:eastAsia="Times New Roman" w:hAnsi="Arial" w:cs="Arial"/>
                <w:b/>
                <w:bCs/>
                <w:kern w:val="1"/>
                <w:sz w:val="20"/>
                <w:szCs w:val="20"/>
                <w14:ligatures w14:val="none"/>
              </w:rPr>
              <w:t>Vyhodnotenie</w:t>
            </w:r>
          </w:p>
        </w:tc>
      </w:tr>
      <w:tr w:rsidR="006D7594" w:rsidRPr="00280E69" w14:paraId="5C98F920" w14:textId="77777777" w:rsidTr="00BD4F3F">
        <w:trPr>
          <w:trHeight w:val="991"/>
        </w:trPr>
        <w:tc>
          <w:tcPr>
            <w:tcW w:w="5514" w:type="dxa"/>
            <w:tcBorders>
              <w:top w:val="single" w:sz="12" w:space="0" w:color="auto"/>
              <w:bottom w:val="single" w:sz="12" w:space="0" w:color="auto"/>
            </w:tcBorders>
          </w:tcPr>
          <w:p w14:paraId="6989FEE5"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a)nebol on, ani jeho štatutárny orgán, ani člen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štatutárneho orgánu, ani člen dozorného orgánu, </w:t>
            </w:r>
          </w:p>
          <w:p w14:paraId="6E047466"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ani prokurista právoplatne odsúdený za trestný </w:t>
            </w:r>
            <w:r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korupcie, trestný čin poškodzovania finančných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záujmov Európskych spoločenstiev, trestný čin legalizácie príjmu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 trestnej činnosti, trestný čin založenia,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zosnovania a podporovania zločineckej skupiny, trestný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čin založenia, zosnovania alebo podporovania </w:t>
            </w:r>
            <w:r>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teroristickej skupiny, trestný čin </w:t>
            </w:r>
          </w:p>
          <w:p w14:paraId="3BF26BC2"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terorizmu a niektorých foriem účasti na </w:t>
            </w:r>
            <w:r w:rsidRPr="00850FFB">
              <w:rPr>
                <w:rFonts w:ascii="Arial" w:eastAsia="Times New Roman" w:hAnsi="Arial" w:cs="Arial"/>
                <w:kern w:val="1"/>
                <w:sz w:val="20"/>
                <w:szCs w:val="20"/>
                <w14:ligatures w14:val="none"/>
              </w:rPr>
              <w:br/>
            </w:r>
            <w:r w:rsidRPr="0067112D">
              <w:rPr>
                <w:rFonts w:ascii="Arial" w:eastAsia="Times New Roman" w:hAnsi="Arial" w:cs="Arial"/>
                <w:kern w:val="1"/>
                <w:sz w:val="20"/>
                <w:szCs w:val="20"/>
                <w14:ligatures w14:val="none"/>
              </w:rPr>
              <w:t xml:space="preserve">terorizme, trestný čin obchodovania s ľuďmi, trestný čin, </w:t>
            </w:r>
          </w:p>
          <w:p w14:paraId="5E1CD14F"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ktorého skutková podstata súvisí s podnikaním </w:t>
            </w:r>
          </w:p>
          <w:p w14:paraId="1296A9C1"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67112D">
              <w:rPr>
                <w:rFonts w:ascii="Arial" w:eastAsia="Times New Roman" w:hAnsi="Arial" w:cs="Arial"/>
                <w:kern w:val="1"/>
                <w:sz w:val="20"/>
                <w:szCs w:val="20"/>
                <w14:ligatures w14:val="none"/>
              </w:rPr>
              <w:t xml:space="preserve">alebo trestný čin machinácie pri verejnom </w:t>
            </w:r>
          </w:p>
          <w:p w14:paraId="38FB13BA" w14:textId="77777777" w:rsidR="006D7594" w:rsidRPr="009D492A" w:rsidRDefault="006D7594" w:rsidP="00BD4F3F">
            <w:pPr>
              <w:autoSpaceDE w:val="0"/>
              <w:autoSpaceDN w:val="0"/>
              <w:adjustRightInd w:val="0"/>
              <w:ind w:right="-386"/>
              <w:rPr>
                <w:rFonts w:ascii="Arial" w:eastAsia="Times New Roman" w:hAnsi="Arial" w:cs="Arial"/>
                <w:b/>
                <w:bCs/>
                <w:kern w:val="1"/>
                <w:sz w:val="20"/>
                <w:szCs w:val="20"/>
                <w14:ligatures w14:val="none"/>
              </w:rPr>
            </w:pPr>
            <w:r w:rsidRPr="00850FFB">
              <w:rPr>
                <w:rFonts w:ascii="Arial" w:eastAsia="Times New Roman" w:hAnsi="Arial" w:cs="Arial"/>
                <w:kern w:val="1"/>
                <w:sz w:val="20"/>
                <w:szCs w:val="20"/>
                <w14:ligatures w14:val="none"/>
              </w:rPr>
              <w:t>obstarávaní a verejnej dražbe,</w:t>
            </w:r>
          </w:p>
        </w:tc>
        <w:tc>
          <w:tcPr>
            <w:tcW w:w="7371" w:type="dxa"/>
            <w:tcBorders>
              <w:top w:val="single" w:sz="12" w:space="0" w:color="auto"/>
              <w:bottom w:val="single" w:sz="12" w:space="0" w:color="auto"/>
            </w:tcBorders>
          </w:tcPr>
          <w:p w14:paraId="3CDFD63E" w14:textId="77777777" w:rsidR="00DD5CED" w:rsidRPr="006D7594" w:rsidRDefault="006D7594" w:rsidP="00DD5CED">
            <w:pPr>
              <w:autoSpaceDE w:val="0"/>
              <w:autoSpaceDN w:val="0"/>
              <w:adjustRightInd w:val="0"/>
              <w:ind w:right="-386"/>
              <w:rPr>
                <w:rFonts w:ascii="Arial" w:eastAsia="Times New Roman" w:hAnsi="Arial" w:cs="Arial"/>
                <w:kern w:val="1"/>
                <w:sz w:val="20"/>
                <w:szCs w:val="20"/>
                <w14:ligatures w14:val="none"/>
              </w:rPr>
            </w:pPr>
            <w:r w:rsidRPr="00F87E38">
              <w:rPr>
                <w:rFonts w:ascii="Arial" w:eastAsia="Times New Roman" w:hAnsi="Arial" w:cs="Arial"/>
                <w:i/>
                <w:iCs/>
                <w:kern w:val="1"/>
                <w:sz w:val="20"/>
                <w:szCs w:val="20"/>
                <w14:ligatures w14:val="none"/>
              </w:rPr>
              <w:br/>
            </w:r>
            <w:r w:rsidR="00DD5CED" w:rsidRPr="006D7594">
              <w:rPr>
                <w:rFonts w:ascii="Arial" w:eastAsia="Times New Roman" w:hAnsi="Arial" w:cs="Arial"/>
                <w:kern w:val="1"/>
                <w:sz w:val="20"/>
                <w:szCs w:val="20"/>
                <w14:ligatures w14:val="none"/>
              </w:rPr>
              <w:t xml:space="preserve">Bude </w:t>
            </w:r>
          </w:p>
          <w:p w14:paraId="722AEF9F"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5B4EADD1" w14:textId="7437A490" w:rsidR="006D7594" w:rsidRPr="005B0EE1"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p w14:paraId="1205517B" w14:textId="77777777" w:rsidR="006D7594" w:rsidRPr="00AC5FA7" w:rsidRDefault="006D7594" w:rsidP="00BD4F3F">
            <w:pPr>
              <w:autoSpaceDE w:val="0"/>
              <w:autoSpaceDN w:val="0"/>
              <w:adjustRightInd w:val="0"/>
              <w:ind w:right="-386"/>
              <w:rPr>
                <w:rFonts w:ascii="Arial" w:eastAsia="Times New Roman" w:hAnsi="Arial" w:cs="Arial"/>
                <w:i/>
                <w:iCs/>
                <w:kern w:val="1"/>
                <w:sz w:val="20"/>
                <w:szCs w:val="20"/>
                <w14:ligatures w14:val="none"/>
              </w:rPr>
            </w:pPr>
          </w:p>
          <w:p w14:paraId="71139347" w14:textId="77777777" w:rsidR="006D7594" w:rsidRPr="0067112D" w:rsidRDefault="006D7594" w:rsidP="00BD4F3F">
            <w:pPr>
              <w:autoSpaceDE w:val="0"/>
              <w:autoSpaceDN w:val="0"/>
              <w:adjustRightInd w:val="0"/>
              <w:ind w:right="-386"/>
              <w:rPr>
                <w:rFonts w:ascii="Arial" w:eastAsia="Times New Roman" w:hAnsi="Arial" w:cs="Arial"/>
                <w:b/>
                <w:bCs/>
                <w:i/>
                <w:iCs/>
                <w:kern w:val="1"/>
                <w:sz w:val="20"/>
                <w:szCs w:val="20"/>
                <w14:ligatures w14:val="none"/>
              </w:rPr>
            </w:pPr>
          </w:p>
        </w:tc>
        <w:tc>
          <w:tcPr>
            <w:tcW w:w="1427" w:type="dxa"/>
            <w:tcBorders>
              <w:top w:val="single" w:sz="12" w:space="0" w:color="auto"/>
              <w:bottom w:val="single" w:sz="12" w:space="0" w:color="auto"/>
            </w:tcBorders>
          </w:tcPr>
          <w:p w14:paraId="197B685B"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2E5F38FC"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17060275" w14:textId="1619F1CB" w:rsidR="006D7594" w:rsidRPr="0067112D"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31645657" w14:textId="77777777" w:rsidTr="00BD4F3F">
        <w:trPr>
          <w:trHeight w:val="991"/>
        </w:trPr>
        <w:tc>
          <w:tcPr>
            <w:tcW w:w="5514" w:type="dxa"/>
            <w:tcBorders>
              <w:top w:val="single" w:sz="12" w:space="0" w:color="auto"/>
              <w:bottom w:val="single" w:sz="12" w:space="0" w:color="auto"/>
            </w:tcBorders>
          </w:tcPr>
          <w:p w14:paraId="739A2A6C"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b)nemá evidované nedoplatky na poistnom na </w:t>
            </w:r>
          </w:p>
          <w:p w14:paraId="7C5A5D5A"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sociálne poistenie a zdravotná poisťovňa neeviduje voči </w:t>
            </w:r>
          </w:p>
          <w:p w14:paraId="31BC4A18"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 xml:space="preserve">nemu pohľadávky po splatnosti podľa osobitných predpisov v Slovenskej republike a v štáte sídla, </w:t>
            </w:r>
          </w:p>
          <w:p w14:paraId="1F735310" w14:textId="77777777" w:rsidR="006D7594" w:rsidRPr="0067112D" w:rsidRDefault="006D7594" w:rsidP="00BD4F3F">
            <w:pPr>
              <w:autoSpaceDE w:val="0"/>
              <w:autoSpaceDN w:val="0"/>
              <w:adjustRightInd w:val="0"/>
              <w:ind w:right="-386"/>
              <w:rPr>
                <w:rFonts w:ascii="Arial" w:eastAsia="Times New Roman" w:hAnsi="Arial" w:cs="Arial"/>
                <w:kern w:val="1"/>
                <w:sz w:val="20"/>
                <w:szCs w:val="20"/>
                <w14:ligatures w14:val="none"/>
              </w:rPr>
            </w:pPr>
            <w:r w:rsidRPr="00CC3EB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310973DB"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52AE54E0"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6464636" w14:textId="04FAF7AF" w:rsidR="006D7594" w:rsidRPr="00C43258"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174EC48C"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43D6E9C1"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71003E56" w14:textId="26D2621D"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275B711B" w14:textId="77777777" w:rsidTr="00BD4F3F">
        <w:trPr>
          <w:trHeight w:val="991"/>
        </w:trPr>
        <w:tc>
          <w:tcPr>
            <w:tcW w:w="5514" w:type="dxa"/>
            <w:tcBorders>
              <w:top w:val="single" w:sz="12" w:space="0" w:color="auto"/>
              <w:bottom w:val="single" w:sz="12" w:space="0" w:color="auto"/>
            </w:tcBorders>
          </w:tcPr>
          <w:p w14:paraId="71510D10" w14:textId="77777777" w:rsidR="006D7594" w:rsidRPr="00C43258" w:rsidRDefault="006D7594" w:rsidP="00BD4F3F">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lastRenderedPageBreak/>
              <w:t xml:space="preserve">c)nemá evidované daňové nedoplatky voči </w:t>
            </w:r>
          </w:p>
          <w:p w14:paraId="4D6F0743" w14:textId="77777777" w:rsidR="006D7594" w:rsidRPr="00C43258" w:rsidRDefault="006D7594" w:rsidP="00BD4F3F">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 xml:space="preserve">daňovému úradu a colnému úradu podľa osobitných predpisov v Slovenskej republike a v štáte sídla, </w:t>
            </w:r>
          </w:p>
          <w:p w14:paraId="37767746" w14:textId="77777777" w:rsidR="006D7594" w:rsidRPr="00CC3EB8" w:rsidRDefault="006D7594" w:rsidP="00BD4F3F">
            <w:pPr>
              <w:autoSpaceDE w:val="0"/>
              <w:autoSpaceDN w:val="0"/>
              <w:adjustRightInd w:val="0"/>
              <w:ind w:right="-386"/>
              <w:rPr>
                <w:rFonts w:ascii="Arial" w:eastAsia="Times New Roman" w:hAnsi="Arial" w:cs="Arial"/>
                <w:kern w:val="1"/>
                <w:sz w:val="20"/>
                <w:szCs w:val="20"/>
                <w14:ligatures w14:val="none"/>
              </w:rPr>
            </w:pPr>
            <w:r w:rsidRPr="00C43258">
              <w:rPr>
                <w:rFonts w:ascii="Arial" w:eastAsia="Times New Roman" w:hAnsi="Arial" w:cs="Arial"/>
                <w:kern w:val="1"/>
                <w:sz w:val="20"/>
                <w:szCs w:val="20"/>
                <w14:ligatures w14:val="none"/>
              </w:rPr>
              <w:t>miesta podnikania alebo obvyklého pobytu,</w:t>
            </w:r>
          </w:p>
        </w:tc>
        <w:tc>
          <w:tcPr>
            <w:tcW w:w="7371" w:type="dxa"/>
            <w:tcBorders>
              <w:top w:val="single" w:sz="12" w:space="0" w:color="auto"/>
              <w:bottom w:val="single" w:sz="12" w:space="0" w:color="auto"/>
            </w:tcBorders>
          </w:tcPr>
          <w:p w14:paraId="485082B8"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53B3A58F"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30ED7A2F" w14:textId="2DE33B30" w:rsidR="006D7594" w:rsidRPr="00C43258"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0CBA4D71"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62399D53"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1752D66" w14:textId="5755641D"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7A056B91" w14:textId="77777777" w:rsidTr="00BD4F3F">
        <w:trPr>
          <w:trHeight w:val="991"/>
        </w:trPr>
        <w:tc>
          <w:tcPr>
            <w:tcW w:w="5514" w:type="dxa"/>
            <w:tcBorders>
              <w:top w:val="single" w:sz="12" w:space="0" w:color="auto"/>
              <w:bottom w:val="single" w:sz="12" w:space="0" w:color="auto"/>
            </w:tcBorders>
          </w:tcPr>
          <w:p w14:paraId="7A0EE47C" w14:textId="77777777" w:rsidR="006D7594" w:rsidRDefault="006D7594" w:rsidP="00BD4F3F">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 xml:space="preserve">d)nebol na jeho majetok vyhlásený konkurz, nie je v reštrukturalizácii, nie je v likvidácii, ani nebolo proti nemu </w:t>
            </w:r>
            <w:r>
              <w:rPr>
                <w:rFonts w:ascii="Arial" w:eastAsia="Times New Roman" w:hAnsi="Arial" w:cs="Arial"/>
                <w:kern w:val="1"/>
                <w:sz w:val="20"/>
                <w:szCs w:val="20"/>
                <w14:ligatures w14:val="none"/>
              </w:rPr>
              <w:br/>
            </w:r>
            <w:r w:rsidRPr="004D4CAB">
              <w:rPr>
                <w:rFonts w:ascii="Arial" w:eastAsia="Times New Roman" w:hAnsi="Arial" w:cs="Arial"/>
                <w:kern w:val="1"/>
                <w:sz w:val="20"/>
                <w:szCs w:val="20"/>
                <w14:ligatures w14:val="none"/>
              </w:rPr>
              <w:t xml:space="preserve">zastavené konkurzné konanie pre nedostatok majetku alebo </w:t>
            </w:r>
          </w:p>
          <w:p w14:paraId="2860546C" w14:textId="77777777" w:rsidR="006D7594" w:rsidRPr="00C43258" w:rsidRDefault="006D7594" w:rsidP="00BD4F3F">
            <w:pPr>
              <w:autoSpaceDE w:val="0"/>
              <w:autoSpaceDN w:val="0"/>
              <w:adjustRightInd w:val="0"/>
              <w:ind w:right="-386"/>
              <w:rPr>
                <w:rFonts w:ascii="Arial" w:eastAsia="Times New Roman" w:hAnsi="Arial" w:cs="Arial"/>
                <w:kern w:val="1"/>
                <w:sz w:val="20"/>
                <w:szCs w:val="20"/>
                <w14:ligatures w14:val="none"/>
              </w:rPr>
            </w:pPr>
            <w:r w:rsidRPr="004D4CAB">
              <w:rPr>
                <w:rFonts w:ascii="Arial" w:eastAsia="Times New Roman" w:hAnsi="Arial" w:cs="Arial"/>
                <w:kern w:val="1"/>
                <w:sz w:val="20"/>
                <w:szCs w:val="20"/>
                <w14:ligatures w14:val="none"/>
              </w:rPr>
              <w:t>zrušený konkurz pre nedostatok majetku,</w:t>
            </w:r>
          </w:p>
        </w:tc>
        <w:tc>
          <w:tcPr>
            <w:tcW w:w="7371" w:type="dxa"/>
            <w:tcBorders>
              <w:top w:val="single" w:sz="12" w:space="0" w:color="auto"/>
              <w:bottom w:val="single" w:sz="12" w:space="0" w:color="auto"/>
            </w:tcBorders>
          </w:tcPr>
          <w:p w14:paraId="65F02DEA"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4A1E5D8C"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3D875264" w14:textId="09F7A126" w:rsidR="006D7594"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bottom w:val="single" w:sz="12" w:space="0" w:color="auto"/>
            </w:tcBorders>
          </w:tcPr>
          <w:p w14:paraId="73C63682"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6261E87"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B709B60" w14:textId="4F6DD9EA"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6D03239" w14:textId="77777777" w:rsidTr="00BD4F3F">
        <w:trPr>
          <w:trHeight w:val="991"/>
        </w:trPr>
        <w:tc>
          <w:tcPr>
            <w:tcW w:w="5514" w:type="dxa"/>
            <w:tcBorders>
              <w:top w:val="single" w:sz="12" w:space="0" w:color="auto"/>
            </w:tcBorders>
          </w:tcPr>
          <w:p w14:paraId="3CFC94A2" w14:textId="77777777" w:rsidR="006D7594" w:rsidRPr="00FE17F7"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e)je oprávnený dodávať tovar, uskutočňovať </w:t>
            </w:r>
          </w:p>
          <w:p w14:paraId="40DEE78A" w14:textId="77777777" w:rsidR="006D7594" w:rsidRPr="004D4CAB"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stavebné práce alebo poskytovať službu,</w:t>
            </w:r>
          </w:p>
        </w:tc>
        <w:tc>
          <w:tcPr>
            <w:tcW w:w="7371" w:type="dxa"/>
            <w:tcBorders>
              <w:top w:val="single" w:sz="12" w:space="0" w:color="auto"/>
            </w:tcBorders>
          </w:tcPr>
          <w:p w14:paraId="63966097"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1B045D8B"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472F80B1" w14:textId="11856B6D" w:rsidR="006D7594" w:rsidRPr="003C304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tcBorders>
          </w:tcPr>
          <w:p w14:paraId="3AE6AF0F"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3ED6A698"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0468E2C4" w14:textId="4BC1EE62"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4E5585FD" w14:textId="77777777" w:rsidTr="00BD4F3F">
        <w:trPr>
          <w:trHeight w:val="991"/>
        </w:trPr>
        <w:tc>
          <w:tcPr>
            <w:tcW w:w="5514" w:type="dxa"/>
            <w:tcBorders>
              <w:top w:val="single" w:sz="12" w:space="0" w:color="auto"/>
              <w:bottom w:val="single" w:sz="12" w:space="0" w:color="auto"/>
            </w:tcBorders>
          </w:tcPr>
          <w:p w14:paraId="3C239750" w14:textId="77777777" w:rsidR="006D7594" w:rsidRPr="00FE17F7"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f) nemá uložený zákaz účasti vo verejnom </w:t>
            </w:r>
          </w:p>
          <w:p w14:paraId="3C70B367" w14:textId="77777777" w:rsidR="006D7594" w:rsidRPr="004D4CAB" w:rsidRDefault="006D7594" w:rsidP="00BD4F3F">
            <w:pPr>
              <w:autoSpaceDE w:val="0"/>
              <w:autoSpaceDN w:val="0"/>
              <w:adjustRightInd w:val="0"/>
              <w:ind w:right="-386"/>
              <w:rPr>
                <w:rFonts w:ascii="Arial" w:eastAsia="Times New Roman" w:hAnsi="Arial" w:cs="Arial"/>
                <w:kern w:val="1"/>
                <w:sz w:val="20"/>
                <w:szCs w:val="20"/>
                <w14:ligatures w14:val="none"/>
              </w:rPr>
            </w:pPr>
            <w:r w:rsidRPr="00FE17F7">
              <w:rPr>
                <w:rFonts w:ascii="Arial" w:eastAsia="Times New Roman" w:hAnsi="Arial" w:cs="Arial"/>
                <w:kern w:val="1"/>
                <w:sz w:val="20"/>
                <w:szCs w:val="20"/>
                <w14:ligatures w14:val="none"/>
              </w:rPr>
              <w:t xml:space="preserve">obstarávaní potvrdený konečným rozhodnutím v Slovenskej republike </w:t>
            </w:r>
            <w:r>
              <w:rPr>
                <w:rFonts w:ascii="Arial" w:eastAsia="Times New Roman" w:hAnsi="Arial" w:cs="Arial"/>
                <w:kern w:val="1"/>
                <w:sz w:val="20"/>
                <w:szCs w:val="20"/>
                <w14:ligatures w14:val="none"/>
              </w:rPr>
              <w:br/>
            </w:r>
            <w:r w:rsidRPr="00FE17F7">
              <w:rPr>
                <w:rFonts w:ascii="Arial" w:eastAsia="Times New Roman" w:hAnsi="Arial" w:cs="Arial"/>
                <w:kern w:val="1"/>
                <w:sz w:val="20"/>
                <w:szCs w:val="20"/>
                <w14:ligatures w14:val="none"/>
              </w:rPr>
              <w:t>a v štáte sídla, miesta podnikania alebo obvyklého pobytu.</w:t>
            </w:r>
          </w:p>
        </w:tc>
        <w:tc>
          <w:tcPr>
            <w:tcW w:w="7371" w:type="dxa"/>
            <w:tcBorders>
              <w:top w:val="single" w:sz="12" w:space="0" w:color="auto"/>
              <w:bottom w:val="single" w:sz="12" w:space="0" w:color="auto"/>
            </w:tcBorders>
          </w:tcPr>
          <w:p w14:paraId="71351DCA"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DC4C8E5"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46B8712B" w14:textId="215BAC12" w:rsidR="006D7594"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32751AF0"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51973C22"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2CDA50AB" w14:textId="31EAC11D"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6D7594">
              <w:rPr>
                <w:rFonts w:ascii="Arial" w:eastAsia="Times New Roman" w:hAnsi="Arial" w:cs="Arial"/>
                <w:kern w:val="1"/>
                <w:sz w:val="20"/>
                <w:szCs w:val="20"/>
                <w14:ligatures w14:val="none"/>
              </w:rPr>
              <w:t>zápisnici</w:t>
            </w:r>
          </w:p>
        </w:tc>
      </w:tr>
      <w:tr w:rsidR="006D7594" w:rsidRPr="00280E69" w14:paraId="7AF27B6B" w14:textId="77777777" w:rsidTr="00BD4F3F">
        <w:trPr>
          <w:trHeight w:val="991"/>
        </w:trPr>
        <w:tc>
          <w:tcPr>
            <w:tcW w:w="5514" w:type="dxa"/>
            <w:tcBorders>
              <w:top w:val="single" w:sz="12" w:space="0" w:color="auto"/>
              <w:bottom w:val="single" w:sz="12" w:space="0" w:color="auto"/>
            </w:tcBorders>
          </w:tcPr>
          <w:p w14:paraId="42021AE5"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Podľa § 32 ods. 7 zákona o verejnom obstarávaní podmienky účasti podľa odseku 1 písm. a) musí </w:t>
            </w:r>
          </w:p>
          <w:p w14:paraId="65CE90D1"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spĺňať aj iná osoba ako osoba podľa odseku 1 </w:t>
            </w:r>
          </w:p>
          <w:p w14:paraId="409682A9"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písm. a), ak táto osoba má právo za ňu konať, </w:t>
            </w:r>
          </w:p>
          <w:p w14:paraId="691F53FA"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práva spojené s rozhodovaním alebo kontrolou v hospodárskom subjekte, ktorý sa chce zúčastniť verejného obstarávania.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Splnenie podmienky účasti podľa prvej vety preukazuje uchádzač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alebo </w:t>
            </w:r>
          </w:p>
          <w:p w14:paraId="71E57BB4"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záujemca verejnému obstarávateľovi alebo obstarávateľovi predložením čestného vyhlásenia </w:t>
            </w:r>
          </w:p>
          <w:p w14:paraId="0BC79916"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alebo vyhlásenia podľa odseku 5, ak právo štátu uchádzača alebo záujemcu so sídlom, miestom podnikania alebo obvyklým pobytom </w:t>
            </w:r>
            <w:r>
              <w:rPr>
                <w:rFonts w:ascii="Arial" w:eastAsia="Times New Roman" w:hAnsi="Arial" w:cs="Arial"/>
                <w:kern w:val="1"/>
                <w:sz w:val="20"/>
                <w:szCs w:val="20"/>
                <w14:ligatures w14:val="none"/>
              </w:rPr>
              <w:br/>
            </w:r>
            <w:r w:rsidRPr="0010642A">
              <w:rPr>
                <w:rFonts w:ascii="Arial" w:eastAsia="Times New Roman" w:hAnsi="Arial" w:cs="Arial"/>
                <w:kern w:val="1"/>
                <w:sz w:val="20"/>
                <w:szCs w:val="20"/>
                <w14:ligatures w14:val="none"/>
              </w:rPr>
              <w:t xml:space="preserve">mimo územia Slovenskej republiky neupravuje inštitút čestného vyhlásenia, ako súčasť ponuky alebo v žiadosti o účasť. V čestnom vyhlásení alebo vyhlásení </w:t>
            </w:r>
          </w:p>
          <w:p w14:paraId="03489BAA"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 xml:space="preserve">uchádzač alebo záujemca uvedie zoznam osôb </w:t>
            </w:r>
          </w:p>
          <w:p w14:paraId="138884DA" w14:textId="77777777" w:rsidR="006D7594" w:rsidRPr="00FE17F7" w:rsidRDefault="006D7594" w:rsidP="00BD4F3F">
            <w:pPr>
              <w:autoSpaceDE w:val="0"/>
              <w:autoSpaceDN w:val="0"/>
              <w:adjustRightInd w:val="0"/>
              <w:ind w:right="-386"/>
              <w:rPr>
                <w:rFonts w:ascii="Arial" w:eastAsia="Times New Roman" w:hAnsi="Arial" w:cs="Arial"/>
                <w:kern w:val="1"/>
                <w:sz w:val="20"/>
                <w:szCs w:val="20"/>
                <w14:ligatures w14:val="none"/>
              </w:rPr>
            </w:pPr>
            <w:r w:rsidRPr="0010642A">
              <w:rPr>
                <w:rFonts w:ascii="Arial" w:eastAsia="Times New Roman" w:hAnsi="Arial" w:cs="Arial"/>
                <w:kern w:val="1"/>
                <w:sz w:val="20"/>
                <w:szCs w:val="20"/>
                <w14:ligatures w14:val="none"/>
              </w:rPr>
              <w:t>podľa prvej vety.</w:t>
            </w:r>
          </w:p>
        </w:tc>
        <w:tc>
          <w:tcPr>
            <w:tcW w:w="7371" w:type="dxa"/>
            <w:tcBorders>
              <w:top w:val="single" w:sz="12" w:space="0" w:color="auto"/>
              <w:bottom w:val="single" w:sz="12" w:space="0" w:color="auto"/>
            </w:tcBorders>
          </w:tcPr>
          <w:p w14:paraId="01D6612C"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Bude </w:t>
            </w:r>
          </w:p>
          <w:p w14:paraId="185A877D" w14:textId="77777777" w:rsidR="00DD5CED" w:rsidRPr="006D7594" w:rsidRDefault="00DD5CED" w:rsidP="00DD5CED">
            <w:pPr>
              <w:autoSpaceDE w:val="0"/>
              <w:autoSpaceDN w:val="0"/>
              <w:adjustRightInd w:val="0"/>
              <w:ind w:right="-386"/>
              <w:rPr>
                <w:rFonts w:ascii="Arial" w:eastAsia="Times New Roman" w:hAnsi="Arial" w:cs="Arial"/>
                <w:kern w:val="1"/>
                <w:sz w:val="20"/>
                <w:szCs w:val="20"/>
                <w14:ligatures w14:val="none"/>
              </w:rPr>
            </w:pPr>
            <w:r w:rsidRPr="006D7594">
              <w:rPr>
                <w:rFonts w:ascii="Arial" w:eastAsia="Times New Roman" w:hAnsi="Arial" w:cs="Arial"/>
                <w:kern w:val="1"/>
                <w:sz w:val="20"/>
                <w:szCs w:val="20"/>
                <w14:ligatures w14:val="none"/>
              </w:rPr>
              <w:t xml:space="preserve">uvedené vo finálnej </w:t>
            </w:r>
          </w:p>
          <w:p w14:paraId="561C0C69" w14:textId="640C8A39" w:rsidR="006D7594" w:rsidRPr="003C304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6D7594">
              <w:rPr>
                <w:rFonts w:ascii="Arial" w:eastAsia="Times New Roman" w:hAnsi="Arial" w:cs="Arial"/>
                <w:kern w:val="1"/>
                <w:sz w:val="20"/>
                <w:szCs w:val="20"/>
                <w14:ligatures w14:val="none"/>
              </w:rPr>
              <w:t>zápisnici</w:t>
            </w:r>
          </w:p>
        </w:tc>
        <w:tc>
          <w:tcPr>
            <w:tcW w:w="1427" w:type="dxa"/>
            <w:tcBorders>
              <w:top w:val="single" w:sz="12" w:space="0" w:color="auto"/>
              <w:bottom w:val="single" w:sz="12" w:space="0" w:color="auto"/>
            </w:tcBorders>
          </w:tcPr>
          <w:p w14:paraId="6EC2CC95"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422F5548"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0D150877" w14:textId="2CE78D64"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r w:rsidR="006D7594" w:rsidRPr="00280E69" w14:paraId="3F04E865" w14:textId="77777777" w:rsidTr="00BD4F3F">
        <w:trPr>
          <w:trHeight w:val="991"/>
        </w:trPr>
        <w:tc>
          <w:tcPr>
            <w:tcW w:w="5514" w:type="dxa"/>
            <w:tcBorders>
              <w:top w:val="single" w:sz="12" w:space="0" w:color="auto"/>
              <w:bottom w:val="single" w:sz="12" w:space="0" w:color="auto"/>
            </w:tcBorders>
          </w:tcPr>
          <w:p w14:paraId="4375AEEF" w14:textId="77777777" w:rsidR="006D7594" w:rsidRPr="008204EB" w:rsidRDefault="006D7594" w:rsidP="00BD4F3F">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lastRenderedPageBreak/>
              <w:t xml:space="preserve">Zápis v Registri partnerov verejného sektora v </w:t>
            </w:r>
          </w:p>
          <w:p w14:paraId="14C4D26E"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r w:rsidRPr="008204EB">
              <w:rPr>
                <w:rFonts w:ascii="Arial" w:eastAsia="Times New Roman" w:hAnsi="Arial" w:cs="Arial"/>
                <w:kern w:val="1"/>
                <w:sz w:val="20"/>
                <w:szCs w:val="20"/>
                <w14:ligatures w14:val="none"/>
              </w:rPr>
              <w:t>zmysle zákona č. 315/2016 Z. z. o registri partnerov verejného sektora a o zmene a doplnení niektorých zákonov</w:t>
            </w:r>
          </w:p>
        </w:tc>
        <w:tc>
          <w:tcPr>
            <w:tcW w:w="7371" w:type="dxa"/>
            <w:tcBorders>
              <w:top w:val="single" w:sz="12" w:space="0" w:color="auto"/>
              <w:bottom w:val="single" w:sz="12" w:space="0" w:color="auto"/>
            </w:tcBorders>
          </w:tcPr>
          <w:p w14:paraId="5DC98400" w14:textId="77777777" w:rsidR="006D7594" w:rsidRPr="00097BF0" w:rsidRDefault="006D7594" w:rsidP="00BD4F3F">
            <w:pPr>
              <w:autoSpaceDE w:val="0"/>
              <w:autoSpaceDN w:val="0"/>
              <w:adjustRightInd w:val="0"/>
              <w:ind w:right="-386"/>
              <w:rPr>
                <w:rFonts w:ascii="Arial" w:eastAsia="Times New Roman" w:hAnsi="Arial" w:cs="Arial"/>
                <w:i/>
                <w:iCs/>
                <w:kern w:val="1"/>
                <w:sz w:val="20"/>
                <w:szCs w:val="20"/>
                <w14:ligatures w14:val="none"/>
              </w:rPr>
            </w:pPr>
            <w:r w:rsidRPr="008204EB">
              <w:rPr>
                <w:rFonts w:ascii="Arial" w:eastAsia="Times New Roman" w:hAnsi="Arial" w:cs="Arial"/>
                <w:i/>
                <w:iCs/>
                <w:kern w:val="1"/>
                <w:sz w:val="20"/>
                <w:szCs w:val="20"/>
                <w14:ligatures w14:val="none"/>
              </w:rPr>
              <w:t>N/A podiel na zákazke menej ako 100 000 EUR bez DPH</w:t>
            </w:r>
          </w:p>
        </w:tc>
        <w:tc>
          <w:tcPr>
            <w:tcW w:w="1427" w:type="dxa"/>
            <w:tcBorders>
              <w:top w:val="single" w:sz="12" w:space="0" w:color="auto"/>
              <w:bottom w:val="single" w:sz="12" w:space="0" w:color="auto"/>
            </w:tcBorders>
          </w:tcPr>
          <w:p w14:paraId="16D9DD21" w14:textId="77777777" w:rsidR="006D7594" w:rsidRDefault="006D7594" w:rsidP="00BD4F3F">
            <w:pPr>
              <w:autoSpaceDE w:val="0"/>
              <w:autoSpaceDN w:val="0"/>
              <w:adjustRightInd w:val="0"/>
              <w:ind w:right="-386"/>
              <w:rPr>
                <w:rFonts w:ascii="Arial" w:eastAsia="Times New Roman" w:hAnsi="Arial" w:cs="Arial"/>
                <w:b/>
                <w:bCs/>
                <w:kern w:val="1"/>
                <w:sz w:val="20"/>
                <w:szCs w:val="20"/>
                <w14:ligatures w14:val="none"/>
              </w:rPr>
            </w:pPr>
            <w:r>
              <w:rPr>
                <w:rFonts w:ascii="Arial" w:eastAsia="Times New Roman" w:hAnsi="Arial" w:cs="Arial"/>
                <w:b/>
                <w:bCs/>
                <w:kern w:val="1"/>
                <w:sz w:val="20"/>
                <w:szCs w:val="20"/>
                <w14:ligatures w14:val="none"/>
              </w:rPr>
              <w:t>N/A</w:t>
            </w:r>
          </w:p>
        </w:tc>
      </w:tr>
      <w:tr w:rsidR="006D7594" w:rsidRPr="00280E69" w14:paraId="12D36510" w14:textId="77777777" w:rsidTr="00BD4F3F">
        <w:trPr>
          <w:trHeight w:val="991"/>
        </w:trPr>
        <w:tc>
          <w:tcPr>
            <w:tcW w:w="5514" w:type="dxa"/>
            <w:tcBorders>
              <w:top w:val="single" w:sz="12" w:space="0" w:color="auto"/>
            </w:tcBorders>
          </w:tcPr>
          <w:p w14:paraId="3A544761" w14:textId="77777777" w:rsidR="006D7594" w:rsidRPr="007F4D6E" w:rsidRDefault="006D7594" w:rsidP="00BD4F3F">
            <w:pPr>
              <w:autoSpaceDE w:val="0"/>
              <w:autoSpaceDN w:val="0"/>
              <w:adjustRightInd w:val="0"/>
              <w:ind w:right="-386"/>
              <w:rPr>
                <w:rFonts w:ascii="Arial" w:eastAsia="Times New Roman" w:hAnsi="Arial" w:cs="Arial"/>
                <w:bCs/>
                <w:kern w:val="1"/>
                <w:sz w:val="20"/>
                <w:szCs w:val="20"/>
                <w14:ligatures w14:val="none"/>
              </w:rPr>
            </w:pPr>
            <w:r w:rsidRPr="007F4D6E">
              <w:rPr>
                <w:rFonts w:ascii="Arial" w:eastAsia="Times New Roman" w:hAnsi="Arial" w:cs="Arial"/>
                <w:b/>
                <w:kern w:val="1"/>
                <w:sz w:val="20"/>
                <w:szCs w:val="20"/>
                <w14:ligatures w14:val="none"/>
              </w:rPr>
              <w:t xml:space="preserve">Verejný obstarávateľ a obstarávateľ môžu v súťažných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 xml:space="preserve">podkladoch alebo v koncesnej dokumentácii vyžadovať, 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w:t>
            </w:r>
            <w:r>
              <w:rPr>
                <w:rFonts w:ascii="Arial" w:eastAsia="Times New Roman" w:hAnsi="Arial" w:cs="Arial"/>
                <w:b/>
                <w:kern w:val="1"/>
                <w:sz w:val="20"/>
                <w:szCs w:val="20"/>
                <w14:ligatures w14:val="none"/>
              </w:rPr>
              <w:br/>
            </w:r>
            <w:r w:rsidRPr="007F4D6E">
              <w:rPr>
                <w:rFonts w:ascii="Arial" w:eastAsia="Times New Roman" w:hAnsi="Arial" w:cs="Arial"/>
                <w:b/>
                <w:kern w:val="1"/>
                <w:sz w:val="20"/>
                <w:szCs w:val="20"/>
                <w14:ligatures w14:val="none"/>
              </w:rPr>
              <w:t>koncesie, ktorý má subdodávateľ plniť.</w:t>
            </w:r>
          </w:p>
          <w:p w14:paraId="4E43222A" w14:textId="77777777" w:rsidR="006D7594" w:rsidRPr="0010642A" w:rsidRDefault="006D7594" w:rsidP="00BD4F3F">
            <w:pPr>
              <w:autoSpaceDE w:val="0"/>
              <w:autoSpaceDN w:val="0"/>
              <w:adjustRightInd w:val="0"/>
              <w:ind w:right="-386"/>
              <w:rPr>
                <w:rFonts w:ascii="Arial" w:eastAsia="Times New Roman" w:hAnsi="Arial" w:cs="Arial"/>
                <w:kern w:val="1"/>
                <w:sz w:val="20"/>
                <w:szCs w:val="20"/>
                <w14:ligatures w14:val="none"/>
              </w:rPr>
            </w:pPr>
          </w:p>
        </w:tc>
        <w:tc>
          <w:tcPr>
            <w:tcW w:w="7371" w:type="dxa"/>
            <w:tcBorders>
              <w:top w:val="single" w:sz="12" w:space="0" w:color="auto"/>
            </w:tcBorders>
          </w:tcPr>
          <w:p w14:paraId="521B0031"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Bude </w:t>
            </w:r>
          </w:p>
          <w:p w14:paraId="70E33BFA" w14:textId="77777777" w:rsidR="00DD5CED" w:rsidRPr="00DD5CED"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 xml:space="preserve">uvedené vo finálnej </w:t>
            </w:r>
          </w:p>
          <w:p w14:paraId="064BF8E7" w14:textId="5880E067" w:rsidR="006D7594" w:rsidRPr="00097BF0" w:rsidRDefault="00DD5CED" w:rsidP="00DD5CED">
            <w:pPr>
              <w:autoSpaceDE w:val="0"/>
              <w:autoSpaceDN w:val="0"/>
              <w:adjustRightInd w:val="0"/>
              <w:ind w:right="-386"/>
              <w:rPr>
                <w:rFonts w:ascii="Arial" w:eastAsia="Times New Roman" w:hAnsi="Arial" w:cs="Arial"/>
                <w:i/>
                <w:iCs/>
                <w:kern w:val="1"/>
                <w:sz w:val="20"/>
                <w:szCs w:val="20"/>
                <w14:ligatures w14:val="none"/>
              </w:rPr>
            </w:pPr>
            <w:r w:rsidRPr="00DD5CED">
              <w:rPr>
                <w:rFonts w:ascii="Arial" w:eastAsia="Times New Roman" w:hAnsi="Arial" w:cs="Arial"/>
                <w:i/>
                <w:iCs/>
                <w:kern w:val="1"/>
                <w:sz w:val="20"/>
                <w:szCs w:val="20"/>
                <w14:ligatures w14:val="none"/>
              </w:rPr>
              <w:t>zápisnici</w:t>
            </w:r>
          </w:p>
        </w:tc>
        <w:tc>
          <w:tcPr>
            <w:tcW w:w="1427" w:type="dxa"/>
            <w:tcBorders>
              <w:top w:val="single" w:sz="12" w:space="0" w:color="auto"/>
            </w:tcBorders>
          </w:tcPr>
          <w:p w14:paraId="6FA9A99D"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Bude </w:t>
            </w:r>
          </w:p>
          <w:p w14:paraId="5ADCD65B" w14:textId="77777777" w:rsidR="00DD5CED" w:rsidRPr="00DD5CED" w:rsidRDefault="00DD5CED" w:rsidP="00DD5CED">
            <w:pPr>
              <w:autoSpaceDE w:val="0"/>
              <w:autoSpaceDN w:val="0"/>
              <w:adjustRightInd w:val="0"/>
              <w:ind w:right="-386"/>
              <w:rPr>
                <w:rFonts w:ascii="Arial" w:eastAsia="Times New Roman" w:hAnsi="Arial" w:cs="Arial"/>
                <w:kern w:val="1"/>
                <w:sz w:val="20"/>
                <w:szCs w:val="20"/>
                <w14:ligatures w14:val="none"/>
              </w:rPr>
            </w:pPr>
            <w:r w:rsidRPr="00DD5CED">
              <w:rPr>
                <w:rFonts w:ascii="Arial" w:eastAsia="Times New Roman" w:hAnsi="Arial" w:cs="Arial"/>
                <w:kern w:val="1"/>
                <w:sz w:val="20"/>
                <w:szCs w:val="20"/>
                <w14:ligatures w14:val="none"/>
              </w:rPr>
              <w:t xml:space="preserve">uvedené vo finálnej </w:t>
            </w:r>
          </w:p>
          <w:p w14:paraId="2B987529" w14:textId="651857AB" w:rsidR="006D7594" w:rsidRDefault="00DD5CED" w:rsidP="00DD5CED">
            <w:pPr>
              <w:autoSpaceDE w:val="0"/>
              <w:autoSpaceDN w:val="0"/>
              <w:adjustRightInd w:val="0"/>
              <w:ind w:right="-386"/>
              <w:rPr>
                <w:rFonts w:ascii="Arial" w:eastAsia="Times New Roman" w:hAnsi="Arial" w:cs="Arial"/>
                <w:b/>
                <w:bCs/>
                <w:kern w:val="1"/>
                <w:sz w:val="20"/>
                <w:szCs w:val="20"/>
                <w14:ligatures w14:val="none"/>
              </w:rPr>
            </w:pPr>
            <w:r w:rsidRPr="00DD5CED">
              <w:rPr>
                <w:rFonts w:ascii="Arial" w:eastAsia="Times New Roman" w:hAnsi="Arial" w:cs="Arial"/>
                <w:kern w:val="1"/>
                <w:sz w:val="20"/>
                <w:szCs w:val="20"/>
                <w14:ligatures w14:val="none"/>
              </w:rPr>
              <w:t>zápisnici</w:t>
            </w:r>
          </w:p>
        </w:tc>
      </w:tr>
    </w:tbl>
    <w:p w14:paraId="2C9BB9E2" w14:textId="77777777" w:rsidR="006D7594" w:rsidRDefault="006D7594">
      <w:pPr>
        <w:rPr>
          <w:rFonts w:ascii="Arial" w:hAnsi="Arial" w:cs="Arial"/>
          <w:sz w:val="18"/>
          <w:szCs w:val="18"/>
        </w:rPr>
      </w:pPr>
    </w:p>
    <w:p w14:paraId="4BA6CD6A" w14:textId="77777777" w:rsidR="006D7594" w:rsidRDefault="006D7594">
      <w:pPr>
        <w:rPr>
          <w:rFonts w:ascii="Arial" w:hAnsi="Arial" w:cs="Arial"/>
          <w:sz w:val="18"/>
          <w:szCs w:val="18"/>
        </w:rPr>
      </w:pPr>
    </w:p>
    <w:p w14:paraId="5C9E0110" w14:textId="77777777" w:rsidR="006D7594" w:rsidRDefault="006D7594">
      <w:pPr>
        <w:rPr>
          <w:rFonts w:ascii="Arial" w:hAnsi="Arial" w:cs="Arial"/>
          <w:sz w:val="18"/>
          <w:szCs w:val="18"/>
        </w:rPr>
      </w:pPr>
    </w:p>
    <w:p w14:paraId="704B1475" w14:textId="77777777" w:rsidR="006D7594" w:rsidRDefault="006D7594">
      <w:pPr>
        <w:rPr>
          <w:rFonts w:ascii="Arial" w:hAnsi="Arial" w:cs="Arial"/>
          <w:sz w:val="18"/>
          <w:szCs w:val="18"/>
        </w:rPr>
      </w:pPr>
    </w:p>
    <w:p w14:paraId="2E5CE8EE" w14:textId="77777777" w:rsidR="006D7594" w:rsidRDefault="006D7594">
      <w:pPr>
        <w:rPr>
          <w:rFonts w:ascii="Arial" w:hAnsi="Arial" w:cs="Arial"/>
          <w:sz w:val="18"/>
          <w:szCs w:val="18"/>
        </w:rPr>
      </w:pPr>
    </w:p>
    <w:p w14:paraId="02F9ADCD" w14:textId="77777777" w:rsidR="006D7594" w:rsidRDefault="006D7594">
      <w:pPr>
        <w:rPr>
          <w:rFonts w:ascii="Arial" w:hAnsi="Arial" w:cs="Arial"/>
          <w:sz w:val="18"/>
          <w:szCs w:val="18"/>
        </w:rPr>
      </w:pPr>
    </w:p>
    <w:p w14:paraId="49BC2250" w14:textId="77777777" w:rsidR="006D7594" w:rsidRDefault="006D7594">
      <w:pPr>
        <w:rPr>
          <w:rFonts w:ascii="Arial" w:hAnsi="Arial" w:cs="Arial"/>
          <w:sz w:val="18"/>
          <w:szCs w:val="18"/>
        </w:rPr>
      </w:pPr>
    </w:p>
    <w:p w14:paraId="6FEC05AA" w14:textId="77777777" w:rsidR="006D7594" w:rsidRDefault="006D7594">
      <w:pPr>
        <w:rPr>
          <w:rFonts w:ascii="Arial" w:hAnsi="Arial" w:cs="Arial"/>
          <w:sz w:val="18"/>
          <w:szCs w:val="18"/>
        </w:rPr>
      </w:pPr>
    </w:p>
    <w:p w14:paraId="63A553E2" w14:textId="77777777" w:rsidR="006D7594" w:rsidRDefault="006D7594">
      <w:pPr>
        <w:rPr>
          <w:rFonts w:ascii="Arial" w:hAnsi="Arial" w:cs="Arial"/>
          <w:sz w:val="18"/>
          <w:szCs w:val="18"/>
        </w:rPr>
      </w:pPr>
    </w:p>
    <w:p w14:paraId="4843D6CC" w14:textId="77777777" w:rsidR="006D7594" w:rsidRDefault="006D7594">
      <w:pPr>
        <w:rPr>
          <w:rFonts w:ascii="Arial" w:hAnsi="Arial" w:cs="Arial"/>
          <w:sz w:val="18"/>
          <w:szCs w:val="18"/>
        </w:rPr>
      </w:pPr>
    </w:p>
    <w:p w14:paraId="61849C92" w14:textId="77777777" w:rsidR="006D7594" w:rsidRPr="00280E69" w:rsidRDefault="006D7594">
      <w:pPr>
        <w:rPr>
          <w:rFonts w:ascii="Arial" w:hAnsi="Arial" w:cs="Arial"/>
          <w:sz w:val="18"/>
          <w:szCs w:val="18"/>
        </w:rPr>
      </w:pPr>
    </w:p>
    <w:bookmarkEnd w:id="4"/>
    <w:p w14:paraId="10132D99" w14:textId="77777777" w:rsidR="00A214FA" w:rsidRPr="00280E69" w:rsidRDefault="00A214FA" w:rsidP="00A214FA">
      <w:pPr>
        <w:rPr>
          <w:rFonts w:ascii="Arial" w:hAnsi="Arial" w:cs="Arial"/>
          <w:sz w:val="18"/>
          <w:szCs w:val="18"/>
        </w:rPr>
      </w:pPr>
    </w:p>
    <w:p w14:paraId="773FEFFF" w14:textId="77777777" w:rsidR="00042252" w:rsidRDefault="00042252" w:rsidP="00581DE9">
      <w:pPr>
        <w:rPr>
          <w:rFonts w:ascii="Arial" w:hAnsi="Arial" w:cs="Arial"/>
          <w:i/>
          <w:iCs/>
        </w:rPr>
      </w:pPr>
    </w:p>
    <w:p w14:paraId="3DB9001C" w14:textId="77777777" w:rsidR="00042252" w:rsidRDefault="00042252" w:rsidP="00581DE9">
      <w:pPr>
        <w:rPr>
          <w:rFonts w:ascii="Arial" w:hAnsi="Arial" w:cs="Arial"/>
          <w:i/>
          <w:iCs/>
        </w:rPr>
      </w:pPr>
    </w:p>
    <w:p w14:paraId="02DA65AE" w14:textId="77777777" w:rsidR="00042252" w:rsidRDefault="00042252" w:rsidP="00581DE9">
      <w:pPr>
        <w:rPr>
          <w:rFonts w:ascii="Arial" w:hAnsi="Arial" w:cs="Arial"/>
          <w:i/>
          <w:iCs/>
        </w:rPr>
      </w:pPr>
    </w:p>
    <w:p w14:paraId="0F12E7F6" w14:textId="77777777" w:rsidR="00042252" w:rsidRDefault="00042252" w:rsidP="00581DE9">
      <w:pPr>
        <w:rPr>
          <w:rFonts w:ascii="Arial" w:hAnsi="Arial" w:cs="Arial"/>
          <w:i/>
          <w:iCs/>
        </w:rPr>
      </w:pPr>
    </w:p>
    <w:p w14:paraId="7955D1A2" w14:textId="77777777" w:rsidR="00042252" w:rsidRDefault="00042252" w:rsidP="00581DE9">
      <w:pPr>
        <w:rPr>
          <w:rFonts w:ascii="Arial" w:hAnsi="Arial" w:cs="Arial"/>
          <w:i/>
          <w:iCs/>
        </w:rPr>
      </w:pPr>
    </w:p>
    <w:p w14:paraId="0B1499FA" w14:textId="77777777" w:rsidR="00042252" w:rsidRDefault="00042252" w:rsidP="00581DE9">
      <w:pPr>
        <w:rPr>
          <w:rFonts w:ascii="Arial" w:hAnsi="Arial" w:cs="Arial"/>
          <w:i/>
          <w:iCs/>
        </w:rPr>
      </w:pPr>
    </w:p>
    <w:p w14:paraId="7E669000" w14:textId="77777777" w:rsidR="00042252" w:rsidRDefault="00042252" w:rsidP="00581DE9">
      <w:pPr>
        <w:rPr>
          <w:rFonts w:ascii="Arial" w:hAnsi="Arial" w:cs="Arial"/>
          <w:i/>
          <w:iCs/>
        </w:rPr>
      </w:pPr>
    </w:p>
    <w:p w14:paraId="444B6523" w14:textId="77777777" w:rsidR="00042252" w:rsidRDefault="00042252" w:rsidP="00581DE9">
      <w:pPr>
        <w:rPr>
          <w:rFonts w:ascii="Arial" w:hAnsi="Arial" w:cs="Arial"/>
          <w:i/>
          <w:iCs/>
        </w:rPr>
      </w:pPr>
    </w:p>
    <w:p w14:paraId="43AF0244" w14:textId="77777777" w:rsidR="00042252" w:rsidRDefault="00042252" w:rsidP="00581DE9">
      <w:pPr>
        <w:rPr>
          <w:rFonts w:ascii="Arial" w:hAnsi="Arial" w:cs="Arial"/>
          <w:i/>
          <w:iCs/>
        </w:rPr>
      </w:pPr>
    </w:p>
    <w:p w14:paraId="36B36517" w14:textId="77777777" w:rsidR="00042252" w:rsidRDefault="00042252" w:rsidP="00581DE9">
      <w:pPr>
        <w:rPr>
          <w:rFonts w:ascii="Arial" w:hAnsi="Arial" w:cs="Arial"/>
          <w:i/>
          <w:iCs/>
        </w:rPr>
      </w:pPr>
    </w:p>
    <w:p w14:paraId="17B3BB5E" w14:textId="77777777" w:rsidR="00042252" w:rsidRDefault="00042252" w:rsidP="00581DE9">
      <w:pPr>
        <w:rPr>
          <w:rFonts w:ascii="Arial" w:hAnsi="Arial" w:cs="Arial"/>
          <w:i/>
          <w:iCs/>
        </w:rPr>
      </w:pPr>
    </w:p>
    <w:p w14:paraId="43BC9770" w14:textId="77777777" w:rsidR="00042252" w:rsidRDefault="00042252" w:rsidP="00581DE9">
      <w:pPr>
        <w:rPr>
          <w:rFonts w:ascii="Arial" w:hAnsi="Arial" w:cs="Arial"/>
          <w:i/>
          <w:iCs/>
        </w:rPr>
      </w:pPr>
    </w:p>
    <w:p w14:paraId="6F504C45" w14:textId="77777777" w:rsidR="00042252" w:rsidRDefault="00042252" w:rsidP="00581DE9">
      <w:pPr>
        <w:rPr>
          <w:rFonts w:ascii="Arial" w:hAnsi="Arial" w:cs="Arial"/>
          <w:i/>
          <w:iCs/>
        </w:rPr>
      </w:pPr>
    </w:p>
    <w:p w14:paraId="4C7B0630" w14:textId="77777777" w:rsidR="00042252" w:rsidRDefault="00042252" w:rsidP="00581DE9">
      <w:pPr>
        <w:rPr>
          <w:rFonts w:ascii="Arial" w:hAnsi="Arial" w:cs="Arial"/>
          <w:i/>
          <w:iCs/>
        </w:rPr>
      </w:pPr>
    </w:p>
    <w:p w14:paraId="1E79B17E" w14:textId="77777777" w:rsidR="00042252" w:rsidRDefault="00042252" w:rsidP="00581DE9">
      <w:pPr>
        <w:rPr>
          <w:rFonts w:ascii="Arial" w:hAnsi="Arial" w:cs="Arial"/>
          <w:i/>
          <w:iCs/>
        </w:rPr>
      </w:pPr>
    </w:p>
    <w:p w14:paraId="7A597DBF" w14:textId="77777777" w:rsidR="00042252" w:rsidRDefault="00042252" w:rsidP="00581DE9">
      <w:pPr>
        <w:rPr>
          <w:rFonts w:ascii="Arial" w:hAnsi="Arial" w:cs="Arial"/>
          <w:i/>
          <w:iCs/>
        </w:rPr>
      </w:pPr>
    </w:p>
    <w:p w14:paraId="09A22F0A" w14:textId="77777777" w:rsidR="00042252" w:rsidRDefault="00042252" w:rsidP="00581DE9">
      <w:pPr>
        <w:rPr>
          <w:rFonts w:ascii="Arial" w:hAnsi="Arial" w:cs="Arial"/>
          <w:i/>
          <w:iCs/>
        </w:rPr>
      </w:pPr>
    </w:p>
    <w:p w14:paraId="69A74867" w14:textId="77777777" w:rsidR="00042252" w:rsidRDefault="00042252" w:rsidP="00581DE9">
      <w:pPr>
        <w:rPr>
          <w:rFonts w:ascii="Arial" w:hAnsi="Arial" w:cs="Arial"/>
          <w:i/>
          <w:iCs/>
        </w:rPr>
      </w:pPr>
    </w:p>
    <w:p w14:paraId="548A58F3" w14:textId="77777777" w:rsidR="00042252" w:rsidRDefault="00042252" w:rsidP="00581DE9">
      <w:pPr>
        <w:rPr>
          <w:rFonts w:ascii="Arial" w:hAnsi="Arial" w:cs="Arial"/>
          <w:i/>
          <w:iCs/>
        </w:rPr>
      </w:pPr>
    </w:p>
    <w:p w14:paraId="77418118" w14:textId="77777777" w:rsidR="00042252" w:rsidRDefault="00042252" w:rsidP="00581DE9">
      <w:pPr>
        <w:rPr>
          <w:rFonts w:ascii="Arial" w:hAnsi="Arial" w:cs="Arial"/>
          <w:i/>
          <w:iCs/>
        </w:rPr>
      </w:pPr>
    </w:p>
    <w:p w14:paraId="46BC16CF" w14:textId="77777777" w:rsidR="00042252" w:rsidRDefault="00042252" w:rsidP="00581DE9">
      <w:pPr>
        <w:rPr>
          <w:rFonts w:ascii="Arial" w:hAnsi="Arial" w:cs="Arial"/>
          <w:i/>
          <w:iCs/>
        </w:rPr>
      </w:pPr>
    </w:p>
    <w:p w14:paraId="4B0F70CF" w14:textId="77777777" w:rsidR="00042252" w:rsidRPr="00280E69" w:rsidRDefault="00042252" w:rsidP="00581DE9">
      <w:pPr>
        <w:rPr>
          <w:rFonts w:ascii="Arial" w:hAnsi="Arial" w:cs="Arial"/>
          <w:i/>
          <w:iCs/>
        </w:rPr>
      </w:pPr>
    </w:p>
    <w:sectPr w:rsidR="00042252" w:rsidRPr="00280E69" w:rsidSect="00582676">
      <w:headerReference w:type="default" r:id="rId16"/>
      <w:pgSz w:w="16838" w:h="11906" w:orient="landscape"/>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92F0" w14:textId="77777777" w:rsidR="00FC0983" w:rsidRDefault="00FC0983" w:rsidP="00AC519D">
      <w:pPr>
        <w:spacing w:after="0" w:line="240" w:lineRule="auto"/>
      </w:pPr>
      <w:r>
        <w:separator/>
      </w:r>
    </w:p>
  </w:endnote>
  <w:endnote w:type="continuationSeparator" w:id="0">
    <w:p w14:paraId="636CC87C" w14:textId="77777777" w:rsidR="00FC0983" w:rsidRDefault="00FC0983" w:rsidP="00AC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3">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oto Serif CJK SC">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E33C" w14:textId="77777777" w:rsidR="00FC0983" w:rsidRDefault="00FC0983" w:rsidP="00AC519D">
      <w:pPr>
        <w:spacing w:after="0" w:line="240" w:lineRule="auto"/>
      </w:pPr>
      <w:r>
        <w:separator/>
      </w:r>
    </w:p>
  </w:footnote>
  <w:footnote w:type="continuationSeparator" w:id="0">
    <w:p w14:paraId="48261865" w14:textId="77777777" w:rsidR="00FC0983" w:rsidRDefault="00FC0983" w:rsidP="00AC519D">
      <w:pPr>
        <w:spacing w:after="0" w:line="240" w:lineRule="auto"/>
      </w:pPr>
      <w:r>
        <w:continuationSeparator/>
      </w:r>
    </w:p>
  </w:footnote>
  <w:footnote w:id="1">
    <w:p w14:paraId="20399E90" w14:textId="35F071A8" w:rsidR="00AC519D" w:rsidRPr="000B6853" w:rsidRDefault="00AC519D" w:rsidP="00AC519D">
      <w:pPr>
        <w:pStyle w:val="Textpoznmkypodiarou"/>
        <w:jc w:val="both"/>
        <w:rPr>
          <w:lang w:val="sk-SK"/>
        </w:rPr>
      </w:pPr>
      <w:r>
        <w:rPr>
          <w:rStyle w:val="Odkaznapoznmkupodiarou"/>
        </w:rPr>
        <w:footnoteRef/>
      </w:r>
      <w:r>
        <w:t xml:space="preserve"> </w:t>
      </w:r>
      <w:r w:rsidRPr="000B6853">
        <w:rPr>
          <w:rFonts w:ascii="Arial" w:hAnsi="Arial" w:cs="Arial"/>
          <w:sz w:val="18"/>
          <w:szCs w:val="18"/>
        </w:rPr>
        <w:t>Verejný obstarávateľ v zmysle ustanovenia § 11 zákona verejný obstarávateľ nesmie uzavrieť zmluvu s uchádzačom alebo s uchádzačmi, 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w:t>
      </w:r>
      <w:r>
        <w:rPr>
          <w:rFonts w:ascii="Arial" w:hAnsi="Arial" w:cs="Arial"/>
          <w:sz w:val="18"/>
          <w:szCs w:val="18"/>
        </w:rPr>
        <w:t>tri partnerov verejného sektora</w:t>
      </w:r>
      <w:r w:rsidRPr="000B6853">
        <w:rPr>
          <w:rFonts w:ascii="Arial" w:hAnsi="Arial" w:cs="Arial"/>
          <w:sz w:val="18"/>
          <w:szCs w:val="18"/>
        </w:rPr>
        <w:t xml:space="preserve"> alebo ktorých subdodávatelia alebo subdodávatel</w:t>
      </w:r>
      <w:r>
        <w:rPr>
          <w:rFonts w:ascii="Arial" w:hAnsi="Arial" w:cs="Arial"/>
          <w:sz w:val="18"/>
          <w:szCs w:val="18"/>
        </w:rPr>
        <w:t xml:space="preserve">ia podľa osobitného predpisu, </w:t>
      </w:r>
      <w:r w:rsidRPr="000B6853">
        <w:rPr>
          <w:rFonts w:ascii="Arial" w:hAnsi="Arial" w:cs="Arial"/>
          <w:sz w:val="18"/>
          <w:szCs w:val="18"/>
        </w:rPr>
        <w:t>ktorí majú povinnosť zapisovať sa do regist</w:t>
      </w:r>
      <w:r>
        <w:rPr>
          <w:rFonts w:ascii="Arial" w:hAnsi="Arial" w:cs="Arial"/>
          <w:sz w:val="18"/>
          <w:szCs w:val="18"/>
        </w:rPr>
        <w:t>ra partnerov verejného sektora</w:t>
      </w:r>
      <w:r w:rsidRPr="000B6853">
        <w:rPr>
          <w:rFonts w:ascii="Arial" w:hAnsi="Arial" w:cs="Arial"/>
          <w:sz w:val="18"/>
          <w:szCs w:val="18"/>
        </w:rPr>
        <w:t xml:space="preserve"> a nie sú zapísaní v registri partnerov verejného sektora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0249" w14:textId="2920DFA3" w:rsidR="00547AE5" w:rsidRDefault="00547AE5" w:rsidP="0024683F">
    <w:pPr>
      <w:pStyle w:val="Hlavika"/>
      <w:ind w:left="2832"/>
    </w:pPr>
    <w:r>
      <w:tab/>
    </w:r>
    <w:r>
      <w:tab/>
    </w:r>
    <w:r>
      <w:tab/>
    </w:r>
    <w:r>
      <w:tab/>
    </w:r>
    <w:r>
      <w:tab/>
    </w:r>
    <w:r>
      <w:tab/>
    </w:r>
    <w:r>
      <w:tab/>
    </w:r>
    <w:r>
      <w:tab/>
      <w:t>Príloha č. 1     Vyhodnotenie splnenia podmienok účasti podľa § 32, § 34 ods. 1 písm. a) a</w:t>
    </w:r>
    <w:r w:rsidR="0024683F">
      <w:t> </w:t>
    </w:r>
    <w:r w:rsidR="00DD5CED" w:rsidRPr="00DD5CED">
      <w:rPr>
        <w:bCs/>
      </w:rPr>
      <w:t>§ 41 ods. 1 písm. a) a písm. b)</w:t>
    </w:r>
    <w:r w:rsidR="00DD5CED" w:rsidRPr="00DD5CED">
      <w:rPr>
        <w:b/>
      </w:rPr>
      <w:t xml:space="preserve"> </w:t>
    </w:r>
    <w:r>
      <w:t>zákona o verejnom obstarávaní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DCC"/>
    <w:multiLevelType w:val="hybridMultilevel"/>
    <w:tmpl w:val="FC365A14"/>
    <w:lvl w:ilvl="0" w:tplc="3F8A1FCE">
      <w:start w:val="1"/>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502"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3E62C70"/>
    <w:multiLevelType w:val="hybridMultilevel"/>
    <w:tmpl w:val="E3BE9564"/>
    <w:lvl w:ilvl="0" w:tplc="E03C014A">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0404D8"/>
    <w:multiLevelType w:val="hybridMultilevel"/>
    <w:tmpl w:val="8D8A77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A71067"/>
    <w:multiLevelType w:val="hybridMultilevel"/>
    <w:tmpl w:val="3C109230"/>
    <w:lvl w:ilvl="0" w:tplc="DD189D40">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173B6A"/>
    <w:multiLevelType w:val="multilevel"/>
    <w:tmpl w:val="A3A6ADBA"/>
    <w:lvl w:ilvl="0">
      <w:start w:val="1"/>
      <w:numFmt w:val="lowerLetter"/>
      <w:lvlText w:val="%1)"/>
      <w:lvlJc w:val="left"/>
      <w:pPr>
        <w:tabs>
          <w:tab w:val="num" w:pos="720"/>
        </w:tabs>
        <w:ind w:left="720" w:hanging="360"/>
      </w:pPr>
      <w:rPr>
        <w:rFonts w:ascii="Times New Roman" w:eastAsia="CIDFont+F3" w:hAnsi="Times New Roman"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575D6"/>
    <w:multiLevelType w:val="hybridMultilevel"/>
    <w:tmpl w:val="2634E30C"/>
    <w:lvl w:ilvl="0" w:tplc="1C28A472">
      <w:start w:val="1"/>
      <w:numFmt w:val="decimal"/>
      <w:lvlText w:val="%1."/>
      <w:lvlJc w:val="left"/>
      <w:pPr>
        <w:tabs>
          <w:tab w:val="num" w:pos="644"/>
        </w:tabs>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1337AA3"/>
    <w:multiLevelType w:val="hybridMultilevel"/>
    <w:tmpl w:val="1D9A0D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544E3F"/>
    <w:multiLevelType w:val="hybridMultilevel"/>
    <w:tmpl w:val="C06C88E2"/>
    <w:lvl w:ilvl="0" w:tplc="735C03DE">
      <w:start w:val="3"/>
      <w:numFmt w:val="decimal"/>
      <w:lvlText w:val="%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8" w15:restartNumberingAfterBreak="0">
    <w:nsid w:val="12E644AB"/>
    <w:multiLevelType w:val="hybridMultilevel"/>
    <w:tmpl w:val="4D9A76F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9" w15:restartNumberingAfterBreak="0">
    <w:nsid w:val="156D3841"/>
    <w:multiLevelType w:val="hybridMultilevel"/>
    <w:tmpl w:val="A2D678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7891223"/>
    <w:multiLevelType w:val="hybridMultilevel"/>
    <w:tmpl w:val="4896FF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086AEF"/>
    <w:multiLevelType w:val="multilevel"/>
    <w:tmpl w:val="2BE8DA72"/>
    <w:lvl w:ilvl="0">
      <w:start w:val="1"/>
      <w:numFmt w:val="lowerLetter"/>
      <w:lvlText w:val="%1)"/>
      <w:lvlJc w:val="right"/>
      <w:pPr>
        <w:ind w:left="786" w:hanging="360"/>
      </w:pPr>
      <w:rPr>
        <w:rFonts w:ascii="Arial" w:eastAsia="Calibri" w:hAnsi="Arial" w:cs="Arial"/>
        <w:b w:val="0"/>
        <w:bCs/>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1D8F27A0"/>
    <w:multiLevelType w:val="hybridMultilevel"/>
    <w:tmpl w:val="3790DD64"/>
    <w:lvl w:ilvl="0" w:tplc="D4B24A00">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43E1FDF"/>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78251B8"/>
    <w:multiLevelType w:val="hybridMultilevel"/>
    <w:tmpl w:val="1854D6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021CEF"/>
    <w:multiLevelType w:val="hybridMultilevel"/>
    <w:tmpl w:val="BAC6F4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81E4320"/>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2A7A5266"/>
    <w:multiLevelType w:val="multilevel"/>
    <w:tmpl w:val="2C02A59A"/>
    <w:lvl w:ilvl="0">
      <w:start w:val="1"/>
      <w:numFmt w:val="decimal"/>
      <w:lvlText w:val="%1."/>
      <w:lvlJc w:val="left"/>
      <w:pPr>
        <w:ind w:left="360" w:hanging="360"/>
      </w:pPr>
    </w:lvl>
    <w:lvl w:ilvl="1">
      <w:start w:val="1"/>
      <w:numFmt w:val="decimal"/>
      <w:isLgl/>
      <w:lvlText w:val="%1.%2."/>
      <w:lvlJc w:val="left"/>
      <w:pPr>
        <w:ind w:left="390" w:hanging="390"/>
      </w:pPr>
      <w:rPr>
        <w:rFonts w:hint="default"/>
        <w:b/>
        <w:color w:val="000000"/>
      </w:rPr>
    </w:lvl>
    <w:lvl w:ilvl="2">
      <w:start w:val="1"/>
      <w:numFmt w:val="decimal"/>
      <w:isLgl/>
      <w:lvlText w:val="%1.%2.%3."/>
      <w:lvlJc w:val="left"/>
      <w:pPr>
        <w:ind w:left="720" w:hanging="720"/>
      </w:pPr>
      <w:rPr>
        <w:rFonts w:hint="default"/>
        <w:b/>
        <w:color w:val="000000"/>
      </w:rPr>
    </w:lvl>
    <w:lvl w:ilvl="3">
      <w:start w:val="1"/>
      <w:numFmt w:val="decimal"/>
      <w:isLgl/>
      <w:lvlText w:val="%1.%2.%3.%4."/>
      <w:lvlJc w:val="left"/>
      <w:pPr>
        <w:ind w:left="720" w:hanging="720"/>
      </w:pPr>
      <w:rPr>
        <w:rFonts w:hint="default"/>
        <w:b/>
        <w:color w:val="000000"/>
      </w:rPr>
    </w:lvl>
    <w:lvl w:ilvl="4">
      <w:start w:val="1"/>
      <w:numFmt w:val="decimal"/>
      <w:isLgl/>
      <w:lvlText w:val="%1.%2.%3.%4.%5."/>
      <w:lvlJc w:val="left"/>
      <w:pPr>
        <w:ind w:left="1080" w:hanging="1080"/>
      </w:pPr>
      <w:rPr>
        <w:rFonts w:hint="default"/>
        <w:b/>
        <w:color w:val="000000"/>
      </w:rPr>
    </w:lvl>
    <w:lvl w:ilvl="5">
      <w:start w:val="1"/>
      <w:numFmt w:val="decimal"/>
      <w:isLgl/>
      <w:lvlText w:val="%1.%2.%3.%4.%5.%6."/>
      <w:lvlJc w:val="left"/>
      <w:pPr>
        <w:ind w:left="1080" w:hanging="1080"/>
      </w:pPr>
      <w:rPr>
        <w:rFonts w:hint="default"/>
        <w:b/>
        <w:color w:val="000000"/>
      </w:rPr>
    </w:lvl>
    <w:lvl w:ilvl="6">
      <w:start w:val="1"/>
      <w:numFmt w:val="decimal"/>
      <w:isLgl/>
      <w:lvlText w:val="%1.%2.%3.%4.%5.%6.%7."/>
      <w:lvlJc w:val="left"/>
      <w:pPr>
        <w:ind w:left="1440" w:hanging="1440"/>
      </w:pPr>
      <w:rPr>
        <w:rFonts w:hint="default"/>
        <w:b/>
        <w:color w:val="000000"/>
      </w:rPr>
    </w:lvl>
    <w:lvl w:ilvl="7">
      <w:start w:val="1"/>
      <w:numFmt w:val="decimal"/>
      <w:isLgl/>
      <w:lvlText w:val="%1.%2.%3.%4.%5.%6.%7.%8."/>
      <w:lvlJc w:val="left"/>
      <w:pPr>
        <w:ind w:left="1440" w:hanging="1440"/>
      </w:pPr>
      <w:rPr>
        <w:rFonts w:hint="default"/>
        <w:b/>
        <w:color w:val="000000"/>
      </w:rPr>
    </w:lvl>
    <w:lvl w:ilvl="8">
      <w:start w:val="1"/>
      <w:numFmt w:val="decimal"/>
      <w:isLgl/>
      <w:lvlText w:val="%1.%2.%3.%4.%5.%6.%7.%8.%9."/>
      <w:lvlJc w:val="left"/>
      <w:pPr>
        <w:ind w:left="1800" w:hanging="1800"/>
      </w:pPr>
      <w:rPr>
        <w:rFonts w:hint="default"/>
        <w:b/>
        <w:color w:val="000000"/>
      </w:rPr>
    </w:lvl>
  </w:abstractNum>
  <w:abstractNum w:abstractNumId="18" w15:restartNumberingAfterBreak="0">
    <w:nsid w:val="2CAD3553"/>
    <w:multiLevelType w:val="hybridMultilevel"/>
    <w:tmpl w:val="AEEADED6"/>
    <w:lvl w:ilvl="0" w:tplc="BE00B11A">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EA52AE7"/>
    <w:multiLevelType w:val="hybridMultilevel"/>
    <w:tmpl w:val="8996E768"/>
    <w:lvl w:ilvl="0" w:tplc="CD1C25C6">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85656"/>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0A30F70"/>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314264AF"/>
    <w:multiLevelType w:val="hybridMultilevel"/>
    <w:tmpl w:val="7F0A034E"/>
    <w:lvl w:ilvl="0" w:tplc="041B0001">
      <w:start w:val="1"/>
      <w:numFmt w:val="bullet"/>
      <w:lvlText w:val=""/>
      <w:lvlJc w:val="left"/>
      <w:pPr>
        <w:ind w:left="2847" w:hanging="360"/>
      </w:pPr>
      <w:rPr>
        <w:rFonts w:ascii="Symbol" w:hAnsi="Symbol" w:hint="default"/>
      </w:rPr>
    </w:lvl>
    <w:lvl w:ilvl="1" w:tplc="041B0003" w:tentative="1">
      <w:start w:val="1"/>
      <w:numFmt w:val="bullet"/>
      <w:lvlText w:val="o"/>
      <w:lvlJc w:val="left"/>
      <w:pPr>
        <w:ind w:left="3567" w:hanging="360"/>
      </w:pPr>
      <w:rPr>
        <w:rFonts w:ascii="Courier New" w:hAnsi="Courier New" w:cs="Courier New" w:hint="default"/>
      </w:rPr>
    </w:lvl>
    <w:lvl w:ilvl="2" w:tplc="041B0005" w:tentative="1">
      <w:start w:val="1"/>
      <w:numFmt w:val="bullet"/>
      <w:lvlText w:val=""/>
      <w:lvlJc w:val="left"/>
      <w:pPr>
        <w:ind w:left="4287" w:hanging="360"/>
      </w:pPr>
      <w:rPr>
        <w:rFonts w:ascii="Wingdings" w:hAnsi="Wingdings" w:hint="default"/>
      </w:rPr>
    </w:lvl>
    <w:lvl w:ilvl="3" w:tplc="041B0001" w:tentative="1">
      <w:start w:val="1"/>
      <w:numFmt w:val="bullet"/>
      <w:lvlText w:val=""/>
      <w:lvlJc w:val="left"/>
      <w:pPr>
        <w:ind w:left="5007" w:hanging="360"/>
      </w:pPr>
      <w:rPr>
        <w:rFonts w:ascii="Symbol" w:hAnsi="Symbol" w:hint="default"/>
      </w:rPr>
    </w:lvl>
    <w:lvl w:ilvl="4" w:tplc="041B0003" w:tentative="1">
      <w:start w:val="1"/>
      <w:numFmt w:val="bullet"/>
      <w:lvlText w:val="o"/>
      <w:lvlJc w:val="left"/>
      <w:pPr>
        <w:ind w:left="5727" w:hanging="360"/>
      </w:pPr>
      <w:rPr>
        <w:rFonts w:ascii="Courier New" w:hAnsi="Courier New" w:cs="Courier New" w:hint="default"/>
      </w:rPr>
    </w:lvl>
    <w:lvl w:ilvl="5" w:tplc="041B0005" w:tentative="1">
      <w:start w:val="1"/>
      <w:numFmt w:val="bullet"/>
      <w:lvlText w:val=""/>
      <w:lvlJc w:val="left"/>
      <w:pPr>
        <w:ind w:left="6447" w:hanging="360"/>
      </w:pPr>
      <w:rPr>
        <w:rFonts w:ascii="Wingdings" w:hAnsi="Wingdings" w:hint="default"/>
      </w:rPr>
    </w:lvl>
    <w:lvl w:ilvl="6" w:tplc="041B0001" w:tentative="1">
      <w:start w:val="1"/>
      <w:numFmt w:val="bullet"/>
      <w:lvlText w:val=""/>
      <w:lvlJc w:val="left"/>
      <w:pPr>
        <w:ind w:left="7167" w:hanging="360"/>
      </w:pPr>
      <w:rPr>
        <w:rFonts w:ascii="Symbol" w:hAnsi="Symbol" w:hint="default"/>
      </w:rPr>
    </w:lvl>
    <w:lvl w:ilvl="7" w:tplc="041B0003" w:tentative="1">
      <w:start w:val="1"/>
      <w:numFmt w:val="bullet"/>
      <w:lvlText w:val="o"/>
      <w:lvlJc w:val="left"/>
      <w:pPr>
        <w:ind w:left="7887" w:hanging="360"/>
      </w:pPr>
      <w:rPr>
        <w:rFonts w:ascii="Courier New" w:hAnsi="Courier New" w:cs="Courier New" w:hint="default"/>
      </w:rPr>
    </w:lvl>
    <w:lvl w:ilvl="8" w:tplc="041B0005" w:tentative="1">
      <w:start w:val="1"/>
      <w:numFmt w:val="bullet"/>
      <w:lvlText w:val=""/>
      <w:lvlJc w:val="left"/>
      <w:pPr>
        <w:ind w:left="8607" w:hanging="360"/>
      </w:pPr>
      <w:rPr>
        <w:rFonts w:ascii="Wingdings" w:hAnsi="Wingdings" w:hint="default"/>
      </w:rPr>
    </w:lvl>
  </w:abstractNum>
  <w:abstractNum w:abstractNumId="23" w15:restartNumberingAfterBreak="0">
    <w:nsid w:val="34154429"/>
    <w:multiLevelType w:val="hybridMultilevel"/>
    <w:tmpl w:val="88D613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4B845BD"/>
    <w:multiLevelType w:val="hybridMultilevel"/>
    <w:tmpl w:val="3418E4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65C37AA"/>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161628"/>
    <w:multiLevelType w:val="hybridMultilevel"/>
    <w:tmpl w:val="D14CC640"/>
    <w:lvl w:ilvl="0" w:tplc="FEB875D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9967F69"/>
    <w:multiLevelType w:val="hybridMultilevel"/>
    <w:tmpl w:val="4AE0CCAE"/>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28" w15:restartNumberingAfterBreak="0">
    <w:nsid w:val="3A823A47"/>
    <w:multiLevelType w:val="hybridMultilevel"/>
    <w:tmpl w:val="D272E6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EE93BD1"/>
    <w:multiLevelType w:val="hybridMultilevel"/>
    <w:tmpl w:val="C6DC9B72"/>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444003D0"/>
    <w:multiLevelType w:val="multilevel"/>
    <w:tmpl w:val="76DEBEA0"/>
    <w:lvl w:ilvl="0">
      <w:start w:val="1"/>
      <w:numFmt w:val="decimal"/>
      <w:lvlText w:val="%1."/>
      <w:lvlJc w:val="left"/>
      <w:pPr>
        <w:tabs>
          <w:tab w:val="num" w:pos="644"/>
        </w:tabs>
        <w:ind w:left="644" w:hanging="360"/>
      </w:pPr>
      <w:rPr>
        <w:rFonts w:hint="default"/>
        <w:b w:val="0"/>
      </w:rPr>
    </w:lvl>
    <w:lvl w:ilvl="1">
      <w:start w:val="3"/>
      <w:numFmt w:val="decimal"/>
      <w:isLgl/>
      <w:lvlText w:val="%1.%2."/>
      <w:lvlJc w:val="left"/>
      <w:pPr>
        <w:ind w:left="716" w:hanging="432"/>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1" w15:restartNumberingAfterBreak="0">
    <w:nsid w:val="4CA640C4"/>
    <w:multiLevelType w:val="hybridMultilevel"/>
    <w:tmpl w:val="A268DE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D422A35"/>
    <w:multiLevelType w:val="hybridMultilevel"/>
    <w:tmpl w:val="712ABC9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50F22156"/>
    <w:multiLevelType w:val="hybridMultilevel"/>
    <w:tmpl w:val="21D0A612"/>
    <w:lvl w:ilvl="0" w:tplc="100CE662">
      <w:start w:val="1"/>
      <w:numFmt w:val="lowerLetter"/>
      <w:lvlText w:val="%1)"/>
      <w:lvlJc w:val="left"/>
      <w:pPr>
        <w:ind w:left="512" w:firstLine="0"/>
      </w:pPr>
      <w:rPr>
        <w:rFonts w:ascii="Arial" w:eastAsia="Arial" w:hAnsi="Arial" w:cs="Arial" w:hint="default"/>
        <w:b w:val="0"/>
        <w:i w:val="0"/>
        <w:strike w:val="0"/>
        <w:dstrike w:val="0"/>
        <w:color w:val="000000"/>
        <w:sz w:val="20"/>
        <w:szCs w:val="20"/>
        <w:u w:val="none" w:color="000000"/>
        <w:vertAlign w:val="baseline"/>
      </w:rPr>
    </w:lvl>
    <w:lvl w:ilvl="1" w:tplc="041B0019" w:tentative="1">
      <w:start w:val="1"/>
      <w:numFmt w:val="lowerLetter"/>
      <w:lvlText w:val="%2."/>
      <w:lvlJc w:val="left"/>
      <w:pPr>
        <w:ind w:left="1952" w:hanging="360"/>
      </w:pPr>
    </w:lvl>
    <w:lvl w:ilvl="2" w:tplc="041B001B" w:tentative="1">
      <w:start w:val="1"/>
      <w:numFmt w:val="lowerRoman"/>
      <w:lvlText w:val="%3."/>
      <w:lvlJc w:val="right"/>
      <w:pPr>
        <w:ind w:left="2672" w:hanging="180"/>
      </w:pPr>
    </w:lvl>
    <w:lvl w:ilvl="3" w:tplc="041B000F" w:tentative="1">
      <w:start w:val="1"/>
      <w:numFmt w:val="decimal"/>
      <w:lvlText w:val="%4."/>
      <w:lvlJc w:val="left"/>
      <w:pPr>
        <w:ind w:left="3392" w:hanging="360"/>
      </w:pPr>
    </w:lvl>
    <w:lvl w:ilvl="4" w:tplc="041B0019" w:tentative="1">
      <w:start w:val="1"/>
      <w:numFmt w:val="lowerLetter"/>
      <w:lvlText w:val="%5."/>
      <w:lvlJc w:val="left"/>
      <w:pPr>
        <w:ind w:left="4112" w:hanging="360"/>
      </w:pPr>
    </w:lvl>
    <w:lvl w:ilvl="5" w:tplc="041B001B" w:tentative="1">
      <w:start w:val="1"/>
      <w:numFmt w:val="lowerRoman"/>
      <w:lvlText w:val="%6."/>
      <w:lvlJc w:val="right"/>
      <w:pPr>
        <w:ind w:left="4832" w:hanging="180"/>
      </w:pPr>
    </w:lvl>
    <w:lvl w:ilvl="6" w:tplc="041B000F" w:tentative="1">
      <w:start w:val="1"/>
      <w:numFmt w:val="decimal"/>
      <w:lvlText w:val="%7."/>
      <w:lvlJc w:val="left"/>
      <w:pPr>
        <w:ind w:left="5552" w:hanging="360"/>
      </w:pPr>
    </w:lvl>
    <w:lvl w:ilvl="7" w:tplc="041B0019" w:tentative="1">
      <w:start w:val="1"/>
      <w:numFmt w:val="lowerLetter"/>
      <w:lvlText w:val="%8."/>
      <w:lvlJc w:val="left"/>
      <w:pPr>
        <w:ind w:left="6272" w:hanging="360"/>
      </w:pPr>
    </w:lvl>
    <w:lvl w:ilvl="8" w:tplc="041B001B" w:tentative="1">
      <w:start w:val="1"/>
      <w:numFmt w:val="lowerRoman"/>
      <w:lvlText w:val="%9."/>
      <w:lvlJc w:val="right"/>
      <w:pPr>
        <w:ind w:left="6992" w:hanging="180"/>
      </w:pPr>
    </w:lvl>
  </w:abstractNum>
  <w:abstractNum w:abstractNumId="34" w15:restartNumberingAfterBreak="0">
    <w:nsid w:val="5618166D"/>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3049F3"/>
    <w:multiLevelType w:val="hybridMultilevel"/>
    <w:tmpl w:val="868AF7EE"/>
    <w:lvl w:ilvl="0" w:tplc="591E4B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A9F5195"/>
    <w:multiLevelType w:val="hybridMultilevel"/>
    <w:tmpl w:val="547ED0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B577271"/>
    <w:multiLevelType w:val="hybridMultilevel"/>
    <w:tmpl w:val="A83E04C2"/>
    <w:lvl w:ilvl="0" w:tplc="041B0017">
      <w:start w:val="1"/>
      <w:numFmt w:val="lowerLetter"/>
      <w:lvlText w:val="%1)"/>
      <w:lvlJc w:val="left"/>
      <w:pPr>
        <w:ind w:left="1440" w:hanging="726"/>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FEB0D11"/>
    <w:multiLevelType w:val="hybridMultilevel"/>
    <w:tmpl w:val="2634E30C"/>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192089"/>
    <w:multiLevelType w:val="hybridMultilevel"/>
    <w:tmpl w:val="065444C2"/>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56E7BEB"/>
    <w:multiLevelType w:val="hybridMultilevel"/>
    <w:tmpl w:val="5BD697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7254A73"/>
    <w:multiLevelType w:val="multilevel"/>
    <w:tmpl w:val="B350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FB230B"/>
    <w:multiLevelType w:val="hybridMultilevel"/>
    <w:tmpl w:val="2C3AF5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A162A86"/>
    <w:multiLevelType w:val="hybridMultilevel"/>
    <w:tmpl w:val="1DDE14C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6B2E1C0E"/>
    <w:multiLevelType w:val="hybridMultilevel"/>
    <w:tmpl w:val="B11E5D2A"/>
    <w:lvl w:ilvl="0" w:tplc="FF5E791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5" w15:restartNumberingAfterBreak="0">
    <w:nsid w:val="6D7D17E2"/>
    <w:multiLevelType w:val="multilevel"/>
    <w:tmpl w:val="D328325A"/>
    <w:lvl w:ilvl="0">
      <w:start w:val="1"/>
      <w:numFmt w:val="decimal"/>
      <w:lvlText w:val="%1."/>
      <w:lvlJc w:val="left"/>
      <w:pPr>
        <w:ind w:left="786" w:hanging="360"/>
      </w:pPr>
      <w:rPr>
        <w:rFonts w:hint="default"/>
        <w:b/>
        <w:sz w:val="22"/>
        <w:szCs w:val="22"/>
      </w:rPr>
    </w:lvl>
    <w:lvl w:ilvl="1">
      <w:start w:val="1"/>
      <w:numFmt w:val="decimal"/>
      <w:isLgl/>
      <w:lvlText w:val="%1.%2"/>
      <w:lvlJc w:val="left"/>
      <w:pPr>
        <w:ind w:left="560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6" w15:restartNumberingAfterBreak="0">
    <w:nsid w:val="6D843117"/>
    <w:multiLevelType w:val="multilevel"/>
    <w:tmpl w:val="E2D6D8DA"/>
    <w:lvl w:ilvl="0">
      <w:start w:val="20"/>
      <w:numFmt w:val="decimal"/>
      <w:lvlText w:val="%1"/>
      <w:lvlJc w:val="left"/>
      <w:pPr>
        <w:ind w:left="1000" w:hanging="1000"/>
      </w:pPr>
      <w:rPr>
        <w:rFonts w:hint="default"/>
      </w:rPr>
    </w:lvl>
    <w:lvl w:ilvl="1">
      <w:start w:val="1"/>
      <w:numFmt w:val="decimalZero"/>
      <w:lvlText w:val="%1.%2"/>
      <w:lvlJc w:val="left"/>
      <w:pPr>
        <w:ind w:left="1000" w:hanging="1000"/>
      </w:pPr>
      <w:rPr>
        <w:rFonts w:hint="default"/>
      </w:rPr>
    </w:lvl>
    <w:lvl w:ilvl="2">
      <w:start w:val="2025"/>
      <w:numFmt w:val="decimal"/>
      <w:lvlText w:val="%1.%2.%3"/>
      <w:lvlJc w:val="left"/>
      <w:pPr>
        <w:ind w:left="1000" w:hanging="1000"/>
      </w:pPr>
      <w:rPr>
        <w:rFonts w:hint="default"/>
      </w:rPr>
    </w:lvl>
    <w:lvl w:ilvl="3">
      <w:start w:val="1"/>
      <w:numFmt w:val="decimal"/>
      <w:lvlText w:val="%1.%2.%3.%4"/>
      <w:lvlJc w:val="left"/>
      <w:pPr>
        <w:ind w:left="1000" w:hanging="10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DE83CCD"/>
    <w:multiLevelType w:val="hybridMultilevel"/>
    <w:tmpl w:val="9454C6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93E0B8B"/>
    <w:multiLevelType w:val="hybridMultilevel"/>
    <w:tmpl w:val="A53462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FAA68E3"/>
    <w:multiLevelType w:val="hybridMultilevel"/>
    <w:tmpl w:val="0E88E94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FCF071F"/>
    <w:multiLevelType w:val="hybridMultilevel"/>
    <w:tmpl w:val="140444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51809060">
    <w:abstractNumId w:val="37"/>
  </w:num>
  <w:num w:numId="2" w16cid:durableId="1564290727">
    <w:abstractNumId w:val="19"/>
  </w:num>
  <w:num w:numId="3" w16cid:durableId="754395636">
    <w:abstractNumId w:val="16"/>
  </w:num>
  <w:num w:numId="4" w16cid:durableId="1490747774">
    <w:abstractNumId w:val="43"/>
  </w:num>
  <w:num w:numId="5" w16cid:durableId="1452479077">
    <w:abstractNumId w:val="35"/>
  </w:num>
  <w:num w:numId="6" w16cid:durableId="1030446978">
    <w:abstractNumId w:val="20"/>
  </w:num>
  <w:num w:numId="7" w16cid:durableId="370959389">
    <w:abstractNumId w:val="26"/>
  </w:num>
  <w:num w:numId="8" w16cid:durableId="1981183252">
    <w:abstractNumId w:val="21"/>
  </w:num>
  <w:num w:numId="9" w16cid:durableId="675303478">
    <w:abstractNumId w:val="25"/>
  </w:num>
  <w:num w:numId="10" w16cid:durableId="1103844851">
    <w:abstractNumId w:val="32"/>
  </w:num>
  <w:num w:numId="11" w16cid:durableId="1832064529">
    <w:abstractNumId w:val="13"/>
  </w:num>
  <w:num w:numId="12" w16cid:durableId="2041279168">
    <w:abstractNumId w:val="29"/>
  </w:num>
  <w:num w:numId="13" w16cid:durableId="1101687725">
    <w:abstractNumId w:val="0"/>
  </w:num>
  <w:num w:numId="14" w16cid:durableId="1575244113">
    <w:abstractNumId w:val="22"/>
  </w:num>
  <w:num w:numId="15" w16cid:durableId="1395009466">
    <w:abstractNumId w:val="31"/>
  </w:num>
  <w:num w:numId="16" w16cid:durableId="16271953">
    <w:abstractNumId w:val="23"/>
  </w:num>
  <w:num w:numId="17" w16cid:durableId="1050349166">
    <w:abstractNumId w:val="18"/>
  </w:num>
  <w:num w:numId="18" w16cid:durableId="1389720939">
    <w:abstractNumId w:val="5"/>
  </w:num>
  <w:num w:numId="19" w16cid:durableId="3436849">
    <w:abstractNumId w:val="1"/>
  </w:num>
  <w:num w:numId="20" w16cid:durableId="1677808360">
    <w:abstractNumId w:val="38"/>
  </w:num>
  <w:num w:numId="21" w16cid:durableId="363288356">
    <w:abstractNumId w:val="34"/>
  </w:num>
  <w:num w:numId="22" w16cid:durableId="1051265792">
    <w:abstractNumId w:val="8"/>
  </w:num>
  <w:num w:numId="23" w16cid:durableId="1181967380">
    <w:abstractNumId w:val="30"/>
  </w:num>
  <w:num w:numId="24" w16cid:durableId="6759637">
    <w:abstractNumId w:val="27"/>
  </w:num>
  <w:num w:numId="25" w16cid:durableId="1437217156">
    <w:abstractNumId w:val="17"/>
  </w:num>
  <w:num w:numId="26" w16cid:durableId="388696799">
    <w:abstractNumId w:val="42"/>
  </w:num>
  <w:num w:numId="27" w16cid:durableId="433863332">
    <w:abstractNumId w:val="47"/>
  </w:num>
  <w:num w:numId="28" w16cid:durableId="1983071425">
    <w:abstractNumId w:val="9"/>
  </w:num>
  <w:num w:numId="29" w16cid:durableId="9948024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3675798">
    <w:abstractNumId w:val="49"/>
  </w:num>
  <w:num w:numId="31" w16cid:durableId="1102723687">
    <w:abstractNumId w:val="44"/>
  </w:num>
  <w:num w:numId="32" w16cid:durableId="615871143">
    <w:abstractNumId w:val="48"/>
  </w:num>
  <w:num w:numId="33" w16cid:durableId="727921632">
    <w:abstractNumId w:val="28"/>
  </w:num>
  <w:num w:numId="34" w16cid:durableId="1989433529">
    <w:abstractNumId w:val="50"/>
  </w:num>
  <w:num w:numId="35" w16cid:durableId="1335373627">
    <w:abstractNumId w:val="7"/>
  </w:num>
  <w:num w:numId="36" w16cid:durableId="1417746158">
    <w:abstractNumId w:val="12"/>
  </w:num>
  <w:num w:numId="37" w16cid:durableId="1535145386">
    <w:abstractNumId w:val="15"/>
  </w:num>
  <w:num w:numId="38" w16cid:durableId="1611354274">
    <w:abstractNumId w:val="40"/>
  </w:num>
  <w:num w:numId="39" w16cid:durableId="403913773">
    <w:abstractNumId w:val="2"/>
  </w:num>
  <w:num w:numId="40" w16cid:durableId="1093169109">
    <w:abstractNumId w:val="24"/>
  </w:num>
  <w:num w:numId="41" w16cid:durableId="143591454">
    <w:abstractNumId w:val="10"/>
  </w:num>
  <w:num w:numId="42" w16cid:durableId="1792043935">
    <w:abstractNumId w:val="14"/>
  </w:num>
  <w:num w:numId="43" w16cid:durableId="1027563863">
    <w:abstractNumId w:val="39"/>
  </w:num>
  <w:num w:numId="44" w16cid:durableId="1613365962">
    <w:abstractNumId w:val="36"/>
  </w:num>
  <w:num w:numId="45" w16cid:durableId="1937789510">
    <w:abstractNumId w:val="46"/>
  </w:num>
  <w:num w:numId="46" w16cid:durableId="482694836">
    <w:abstractNumId w:val="11"/>
  </w:num>
  <w:num w:numId="47" w16cid:durableId="768232487">
    <w:abstractNumId w:val="45"/>
  </w:num>
  <w:num w:numId="48" w16cid:durableId="1695380416">
    <w:abstractNumId w:val="33"/>
  </w:num>
  <w:num w:numId="49" w16cid:durableId="1773742201">
    <w:abstractNumId w:val="4"/>
  </w:num>
  <w:num w:numId="50" w16cid:durableId="1917934552">
    <w:abstractNumId w:val="41"/>
  </w:num>
  <w:num w:numId="51" w16cid:durableId="249121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03"/>
    <w:rsid w:val="0000153F"/>
    <w:rsid w:val="0000164C"/>
    <w:rsid w:val="000016F1"/>
    <w:rsid w:val="00004D7D"/>
    <w:rsid w:val="0000746B"/>
    <w:rsid w:val="00007817"/>
    <w:rsid w:val="0001419E"/>
    <w:rsid w:val="000159ED"/>
    <w:rsid w:val="00020976"/>
    <w:rsid w:val="0002133A"/>
    <w:rsid w:val="0002148F"/>
    <w:rsid w:val="000236E7"/>
    <w:rsid w:val="0002446C"/>
    <w:rsid w:val="00025083"/>
    <w:rsid w:val="00026909"/>
    <w:rsid w:val="00031890"/>
    <w:rsid w:val="00033500"/>
    <w:rsid w:val="0003695D"/>
    <w:rsid w:val="0003736C"/>
    <w:rsid w:val="00042252"/>
    <w:rsid w:val="00044819"/>
    <w:rsid w:val="00045149"/>
    <w:rsid w:val="00046DA6"/>
    <w:rsid w:val="00047098"/>
    <w:rsid w:val="00047FAB"/>
    <w:rsid w:val="000501A8"/>
    <w:rsid w:val="00050370"/>
    <w:rsid w:val="0005059F"/>
    <w:rsid w:val="00051AFF"/>
    <w:rsid w:val="00062E36"/>
    <w:rsid w:val="000634D4"/>
    <w:rsid w:val="0007232D"/>
    <w:rsid w:val="000729BA"/>
    <w:rsid w:val="00072D49"/>
    <w:rsid w:val="0007461C"/>
    <w:rsid w:val="000775BF"/>
    <w:rsid w:val="0008169B"/>
    <w:rsid w:val="00083B6D"/>
    <w:rsid w:val="00085DBB"/>
    <w:rsid w:val="00086627"/>
    <w:rsid w:val="00086F9A"/>
    <w:rsid w:val="00086FB8"/>
    <w:rsid w:val="00087598"/>
    <w:rsid w:val="00091171"/>
    <w:rsid w:val="0009385D"/>
    <w:rsid w:val="00094158"/>
    <w:rsid w:val="000960DB"/>
    <w:rsid w:val="000962A9"/>
    <w:rsid w:val="00097616"/>
    <w:rsid w:val="000A1075"/>
    <w:rsid w:val="000A407C"/>
    <w:rsid w:val="000A4AE3"/>
    <w:rsid w:val="000A6E96"/>
    <w:rsid w:val="000B0288"/>
    <w:rsid w:val="000B0C38"/>
    <w:rsid w:val="000B2722"/>
    <w:rsid w:val="000B28BE"/>
    <w:rsid w:val="000B2A0D"/>
    <w:rsid w:val="000B350F"/>
    <w:rsid w:val="000B6137"/>
    <w:rsid w:val="000C5F02"/>
    <w:rsid w:val="000C6409"/>
    <w:rsid w:val="000C6CFB"/>
    <w:rsid w:val="000C6E90"/>
    <w:rsid w:val="000D1340"/>
    <w:rsid w:val="000D1442"/>
    <w:rsid w:val="000D57F6"/>
    <w:rsid w:val="000D788E"/>
    <w:rsid w:val="000E1EA3"/>
    <w:rsid w:val="000E2B0E"/>
    <w:rsid w:val="000E5A0B"/>
    <w:rsid w:val="000E6A4C"/>
    <w:rsid w:val="000F0695"/>
    <w:rsid w:val="000F0D0C"/>
    <w:rsid w:val="000F2A07"/>
    <w:rsid w:val="000F4315"/>
    <w:rsid w:val="000F49F1"/>
    <w:rsid w:val="000F564F"/>
    <w:rsid w:val="000F6622"/>
    <w:rsid w:val="000F7AE8"/>
    <w:rsid w:val="001148C5"/>
    <w:rsid w:val="001201A7"/>
    <w:rsid w:val="00124982"/>
    <w:rsid w:val="00131B46"/>
    <w:rsid w:val="001333DA"/>
    <w:rsid w:val="00135A07"/>
    <w:rsid w:val="00136A2C"/>
    <w:rsid w:val="00140A14"/>
    <w:rsid w:val="001427A9"/>
    <w:rsid w:val="0014554C"/>
    <w:rsid w:val="00145D98"/>
    <w:rsid w:val="001464C4"/>
    <w:rsid w:val="00147B5A"/>
    <w:rsid w:val="0015052A"/>
    <w:rsid w:val="00150C9B"/>
    <w:rsid w:val="00151BBB"/>
    <w:rsid w:val="00153C84"/>
    <w:rsid w:val="0015707D"/>
    <w:rsid w:val="00157C8A"/>
    <w:rsid w:val="0016043C"/>
    <w:rsid w:val="00162BED"/>
    <w:rsid w:val="00165FF4"/>
    <w:rsid w:val="00166614"/>
    <w:rsid w:val="001667C3"/>
    <w:rsid w:val="001703E1"/>
    <w:rsid w:val="00171854"/>
    <w:rsid w:val="001770C5"/>
    <w:rsid w:val="0017769F"/>
    <w:rsid w:val="0018067D"/>
    <w:rsid w:val="00181171"/>
    <w:rsid w:val="001819A2"/>
    <w:rsid w:val="00185871"/>
    <w:rsid w:val="00191500"/>
    <w:rsid w:val="00191D20"/>
    <w:rsid w:val="001974A2"/>
    <w:rsid w:val="001A0C74"/>
    <w:rsid w:val="001A17CB"/>
    <w:rsid w:val="001A2E38"/>
    <w:rsid w:val="001A4DA5"/>
    <w:rsid w:val="001A6281"/>
    <w:rsid w:val="001A6877"/>
    <w:rsid w:val="001B7F7E"/>
    <w:rsid w:val="001C2E91"/>
    <w:rsid w:val="001C32A4"/>
    <w:rsid w:val="001C524B"/>
    <w:rsid w:val="001D2884"/>
    <w:rsid w:val="001D63AA"/>
    <w:rsid w:val="001E2C83"/>
    <w:rsid w:val="001E78CC"/>
    <w:rsid w:val="001F0728"/>
    <w:rsid w:val="001F76E4"/>
    <w:rsid w:val="00202EA2"/>
    <w:rsid w:val="00205842"/>
    <w:rsid w:val="00205C22"/>
    <w:rsid w:val="002060E3"/>
    <w:rsid w:val="002113A0"/>
    <w:rsid w:val="00212773"/>
    <w:rsid w:val="00214780"/>
    <w:rsid w:val="00215CA3"/>
    <w:rsid w:val="002167CE"/>
    <w:rsid w:val="002202EC"/>
    <w:rsid w:val="002235BC"/>
    <w:rsid w:val="0022658E"/>
    <w:rsid w:val="00227BEE"/>
    <w:rsid w:val="00230F58"/>
    <w:rsid w:val="0023148C"/>
    <w:rsid w:val="00232C5B"/>
    <w:rsid w:val="00234017"/>
    <w:rsid w:val="00236F26"/>
    <w:rsid w:val="00241F75"/>
    <w:rsid w:val="00244F8F"/>
    <w:rsid w:val="0024683F"/>
    <w:rsid w:val="002478D0"/>
    <w:rsid w:val="00250C5F"/>
    <w:rsid w:val="00252478"/>
    <w:rsid w:val="00254849"/>
    <w:rsid w:val="002558DF"/>
    <w:rsid w:val="002570F2"/>
    <w:rsid w:val="00260C8F"/>
    <w:rsid w:val="002657B6"/>
    <w:rsid w:val="002673CB"/>
    <w:rsid w:val="002704AA"/>
    <w:rsid w:val="0027435C"/>
    <w:rsid w:val="0027530B"/>
    <w:rsid w:val="00276FF2"/>
    <w:rsid w:val="00280E69"/>
    <w:rsid w:val="002810A0"/>
    <w:rsid w:val="0028238F"/>
    <w:rsid w:val="00283DAC"/>
    <w:rsid w:val="00284D8E"/>
    <w:rsid w:val="002854A0"/>
    <w:rsid w:val="00290E6E"/>
    <w:rsid w:val="002929A8"/>
    <w:rsid w:val="002929E5"/>
    <w:rsid w:val="0029351F"/>
    <w:rsid w:val="00295E18"/>
    <w:rsid w:val="002A1AB2"/>
    <w:rsid w:val="002A271B"/>
    <w:rsid w:val="002A348B"/>
    <w:rsid w:val="002B351F"/>
    <w:rsid w:val="002B4884"/>
    <w:rsid w:val="002C4B67"/>
    <w:rsid w:val="002C60AD"/>
    <w:rsid w:val="002D0D59"/>
    <w:rsid w:val="002D107C"/>
    <w:rsid w:val="002D17AB"/>
    <w:rsid w:val="002D35A9"/>
    <w:rsid w:val="002D58BF"/>
    <w:rsid w:val="002D6A18"/>
    <w:rsid w:val="002D6E0B"/>
    <w:rsid w:val="002E31A7"/>
    <w:rsid w:val="002E63CE"/>
    <w:rsid w:val="002E7775"/>
    <w:rsid w:val="002E7C80"/>
    <w:rsid w:val="002F7B44"/>
    <w:rsid w:val="00300F6F"/>
    <w:rsid w:val="00301F7D"/>
    <w:rsid w:val="003055FF"/>
    <w:rsid w:val="00310861"/>
    <w:rsid w:val="00310898"/>
    <w:rsid w:val="003128AE"/>
    <w:rsid w:val="00314081"/>
    <w:rsid w:val="00314E98"/>
    <w:rsid w:val="00314EE1"/>
    <w:rsid w:val="003151B0"/>
    <w:rsid w:val="003216F5"/>
    <w:rsid w:val="00321BF7"/>
    <w:rsid w:val="00323CD0"/>
    <w:rsid w:val="00326C29"/>
    <w:rsid w:val="00333E26"/>
    <w:rsid w:val="003344C7"/>
    <w:rsid w:val="00337EC2"/>
    <w:rsid w:val="00341776"/>
    <w:rsid w:val="003437E9"/>
    <w:rsid w:val="003445DF"/>
    <w:rsid w:val="00355ADA"/>
    <w:rsid w:val="00362147"/>
    <w:rsid w:val="00363E34"/>
    <w:rsid w:val="003709A6"/>
    <w:rsid w:val="00371EBA"/>
    <w:rsid w:val="00375FF2"/>
    <w:rsid w:val="003769F4"/>
    <w:rsid w:val="00380AD5"/>
    <w:rsid w:val="0038324A"/>
    <w:rsid w:val="0038334D"/>
    <w:rsid w:val="00384EB9"/>
    <w:rsid w:val="00385517"/>
    <w:rsid w:val="00387199"/>
    <w:rsid w:val="00390321"/>
    <w:rsid w:val="00394090"/>
    <w:rsid w:val="003942C8"/>
    <w:rsid w:val="00394F96"/>
    <w:rsid w:val="00396834"/>
    <w:rsid w:val="00396E59"/>
    <w:rsid w:val="003A0746"/>
    <w:rsid w:val="003A13AD"/>
    <w:rsid w:val="003A37EB"/>
    <w:rsid w:val="003A387F"/>
    <w:rsid w:val="003A5B56"/>
    <w:rsid w:val="003A758E"/>
    <w:rsid w:val="003B5D68"/>
    <w:rsid w:val="003B616B"/>
    <w:rsid w:val="003B72F3"/>
    <w:rsid w:val="003C2DC7"/>
    <w:rsid w:val="003C5FCE"/>
    <w:rsid w:val="003C738A"/>
    <w:rsid w:val="003C7584"/>
    <w:rsid w:val="003D049B"/>
    <w:rsid w:val="003D0978"/>
    <w:rsid w:val="003D09C6"/>
    <w:rsid w:val="003D3463"/>
    <w:rsid w:val="003D3AEB"/>
    <w:rsid w:val="003D65E6"/>
    <w:rsid w:val="003E0FDF"/>
    <w:rsid w:val="003E3BDA"/>
    <w:rsid w:val="003E4716"/>
    <w:rsid w:val="003E53D8"/>
    <w:rsid w:val="003E57BE"/>
    <w:rsid w:val="003E6524"/>
    <w:rsid w:val="003F3825"/>
    <w:rsid w:val="003F446F"/>
    <w:rsid w:val="003F4A5B"/>
    <w:rsid w:val="003F5DDB"/>
    <w:rsid w:val="00401F5A"/>
    <w:rsid w:val="00402623"/>
    <w:rsid w:val="00403EFC"/>
    <w:rsid w:val="00404099"/>
    <w:rsid w:val="00405556"/>
    <w:rsid w:val="004066E3"/>
    <w:rsid w:val="00406984"/>
    <w:rsid w:val="00412E20"/>
    <w:rsid w:val="0041515D"/>
    <w:rsid w:val="00421491"/>
    <w:rsid w:val="00426740"/>
    <w:rsid w:val="0042790B"/>
    <w:rsid w:val="004304AB"/>
    <w:rsid w:val="004348DA"/>
    <w:rsid w:val="00441510"/>
    <w:rsid w:val="00446852"/>
    <w:rsid w:val="0044742F"/>
    <w:rsid w:val="00453F9E"/>
    <w:rsid w:val="0045792E"/>
    <w:rsid w:val="0046103E"/>
    <w:rsid w:val="00464885"/>
    <w:rsid w:val="004658EA"/>
    <w:rsid w:val="004703D2"/>
    <w:rsid w:val="00470F40"/>
    <w:rsid w:val="00471734"/>
    <w:rsid w:val="0047716B"/>
    <w:rsid w:val="00477E72"/>
    <w:rsid w:val="004807CB"/>
    <w:rsid w:val="00480B32"/>
    <w:rsid w:val="004844E4"/>
    <w:rsid w:val="00485DC7"/>
    <w:rsid w:val="0049051C"/>
    <w:rsid w:val="0049373F"/>
    <w:rsid w:val="00493A12"/>
    <w:rsid w:val="00495FC1"/>
    <w:rsid w:val="00496B9D"/>
    <w:rsid w:val="004A0612"/>
    <w:rsid w:val="004A1795"/>
    <w:rsid w:val="004B1988"/>
    <w:rsid w:val="004B4DCB"/>
    <w:rsid w:val="004B6BFD"/>
    <w:rsid w:val="004B71A6"/>
    <w:rsid w:val="004B750F"/>
    <w:rsid w:val="004B7989"/>
    <w:rsid w:val="004C1D85"/>
    <w:rsid w:val="004C486B"/>
    <w:rsid w:val="004C4C21"/>
    <w:rsid w:val="004C5A93"/>
    <w:rsid w:val="004D1C37"/>
    <w:rsid w:val="004D317F"/>
    <w:rsid w:val="004E01A6"/>
    <w:rsid w:val="004E11E0"/>
    <w:rsid w:val="004E3C3E"/>
    <w:rsid w:val="004E427B"/>
    <w:rsid w:val="004E5544"/>
    <w:rsid w:val="004E6106"/>
    <w:rsid w:val="004E6641"/>
    <w:rsid w:val="004E7E50"/>
    <w:rsid w:val="004F1987"/>
    <w:rsid w:val="004F395E"/>
    <w:rsid w:val="004F3CE6"/>
    <w:rsid w:val="004F458F"/>
    <w:rsid w:val="0050073B"/>
    <w:rsid w:val="00501F72"/>
    <w:rsid w:val="00502184"/>
    <w:rsid w:val="00514264"/>
    <w:rsid w:val="00516243"/>
    <w:rsid w:val="00517560"/>
    <w:rsid w:val="00520C13"/>
    <w:rsid w:val="0052191F"/>
    <w:rsid w:val="00522884"/>
    <w:rsid w:val="00525D5D"/>
    <w:rsid w:val="00527F5F"/>
    <w:rsid w:val="00530F60"/>
    <w:rsid w:val="00531D10"/>
    <w:rsid w:val="00531FE0"/>
    <w:rsid w:val="005332AD"/>
    <w:rsid w:val="0053474A"/>
    <w:rsid w:val="00537494"/>
    <w:rsid w:val="00540D36"/>
    <w:rsid w:val="005418D0"/>
    <w:rsid w:val="00541D1E"/>
    <w:rsid w:val="005421B4"/>
    <w:rsid w:val="005436FA"/>
    <w:rsid w:val="00544C39"/>
    <w:rsid w:val="00547AE5"/>
    <w:rsid w:val="00550BEB"/>
    <w:rsid w:val="00550C03"/>
    <w:rsid w:val="00553B23"/>
    <w:rsid w:val="00554ECA"/>
    <w:rsid w:val="00554F2D"/>
    <w:rsid w:val="00560E81"/>
    <w:rsid w:val="00562314"/>
    <w:rsid w:val="005646D1"/>
    <w:rsid w:val="005657FE"/>
    <w:rsid w:val="00566591"/>
    <w:rsid w:val="00567588"/>
    <w:rsid w:val="005676D0"/>
    <w:rsid w:val="00567C87"/>
    <w:rsid w:val="00567DDE"/>
    <w:rsid w:val="005700C4"/>
    <w:rsid w:val="0057067E"/>
    <w:rsid w:val="0057346C"/>
    <w:rsid w:val="00574C2B"/>
    <w:rsid w:val="0057582B"/>
    <w:rsid w:val="00576DCE"/>
    <w:rsid w:val="00581597"/>
    <w:rsid w:val="00581DE9"/>
    <w:rsid w:val="00582676"/>
    <w:rsid w:val="00584665"/>
    <w:rsid w:val="00586A43"/>
    <w:rsid w:val="00590C93"/>
    <w:rsid w:val="00593765"/>
    <w:rsid w:val="00597A9E"/>
    <w:rsid w:val="005A450D"/>
    <w:rsid w:val="005A7846"/>
    <w:rsid w:val="005B00D0"/>
    <w:rsid w:val="005B18D9"/>
    <w:rsid w:val="005B4C33"/>
    <w:rsid w:val="005B6A84"/>
    <w:rsid w:val="005B7062"/>
    <w:rsid w:val="005C138C"/>
    <w:rsid w:val="005C39C5"/>
    <w:rsid w:val="005D07EB"/>
    <w:rsid w:val="005D1B2E"/>
    <w:rsid w:val="005D32BA"/>
    <w:rsid w:val="005E315A"/>
    <w:rsid w:val="005E482E"/>
    <w:rsid w:val="005E48BB"/>
    <w:rsid w:val="005E5E29"/>
    <w:rsid w:val="005E601D"/>
    <w:rsid w:val="005E60E7"/>
    <w:rsid w:val="005E7DC8"/>
    <w:rsid w:val="005F006B"/>
    <w:rsid w:val="005F0E5E"/>
    <w:rsid w:val="005F59F1"/>
    <w:rsid w:val="00600069"/>
    <w:rsid w:val="00604C1C"/>
    <w:rsid w:val="006075EB"/>
    <w:rsid w:val="00607801"/>
    <w:rsid w:val="00610E68"/>
    <w:rsid w:val="00613797"/>
    <w:rsid w:val="00613A7E"/>
    <w:rsid w:val="00614D3E"/>
    <w:rsid w:val="006227AB"/>
    <w:rsid w:val="0062381E"/>
    <w:rsid w:val="00623A22"/>
    <w:rsid w:val="00623D00"/>
    <w:rsid w:val="006257F3"/>
    <w:rsid w:val="00633D0C"/>
    <w:rsid w:val="00641C9A"/>
    <w:rsid w:val="00642362"/>
    <w:rsid w:val="006460D7"/>
    <w:rsid w:val="006475ED"/>
    <w:rsid w:val="006545A6"/>
    <w:rsid w:val="00656107"/>
    <w:rsid w:val="00656596"/>
    <w:rsid w:val="0066244D"/>
    <w:rsid w:val="00662858"/>
    <w:rsid w:val="0066686E"/>
    <w:rsid w:val="006677D5"/>
    <w:rsid w:val="00667AF8"/>
    <w:rsid w:val="006747DE"/>
    <w:rsid w:val="0067568C"/>
    <w:rsid w:val="00676D5F"/>
    <w:rsid w:val="006906B2"/>
    <w:rsid w:val="00691372"/>
    <w:rsid w:val="006918EE"/>
    <w:rsid w:val="006931C0"/>
    <w:rsid w:val="00695EAA"/>
    <w:rsid w:val="006A1FA3"/>
    <w:rsid w:val="006A2BB0"/>
    <w:rsid w:val="006A4347"/>
    <w:rsid w:val="006A68C4"/>
    <w:rsid w:val="006B3E1B"/>
    <w:rsid w:val="006B597C"/>
    <w:rsid w:val="006C4AE5"/>
    <w:rsid w:val="006C5657"/>
    <w:rsid w:val="006C6CCB"/>
    <w:rsid w:val="006C6D52"/>
    <w:rsid w:val="006C7567"/>
    <w:rsid w:val="006C7BEE"/>
    <w:rsid w:val="006D0076"/>
    <w:rsid w:val="006D0DF0"/>
    <w:rsid w:val="006D10E7"/>
    <w:rsid w:val="006D11D4"/>
    <w:rsid w:val="006D2779"/>
    <w:rsid w:val="006D7594"/>
    <w:rsid w:val="006D7904"/>
    <w:rsid w:val="006E1D58"/>
    <w:rsid w:val="006E3A50"/>
    <w:rsid w:val="006E4B75"/>
    <w:rsid w:val="006E5E4F"/>
    <w:rsid w:val="006E6C19"/>
    <w:rsid w:val="006E77A0"/>
    <w:rsid w:val="006F03A1"/>
    <w:rsid w:val="006F5643"/>
    <w:rsid w:val="006F6294"/>
    <w:rsid w:val="006F6854"/>
    <w:rsid w:val="006F790B"/>
    <w:rsid w:val="00704B82"/>
    <w:rsid w:val="00704D84"/>
    <w:rsid w:val="00705813"/>
    <w:rsid w:val="00705AAC"/>
    <w:rsid w:val="00705E90"/>
    <w:rsid w:val="007067D9"/>
    <w:rsid w:val="00712A13"/>
    <w:rsid w:val="00713B84"/>
    <w:rsid w:val="00715C76"/>
    <w:rsid w:val="00717375"/>
    <w:rsid w:val="0072012D"/>
    <w:rsid w:val="00720C09"/>
    <w:rsid w:val="00731CB3"/>
    <w:rsid w:val="007325DD"/>
    <w:rsid w:val="00733E14"/>
    <w:rsid w:val="007360F1"/>
    <w:rsid w:val="00736E43"/>
    <w:rsid w:val="0074246B"/>
    <w:rsid w:val="00745267"/>
    <w:rsid w:val="0074631B"/>
    <w:rsid w:val="00750A3E"/>
    <w:rsid w:val="00750BF5"/>
    <w:rsid w:val="00753FDB"/>
    <w:rsid w:val="00755BF8"/>
    <w:rsid w:val="00761ED0"/>
    <w:rsid w:val="00762987"/>
    <w:rsid w:val="007639AC"/>
    <w:rsid w:val="00763A7B"/>
    <w:rsid w:val="0076684E"/>
    <w:rsid w:val="007668DD"/>
    <w:rsid w:val="007800EB"/>
    <w:rsid w:val="0078191D"/>
    <w:rsid w:val="00784A61"/>
    <w:rsid w:val="00786221"/>
    <w:rsid w:val="00791F15"/>
    <w:rsid w:val="0079504D"/>
    <w:rsid w:val="007965E5"/>
    <w:rsid w:val="00796E52"/>
    <w:rsid w:val="00797D86"/>
    <w:rsid w:val="007A2F7B"/>
    <w:rsid w:val="007A4444"/>
    <w:rsid w:val="007A5EF5"/>
    <w:rsid w:val="007A6945"/>
    <w:rsid w:val="007B1757"/>
    <w:rsid w:val="007B1B52"/>
    <w:rsid w:val="007B1FC4"/>
    <w:rsid w:val="007B25AE"/>
    <w:rsid w:val="007B3BE2"/>
    <w:rsid w:val="007B5A40"/>
    <w:rsid w:val="007B75EF"/>
    <w:rsid w:val="007C1C75"/>
    <w:rsid w:val="007C50C4"/>
    <w:rsid w:val="007C5412"/>
    <w:rsid w:val="007D07A2"/>
    <w:rsid w:val="007D1E4C"/>
    <w:rsid w:val="007D1F56"/>
    <w:rsid w:val="007D2140"/>
    <w:rsid w:val="007D2EFF"/>
    <w:rsid w:val="007D2F9B"/>
    <w:rsid w:val="007D7D3A"/>
    <w:rsid w:val="007E00CA"/>
    <w:rsid w:val="007E0376"/>
    <w:rsid w:val="007E0911"/>
    <w:rsid w:val="007E24DA"/>
    <w:rsid w:val="007E2E8D"/>
    <w:rsid w:val="007E4808"/>
    <w:rsid w:val="007E5115"/>
    <w:rsid w:val="007E58F1"/>
    <w:rsid w:val="007E6870"/>
    <w:rsid w:val="007E6EC3"/>
    <w:rsid w:val="007E70B4"/>
    <w:rsid w:val="007F13B7"/>
    <w:rsid w:val="007F48DA"/>
    <w:rsid w:val="007F5E69"/>
    <w:rsid w:val="00803C1D"/>
    <w:rsid w:val="0081432C"/>
    <w:rsid w:val="00814901"/>
    <w:rsid w:val="00815CCE"/>
    <w:rsid w:val="00817BB5"/>
    <w:rsid w:val="00821A79"/>
    <w:rsid w:val="00822A20"/>
    <w:rsid w:val="00824367"/>
    <w:rsid w:val="00824EC1"/>
    <w:rsid w:val="00827940"/>
    <w:rsid w:val="008314AE"/>
    <w:rsid w:val="0083300A"/>
    <w:rsid w:val="008340B6"/>
    <w:rsid w:val="008340EC"/>
    <w:rsid w:val="008340EE"/>
    <w:rsid w:val="00837B38"/>
    <w:rsid w:val="00837C01"/>
    <w:rsid w:val="00837C28"/>
    <w:rsid w:val="00841450"/>
    <w:rsid w:val="00845C27"/>
    <w:rsid w:val="008468D8"/>
    <w:rsid w:val="00846A86"/>
    <w:rsid w:val="00846FC0"/>
    <w:rsid w:val="0084704D"/>
    <w:rsid w:val="00851461"/>
    <w:rsid w:val="0085232E"/>
    <w:rsid w:val="0085318D"/>
    <w:rsid w:val="00861735"/>
    <w:rsid w:val="00863185"/>
    <w:rsid w:val="0086399D"/>
    <w:rsid w:val="008646ED"/>
    <w:rsid w:val="00865F2B"/>
    <w:rsid w:val="00866855"/>
    <w:rsid w:val="008702E8"/>
    <w:rsid w:val="008734C6"/>
    <w:rsid w:val="008735F2"/>
    <w:rsid w:val="008757E1"/>
    <w:rsid w:val="0087785D"/>
    <w:rsid w:val="00880240"/>
    <w:rsid w:val="0088311C"/>
    <w:rsid w:val="00883FC1"/>
    <w:rsid w:val="00884496"/>
    <w:rsid w:val="008848FE"/>
    <w:rsid w:val="00887E6E"/>
    <w:rsid w:val="00890426"/>
    <w:rsid w:val="008913A8"/>
    <w:rsid w:val="00894660"/>
    <w:rsid w:val="00895A42"/>
    <w:rsid w:val="008A0292"/>
    <w:rsid w:val="008A3A41"/>
    <w:rsid w:val="008A48E6"/>
    <w:rsid w:val="008A5B28"/>
    <w:rsid w:val="008B19B6"/>
    <w:rsid w:val="008B3A6C"/>
    <w:rsid w:val="008B454D"/>
    <w:rsid w:val="008B5DAA"/>
    <w:rsid w:val="008B65F0"/>
    <w:rsid w:val="008B6782"/>
    <w:rsid w:val="008B7273"/>
    <w:rsid w:val="008C3C49"/>
    <w:rsid w:val="008D2F90"/>
    <w:rsid w:val="008D7E87"/>
    <w:rsid w:val="008E3B49"/>
    <w:rsid w:val="008E40DC"/>
    <w:rsid w:val="008E43A1"/>
    <w:rsid w:val="008E59DB"/>
    <w:rsid w:val="008F436D"/>
    <w:rsid w:val="008F486B"/>
    <w:rsid w:val="008F4DBD"/>
    <w:rsid w:val="008F6EAD"/>
    <w:rsid w:val="008F74E0"/>
    <w:rsid w:val="00902C5E"/>
    <w:rsid w:val="00906575"/>
    <w:rsid w:val="00911A6B"/>
    <w:rsid w:val="009208D0"/>
    <w:rsid w:val="00923BDE"/>
    <w:rsid w:val="009246C1"/>
    <w:rsid w:val="00926644"/>
    <w:rsid w:val="0093161A"/>
    <w:rsid w:val="00931754"/>
    <w:rsid w:val="00933811"/>
    <w:rsid w:val="00934AD7"/>
    <w:rsid w:val="00936CBF"/>
    <w:rsid w:val="009467FE"/>
    <w:rsid w:val="009470BB"/>
    <w:rsid w:val="00947741"/>
    <w:rsid w:val="00947B2A"/>
    <w:rsid w:val="00950360"/>
    <w:rsid w:val="0095142A"/>
    <w:rsid w:val="00951A04"/>
    <w:rsid w:val="009531A3"/>
    <w:rsid w:val="00953FE2"/>
    <w:rsid w:val="00957205"/>
    <w:rsid w:val="009633F5"/>
    <w:rsid w:val="009644B5"/>
    <w:rsid w:val="009653B2"/>
    <w:rsid w:val="009669CD"/>
    <w:rsid w:val="00974E39"/>
    <w:rsid w:val="009873FA"/>
    <w:rsid w:val="00990602"/>
    <w:rsid w:val="009907EA"/>
    <w:rsid w:val="00991F72"/>
    <w:rsid w:val="009923E7"/>
    <w:rsid w:val="00995621"/>
    <w:rsid w:val="00995DFC"/>
    <w:rsid w:val="00997BF5"/>
    <w:rsid w:val="009A00AD"/>
    <w:rsid w:val="009A02EC"/>
    <w:rsid w:val="009A03D9"/>
    <w:rsid w:val="009A14AB"/>
    <w:rsid w:val="009A18E6"/>
    <w:rsid w:val="009A71F6"/>
    <w:rsid w:val="009A76BA"/>
    <w:rsid w:val="009B49BD"/>
    <w:rsid w:val="009B7FA7"/>
    <w:rsid w:val="009C0309"/>
    <w:rsid w:val="009C63AD"/>
    <w:rsid w:val="009C74FA"/>
    <w:rsid w:val="009C7C46"/>
    <w:rsid w:val="009D142A"/>
    <w:rsid w:val="009D3006"/>
    <w:rsid w:val="009D5696"/>
    <w:rsid w:val="009E075E"/>
    <w:rsid w:val="009E13DF"/>
    <w:rsid w:val="009E17AB"/>
    <w:rsid w:val="009F408E"/>
    <w:rsid w:val="009F4474"/>
    <w:rsid w:val="009F5A5F"/>
    <w:rsid w:val="00A00186"/>
    <w:rsid w:val="00A02ECF"/>
    <w:rsid w:val="00A0469A"/>
    <w:rsid w:val="00A064F2"/>
    <w:rsid w:val="00A10B44"/>
    <w:rsid w:val="00A12D5A"/>
    <w:rsid w:val="00A134A1"/>
    <w:rsid w:val="00A15011"/>
    <w:rsid w:val="00A15D56"/>
    <w:rsid w:val="00A20160"/>
    <w:rsid w:val="00A202BD"/>
    <w:rsid w:val="00A214FA"/>
    <w:rsid w:val="00A22976"/>
    <w:rsid w:val="00A257DF"/>
    <w:rsid w:val="00A30D58"/>
    <w:rsid w:val="00A30E6C"/>
    <w:rsid w:val="00A32835"/>
    <w:rsid w:val="00A344B5"/>
    <w:rsid w:val="00A3598B"/>
    <w:rsid w:val="00A35B38"/>
    <w:rsid w:val="00A363B7"/>
    <w:rsid w:val="00A36C46"/>
    <w:rsid w:val="00A40CE4"/>
    <w:rsid w:val="00A40D62"/>
    <w:rsid w:val="00A5018D"/>
    <w:rsid w:val="00A55C93"/>
    <w:rsid w:val="00A5725F"/>
    <w:rsid w:val="00A64071"/>
    <w:rsid w:val="00A64718"/>
    <w:rsid w:val="00A64F64"/>
    <w:rsid w:val="00A65E51"/>
    <w:rsid w:val="00A72D10"/>
    <w:rsid w:val="00A74C31"/>
    <w:rsid w:val="00A76AFE"/>
    <w:rsid w:val="00A77B1F"/>
    <w:rsid w:val="00A80ACB"/>
    <w:rsid w:val="00A81B01"/>
    <w:rsid w:val="00A8233C"/>
    <w:rsid w:val="00A8626C"/>
    <w:rsid w:val="00A86379"/>
    <w:rsid w:val="00A87060"/>
    <w:rsid w:val="00A9104D"/>
    <w:rsid w:val="00A915B2"/>
    <w:rsid w:val="00A9288C"/>
    <w:rsid w:val="00A9589C"/>
    <w:rsid w:val="00AA037B"/>
    <w:rsid w:val="00AA09AC"/>
    <w:rsid w:val="00AA1695"/>
    <w:rsid w:val="00AA1FD4"/>
    <w:rsid w:val="00AA63F8"/>
    <w:rsid w:val="00AA772B"/>
    <w:rsid w:val="00AB08EF"/>
    <w:rsid w:val="00AB40AC"/>
    <w:rsid w:val="00AB522F"/>
    <w:rsid w:val="00AB6F79"/>
    <w:rsid w:val="00AC0CC8"/>
    <w:rsid w:val="00AC2AC5"/>
    <w:rsid w:val="00AC35B7"/>
    <w:rsid w:val="00AC3971"/>
    <w:rsid w:val="00AC519D"/>
    <w:rsid w:val="00AC525D"/>
    <w:rsid w:val="00AC58FF"/>
    <w:rsid w:val="00AD0446"/>
    <w:rsid w:val="00AD1A0D"/>
    <w:rsid w:val="00AD25AE"/>
    <w:rsid w:val="00AD2F60"/>
    <w:rsid w:val="00AD37C7"/>
    <w:rsid w:val="00AD4474"/>
    <w:rsid w:val="00AD51E1"/>
    <w:rsid w:val="00AD5A21"/>
    <w:rsid w:val="00AD77D0"/>
    <w:rsid w:val="00AD7E86"/>
    <w:rsid w:val="00AE077C"/>
    <w:rsid w:val="00AE0941"/>
    <w:rsid w:val="00AE409B"/>
    <w:rsid w:val="00AE621E"/>
    <w:rsid w:val="00AF1B55"/>
    <w:rsid w:val="00AF58F0"/>
    <w:rsid w:val="00AF5ACA"/>
    <w:rsid w:val="00AF5C6B"/>
    <w:rsid w:val="00B06D67"/>
    <w:rsid w:val="00B221D0"/>
    <w:rsid w:val="00B2617E"/>
    <w:rsid w:val="00B27723"/>
    <w:rsid w:val="00B27A22"/>
    <w:rsid w:val="00B33D15"/>
    <w:rsid w:val="00B352C2"/>
    <w:rsid w:val="00B35E90"/>
    <w:rsid w:val="00B3655F"/>
    <w:rsid w:val="00B441D8"/>
    <w:rsid w:val="00B46197"/>
    <w:rsid w:val="00B47377"/>
    <w:rsid w:val="00B507C2"/>
    <w:rsid w:val="00B5347F"/>
    <w:rsid w:val="00B53853"/>
    <w:rsid w:val="00B54E08"/>
    <w:rsid w:val="00B54E19"/>
    <w:rsid w:val="00B55354"/>
    <w:rsid w:val="00B557C8"/>
    <w:rsid w:val="00B55C1D"/>
    <w:rsid w:val="00B57784"/>
    <w:rsid w:val="00B61D7C"/>
    <w:rsid w:val="00B7120E"/>
    <w:rsid w:val="00B72172"/>
    <w:rsid w:val="00B726F2"/>
    <w:rsid w:val="00B73C99"/>
    <w:rsid w:val="00B75A9D"/>
    <w:rsid w:val="00B77327"/>
    <w:rsid w:val="00B7742A"/>
    <w:rsid w:val="00B80320"/>
    <w:rsid w:val="00B803C3"/>
    <w:rsid w:val="00B81A68"/>
    <w:rsid w:val="00B8375E"/>
    <w:rsid w:val="00B83E47"/>
    <w:rsid w:val="00B84204"/>
    <w:rsid w:val="00B90459"/>
    <w:rsid w:val="00B915DF"/>
    <w:rsid w:val="00B937A4"/>
    <w:rsid w:val="00B93AB8"/>
    <w:rsid w:val="00B9673A"/>
    <w:rsid w:val="00B97285"/>
    <w:rsid w:val="00BA137B"/>
    <w:rsid w:val="00BA18E8"/>
    <w:rsid w:val="00BA4F3D"/>
    <w:rsid w:val="00BA5157"/>
    <w:rsid w:val="00BA656E"/>
    <w:rsid w:val="00BA7C7B"/>
    <w:rsid w:val="00BB601A"/>
    <w:rsid w:val="00BB712F"/>
    <w:rsid w:val="00BC002F"/>
    <w:rsid w:val="00BC04CC"/>
    <w:rsid w:val="00BC15D1"/>
    <w:rsid w:val="00BC31D8"/>
    <w:rsid w:val="00BC50D9"/>
    <w:rsid w:val="00BC7A8C"/>
    <w:rsid w:val="00BD28B2"/>
    <w:rsid w:val="00BD2AC5"/>
    <w:rsid w:val="00BD2EFD"/>
    <w:rsid w:val="00BD3228"/>
    <w:rsid w:val="00BD5039"/>
    <w:rsid w:val="00BD57AD"/>
    <w:rsid w:val="00BD6744"/>
    <w:rsid w:val="00BD6F52"/>
    <w:rsid w:val="00BD781A"/>
    <w:rsid w:val="00BE1F5A"/>
    <w:rsid w:val="00BE234C"/>
    <w:rsid w:val="00BE35F2"/>
    <w:rsid w:val="00BE3FB2"/>
    <w:rsid w:val="00BE6034"/>
    <w:rsid w:val="00BE60B7"/>
    <w:rsid w:val="00BF0474"/>
    <w:rsid w:val="00BF2681"/>
    <w:rsid w:val="00BF4E8B"/>
    <w:rsid w:val="00BF5B1D"/>
    <w:rsid w:val="00BF5CE2"/>
    <w:rsid w:val="00BF685F"/>
    <w:rsid w:val="00BF7A6E"/>
    <w:rsid w:val="00C02F89"/>
    <w:rsid w:val="00C059A9"/>
    <w:rsid w:val="00C05A58"/>
    <w:rsid w:val="00C07A4B"/>
    <w:rsid w:val="00C07F64"/>
    <w:rsid w:val="00C119A6"/>
    <w:rsid w:val="00C12861"/>
    <w:rsid w:val="00C1459E"/>
    <w:rsid w:val="00C20309"/>
    <w:rsid w:val="00C250D2"/>
    <w:rsid w:val="00C2756D"/>
    <w:rsid w:val="00C320AA"/>
    <w:rsid w:val="00C401AA"/>
    <w:rsid w:val="00C40F72"/>
    <w:rsid w:val="00C41C5D"/>
    <w:rsid w:val="00C42588"/>
    <w:rsid w:val="00C42732"/>
    <w:rsid w:val="00C43FF6"/>
    <w:rsid w:val="00C46D39"/>
    <w:rsid w:val="00C47810"/>
    <w:rsid w:val="00C50169"/>
    <w:rsid w:val="00C50175"/>
    <w:rsid w:val="00C5076B"/>
    <w:rsid w:val="00C51345"/>
    <w:rsid w:val="00C52D94"/>
    <w:rsid w:val="00C5548C"/>
    <w:rsid w:val="00C57CB5"/>
    <w:rsid w:val="00C57D04"/>
    <w:rsid w:val="00C60CE0"/>
    <w:rsid w:val="00C64789"/>
    <w:rsid w:val="00C660CB"/>
    <w:rsid w:val="00C66832"/>
    <w:rsid w:val="00C66975"/>
    <w:rsid w:val="00C71472"/>
    <w:rsid w:val="00C71F7D"/>
    <w:rsid w:val="00C73931"/>
    <w:rsid w:val="00C749D6"/>
    <w:rsid w:val="00C75BFC"/>
    <w:rsid w:val="00C76CE9"/>
    <w:rsid w:val="00C81317"/>
    <w:rsid w:val="00C81FF3"/>
    <w:rsid w:val="00C821B8"/>
    <w:rsid w:val="00C83987"/>
    <w:rsid w:val="00C86C3E"/>
    <w:rsid w:val="00C875A4"/>
    <w:rsid w:val="00C908CA"/>
    <w:rsid w:val="00C91AC4"/>
    <w:rsid w:val="00C92A44"/>
    <w:rsid w:val="00C92CA3"/>
    <w:rsid w:val="00C93B26"/>
    <w:rsid w:val="00C93F77"/>
    <w:rsid w:val="00C96C1C"/>
    <w:rsid w:val="00C97C87"/>
    <w:rsid w:val="00CA10D2"/>
    <w:rsid w:val="00CA1DF5"/>
    <w:rsid w:val="00CA458F"/>
    <w:rsid w:val="00CA60CE"/>
    <w:rsid w:val="00CA7377"/>
    <w:rsid w:val="00CB0C0C"/>
    <w:rsid w:val="00CC16B6"/>
    <w:rsid w:val="00CC18BA"/>
    <w:rsid w:val="00CC243E"/>
    <w:rsid w:val="00CC2A1E"/>
    <w:rsid w:val="00CD4E49"/>
    <w:rsid w:val="00CD622C"/>
    <w:rsid w:val="00CD6C6E"/>
    <w:rsid w:val="00CE19F5"/>
    <w:rsid w:val="00CE2424"/>
    <w:rsid w:val="00CE3021"/>
    <w:rsid w:val="00CE304A"/>
    <w:rsid w:val="00CE4359"/>
    <w:rsid w:val="00CE4704"/>
    <w:rsid w:val="00CE5E28"/>
    <w:rsid w:val="00CE6800"/>
    <w:rsid w:val="00CF1C7B"/>
    <w:rsid w:val="00CF22B1"/>
    <w:rsid w:val="00CF3769"/>
    <w:rsid w:val="00CF4131"/>
    <w:rsid w:val="00CF69B8"/>
    <w:rsid w:val="00D011B2"/>
    <w:rsid w:val="00D01DD7"/>
    <w:rsid w:val="00D02703"/>
    <w:rsid w:val="00D02EAB"/>
    <w:rsid w:val="00D03962"/>
    <w:rsid w:val="00D0403E"/>
    <w:rsid w:val="00D065E9"/>
    <w:rsid w:val="00D075D6"/>
    <w:rsid w:val="00D13159"/>
    <w:rsid w:val="00D2026D"/>
    <w:rsid w:val="00D20B82"/>
    <w:rsid w:val="00D23270"/>
    <w:rsid w:val="00D24B39"/>
    <w:rsid w:val="00D24EA8"/>
    <w:rsid w:val="00D31CDB"/>
    <w:rsid w:val="00D33798"/>
    <w:rsid w:val="00D33935"/>
    <w:rsid w:val="00D34717"/>
    <w:rsid w:val="00D35BCB"/>
    <w:rsid w:val="00D3762B"/>
    <w:rsid w:val="00D405E6"/>
    <w:rsid w:val="00D448A9"/>
    <w:rsid w:val="00D45400"/>
    <w:rsid w:val="00D5135A"/>
    <w:rsid w:val="00D52BEA"/>
    <w:rsid w:val="00D56C83"/>
    <w:rsid w:val="00D62341"/>
    <w:rsid w:val="00D62748"/>
    <w:rsid w:val="00D74C19"/>
    <w:rsid w:val="00D803CD"/>
    <w:rsid w:val="00D837E0"/>
    <w:rsid w:val="00D83B3D"/>
    <w:rsid w:val="00D84748"/>
    <w:rsid w:val="00D87CB4"/>
    <w:rsid w:val="00D90ADC"/>
    <w:rsid w:val="00D9121A"/>
    <w:rsid w:val="00D9502E"/>
    <w:rsid w:val="00D9599F"/>
    <w:rsid w:val="00D96C5D"/>
    <w:rsid w:val="00DA4648"/>
    <w:rsid w:val="00DB16E5"/>
    <w:rsid w:val="00DB219A"/>
    <w:rsid w:val="00DB3C13"/>
    <w:rsid w:val="00DB6D35"/>
    <w:rsid w:val="00DB7CCC"/>
    <w:rsid w:val="00DC0612"/>
    <w:rsid w:val="00DC1367"/>
    <w:rsid w:val="00DC2B2E"/>
    <w:rsid w:val="00DC3457"/>
    <w:rsid w:val="00DC7786"/>
    <w:rsid w:val="00DC7810"/>
    <w:rsid w:val="00DD159B"/>
    <w:rsid w:val="00DD270E"/>
    <w:rsid w:val="00DD5CED"/>
    <w:rsid w:val="00DD6F51"/>
    <w:rsid w:val="00DE015E"/>
    <w:rsid w:val="00DE29E4"/>
    <w:rsid w:val="00DE5AF0"/>
    <w:rsid w:val="00DE66C6"/>
    <w:rsid w:val="00DE79C5"/>
    <w:rsid w:val="00DF0467"/>
    <w:rsid w:val="00DF0F71"/>
    <w:rsid w:val="00DF2E3C"/>
    <w:rsid w:val="00DF4E2A"/>
    <w:rsid w:val="00DF5084"/>
    <w:rsid w:val="00E0153D"/>
    <w:rsid w:val="00E067B4"/>
    <w:rsid w:val="00E076D8"/>
    <w:rsid w:val="00E07C6E"/>
    <w:rsid w:val="00E11153"/>
    <w:rsid w:val="00E133BD"/>
    <w:rsid w:val="00E20401"/>
    <w:rsid w:val="00E21C9E"/>
    <w:rsid w:val="00E23658"/>
    <w:rsid w:val="00E2557C"/>
    <w:rsid w:val="00E26F22"/>
    <w:rsid w:val="00E30914"/>
    <w:rsid w:val="00E31194"/>
    <w:rsid w:val="00E335BA"/>
    <w:rsid w:val="00E33AF2"/>
    <w:rsid w:val="00E3766E"/>
    <w:rsid w:val="00E43917"/>
    <w:rsid w:val="00E43967"/>
    <w:rsid w:val="00E44B3F"/>
    <w:rsid w:val="00E516A5"/>
    <w:rsid w:val="00E538A6"/>
    <w:rsid w:val="00E61872"/>
    <w:rsid w:val="00E620E6"/>
    <w:rsid w:val="00E711F9"/>
    <w:rsid w:val="00E744E3"/>
    <w:rsid w:val="00E75DDD"/>
    <w:rsid w:val="00E76029"/>
    <w:rsid w:val="00E80352"/>
    <w:rsid w:val="00E82DAC"/>
    <w:rsid w:val="00E83FD7"/>
    <w:rsid w:val="00E84657"/>
    <w:rsid w:val="00E92411"/>
    <w:rsid w:val="00E94C60"/>
    <w:rsid w:val="00EA08AE"/>
    <w:rsid w:val="00EA1277"/>
    <w:rsid w:val="00EA310E"/>
    <w:rsid w:val="00EA5B01"/>
    <w:rsid w:val="00EB13DD"/>
    <w:rsid w:val="00EB1D5E"/>
    <w:rsid w:val="00EB6B96"/>
    <w:rsid w:val="00EC092E"/>
    <w:rsid w:val="00EC2E9F"/>
    <w:rsid w:val="00EC4311"/>
    <w:rsid w:val="00EC5158"/>
    <w:rsid w:val="00ED3678"/>
    <w:rsid w:val="00ED4CC0"/>
    <w:rsid w:val="00ED7633"/>
    <w:rsid w:val="00EE1A30"/>
    <w:rsid w:val="00EE2C47"/>
    <w:rsid w:val="00EE2CFC"/>
    <w:rsid w:val="00EE4430"/>
    <w:rsid w:val="00EE6B4D"/>
    <w:rsid w:val="00EE785F"/>
    <w:rsid w:val="00EF0659"/>
    <w:rsid w:val="00EF5837"/>
    <w:rsid w:val="00F043AA"/>
    <w:rsid w:val="00F046D4"/>
    <w:rsid w:val="00F04D58"/>
    <w:rsid w:val="00F05F8B"/>
    <w:rsid w:val="00F071A7"/>
    <w:rsid w:val="00F1611B"/>
    <w:rsid w:val="00F224E3"/>
    <w:rsid w:val="00F27AB9"/>
    <w:rsid w:val="00F35268"/>
    <w:rsid w:val="00F40E11"/>
    <w:rsid w:val="00F43327"/>
    <w:rsid w:val="00F4399F"/>
    <w:rsid w:val="00F44B9B"/>
    <w:rsid w:val="00F45DEB"/>
    <w:rsid w:val="00F46B2F"/>
    <w:rsid w:val="00F5169D"/>
    <w:rsid w:val="00F52379"/>
    <w:rsid w:val="00F524C7"/>
    <w:rsid w:val="00F540AB"/>
    <w:rsid w:val="00F54F14"/>
    <w:rsid w:val="00F56C82"/>
    <w:rsid w:val="00F63E5D"/>
    <w:rsid w:val="00F679B8"/>
    <w:rsid w:val="00F71D5E"/>
    <w:rsid w:val="00F80E6E"/>
    <w:rsid w:val="00F855D3"/>
    <w:rsid w:val="00F85622"/>
    <w:rsid w:val="00F85CF3"/>
    <w:rsid w:val="00F86D6E"/>
    <w:rsid w:val="00F924E4"/>
    <w:rsid w:val="00F96F1B"/>
    <w:rsid w:val="00FA6339"/>
    <w:rsid w:val="00FB749F"/>
    <w:rsid w:val="00FB7E83"/>
    <w:rsid w:val="00FC0983"/>
    <w:rsid w:val="00FC2133"/>
    <w:rsid w:val="00FC2899"/>
    <w:rsid w:val="00FC5943"/>
    <w:rsid w:val="00FC6E03"/>
    <w:rsid w:val="00FC7052"/>
    <w:rsid w:val="00FD1973"/>
    <w:rsid w:val="00FD6463"/>
    <w:rsid w:val="00FD6FA2"/>
    <w:rsid w:val="00FE2172"/>
    <w:rsid w:val="00FE28AC"/>
    <w:rsid w:val="00FE4762"/>
    <w:rsid w:val="00FE54F4"/>
    <w:rsid w:val="00FE5BE6"/>
    <w:rsid w:val="00FF2662"/>
    <w:rsid w:val="00FF54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D33B"/>
  <w15:chartTrackingRefBased/>
  <w15:docId w15:val="{B9AD53E1-35FA-4D78-8A29-B7ACFA47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5CED"/>
  </w:style>
  <w:style w:type="paragraph" w:styleId="Nadpis3">
    <w:name w:val="heading 3"/>
    <w:basedOn w:val="Normlny"/>
    <w:next w:val="Normlny"/>
    <w:link w:val="Nadpis3Char"/>
    <w:uiPriority w:val="9"/>
    <w:qFormat/>
    <w:rsid w:val="00280E69"/>
    <w:pPr>
      <w:keepNext/>
      <w:tabs>
        <w:tab w:val="num" w:pos="540"/>
      </w:tabs>
      <w:spacing w:before="240" w:after="240" w:line="240" w:lineRule="auto"/>
      <w:jc w:val="both"/>
      <w:outlineLvl w:val="2"/>
    </w:pPr>
    <w:rPr>
      <w:rFonts w:eastAsia="Times New Roman" w:cs="Times New Roman"/>
      <w:b/>
      <w:kern w:val="0"/>
      <w:sz w:val="32"/>
      <w:szCs w:val="40"/>
      <w:lang w:eastAsia="sk-SK"/>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50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sek zoznamu2,ODRAZKY PRVA UROVEN,Bullet Number,lp1,lp11,List Paragraph11,Bullet 1,Use Case List Paragraph,Bullet List,FooterText,numbered,Paragraphe de liste1,KNList Paragraph,List Paragraph,Table of contents numbered,body"/>
    <w:basedOn w:val="Normlny"/>
    <w:link w:val="OdsekzoznamuChar"/>
    <w:uiPriority w:val="34"/>
    <w:qFormat/>
    <w:rsid w:val="00550C03"/>
    <w:pPr>
      <w:spacing w:after="0" w:line="240" w:lineRule="auto"/>
      <w:ind w:left="708"/>
    </w:pPr>
    <w:rPr>
      <w:rFonts w:eastAsia="Times New Roman" w:cs="Times New Roman"/>
      <w:kern w:val="0"/>
      <w:szCs w:val="24"/>
      <w:lang w:eastAsia="sk-SK"/>
      <w14:ligatures w14:val="none"/>
    </w:rPr>
  </w:style>
  <w:style w:type="character" w:customStyle="1" w:styleId="OdsekzoznamuChar">
    <w:name w:val="Odsek zoznamu Char"/>
    <w:aliases w:val="Odsek zoznamu2 Char,ODRAZKY PRVA UROVEN Char,Bullet Number Char,lp1 Char,lp11 Char,List Paragraph11 Char,Bullet 1 Char,Use Case List Paragraph Char,Bullet List Char,FooterText Char,numbered Char,Paragraphe de liste1 Char,body Char"/>
    <w:basedOn w:val="Predvolenpsmoodseku"/>
    <w:link w:val="Odsekzoznamu"/>
    <w:uiPriority w:val="34"/>
    <w:qFormat/>
    <w:locked/>
    <w:rsid w:val="00550C03"/>
    <w:rPr>
      <w:rFonts w:eastAsia="Times New Roman" w:cs="Times New Roman"/>
      <w:kern w:val="0"/>
      <w:szCs w:val="24"/>
      <w:lang w:eastAsia="sk-SK"/>
      <w14:ligatures w14:val="none"/>
    </w:rPr>
  </w:style>
  <w:style w:type="character" w:styleId="Odkaznakomentr">
    <w:name w:val="annotation reference"/>
    <w:basedOn w:val="Predvolenpsmoodseku"/>
    <w:uiPriority w:val="99"/>
    <w:semiHidden/>
    <w:unhideWhenUsed/>
    <w:rsid w:val="004658EA"/>
    <w:rPr>
      <w:sz w:val="16"/>
      <w:szCs w:val="16"/>
    </w:rPr>
  </w:style>
  <w:style w:type="paragraph" w:styleId="Textkomentra">
    <w:name w:val="annotation text"/>
    <w:basedOn w:val="Normlny"/>
    <w:link w:val="TextkomentraChar"/>
    <w:uiPriority w:val="99"/>
    <w:unhideWhenUsed/>
    <w:rsid w:val="004658EA"/>
    <w:pPr>
      <w:spacing w:line="240" w:lineRule="auto"/>
    </w:pPr>
    <w:rPr>
      <w:sz w:val="20"/>
      <w:szCs w:val="20"/>
    </w:rPr>
  </w:style>
  <w:style w:type="character" w:customStyle="1" w:styleId="TextkomentraChar">
    <w:name w:val="Text komentára Char"/>
    <w:basedOn w:val="Predvolenpsmoodseku"/>
    <w:link w:val="Textkomentra"/>
    <w:uiPriority w:val="99"/>
    <w:rsid w:val="004658EA"/>
    <w:rPr>
      <w:sz w:val="20"/>
      <w:szCs w:val="20"/>
    </w:rPr>
  </w:style>
  <w:style w:type="paragraph" w:styleId="Predmetkomentra">
    <w:name w:val="annotation subject"/>
    <w:basedOn w:val="Textkomentra"/>
    <w:next w:val="Textkomentra"/>
    <w:link w:val="PredmetkomentraChar"/>
    <w:uiPriority w:val="99"/>
    <w:semiHidden/>
    <w:unhideWhenUsed/>
    <w:rsid w:val="004658EA"/>
    <w:rPr>
      <w:b/>
      <w:bCs/>
    </w:rPr>
  </w:style>
  <w:style w:type="character" w:customStyle="1" w:styleId="PredmetkomentraChar">
    <w:name w:val="Predmet komentára Char"/>
    <w:basedOn w:val="TextkomentraChar"/>
    <w:link w:val="Predmetkomentra"/>
    <w:uiPriority w:val="99"/>
    <w:semiHidden/>
    <w:rsid w:val="004658EA"/>
    <w:rPr>
      <w:b/>
      <w:bCs/>
      <w:sz w:val="20"/>
      <w:szCs w:val="20"/>
    </w:rPr>
  </w:style>
  <w:style w:type="paragraph" w:styleId="Textbubliny">
    <w:name w:val="Balloon Text"/>
    <w:basedOn w:val="Normlny"/>
    <w:link w:val="TextbublinyChar"/>
    <w:uiPriority w:val="99"/>
    <w:semiHidden/>
    <w:unhideWhenUsed/>
    <w:rsid w:val="003128A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128AE"/>
    <w:rPr>
      <w:rFonts w:ascii="Segoe UI" w:hAnsi="Segoe UI" w:cs="Segoe UI"/>
      <w:sz w:val="18"/>
      <w:szCs w:val="18"/>
    </w:rPr>
  </w:style>
  <w:style w:type="paragraph" w:styleId="Bezriadkovania">
    <w:name w:val="No Spacing"/>
    <w:link w:val="BezriadkovaniaChar"/>
    <w:uiPriority w:val="1"/>
    <w:qFormat/>
    <w:rsid w:val="00581DE9"/>
    <w:pPr>
      <w:spacing w:after="0" w:line="240" w:lineRule="auto"/>
    </w:pPr>
    <w:rPr>
      <w:rFonts w:ascii="Liberation Serif" w:eastAsia="Noto Serif CJK SC" w:hAnsi="Liberation Serif" w:cs="Mangal"/>
      <w:sz w:val="24"/>
      <w:szCs w:val="21"/>
      <w:lang w:eastAsia="zh-CN" w:bidi="hi-IN"/>
      <w14:ligatures w14:val="none"/>
    </w:rPr>
  </w:style>
  <w:style w:type="character" w:customStyle="1" w:styleId="BezriadkovaniaChar">
    <w:name w:val="Bez riadkovania Char"/>
    <w:link w:val="Bezriadkovania"/>
    <w:uiPriority w:val="1"/>
    <w:rsid w:val="00581DE9"/>
    <w:rPr>
      <w:rFonts w:ascii="Liberation Serif" w:eastAsia="Noto Serif CJK SC" w:hAnsi="Liberation Serif" w:cs="Mangal"/>
      <w:sz w:val="24"/>
      <w:szCs w:val="21"/>
      <w:lang w:eastAsia="zh-CN" w:bidi="hi-IN"/>
      <w14:ligatures w14:val="none"/>
    </w:rPr>
  </w:style>
  <w:style w:type="paragraph" w:styleId="Zarkazkladnhotextu">
    <w:name w:val="Body Text Indent"/>
    <w:basedOn w:val="Normlny"/>
    <w:link w:val="ZarkazkladnhotextuChar"/>
    <w:rsid w:val="00AC519D"/>
    <w:pPr>
      <w:spacing w:after="120" w:line="240" w:lineRule="auto"/>
      <w:ind w:left="283"/>
    </w:pPr>
    <w:rPr>
      <w:rFonts w:ascii="Times New Roman" w:eastAsia="Times New Roman" w:hAnsi="Times New Roman" w:cs="Times New Roman"/>
      <w:kern w:val="0"/>
      <w:sz w:val="24"/>
      <w:szCs w:val="24"/>
      <w:lang w:val="cs-CZ" w:eastAsia="cs-CZ"/>
      <w14:ligatures w14:val="none"/>
    </w:rPr>
  </w:style>
  <w:style w:type="character" w:customStyle="1" w:styleId="ZarkazkladnhotextuChar">
    <w:name w:val="Zarážka základného textu Char"/>
    <w:basedOn w:val="Predvolenpsmoodseku"/>
    <w:link w:val="Zarkazkladnhotextu"/>
    <w:rsid w:val="00AC519D"/>
    <w:rPr>
      <w:rFonts w:ascii="Times New Roman" w:eastAsia="Times New Roman" w:hAnsi="Times New Roman" w:cs="Times New Roman"/>
      <w:kern w:val="0"/>
      <w:sz w:val="24"/>
      <w:szCs w:val="24"/>
      <w:lang w:val="cs-CZ" w:eastAsia="cs-CZ"/>
      <w14:ligatures w14:val="none"/>
    </w:rPr>
  </w:style>
  <w:style w:type="paragraph" w:styleId="Textpoznmkypodiarou">
    <w:name w:val="footnote text"/>
    <w:basedOn w:val="Normlny"/>
    <w:link w:val="TextpoznmkypodiarouChar"/>
    <w:uiPriority w:val="99"/>
    <w:semiHidden/>
    <w:unhideWhenUsed/>
    <w:rsid w:val="00AC519D"/>
    <w:pPr>
      <w:widowControl w:val="0"/>
      <w:autoSpaceDE w:val="0"/>
      <w:autoSpaceDN w:val="0"/>
      <w:adjustRightInd w:val="0"/>
      <w:spacing w:after="0" w:line="240" w:lineRule="auto"/>
    </w:pPr>
    <w:rPr>
      <w:rFonts w:ascii="Times New Roman" w:eastAsia="Times New Roman" w:hAnsi="Times New Roman" w:cs="Times New Roman"/>
      <w:kern w:val="0"/>
      <w:sz w:val="20"/>
      <w:szCs w:val="20"/>
      <w:lang w:val="x-none" w:eastAsia="sk-SK"/>
      <w14:ligatures w14:val="none"/>
    </w:rPr>
  </w:style>
  <w:style w:type="character" w:customStyle="1" w:styleId="TextpoznmkypodiarouChar">
    <w:name w:val="Text poznámky pod čiarou Char"/>
    <w:basedOn w:val="Predvolenpsmoodseku"/>
    <w:link w:val="Textpoznmkypodiarou"/>
    <w:uiPriority w:val="99"/>
    <w:semiHidden/>
    <w:rsid w:val="00AC519D"/>
    <w:rPr>
      <w:rFonts w:ascii="Times New Roman" w:eastAsia="Times New Roman" w:hAnsi="Times New Roman" w:cs="Times New Roman"/>
      <w:kern w:val="0"/>
      <w:sz w:val="20"/>
      <w:szCs w:val="20"/>
      <w:lang w:val="x-none" w:eastAsia="sk-SK"/>
      <w14:ligatures w14:val="none"/>
    </w:rPr>
  </w:style>
  <w:style w:type="character" w:styleId="Odkaznapoznmkupodiarou">
    <w:name w:val="footnote reference"/>
    <w:uiPriority w:val="99"/>
    <w:semiHidden/>
    <w:unhideWhenUsed/>
    <w:rsid w:val="00AC519D"/>
    <w:rPr>
      <w:vertAlign w:val="superscript"/>
    </w:rPr>
  </w:style>
  <w:style w:type="character" w:styleId="Hypertextovprepojenie">
    <w:name w:val="Hyperlink"/>
    <w:uiPriority w:val="99"/>
    <w:unhideWhenUsed/>
    <w:rsid w:val="00AC519D"/>
    <w:rPr>
      <w:color w:val="0563C1"/>
      <w:u w:val="single"/>
    </w:rPr>
  </w:style>
  <w:style w:type="character" w:styleId="PouitHypertextovPrepojenie">
    <w:name w:val="FollowedHyperlink"/>
    <w:basedOn w:val="Predvolenpsmoodseku"/>
    <w:uiPriority w:val="99"/>
    <w:semiHidden/>
    <w:unhideWhenUsed/>
    <w:rsid w:val="008D2F90"/>
    <w:rPr>
      <w:color w:val="954F72" w:themeColor="followedHyperlink"/>
      <w:u w:val="single"/>
    </w:rPr>
  </w:style>
  <w:style w:type="character" w:customStyle="1" w:styleId="Nadpis3Char">
    <w:name w:val="Nadpis 3 Char"/>
    <w:basedOn w:val="Predvolenpsmoodseku"/>
    <w:link w:val="Nadpis3"/>
    <w:uiPriority w:val="9"/>
    <w:rsid w:val="00280E69"/>
    <w:rPr>
      <w:rFonts w:eastAsia="Times New Roman" w:cs="Times New Roman"/>
      <w:b/>
      <w:kern w:val="0"/>
      <w:sz w:val="32"/>
      <w:szCs w:val="40"/>
      <w:lang w:eastAsia="sk-SK"/>
      <w14:ligatures w14:val="none"/>
    </w:rPr>
  </w:style>
  <w:style w:type="character" w:styleId="Jemnzvraznenie">
    <w:name w:val="Subtle Emphasis"/>
    <w:aliases w:val="klasika"/>
    <w:uiPriority w:val="19"/>
    <w:qFormat/>
    <w:rsid w:val="00280E69"/>
    <w:rPr>
      <w:rFonts w:ascii="Times New Roman" w:hAnsi="Times New Roman"/>
      <w:b/>
      <w:iCs/>
      <w:color w:val="auto"/>
      <w:sz w:val="30"/>
    </w:rPr>
  </w:style>
  <w:style w:type="character" w:customStyle="1" w:styleId="ra">
    <w:name w:val="ra"/>
    <w:basedOn w:val="Predvolenpsmoodseku"/>
    <w:rsid w:val="00A9288C"/>
  </w:style>
  <w:style w:type="paragraph" w:customStyle="1" w:styleId="Default">
    <w:name w:val="Default"/>
    <w:rsid w:val="0078191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sk-SK"/>
      <w14:ligatures w14:val="none"/>
    </w:rPr>
  </w:style>
  <w:style w:type="character" w:styleId="Nevyrieenzmienka">
    <w:name w:val="Unresolved Mention"/>
    <w:basedOn w:val="Predvolenpsmoodseku"/>
    <w:uiPriority w:val="99"/>
    <w:semiHidden/>
    <w:unhideWhenUsed/>
    <w:rsid w:val="002B351F"/>
    <w:rPr>
      <w:color w:val="605E5C"/>
      <w:shd w:val="clear" w:color="auto" w:fill="E1DFDD"/>
    </w:rPr>
  </w:style>
  <w:style w:type="paragraph" w:styleId="Hlavika">
    <w:name w:val="header"/>
    <w:basedOn w:val="Normlny"/>
    <w:link w:val="HlavikaChar"/>
    <w:uiPriority w:val="99"/>
    <w:unhideWhenUsed/>
    <w:rsid w:val="00704D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04D84"/>
  </w:style>
  <w:style w:type="paragraph" w:styleId="Pta">
    <w:name w:val="footer"/>
    <w:basedOn w:val="Normlny"/>
    <w:link w:val="PtaChar"/>
    <w:uiPriority w:val="99"/>
    <w:unhideWhenUsed/>
    <w:rsid w:val="00704D84"/>
    <w:pPr>
      <w:tabs>
        <w:tab w:val="center" w:pos="4536"/>
        <w:tab w:val="right" w:pos="9072"/>
      </w:tabs>
      <w:spacing w:after="0" w:line="240" w:lineRule="auto"/>
    </w:pPr>
  </w:style>
  <w:style w:type="character" w:customStyle="1" w:styleId="PtaChar">
    <w:name w:val="Päta Char"/>
    <w:basedOn w:val="Predvolenpsmoodseku"/>
    <w:link w:val="Pta"/>
    <w:uiPriority w:val="99"/>
    <w:rsid w:val="00704D84"/>
  </w:style>
  <w:style w:type="paragraph" w:styleId="Revzia">
    <w:name w:val="Revision"/>
    <w:hidden/>
    <w:uiPriority w:val="99"/>
    <w:semiHidden/>
    <w:rsid w:val="00547A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5651">
      <w:bodyDiv w:val="1"/>
      <w:marLeft w:val="0"/>
      <w:marRight w:val="0"/>
      <w:marTop w:val="0"/>
      <w:marBottom w:val="0"/>
      <w:divBdr>
        <w:top w:val="none" w:sz="0" w:space="0" w:color="auto"/>
        <w:left w:val="none" w:sz="0" w:space="0" w:color="auto"/>
        <w:bottom w:val="none" w:sz="0" w:space="0" w:color="auto"/>
        <w:right w:val="none" w:sz="0" w:space="0" w:color="auto"/>
      </w:divBdr>
    </w:div>
    <w:div w:id="12022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versi.gov.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oversi.gov.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versi.gov.sk" TargetMode="External"/><Relationship Id="rId5" Type="http://schemas.openxmlformats.org/officeDocument/2006/relationships/numbering" Target="numbering.xml"/><Relationship Id="rId15" Type="http://schemas.openxmlformats.org/officeDocument/2006/relationships/hyperlink" Target="https://www.uvo.gov.sk/udaje-o-hospodarskych-subjektoch-vedene-uradom/register-osob-so-zakaz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ves.minv.sk/rmno/detail/13542109559151792046"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1B8A1BC9DF37478484A409C2AC1CD5" ma:contentTypeVersion="11" ma:contentTypeDescription="Create a new document." ma:contentTypeScope="" ma:versionID="b59d9395a34927b7ba63399d43f83e24">
  <xsd:schema xmlns:xsd="http://www.w3.org/2001/XMLSchema" xmlns:xs="http://www.w3.org/2001/XMLSchema" xmlns:p="http://schemas.microsoft.com/office/2006/metadata/properties" xmlns:ns3="f114bf55-ec91-4b33-afc7-64bc08dd8a53" targetNamespace="http://schemas.microsoft.com/office/2006/metadata/properties" ma:root="true" ma:fieldsID="6638cc25635f09b39bcdca51f92d61ec" ns3:_="">
    <xsd:import namespace="f114bf55-ec91-4b33-afc7-64bc08dd8a5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4bf55-ec91-4b33-afc7-64bc08dd8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114bf55-ec91-4b33-afc7-64bc08dd8a53" xsi:nil="true"/>
  </documentManagement>
</p:properties>
</file>

<file path=customXml/itemProps1.xml><?xml version="1.0" encoding="utf-8"?>
<ds:datastoreItem xmlns:ds="http://schemas.openxmlformats.org/officeDocument/2006/customXml" ds:itemID="{C34D4946-F027-4C03-9C50-4A2958038FA7}">
  <ds:schemaRefs>
    <ds:schemaRef ds:uri="http://schemas.openxmlformats.org/officeDocument/2006/bibliography"/>
  </ds:schemaRefs>
</ds:datastoreItem>
</file>

<file path=customXml/itemProps2.xml><?xml version="1.0" encoding="utf-8"?>
<ds:datastoreItem xmlns:ds="http://schemas.openxmlformats.org/officeDocument/2006/customXml" ds:itemID="{64F917D1-8C12-4146-A817-1E2E2516B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4bf55-ec91-4b33-afc7-64bc08dd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985DA5-ED34-4200-97B8-7B79A59A861F}">
  <ds:schemaRefs>
    <ds:schemaRef ds:uri="http://schemas.microsoft.com/sharepoint/v3/contenttype/forms"/>
  </ds:schemaRefs>
</ds:datastoreItem>
</file>

<file path=customXml/itemProps4.xml><?xml version="1.0" encoding="utf-8"?>
<ds:datastoreItem xmlns:ds="http://schemas.openxmlformats.org/officeDocument/2006/customXml" ds:itemID="{8B6E577C-667E-4840-83CD-62803479C6FF}">
  <ds:schemaRefs>
    <ds:schemaRef ds:uri="http://schemas.microsoft.com/office/2006/metadata/properties"/>
    <ds:schemaRef ds:uri="http://schemas.microsoft.com/office/infopath/2007/PartnerControls"/>
    <ds:schemaRef ds:uri="f114bf55-ec91-4b33-afc7-64bc08dd8a5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3848</Words>
  <Characters>22704</Characters>
  <Application>Microsoft Office Word</Application>
  <DocSecurity>0</DocSecurity>
  <Lines>189</Lines>
  <Paragraphs>52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Karol</dc:creator>
  <cp:keywords/>
  <dc:description/>
  <cp:lastModifiedBy>Natália Schlosserová</cp:lastModifiedBy>
  <cp:revision>3</cp:revision>
  <cp:lastPrinted>2023-07-26T11:06:00Z</cp:lastPrinted>
  <dcterms:created xsi:type="dcterms:W3CDTF">2026-10-02T07:45:00Z</dcterms:created>
  <dcterms:modified xsi:type="dcterms:W3CDTF">2026-10-02T07:47:00Z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0x010100EB1B8A1BC9DF37478484A409C2AC1CD5</vt:lpwstr>
  </property>
</Properties>
</file>