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Príloha č. 6 Výzvy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Obchodné meno: </w:t>
      </w:r>
      <w:r w:rsidDel="00000000" w:rsidR="00000000" w:rsidRPr="00000000">
        <w:rPr>
          <w:i w:val="1"/>
          <w:iCs w:val="1"/>
          <w:rtl w:val="0"/>
        </w:rPr>
        <w:t xml:space="preserve">EDUMA, n.o.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i w:val="1"/>
          <w:iCs w:val="1"/>
          <w:color w:val="00b05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Sídlo/miesto podnikania: </w:t>
      </w:r>
      <w:r w:rsidDel="00000000" w:rsidR="00000000" w:rsidRPr="00000000">
        <w:rPr>
          <w:i w:val="1"/>
          <w:iCs w:val="1"/>
          <w:rtl w:val="0"/>
        </w:rPr>
        <w:t xml:space="preserve">Šášovská 3016/6, 85106 Bratislava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IČ</w:t>
      </w:r>
      <w:r w:rsidDel="00000000" w:rsidR="00000000" w:rsidRPr="00000000">
        <w:rPr>
          <w:i w:val="1"/>
          <w:iCs w:val="1"/>
          <w:rtl w:val="0"/>
        </w:rPr>
        <w:t xml:space="preserve">O: </w:t>
      </w:r>
      <w:r w:rsidDel="00000000" w:rsidR="00000000" w:rsidRPr="00000000">
        <w:rPr>
          <w:i w:val="1"/>
          <w:iCs w:val="1"/>
          <w:rtl w:val="0"/>
        </w:rPr>
        <w:t xml:space="preserve">50098829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Čestné vyhlásenie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 podmienkam zákazky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  <w:t xml:space="preserve">Vyhlasujem, že </w:t>
      </w:r>
      <w:r w:rsidDel="00000000" w:rsidR="00000000" w:rsidRPr="00000000">
        <w:rPr>
          <w:b w:val="1"/>
          <w:bCs w:val="1"/>
          <w:rtl w:val="0"/>
        </w:rPr>
        <w:t xml:space="preserve">súhlasíme</w:t>
      </w:r>
      <w:r w:rsidDel="00000000" w:rsidR="00000000" w:rsidRPr="00000000">
        <w:rPr>
          <w:rtl w:val="0"/>
        </w:rPr>
        <w:t xml:space="preserve"> s podmienkami zákazky: </w:t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i w:val="1"/>
          <w:iCs w:val="1"/>
          <w:u w:val="single"/>
          <w:rtl w:val="0"/>
        </w:rPr>
        <w:t xml:space="preserve">Akreditované vzdelávanie v desegregácii a inkluzívnom vzdelávaní – „Príležitosť pre všetkých“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ind w:left="360" w:firstLine="65"/>
        <w:rPr>
          <w:b w:val="1"/>
          <w:bCs w:val="1"/>
          <w:i w:val="1"/>
          <w:iCs w:val="1"/>
          <w:color w:val="00000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Vyhlasujem, že všetky predložené doklady a údaje uvedené v ponuke sú pravdivé a úplné.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Vyhlasujem, že nie sme členom skupiny dodávateľov, ktorá predkladá ponuku ani nebudeme vystupovať ako subdodávateľ iného uchádzača, ktorý predkladá ponuku.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Nemám uložený zákaz účasti vo verejnom obstarávaní potvrdený konečným rozhodnutím v Slovenskej republike a v štáte sídla, miesta podnikania alebo obvyklého pobytu.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Vyhlasujem, že som nevyvíjal a nebudem vyvíjať voči žiadnej osobe na strane verejného obstarávateľa, ktorá je alebo by mohla byť zainteresovanou osobou v zmysle ustanovenia § 23 ods. 3 zákona č. 343/2015 Z. z. o verejnom obstarávaní a o zmene a doplnení niektorých zákonov v platnom znení (ďalej len „zainteresovaná osoba“) akékoľvek aktivity, ktoré by mohli viesť k zvýhodneniu nášho postavenia v postupe tohto verejného obstarávania.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tl w:val="0"/>
        </w:rPr>
        <w:t xml:space="preserve"> Bratislave,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dňa</w:t>
      </w:r>
      <w:r w:rsidDel="00000000" w:rsidR="00000000" w:rsidRPr="00000000">
        <w:rPr>
          <w:rtl w:val="0"/>
        </w:rPr>
        <w:t xml:space="preserve"> 13.07.2026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4171950</wp:posOffset>
            </wp:positionH>
            <wp:positionV relativeFrom="paragraph">
              <wp:posOffset>361950</wp:posOffset>
            </wp:positionV>
            <wp:extent cx="1638617" cy="56261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8617" cy="562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425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60" w:right="0" w:firstLine="72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52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521" w:right="0" w:firstLine="0"/>
        <w:jc w:val="center"/>
        <w:rPr/>
      </w:pPr>
      <w:r w:rsidDel="00000000" w:rsidR="00000000" w:rsidRPr="00000000">
        <w:rPr>
          <w:rtl w:val="0"/>
        </w:rPr>
        <w:t xml:space="preserve">Ondrej Mlynár, riaditeľ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52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Čestné vyhlásenie musí byť podpísané oprávnenou osobou uchádzača, t. j. jeho štatutárnym orgánom alebo členom štatutárneho orgánu alebo iným zástupcom uchádzača, ktorý je oprávnený konať v mene uchádzača v obchodných záväzkových vzťahov.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highlight w:val="yellow"/>
          <w:u w:val="single"/>
          <w:vertAlign w:val="baseline"/>
          <w:rtl w:val="0"/>
        </w:rPr>
        <w:t xml:space="preserve">V prípade skupiny dodávateľov podpis každého člena skupiny alebo člena skupiny, ktorý je splnomocnený konať v danej veci za členov skupiny.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2"/>
      <w:numFmt w:val="decimal"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sk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ind w:left="576" w:hanging="576"/>
    </w:pPr>
    <w:rPr>
      <w:b w:val="1"/>
      <w:bCs w:val="1"/>
      <w:smallCap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