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proofErr w:type="gramStart"/>
      <w:r w:rsidRPr="00FE3A68">
        <w:rPr>
          <w:b/>
          <w:sz w:val="24"/>
          <w:szCs w:val="24"/>
        </w:rPr>
        <w:t>S M L O U V A   O   D Í L O</w:t>
      </w:r>
      <w:proofErr w:type="gramEnd"/>
      <w:r w:rsidRPr="00FE3A68">
        <w:rPr>
          <w:b/>
          <w:sz w:val="24"/>
          <w:szCs w:val="24"/>
        </w:rPr>
        <w:t xml:space="preserve">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0B1D36" w:rsidRDefault="00744A50" w:rsidP="00FA0F4F">
      <w:pPr>
        <w:numPr>
          <w:ilvl w:val="0"/>
          <w:numId w:val="24"/>
        </w:numPr>
        <w:spacing w:after="240"/>
        <w:ind w:left="357" w:hanging="357"/>
        <w:jc w:val="center"/>
        <w:rPr>
          <w:b/>
          <w:sz w:val="18"/>
          <w:szCs w:val="18"/>
          <w:u w:val="single"/>
        </w:rPr>
      </w:pPr>
      <w:r w:rsidRPr="000B1D36">
        <w:rPr>
          <w:b/>
          <w:sz w:val="18"/>
          <w:szCs w:val="18"/>
          <w:u w:val="single"/>
        </w:rPr>
        <w:t>Smluvní strany</w:t>
      </w:r>
    </w:p>
    <w:p w:rsidR="00EC0B78" w:rsidRPr="00547139" w:rsidRDefault="00EC0B78" w:rsidP="00FA0F4F">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00913DC9">
        <w:rPr>
          <w:rFonts w:ascii="Arial" w:hAnsi="Arial" w:cs="Arial"/>
          <w:sz w:val="18"/>
          <w:szCs w:val="18"/>
          <w:lang w:val="en-US"/>
        </w:rPr>
        <w:t xml:space="preserve">Ing. Gabriela Pražáková, </w:t>
      </w:r>
      <w:proofErr w:type="spellStart"/>
      <w:r w:rsidR="00913DC9">
        <w:rPr>
          <w:rFonts w:ascii="Arial" w:hAnsi="Arial" w:cs="Arial"/>
          <w:sz w:val="18"/>
          <w:szCs w:val="18"/>
          <w:lang w:val="en-US"/>
        </w:rPr>
        <w:t>investiční</w:t>
      </w:r>
      <w:proofErr w:type="spellEnd"/>
      <w:r w:rsidR="00913DC9">
        <w:rPr>
          <w:rFonts w:ascii="Arial" w:hAnsi="Arial" w:cs="Arial"/>
          <w:sz w:val="18"/>
          <w:szCs w:val="18"/>
          <w:lang w:val="en-US"/>
        </w:rPr>
        <w:t xml:space="preserve"> referent</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D37737">
        <w:rPr>
          <w:rFonts w:ascii="Arial" w:hAnsi="Arial" w:cs="Arial"/>
          <w:sz w:val="18"/>
          <w:szCs w:val="18"/>
        </w:rPr>
        <w:tab/>
      </w:r>
      <w:r w:rsidRPr="00547139">
        <w:rPr>
          <w:rFonts w:ascii="Arial" w:hAnsi="Arial" w:cs="Arial"/>
          <w:sz w:val="18"/>
          <w:szCs w:val="18"/>
        </w:rPr>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D37737">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FA0F4F">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proofErr w:type="gramStart"/>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w:t>
      </w:r>
      <w:proofErr w:type="gramEnd"/>
      <w:r w:rsidRPr="00547139">
        <w:rPr>
          <w:rFonts w:ascii="Arial" w:hAnsi="Arial" w:cs="Arial"/>
          <w:b/>
          <w:sz w:val="18"/>
          <w:szCs w:val="18"/>
          <w:highlight w:val="lightGray"/>
        </w:rPr>
        <w:t xml:space="preserv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Výchozí údaje</w:t>
      </w:r>
    </w:p>
    <w:p w:rsidR="00805336" w:rsidRPr="0094325D" w:rsidRDefault="00F2448D" w:rsidP="00A1095A">
      <w:pPr>
        <w:pStyle w:val="Default"/>
        <w:ind w:left="993" w:hanging="993"/>
        <w:jc w:val="both"/>
        <w:rPr>
          <w:rFonts w:ascii="Arial" w:hAnsi="Arial" w:cs="Arial"/>
          <w:b/>
          <w:sz w:val="18"/>
          <w:szCs w:val="18"/>
        </w:rPr>
      </w:pPr>
      <w:r w:rsidRPr="00325778">
        <w:rPr>
          <w:rFonts w:ascii="Arial" w:hAnsi="Arial" w:cs="Arial"/>
          <w:b/>
          <w:sz w:val="18"/>
          <w:szCs w:val="18"/>
        </w:rPr>
        <w:t>N</w:t>
      </w:r>
      <w:r w:rsidR="00A1095A">
        <w:rPr>
          <w:rFonts w:ascii="Arial" w:hAnsi="Arial" w:cs="Arial"/>
          <w:b/>
          <w:sz w:val="18"/>
          <w:szCs w:val="18"/>
        </w:rPr>
        <w:t>ázev díla</w:t>
      </w:r>
      <w:r w:rsidR="005D6A0E" w:rsidRPr="00325778">
        <w:rPr>
          <w:rFonts w:ascii="Arial" w:hAnsi="Arial" w:cs="Arial"/>
          <w:b/>
          <w:sz w:val="18"/>
          <w:szCs w:val="18"/>
        </w:rPr>
        <w:t>:</w:t>
      </w:r>
      <w:r w:rsidR="005132A2" w:rsidRPr="00325778">
        <w:rPr>
          <w:rFonts w:ascii="Arial" w:hAnsi="Arial" w:cs="Arial"/>
          <w:b/>
          <w:sz w:val="18"/>
          <w:szCs w:val="18"/>
        </w:rPr>
        <w:t xml:space="preserve"> </w:t>
      </w:r>
      <w:r w:rsidR="0094325D">
        <w:rPr>
          <w:rFonts w:ascii="Arial" w:hAnsi="Arial" w:cs="Arial"/>
          <w:b/>
          <w:sz w:val="18"/>
          <w:szCs w:val="18"/>
        </w:rPr>
        <w:t xml:space="preserve">Realizace staveb </w:t>
      </w:r>
      <w:r w:rsidR="0094325D" w:rsidRPr="0094325D">
        <w:rPr>
          <w:rFonts w:ascii="Arial" w:hAnsi="Arial" w:cs="Arial"/>
          <w:b/>
          <w:sz w:val="18"/>
          <w:szCs w:val="18"/>
        </w:rPr>
        <w:t>„Přechod pro chodce, silni</w:t>
      </w:r>
      <w:r w:rsidR="00171063">
        <w:rPr>
          <w:rFonts w:ascii="Arial" w:hAnsi="Arial" w:cs="Arial"/>
          <w:b/>
          <w:sz w:val="18"/>
          <w:szCs w:val="18"/>
        </w:rPr>
        <w:t>ce I/45, ul. Krnovská, Bruntál“ a</w:t>
      </w:r>
      <w:r w:rsidR="0094325D" w:rsidRPr="0094325D">
        <w:rPr>
          <w:rFonts w:ascii="Arial" w:hAnsi="Arial" w:cs="Arial"/>
          <w:b/>
          <w:sz w:val="18"/>
          <w:szCs w:val="18"/>
        </w:rPr>
        <w:t xml:space="preserve"> „Přechod </w:t>
      </w:r>
      <w:r w:rsidR="00171063">
        <w:rPr>
          <w:rFonts w:ascii="Arial" w:hAnsi="Arial" w:cs="Arial"/>
          <w:b/>
          <w:sz w:val="18"/>
          <w:szCs w:val="18"/>
        </w:rPr>
        <w:t>pro chodce na ulici Pod Lipami“</w:t>
      </w:r>
    </w:p>
    <w:p w:rsidR="005D6A0E" w:rsidRPr="001C50AB" w:rsidRDefault="00F2448D" w:rsidP="00A1095A">
      <w:pPr>
        <w:pStyle w:val="Default"/>
        <w:ind w:left="993" w:hanging="993"/>
        <w:jc w:val="both"/>
        <w:rPr>
          <w:rFonts w:ascii="Arial" w:hAnsi="Arial" w:cs="Arial"/>
          <w:b/>
          <w:sz w:val="18"/>
          <w:szCs w:val="18"/>
        </w:rPr>
      </w:pPr>
      <w:r w:rsidRPr="00325778">
        <w:rPr>
          <w:rFonts w:ascii="Arial" w:hAnsi="Arial" w:cs="Arial"/>
          <w:b/>
          <w:sz w:val="18"/>
          <w:szCs w:val="18"/>
        </w:rPr>
        <w:t>M</w:t>
      </w:r>
      <w:r w:rsidR="00A1095A">
        <w:rPr>
          <w:rFonts w:ascii="Arial" w:hAnsi="Arial" w:cs="Arial"/>
          <w:b/>
          <w:sz w:val="18"/>
          <w:szCs w:val="18"/>
        </w:rPr>
        <w:t>ísto díla</w:t>
      </w:r>
      <w:r w:rsidR="005D6A0E" w:rsidRPr="00325778">
        <w:rPr>
          <w:rFonts w:ascii="Arial" w:hAnsi="Arial" w:cs="Arial"/>
          <w:b/>
          <w:sz w:val="18"/>
          <w:szCs w:val="18"/>
        </w:rPr>
        <w:t>:</w:t>
      </w:r>
      <w:r w:rsidR="001C50AB">
        <w:rPr>
          <w:rFonts w:ascii="Arial" w:hAnsi="Arial" w:cs="Arial"/>
          <w:sz w:val="18"/>
          <w:szCs w:val="18"/>
        </w:rPr>
        <w:t xml:space="preserve"> </w:t>
      </w:r>
      <w:r w:rsidR="00A1095A" w:rsidRPr="00A1095A">
        <w:rPr>
          <w:rFonts w:ascii="Arial" w:hAnsi="Arial" w:cs="Arial"/>
          <w:b/>
          <w:sz w:val="18"/>
          <w:szCs w:val="18"/>
        </w:rPr>
        <w:t xml:space="preserve">Kraj Moravskoslezský, obec Bruntál, k. </w:t>
      </w:r>
      <w:proofErr w:type="spellStart"/>
      <w:r w:rsidR="00A1095A" w:rsidRPr="00A1095A">
        <w:rPr>
          <w:rFonts w:ascii="Arial" w:hAnsi="Arial" w:cs="Arial"/>
          <w:b/>
          <w:sz w:val="18"/>
          <w:szCs w:val="18"/>
        </w:rPr>
        <w:t>ú.</w:t>
      </w:r>
      <w:proofErr w:type="spellEnd"/>
      <w:r w:rsidR="00A1095A" w:rsidRPr="00A1095A">
        <w:rPr>
          <w:rFonts w:ascii="Arial" w:hAnsi="Arial" w:cs="Arial"/>
          <w:b/>
          <w:sz w:val="18"/>
          <w:szCs w:val="18"/>
        </w:rPr>
        <w:t xml:space="preserve"> Bruntál – město [613169], ulice</w:t>
      </w:r>
      <w:r w:rsidR="00171063">
        <w:rPr>
          <w:rFonts w:ascii="Arial" w:hAnsi="Arial" w:cs="Arial"/>
          <w:b/>
          <w:sz w:val="18"/>
          <w:szCs w:val="18"/>
        </w:rPr>
        <w:t xml:space="preserve"> Pod Lipami a ulice Krnovská</w:t>
      </w:r>
      <w:r w:rsidR="00A1095A" w:rsidRPr="00A1095A">
        <w:rPr>
          <w:rFonts w:ascii="Arial" w:hAnsi="Arial" w:cs="Arial"/>
          <w:b/>
          <w:sz w:val="18"/>
          <w:szCs w:val="18"/>
        </w:rPr>
        <w:t xml:space="preserve">, </w:t>
      </w:r>
      <w:r w:rsidR="00A1095A">
        <w:rPr>
          <w:rFonts w:ascii="Arial" w:hAnsi="Arial" w:cs="Arial"/>
          <w:b/>
          <w:sz w:val="18"/>
          <w:szCs w:val="18"/>
        </w:rPr>
        <w:t>stavbami</w:t>
      </w:r>
      <w:r w:rsidR="00A1095A" w:rsidRPr="00A1095A">
        <w:rPr>
          <w:rFonts w:ascii="Arial" w:hAnsi="Arial" w:cs="Arial"/>
          <w:b/>
          <w:sz w:val="18"/>
          <w:szCs w:val="18"/>
        </w:rPr>
        <w:t xml:space="preserve"> dotčené parcely</w:t>
      </w:r>
      <w:r w:rsidR="00A1095A">
        <w:rPr>
          <w:rFonts w:ascii="Arial" w:hAnsi="Arial" w:cs="Arial"/>
          <w:b/>
          <w:sz w:val="18"/>
          <w:szCs w:val="18"/>
        </w:rPr>
        <w:t xml:space="preserve"> viz p</w:t>
      </w:r>
      <w:r w:rsidR="00A1095A" w:rsidRPr="00A1095A">
        <w:rPr>
          <w:rFonts w:ascii="Arial" w:hAnsi="Arial" w:cs="Arial"/>
          <w:b/>
          <w:sz w:val="18"/>
          <w:szCs w:val="18"/>
        </w:rPr>
        <w:t>rojektové dokumentace</w:t>
      </w:r>
    </w:p>
    <w:p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FA0F4F">
      <w:pPr>
        <w:numPr>
          <w:ilvl w:val="0"/>
          <w:numId w:val="13"/>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FA0F4F">
      <w:pPr>
        <w:numPr>
          <w:ilvl w:val="0"/>
          <w:numId w:val="13"/>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FA0F4F">
      <w:pPr>
        <w:numPr>
          <w:ilvl w:val="0"/>
          <w:numId w:val="13"/>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Předmět smlouvy</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vymezení díla</w:t>
      </w:r>
    </w:p>
    <w:p w:rsidR="00C44FA2" w:rsidRPr="00F303A2" w:rsidRDefault="00C44FA2" w:rsidP="00C44FA2">
      <w:pPr>
        <w:numPr>
          <w:ilvl w:val="0"/>
          <w:numId w:val="12"/>
        </w:numPr>
        <w:tabs>
          <w:tab w:val="clear" w:pos="851"/>
        </w:tabs>
        <w:ind w:left="709" w:hanging="284"/>
        <w:jc w:val="both"/>
        <w:rPr>
          <w:sz w:val="18"/>
          <w:szCs w:val="18"/>
        </w:rPr>
      </w:pPr>
      <w:r w:rsidRPr="00F303A2">
        <w:rPr>
          <w:sz w:val="18"/>
          <w:szCs w:val="18"/>
        </w:rPr>
        <w:t>Zhotovitel se zavazuje provést na svůj náklad a nebezpečí pro objednatele dílo spočívající v realizaci</w:t>
      </w:r>
      <w:r>
        <w:rPr>
          <w:sz w:val="18"/>
          <w:szCs w:val="18"/>
        </w:rPr>
        <w:t xml:space="preserve"> staveb</w:t>
      </w:r>
      <w:r w:rsidRPr="00F303A2">
        <w:rPr>
          <w:sz w:val="18"/>
          <w:szCs w:val="18"/>
        </w:rPr>
        <w:t xml:space="preserve"> s názvem: </w:t>
      </w:r>
      <w:r w:rsidRPr="0094325D">
        <w:rPr>
          <w:b/>
          <w:sz w:val="18"/>
          <w:szCs w:val="18"/>
        </w:rPr>
        <w:t>„Přechod pro chodce, silni</w:t>
      </w:r>
      <w:r w:rsidR="00DF0C62">
        <w:rPr>
          <w:b/>
          <w:sz w:val="18"/>
          <w:szCs w:val="18"/>
        </w:rPr>
        <w:t>ce I/45, ul. Krnovská, Bruntál“ a</w:t>
      </w:r>
      <w:r w:rsidRPr="0094325D">
        <w:rPr>
          <w:b/>
          <w:sz w:val="18"/>
          <w:szCs w:val="18"/>
        </w:rPr>
        <w:t xml:space="preserve"> „Přechod pro chodce na ulici Pod Lipami“ </w:t>
      </w:r>
      <w:r w:rsidRPr="00F303A2">
        <w:rPr>
          <w:sz w:val="18"/>
          <w:szCs w:val="18"/>
        </w:rPr>
        <w:t xml:space="preserve">podle předaných projektových </w:t>
      </w:r>
      <w:r>
        <w:rPr>
          <w:sz w:val="18"/>
          <w:szCs w:val="18"/>
        </w:rPr>
        <w:t>dokumentací</w:t>
      </w:r>
      <w:r w:rsidRPr="00F303A2">
        <w:rPr>
          <w:sz w:val="18"/>
          <w:szCs w:val="18"/>
        </w:rPr>
        <w:t>:</w:t>
      </w:r>
    </w:p>
    <w:p w:rsidR="00C44FA2" w:rsidRPr="00F303A2" w:rsidRDefault="00C44FA2" w:rsidP="00C44FA2">
      <w:pPr>
        <w:numPr>
          <w:ilvl w:val="1"/>
          <w:numId w:val="12"/>
        </w:numPr>
        <w:jc w:val="both"/>
        <w:rPr>
          <w:sz w:val="18"/>
          <w:szCs w:val="18"/>
        </w:rPr>
      </w:pPr>
      <w:r w:rsidRPr="0094325D">
        <w:rPr>
          <w:b/>
          <w:sz w:val="18"/>
          <w:szCs w:val="18"/>
        </w:rPr>
        <w:t>„Přechod pro chodce, silnice I/45, ul. Krnovská, Bruntál“</w:t>
      </w:r>
      <w:r w:rsidRPr="00F303A2">
        <w:rPr>
          <w:bCs/>
          <w:sz w:val="18"/>
          <w:szCs w:val="18"/>
        </w:rPr>
        <w:t>, která</w:t>
      </w:r>
      <w:r w:rsidRPr="00F303A2">
        <w:rPr>
          <w:sz w:val="18"/>
          <w:szCs w:val="18"/>
        </w:rPr>
        <w:t xml:space="preserve"> byla zpracována projektantem Ing. </w:t>
      </w:r>
      <w:r w:rsidR="00193326">
        <w:rPr>
          <w:sz w:val="18"/>
          <w:szCs w:val="18"/>
        </w:rPr>
        <w:t>Lubomírem Konvičným</w:t>
      </w:r>
      <w:r w:rsidRPr="00F303A2">
        <w:rPr>
          <w:sz w:val="18"/>
          <w:szCs w:val="18"/>
        </w:rPr>
        <w:t xml:space="preserve">, se sídlem </w:t>
      </w:r>
      <w:r w:rsidR="00822846" w:rsidRPr="00822846">
        <w:rPr>
          <w:sz w:val="18"/>
          <w:szCs w:val="18"/>
        </w:rPr>
        <w:t>Lidická 993/4, 795 01, Rýmařov</w:t>
      </w:r>
      <w:r w:rsidRPr="00F303A2">
        <w:rPr>
          <w:sz w:val="18"/>
          <w:szCs w:val="18"/>
        </w:rPr>
        <w:t xml:space="preserve">, IČ: </w:t>
      </w:r>
      <w:r w:rsidR="00822846" w:rsidRPr="00822846">
        <w:rPr>
          <w:sz w:val="18"/>
          <w:szCs w:val="18"/>
        </w:rPr>
        <w:t>06939279</w:t>
      </w:r>
      <w:r w:rsidRPr="00F303A2">
        <w:rPr>
          <w:sz w:val="18"/>
          <w:szCs w:val="18"/>
        </w:rPr>
        <w:t xml:space="preserve">, členské číslo ČKAIT: </w:t>
      </w:r>
      <w:r w:rsidR="00822846">
        <w:rPr>
          <w:sz w:val="18"/>
          <w:szCs w:val="18"/>
        </w:rPr>
        <w:t>1006564</w:t>
      </w:r>
      <w:r w:rsidR="00153216">
        <w:rPr>
          <w:sz w:val="18"/>
          <w:szCs w:val="18"/>
        </w:rPr>
        <w:t>,</w:t>
      </w:r>
    </w:p>
    <w:p w:rsidR="00C44FA2" w:rsidRPr="00DF0C62" w:rsidRDefault="00C44FA2" w:rsidP="00DF0C62">
      <w:pPr>
        <w:numPr>
          <w:ilvl w:val="1"/>
          <w:numId w:val="12"/>
        </w:numPr>
        <w:jc w:val="both"/>
        <w:rPr>
          <w:sz w:val="18"/>
          <w:szCs w:val="18"/>
        </w:rPr>
      </w:pPr>
      <w:r w:rsidRPr="0094325D">
        <w:rPr>
          <w:b/>
          <w:sz w:val="18"/>
          <w:szCs w:val="18"/>
        </w:rPr>
        <w:t>„Přechod pro chodce na ulici Pod Lipami“</w:t>
      </w:r>
      <w:r w:rsidRPr="00F303A2">
        <w:rPr>
          <w:bCs/>
          <w:sz w:val="18"/>
          <w:szCs w:val="18"/>
        </w:rPr>
        <w:t xml:space="preserve">, která </w:t>
      </w:r>
      <w:r w:rsidRPr="00F303A2">
        <w:rPr>
          <w:sz w:val="18"/>
          <w:szCs w:val="18"/>
        </w:rPr>
        <w:t xml:space="preserve">byla zpracována projektantem Ing. </w:t>
      </w:r>
      <w:r w:rsidR="00CE31DD">
        <w:rPr>
          <w:sz w:val="18"/>
          <w:szCs w:val="18"/>
        </w:rPr>
        <w:t xml:space="preserve">Janem </w:t>
      </w:r>
      <w:proofErr w:type="spellStart"/>
      <w:r w:rsidR="00CE31DD">
        <w:rPr>
          <w:sz w:val="18"/>
          <w:szCs w:val="18"/>
        </w:rPr>
        <w:t>Hvoreckým</w:t>
      </w:r>
      <w:proofErr w:type="spellEnd"/>
      <w:r w:rsidRPr="00F303A2">
        <w:rPr>
          <w:sz w:val="18"/>
          <w:szCs w:val="18"/>
        </w:rPr>
        <w:t xml:space="preserve">, se sídlem </w:t>
      </w:r>
      <w:r w:rsidR="00CE31DD" w:rsidRPr="00CE31DD">
        <w:rPr>
          <w:sz w:val="18"/>
          <w:szCs w:val="18"/>
        </w:rPr>
        <w:t>Železná 110, 793 26, Vrbno pod Pradědem</w:t>
      </w:r>
      <w:r w:rsidRPr="00F303A2">
        <w:rPr>
          <w:sz w:val="18"/>
          <w:szCs w:val="18"/>
        </w:rPr>
        <w:t xml:space="preserve">, IČ: </w:t>
      </w:r>
      <w:r w:rsidR="00CE31DD">
        <w:rPr>
          <w:color w:val="000000"/>
          <w:sz w:val="18"/>
          <w:szCs w:val="18"/>
        </w:rPr>
        <w:t xml:space="preserve">76193578, </w:t>
      </w:r>
      <w:r w:rsidR="00CE31DD" w:rsidRPr="00F303A2">
        <w:rPr>
          <w:sz w:val="18"/>
          <w:szCs w:val="18"/>
        </w:rPr>
        <w:t xml:space="preserve">členské číslo ČKAIT: </w:t>
      </w:r>
      <w:r w:rsidR="00153216">
        <w:rPr>
          <w:sz w:val="18"/>
          <w:szCs w:val="18"/>
        </w:rPr>
        <w:t>1104104,</w:t>
      </w:r>
    </w:p>
    <w:p w:rsidR="00B85F65" w:rsidRPr="00325778" w:rsidRDefault="00C44FA2" w:rsidP="00C44FA2">
      <w:pPr>
        <w:spacing w:before="60"/>
        <w:ind w:left="709"/>
        <w:jc w:val="both"/>
        <w:rPr>
          <w:sz w:val="18"/>
          <w:szCs w:val="18"/>
        </w:rPr>
      </w:pPr>
      <w:r w:rsidRPr="00C44FA2">
        <w:rPr>
          <w:sz w:val="18"/>
          <w:szCs w:val="18"/>
        </w:rPr>
        <w:t>a dle zhotovitelem oceněných a přiložených položkových výkazů výměr.</w:t>
      </w:r>
    </w:p>
    <w:p w:rsidR="0007031D"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893F69" w:rsidRDefault="00D400C5" w:rsidP="00FA0F4F">
      <w:pPr>
        <w:numPr>
          <w:ilvl w:val="1"/>
          <w:numId w:val="12"/>
        </w:numPr>
        <w:tabs>
          <w:tab w:val="left" w:pos="-2127"/>
        </w:tabs>
        <w:spacing w:before="120"/>
        <w:ind w:left="1134" w:right="-1" w:hanging="284"/>
        <w:contextualSpacing/>
        <w:jc w:val="both"/>
        <w:rPr>
          <w:b/>
          <w:sz w:val="18"/>
          <w:szCs w:val="18"/>
        </w:rPr>
      </w:pPr>
      <w:r w:rsidRPr="00893F69">
        <w:rPr>
          <w:b/>
          <w:snapToGrid w:val="0"/>
          <w:sz w:val="18"/>
          <w:szCs w:val="18"/>
        </w:rPr>
        <w:t>zhotovitel zajistí na</w:t>
      </w:r>
      <w:r w:rsidR="00893F69" w:rsidRPr="00893F69">
        <w:rPr>
          <w:b/>
          <w:snapToGrid w:val="0"/>
          <w:sz w:val="18"/>
          <w:szCs w:val="18"/>
        </w:rPr>
        <w:t xml:space="preserve"> své náklady</w:t>
      </w:r>
      <w:r w:rsidRPr="00893F69">
        <w:rPr>
          <w:b/>
          <w:snapToGrid w:val="0"/>
          <w:sz w:val="18"/>
          <w:szCs w:val="18"/>
        </w:rPr>
        <w:t xml:space="preserve"> </w:t>
      </w:r>
      <w:r w:rsidR="00EC0284" w:rsidRPr="00893F69">
        <w:rPr>
          <w:b/>
          <w:snapToGrid w:val="0"/>
          <w:sz w:val="18"/>
          <w:szCs w:val="18"/>
        </w:rPr>
        <w:t xml:space="preserve">povolení </w:t>
      </w:r>
      <w:r w:rsidRPr="00893F69">
        <w:rPr>
          <w:b/>
          <w:snapToGrid w:val="0"/>
          <w:sz w:val="18"/>
          <w:szCs w:val="18"/>
        </w:rPr>
        <w:t>zvláštní</w:t>
      </w:r>
      <w:r w:rsidR="00EC0284" w:rsidRPr="00893F69">
        <w:rPr>
          <w:b/>
          <w:snapToGrid w:val="0"/>
          <w:sz w:val="18"/>
          <w:szCs w:val="18"/>
        </w:rPr>
        <w:t>ho</w:t>
      </w:r>
      <w:r w:rsidRPr="00893F69">
        <w:rPr>
          <w:b/>
          <w:snapToGrid w:val="0"/>
          <w:sz w:val="18"/>
          <w:szCs w:val="18"/>
        </w:rPr>
        <w:t xml:space="preserve"> užívání příslušné navazující komunikace vč. </w:t>
      </w:r>
      <w:r w:rsidR="00EC0284" w:rsidRPr="00893F69">
        <w:rPr>
          <w:b/>
          <w:snapToGrid w:val="0"/>
          <w:sz w:val="18"/>
          <w:szCs w:val="18"/>
        </w:rPr>
        <w:t xml:space="preserve">přechodného </w:t>
      </w:r>
      <w:r w:rsidRPr="00893F69">
        <w:rPr>
          <w:b/>
          <w:snapToGrid w:val="0"/>
          <w:sz w:val="18"/>
          <w:szCs w:val="18"/>
        </w:rPr>
        <w:t>dopravního značení, které bude po celou dobu provádění díla udržovat v řádném technickém stavu</w:t>
      </w:r>
      <w:r w:rsidR="00CE2E97" w:rsidRPr="00893F69">
        <w:rPr>
          <w:b/>
          <w:snapToGrid w:val="0"/>
          <w:sz w:val="18"/>
          <w:szCs w:val="18"/>
        </w:rPr>
        <w:t>,</w:t>
      </w:r>
    </w:p>
    <w:p w:rsidR="00893F69" w:rsidRPr="00893F69" w:rsidRDefault="00893F69" w:rsidP="00FA0F4F">
      <w:pPr>
        <w:numPr>
          <w:ilvl w:val="1"/>
          <w:numId w:val="12"/>
        </w:numPr>
        <w:tabs>
          <w:tab w:val="left" w:pos="-2127"/>
        </w:tabs>
        <w:spacing w:before="120"/>
        <w:ind w:left="1134" w:right="-1" w:hanging="284"/>
        <w:contextualSpacing/>
        <w:jc w:val="both"/>
        <w:rPr>
          <w:b/>
          <w:sz w:val="18"/>
          <w:szCs w:val="18"/>
        </w:rPr>
      </w:pPr>
      <w:r w:rsidRPr="00893F69">
        <w:rPr>
          <w:b/>
          <w:snapToGrid w:val="0"/>
          <w:sz w:val="18"/>
          <w:szCs w:val="18"/>
        </w:rPr>
        <w:t xml:space="preserve">zhotovitel </w:t>
      </w:r>
      <w:r w:rsidR="004E7120">
        <w:rPr>
          <w:b/>
          <w:snapToGrid w:val="0"/>
          <w:sz w:val="18"/>
          <w:szCs w:val="18"/>
        </w:rPr>
        <w:t xml:space="preserve">zajistí </w:t>
      </w:r>
      <w:r w:rsidRPr="00893F69">
        <w:rPr>
          <w:b/>
          <w:snapToGrid w:val="0"/>
          <w:sz w:val="18"/>
          <w:szCs w:val="18"/>
        </w:rPr>
        <w:t xml:space="preserve">na své náklady min. 10 dnů před zahájením stavby </w:t>
      </w:r>
      <w:r w:rsidR="00E657AD">
        <w:rPr>
          <w:b/>
          <w:snapToGrid w:val="0"/>
          <w:sz w:val="18"/>
          <w:szCs w:val="18"/>
        </w:rPr>
        <w:t>(</w:t>
      </w:r>
      <w:r w:rsidRPr="00893F69">
        <w:rPr>
          <w:b/>
          <w:sz w:val="18"/>
          <w:szCs w:val="18"/>
        </w:rPr>
        <w:t>„Přechod pro chodce na ulici Pod Lipami“</w:t>
      </w:r>
      <w:r w:rsidR="00E657AD">
        <w:rPr>
          <w:b/>
          <w:sz w:val="18"/>
          <w:szCs w:val="18"/>
        </w:rPr>
        <w:t>)</w:t>
      </w:r>
      <w:r w:rsidRPr="00893F69">
        <w:rPr>
          <w:b/>
          <w:sz w:val="18"/>
          <w:szCs w:val="18"/>
        </w:rPr>
        <w:t xml:space="preserve"> uzavření Smlouvy pro zvláštní užívání silnice se Správou silnic Moravskoslezského kraje z důvodu stavebních prací, při kterých dojde k záboru pozemku pro zřízení pracovního místa.</w:t>
      </w:r>
    </w:p>
    <w:p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r w:rsidR="00CE2E97">
        <w:rPr>
          <w:snapToGrid w:val="0"/>
          <w:sz w:val="18"/>
          <w:szCs w:val="18"/>
        </w:rPr>
        <w:t>,</w:t>
      </w:r>
    </w:p>
    <w:p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w:t>
      </w:r>
      <w:r w:rsidR="00CE2E97">
        <w:rPr>
          <w:snapToGrid w:val="0"/>
          <w:sz w:val="18"/>
          <w:szCs w:val="18"/>
        </w:rPr>
        <w:t>ovídajícím příslušným předpisům,</w:t>
      </w:r>
    </w:p>
    <w:p w:rsidR="00D052C8" w:rsidRDefault="00D052C8"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00CE2E97">
        <w:rPr>
          <w:sz w:val="18"/>
          <w:szCs w:val="18"/>
        </w:rPr>
        <w:t>,</w:t>
      </w:r>
    </w:p>
    <w:p w:rsidR="00107F91" w:rsidRPr="00763340" w:rsidRDefault="00107F91" w:rsidP="00FA0F4F">
      <w:pPr>
        <w:numPr>
          <w:ilvl w:val="1"/>
          <w:numId w:val="12"/>
        </w:numPr>
        <w:tabs>
          <w:tab w:val="left" w:pos="-2127"/>
        </w:tabs>
        <w:spacing w:before="120"/>
        <w:ind w:left="1134" w:right="-1" w:hanging="284"/>
        <w:contextualSpacing/>
        <w:jc w:val="both"/>
        <w:rPr>
          <w:b/>
          <w:sz w:val="18"/>
          <w:szCs w:val="18"/>
        </w:rPr>
      </w:pPr>
      <w:r w:rsidRPr="00763340">
        <w:rPr>
          <w:b/>
          <w:sz w:val="18"/>
          <w:szCs w:val="18"/>
        </w:rPr>
        <w:t>zhotovitel dodrží stanovené podmínky pro provedení stavby uvedené ve vydaných územních rozhodnutích a stavebních povoleních, a dále požadavky obsažené ve vyjádřeních účastníků správního řízení, správců pozemního komunikačního vedení a inženýrských sítí (technická infrastruktura). Náklady na tato opa</w:t>
      </w:r>
      <w:r w:rsidR="00CE2E97" w:rsidRPr="00763340">
        <w:rPr>
          <w:b/>
          <w:sz w:val="18"/>
          <w:szCs w:val="18"/>
        </w:rPr>
        <w:t>tření jsou zahrnuty v ceně díla,</w:t>
      </w:r>
    </w:p>
    <w:p w:rsidR="00107F91" w:rsidRPr="00763340" w:rsidRDefault="00107F91" w:rsidP="00FA0F4F">
      <w:pPr>
        <w:numPr>
          <w:ilvl w:val="1"/>
          <w:numId w:val="12"/>
        </w:numPr>
        <w:tabs>
          <w:tab w:val="left" w:pos="-2127"/>
        </w:tabs>
        <w:spacing w:before="120"/>
        <w:ind w:left="1134" w:right="-1" w:hanging="284"/>
        <w:contextualSpacing/>
        <w:jc w:val="both"/>
        <w:rPr>
          <w:b/>
          <w:sz w:val="18"/>
          <w:szCs w:val="18"/>
        </w:rPr>
      </w:pPr>
      <w:r w:rsidRPr="00763340">
        <w:rPr>
          <w:b/>
          <w:sz w:val="18"/>
          <w:szCs w:val="18"/>
        </w:rPr>
        <w:t>zhotovitel si zajistí na své náklady zpracování potřebné výrobní (dílenské) a montážní dokumentace pro řádné provedení díla</w:t>
      </w:r>
      <w:r w:rsidR="00CE2E97" w:rsidRPr="00763340">
        <w:rPr>
          <w:b/>
          <w:sz w:val="18"/>
          <w:szCs w:val="18"/>
        </w:rPr>
        <w:t>,</w:t>
      </w:r>
    </w:p>
    <w:p w:rsidR="00107F91" w:rsidRDefault="00107F91" w:rsidP="00FA0F4F">
      <w:pPr>
        <w:numPr>
          <w:ilvl w:val="1"/>
          <w:numId w:val="12"/>
        </w:numPr>
        <w:tabs>
          <w:tab w:val="left" w:pos="-2127"/>
        </w:tabs>
        <w:spacing w:before="120"/>
        <w:ind w:left="1134" w:right="-1" w:hanging="284"/>
        <w:contextualSpacing/>
        <w:jc w:val="both"/>
        <w:rPr>
          <w:sz w:val="18"/>
          <w:szCs w:val="18"/>
        </w:rPr>
      </w:pPr>
      <w:r w:rsidRPr="00F303A2">
        <w:rPr>
          <w:sz w:val="18"/>
          <w:szCs w:val="18"/>
        </w:rPr>
        <w:t>zhotovitel si zajistí na své náklady provedení všech potřebných revizí, kontrol a laboratorních zkoušek pro řádné provedení a předání díla</w:t>
      </w:r>
      <w:r w:rsidR="00CE2E97">
        <w:rPr>
          <w:sz w:val="18"/>
          <w:szCs w:val="18"/>
        </w:rPr>
        <w:t>,</w:t>
      </w:r>
    </w:p>
    <w:p w:rsidR="00B70C75" w:rsidRPr="009614B2" w:rsidRDefault="00CE2E97" w:rsidP="009614B2">
      <w:pPr>
        <w:numPr>
          <w:ilvl w:val="1"/>
          <w:numId w:val="12"/>
        </w:numPr>
        <w:tabs>
          <w:tab w:val="left" w:pos="-2127"/>
        </w:tabs>
        <w:spacing w:before="120"/>
        <w:ind w:left="1134" w:right="-1" w:hanging="284"/>
        <w:contextualSpacing/>
        <w:jc w:val="both"/>
        <w:rPr>
          <w:sz w:val="18"/>
          <w:szCs w:val="18"/>
        </w:rPr>
      </w:pPr>
      <w:r w:rsidRPr="000C66EE">
        <w:rPr>
          <w:snapToGrid w:val="0"/>
          <w:sz w:val="18"/>
          <w:szCs w:val="18"/>
        </w:rPr>
        <w:t>zhotovitel před zahájením stavebních prací zajistí na své náklady vytyčení inženýrských sítí jednotlivými správci, které bude respektovat</w:t>
      </w:r>
      <w:r>
        <w:rPr>
          <w:snapToGrid w:val="0"/>
          <w:sz w:val="18"/>
          <w:szCs w:val="18"/>
        </w:rPr>
        <w:t>,</w:t>
      </w:r>
    </w:p>
    <w:p w:rsidR="00B85E09" w:rsidRPr="00252A07" w:rsidRDefault="00B85E09" w:rsidP="00252A07">
      <w:pPr>
        <w:numPr>
          <w:ilvl w:val="1"/>
          <w:numId w:val="12"/>
        </w:numPr>
        <w:tabs>
          <w:tab w:val="left" w:pos="-2127"/>
        </w:tabs>
        <w:spacing w:before="120"/>
        <w:ind w:left="1134" w:right="-1" w:hanging="284"/>
        <w:contextualSpacing/>
        <w:jc w:val="both"/>
        <w:rPr>
          <w:sz w:val="18"/>
          <w:szCs w:val="18"/>
        </w:rPr>
      </w:pPr>
      <w:r w:rsidRPr="000C66EE">
        <w:rPr>
          <w:color w:val="000000"/>
          <w:sz w:val="18"/>
          <w:szCs w:val="18"/>
        </w:rPr>
        <w:t xml:space="preserve">zhotovitel zajistí provedení všech nutných a předepsaných zkoušek dle ČSN (případně jiných norem vztahujících </w:t>
      </w:r>
      <w:proofErr w:type="gramStart"/>
      <w:r w:rsidRPr="000C66EE">
        <w:rPr>
          <w:color w:val="000000"/>
          <w:sz w:val="18"/>
          <w:szCs w:val="18"/>
        </w:rPr>
        <w:t>se</w:t>
      </w:r>
      <w:proofErr w:type="gramEnd"/>
      <w:r w:rsidRPr="000C66EE">
        <w:rPr>
          <w:color w:val="000000"/>
          <w:sz w:val="18"/>
          <w:szCs w:val="18"/>
        </w:rPr>
        <w:t xml:space="preserve"> k prováděnému </w:t>
      </w:r>
      <w:r w:rsidR="00252A07">
        <w:rPr>
          <w:color w:val="000000"/>
          <w:sz w:val="18"/>
          <w:szCs w:val="18"/>
        </w:rPr>
        <w:t>dílu) včetně pořízení protokolů.</w:t>
      </w:r>
    </w:p>
    <w:p w:rsidR="00E84E1F" w:rsidRPr="00325778" w:rsidRDefault="00B261E8"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F939E4" w:rsidP="00FA0F4F">
      <w:pPr>
        <w:numPr>
          <w:ilvl w:val="0"/>
          <w:numId w:val="12"/>
        </w:numPr>
        <w:tabs>
          <w:tab w:val="clear" w:pos="851"/>
          <w:tab w:val="left" w:pos="-2127"/>
        </w:tabs>
        <w:spacing w:before="60"/>
        <w:ind w:left="709" w:right="-1" w:hanging="284"/>
        <w:jc w:val="both"/>
        <w:rPr>
          <w:sz w:val="18"/>
          <w:szCs w:val="18"/>
        </w:rPr>
      </w:pPr>
      <w:r w:rsidRPr="00D26A1F">
        <w:rPr>
          <w:sz w:val="18"/>
          <w:szCs w:val="18"/>
        </w:rPr>
        <w:t xml:space="preserve">Za dodatečné práce se považují </w:t>
      </w:r>
      <w:r>
        <w:rPr>
          <w:sz w:val="18"/>
          <w:szCs w:val="18"/>
        </w:rPr>
        <w:t xml:space="preserve">i </w:t>
      </w:r>
      <w:r w:rsidRPr="00D26A1F">
        <w:rPr>
          <w:sz w:val="18"/>
          <w:szCs w:val="18"/>
        </w:rPr>
        <w:t>práce v zadávacích podmínkách původně neobsažené, potřeba jejich provedení vznikla v důsledku okolností, které Objednatel jednající s náležitou péčí nemohl předvídat</w:t>
      </w:r>
      <w:r w:rsidR="00FE35E8">
        <w:rPr>
          <w:sz w:val="18"/>
          <w:szCs w:val="18"/>
        </w:rPr>
        <w:t>,</w:t>
      </w:r>
      <w:r w:rsidRPr="00D26A1F">
        <w:rPr>
          <w:sz w:val="18"/>
          <w:szCs w:val="18"/>
        </w:rPr>
        <w:t xml:space="preserve"> a tyto dodatečné práce jsou nezbytné pro provedení původních prací. Dodatečné práce budou prováděny pouze na základ</w:t>
      </w:r>
      <w:r w:rsidRPr="009A36EE">
        <w:rPr>
          <w:sz w:val="18"/>
          <w:szCs w:val="18"/>
        </w:rPr>
        <w:t xml:space="preserve">ě předchozího písemného </w:t>
      </w:r>
      <w:r w:rsidRPr="00032816">
        <w:rPr>
          <w:sz w:val="18"/>
          <w:szCs w:val="18"/>
        </w:rPr>
        <w:t>schválení Objednatelem, jehož obsahem bude i schválení ceny těchto dodatečných prací.</w:t>
      </w:r>
    </w:p>
    <w:p w:rsidR="004818FB" w:rsidRPr="00325778" w:rsidRDefault="00F939E4" w:rsidP="00FA0F4F">
      <w:pPr>
        <w:numPr>
          <w:ilvl w:val="0"/>
          <w:numId w:val="12"/>
        </w:numPr>
        <w:tabs>
          <w:tab w:val="clear" w:pos="851"/>
          <w:tab w:val="left" w:pos="-2127"/>
        </w:tabs>
        <w:spacing w:before="60"/>
        <w:ind w:left="709" w:right="-1" w:hanging="284"/>
        <w:jc w:val="both"/>
        <w:rPr>
          <w:sz w:val="18"/>
          <w:szCs w:val="18"/>
        </w:rPr>
      </w:pPr>
      <w:r w:rsidRPr="00F303A2">
        <w:rPr>
          <w:sz w:val="18"/>
          <w:szCs w:val="18"/>
        </w:rPr>
        <w:t xml:space="preserve">Za </w:t>
      </w:r>
      <w:r>
        <w:rPr>
          <w:sz w:val="18"/>
          <w:szCs w:val="18"/>
        </w:rPr>
        <w:t>dodatečné</w:t>
      </w:r>
      <w:r w:rsidRPr="00F303A2">
        <w:rPr>
          <w:sz w:val="18"/>
          <w:szCs w:val="18"/>
        </w:rPr>
        <w:t xml:space="preserve">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Default="004818FB" w:rsidP="00FA0F4F">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F939E4" w:rsidRDefault="00F939E4" w:rsidP="00FA0F4F">
      <w:pPr>
        <w:numPr>
          <w:ilvl w:val="0"/>
          <w:numId w:val="12"/>
        </w:numPr>
        <w:tabs>
          <w:tab w:val="clear" w:pos="851"/>
        </w:tabs>
        <w:spacing w:before="60"/>
        <w:ind w:left="709" w:hanging="284"/>
        <w:jc w:val="both"/>
        <w:rPr>
          <w:sz w:val="18"/>
          <w:szCs w:val="18"/>
        </w:rPr>
      </w:pPr>
      <w:r w:rsidRPr="00D26A1F">
        <w:rPr>
          <w:sz w:val="18"/>
          <w:szCs w:val="18"/>
        </w:rPr>
        <w:t>Zhotovitel se zavazuje provést veškeré dodatečné práce (dále i „vícepráce“).</w:t>
      </w:r>
    </w:p>
    <w:p w:rsidR="0050623F" w:rsidRPr="00325778" w:rsidRDefault="0050623F" w:rsidP="00436620">
      <w:pPr>
        <w:rPr>
          <w:sz w:val="18"/>
          <w:szCs w:val="18"/>
        </w:rPr>
      </w:pPr>
    </w:p>
    <w:p w:rsidR="005D6A0E" w:rsidRPr="00325778" w:rsidRDefault="005D6A0E" w:rsidP="00FA0F4F">
      <w:pPr>
        <w:numPr>
          <w:ilvl w:val="0"/>
          <w:numId w:val="1"/>
        </w:numPr>
        <w:spacing w:before="60"/>
        <w:ind w:left="425" w:hanging="425"/>
        <w:jc w:val="both"/>
        <w:rPr>
          <w:b/>
          <w:sz w:val="18"/>
          <w:szCs w:val="18"/>
        </w:rPr>
      </w:pPr>
      <w:r w:rsidRPr="00325778">
        <w:rPr>
          <w:b/>
          <w:sz w:val="18"/>
          <w:szCs w:val="18"/>
        </w:rPr>
        <w:lastRenderedPageBreak/>
        <w:t>stanovení jakostních ukazatelů provedení díla</w:t>
      </w:r>
    </w:p>
    <w:p w:rsidR="005D6A0E" w:rsidRPr="00325778" w:rsidRDefault="005D6A0E" w:rsidP="00FA0F4F">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FA0F4F">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Default="00F8389A" w:rsidP="00FA0F4F">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předání díla</w:t>
      </w:r>
      <w:r w:rsidR="00A57F76">
        <w:rPr>
          <w:i w:val="0"/>
          <w:iCs/>
          <w:color w:val="auto"/>
          <w:sz w:val="18"/>
          <w:szCs w:val="18"/>
        </w:rPr>
        <w:t xml:space="preserve">, a to za každou stavbu jednotlivě </w:t>
      </w:r>
      <w:r w:rsidR="00A57F76" w:rsidRPr="00A57F76">
        <w:rPr>
          <w:i w:val="0"/>
          <w:iCs/>
          <w:color w:val="auto"/>
          <w:sz w:val="18"/>
          <w:szCs w:val="18"/>
        </w:rPr>
        <w:t>(„Přechod pro chodce, silni</w:t>
      </w:r>
      <w:r w:rsidR="00DF0C62">
        <w:rPr>
          <w:i w:val="0"/>
          <w:iCs/>
          <w:color w:val="auto"/>
          <w:sz w:val="18"/>
          <w:szCs w:val="18"/>
        </w:rPr>
        <w:t>ce I/45, ul. Krnovská, Bruntál“ a</w:t>
      </w:r>
      <w:r w:rsidR="00A57F76" w:rsidRPr="00A57F76">
        <w:rPr>
          <w:i w:val="0"/>
          <w:iCs/>
          <w:color w:val="auto"/>
          <w:sz w:val="18"/>
          <w:szCs w:val="18"/>
        </w:rPr>
        <w:t xml:space="preserve"> „Přechod pro chodce na ulici Pod Lipami“)</w:t>
      </w:r>
      <w:r w:rsidR="005D6A0E" w:rsidRPr="00325778">
        <w:rPr>
          <w:i w:val="0"/>
          <w:iCs/>
          <w:color w:val="auto"/>
          <w:sz w:val="18"/>
          <w:szCs w:val="18"/>
        </w:rPr>
        <w:t xml:space="preserve">: </w:t>
      </w:r>
    </w:p>
    <w:p w:rsidR="00EC13B7" w:rsidRPr="00EC13B7" w:rsidRDefault="00EC13B7" w:rsidP="00EC13B7">
      <w:pPr>
        <w:pStyle w:val="odrazka5"/>
        <w:numPr>
          <w:ilvl w:val="1"/>
          <w:numId w:val="15"/>
        </w:numPr>
        <w:tabs>
          <w:tab w:val="clear" w:pos="928"/>
        </w:tabs>
        <w:ind w:left="1418" w:hanging="284"/>
        <w:contextualSpacing/>
        <w:jc w:val="both"/>
        <w:rPr>
          <w:i/>
          <w:iCs/>
          <w:sz w:val="18"/>
          <w:szCs w:val="18"/>
        </w:rPr>
      </w:pPr>
      <w:r w:rsidRPr="000C66EE">
        <w:rPr>
          <w:sz w:val="18"/>
          <w:szCs w:val="18"/>
        </w:rPr>
        <w:t xml:space="preserve">dokumentaci </w:t>
      </w:r>
      <w:r w:rsidRPr="000C66EE">
        <w:rPr>
          <w:snapToGrid w:val="0"/>
          <w:sz w:val="18"/>
          <w:szCs w:val="18"/>
        </w:rPr>
        <w:t xml:space="preserve">skutečného provedení stavby v listinné podobě </w:t>
      </w:r>
      <w:r w:rsidRPr="005107AF">
        <w:rPr>
          <w:snapToGrid w:val="0"/>
          <w:sz w:val="18"/>
          <w:szCs w:val="18"/>
        </w:rPr>
        <w:t>ve 2</w:t>
      </w:r>
      <w:r>
        <w:rPr>
          <w:snapToGrid w:val="0"/>
          <w:sz w:val="18"/>
          <w:szCs w:val="18"/>
        </w:rPr>
        <w:t xml:space="preserve"> </w:t>
      </w:r>
      <w:r w:rsidRPr="000C66EE">
        <w:rPr>
          <w:snapToGrid w:val="0"/>
          <w:sz w:val="18"/>
          <w:szCs w:val="18"/>
        </w:rPr>
        <w:t xml:space="preserve">vyhotoveních (dokumentace skutečného provedení stavby bude orazítkovaná a podepsaná oprávněnou osobou) a 1 x v digitální formě (ve formátu </w:t>
      </w:r>
      <w:proofErr w:type="spellStart"/>
      <w:r w:rsidRPr="005107AF">
        <w:rPr>
          <w:snapToGrid w:val="0"/>
          <w:sz w:val="18"/>
          <w:szCs w:val="18"/>
        </w:rPr>
        <w:t>pdf</w:t>
      </w:r>
      <w:proofErr w:type="spellEnd"/>
      <w:r w:rsidRPr="005107AF">
        <w:rPr>
          <w:snapToGrid w:val="0"/>
          <w:sz w:val="18"/>
          <w:szCs w:val="18"/>
        </w:rPr>
        <w:t xml:space="preserve"> a současně</w:t>
      </w:r>
      <w:r>
        <w:rPr>
          <w:snapToGrid w:val="0"/>
          <w:color w:val="FF0000"/>
          <w:sz w:val="18"/>
          <w:szCs w:val="18"/>
        </w:rPr>
        <w:t xml:space="preserve"> </w:t>
      </w:r>
      <w:proofErr w:type="spellStart"/>
      <w:r w:rsidRPr="000C66EE">
        <w:rPr>
          <w:snapToGrid w:val="0"/>
          <w:sz w:val="18"/>
          <w:szCs w:val="18"/>
        </w:rPr>
        <w:t>dwg</w:t>
      </w:r>
      <w:proofErr w:type="spellEnd"/>
      <w:r w:rsidRPr="000C66EE">
        <w:rPr>
          <w:snapToGrid w:val="0"/>
          <w:sz w:val="18"/>
          <w:szCs w:val="18"/>
        </w:rPr>
        <w:t>/</w:t>
      </w:r>
      <w:proofErr w:type="spellStart"/>
      <w:r w:rsidRPr="000C66EE">
        <w:rPr>
          <w:snapToGrid w:val="0"/>
          <w:sz w:val="18"/>
          <w:szCs w:val="18"/>
        </w:rPr>
        <w:t>dgn</w:t>
      </w:r>
      <w:proofErr w:type="spellEnd"/>
      <w:r w:rsidRPr="000C66EE">
        <w:rPr>
          <w:snapToGrid w:val="0"/>
          <w:sz w:val="18"/>
          <w:szCs w:val="18"/>
        </w:rPr>
        <w:t>)</w:t>
      </w:r>
      <w:r>
        <w:rPr>
          <w:snapToGrid w:val="0"/>
          <w:sz w:val="18"/>
          <w:szCs w:val="18"/>
        </w:rPr>
        <w:t>,</w:t>
      </w:r>
    </w:p>
    <w:p w:rsidR="00EC13B7" w:rsidRPr="00EC13B7" w:rsidRDefault="00EC13B7" w:rsidP="00EC13B7">
      <w:pPr>
        <w:pStyle w:val="odrazka5"/>
        <w:numPr>
          <w:ilvl w:val="1"/>
          <w:numId w:val="15"/>
        </w:numPr>
        <w:tabs>
          <w:tab w:val="clear" w:pos="928"/>
        </w:tabs>
        <w:ind w:left="1418" w:hanging="284"/>
        <w:contextualSpacing/>
        <w:jc w:val="both"/>
        <w:rPr>
          <w:i/>
          <w:iCs/>
          <w:sz w:val="18"/>
          <w:szCs w:val="18"/>
        </w:rPr>
      </w:pPr>
      <w:r>
        <w:rPr>
          <w:snapToGrid w:val="0"/>
          <w:sz w:val="18"/>
          <w:szCs w:val="18"/>
        </w:rPr>
        <w:t xml:space="preserve">geodetické zaměření skutečného stavu díla v listinné podobě ve 3 vyhotoveních a 1 x v digitální formě (ve formátu </w:t>
      </w:r>
      <w:proofErr w:type="spellStart"/>
      <w:r>
        <w:rPr>
          <w:snapToGrid w:val="0"/>
          <w:sz w:val="18"/>
          <w:szCs w:val="18"/>
        </w:rPr>
        <w:t>pdf</w:t>
      </w:r>
      <w:proofErr w:type="spellEnd"/>
      <w:r>
        <w:rPr>
          <w:snapToGrid w:val="0"/>
          <w:sz w:val="18"/>
          <w:szCs w:val="18"/>
        </w:rPr>
        <w:t xml:space="preserve"> a současně </w:t>
      </w:r>
      <w:proofErr w:type="spellStart"/>
      <w:r>
        <w:rPr>
          <w:snapToGrid w:val="0"/>
          <w:sz w:val="18"/>
          <w:szCs w:val="18"/>
        </w:rPr>
        <w:t>dwg</w:t>
      </w:r>
      <w:proofErr w:type="spellEnd"/>
      <w:r>
        <w:rPr>
          <w:snapToGrid w:val="0"/>
          <w:sz w:val="18"/>
          <w:szCs w:val="18"/>
        </w:rPr>
        <w:t>/</w:t>
      </w:r>
      <w:proofErr w:type="spellStart"/>
      <w:r>
        <w:rPr>
          <w:snapToGrid w:val="0"/>
          <w:sz w:val="18"/>
          <w:szCs w:val="18"/>
        </w:rPr>
        <w:t>dgn</w:t>
      </w:r>
      <w:proofErr w:type="spellEnd"/>
      <w:r>
        <w:rPr>
          <w:snapToGrid w:val="0"/>
          <w:sz w:val="18"/>
          <w:szCs w:val="18"/>
        </w:rPr>
        <w:t>),</w:t>
      </w:r>
    </w:p>
    <w:p w:rsidR="00EC13B7" w:rsidRPr="00325778" w:rsidRDefault="00EC13B7" w:rsidP="00EC13B7">
      <w:pPr>
        <w:pStyle w:val="odrazka5"/>
        <w:numPr>
          <w:ilvl w:val="1"/>
          <w:numId w:val="15"/>
        </w:numPr>
        <w:tabs>
          <w:tab w:val="clear" w:pos="928"/>
        </w:tabs>
        <w:ind w:left="1418" w:hanging="284"/>
        <w:contextualSpacing/>
        <w:jc w:val="both"/>
        <w:rPr>
          <w:i/>
          <w:iCs/>
          <w:sz w:val="18"/>
          <w:szCs w:val="18"/>
        </w:rPr>
      </w:pPr>
      <w:r>
        <w:rPr>
          <w:snapToGrid w:val="0"/>
          <w:sz w:val="18"/>
          <w:szCs w:val="18"/>
        </w:rPr>
        <w:t>geometrický plán pro zápis do katastru nemovitostí,</w:t>
      </w:r>
    </w:p>
    <w:p w:rsidR="005D6A0E" w:rsidRPr="00325778" w:rsidRDefault="005D6A0E" w:rsidP="00FA0F4F">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252A07">
        <w:rPr>
          <w:sz w:val="18"/>
          <w:szCs w:val="18"/>
        </w:rPr>
        <w:t>,</w:t>
      </w:r>
    </w:p>
    <w:p w:rsidR="005D6A0E" w:rsidRPr="00325778" w:rsidRDefault="009E01A5" w:rsidP="00FA0F4F">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r w:rsidR="00252A07">
        <w:rPr>
          <w:snapToGrid w:val="0"/>
          <w:sz w:val="18"/>
          <w:szCs w:val="18"/>
        </w:rPr>
        <w:t>,</w:t>
      </w:r>
    </w:p>
    <w:p w:rsidR="0092361B" w:rsidRPr="00325778" w:rsidRDefault="000545F4" w:rsidP="00FA0F4F">
      <w:pPr>
        <w:pStyle w:val="odrazka5"/>
        <w:numPr>
          <w:ilvl w:val="1"/>
          <w:numId w:val="15"/>
        </w:numPr>
        <w:tabs>
          <w:tab w:val="clear" w:pos="928"/>
        </w:tabs>
        <w:ind w:left="1418" w:hanging="284"/>
        <w:rPr>
          <w:sz w:val="18"/>
          <w:szCs w:val="18"/>
        </w:rPr>
      </w:pPr>
      <w:r>
        <w:rPr>
          <w:color w:val="000000"/>
          <w:sz w:val="18"/>
          <w:szCs w:val="18"/>
        </w:rPr>
        <w:t>protokoly od</w:t>
      </w:r>
      <w:r w:rsidR="0092361B" w:rsidRPr="00325778">
        <w:rPr>
          <w:color w:val="000000"/>
          <w:sz w:val="18"/>
          <w:szCs w:val="18"/>
        </w:rPr>
        <w:t xml:space="preserve"> </w:t>
      </w:r>
      <w:r w:rsidR="009614B2" w:rsidRPr="00F303A2">
        <w:rPr>
          <w:sz w:val="18"/>
          <w:szCs w:val="18"/>
        </w:rPr>
        <w:t>všech potřebných revizí, kontrol a laboratorních zkoušek pro řádné provedení a předání díla</w:t>
      </w:r>
      <w:r w:rsidR="009614B2">
        <w:rPr>
          <w:sz w:val="18"/>
          <w:szCs w:val="18"/>
        </w:rPr>
        <w:t>,</w:t>
      </w:r>
    </w:p>
    <w:p w:rsidR="005D6A0E" w:rsidRPr="00325778" w:rsidRDefault="00E16F4A" w:rsidP="00FA0F4F">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w:t>
      </w:r>
      <w:r w:rsidR="00252A07">
        <w:rPr>
          <w:sz w:val="18"/>
          <w:szCs w:val="18"/>
        </w:rPr>
        <w:t>vědčení o provedených zkouškách,</w:t>
      </w:r>
    </w:p>
    <w:p w:rsidR="00E16F4A" w:rsidRPr="009614B2" w:rsidRDefault="00E16F4A" w:rsidP="00FA0F4F">
      <w:pPr>
        <w:pStyle w:val="odrazka5"/>
        <w:numPr>
          <w:ilvl w:val="1"/>
          <w:numId w:val="15"/>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r w:rsidR="00252A07">
        <w:rPr>
          <w:snapToGrid w:val="0"/>
          <w:sz w:val="18"/>
          <w:szCs w:val="18"/>
        </w:rPr>
        <w:t>,</w:t>
      </w:r>
    </w:p>
    <w:p w:rsidR="009614B2" w:rsidRDefault="009614B2" w:rsidP="00FA0F4F">
      <w:pPr>
        <w:pStyle w:val="odrazka5"/>
        <w:numPr>
          <w:ilvl w:val="1"/>
          <w:numId w:val="15"/>
        </w:numPr>
        <w:tabs>
          <w:tab w:val="clear" w:pos="928"/>
        </w:tabs>
        <w:ind w:left="1418" w:hanging="284"/>
        <w:jc w:val="both"/>
        <w:rPr>
          <w:sz w:val="18"/>
          <w:szCs w:val="18"/>
        </w:rPr>
      </w:pPr>
      <w:r w:rsidRPr="000C66EE">
        <w:rPr>
          <w:sz w:val="18"/>
          <w:szCs w:val="18"/>
        </w:rPr>
        <w:t>originál stavebního deníku</w:t>
      </w:r>
      <w:r>
        <w:rPr>
          <w:sz w:val="18"/>
          <w:szCs w:val="18"/>
        </w:rPr>
        <w:t>,</w:t>
      </w:r>
    </w:p>
    <w:p w:rsidR="009614B2" w:rsidRPr="00252A07" w:rsidRDefault="009614B2" w:rsidP="00FA0F4F">
      <w:pPr>
        <w:pStyle w:val="odrazka5"/>
        <w:numPr>
          <w:ilvl w:val="1"/>
          <w:numId w:val="15"/>
        </w:numPr>
        <w:tabs>
          <w:tab w:val="clear" w:pos="928"/>
        </w:tabs>
        <w:ind w:left="1418" w:hanging="284"/>
        <w:jc w:val="both"/>
        <w:rPr>
          <w:sz w:val="18"/>
          <w:szCs w:val="18"/>
        </w:rPr>
      </w:pPr>
      <w:r>
        <w:rPr>
          <w:sz w:val="18"/>
          <w:szCs w:val="18"/>
        </w:rPr>
        <w:t xml:space="preserve">protokoly </w:t>
      </w:r>
      <w:r w:rsidRPr="000C66EE">
        <w:rPr>
          <w:color w:val="000000"/>
          <w:sz w:val="18"/>
          <w:szCs w:val="18"/>
        </w:rPr>
        <w:t>všech nutných a předepsaných zkoušek dle ČSN (případně jiných norem vztahujících se k prováděnému dílu)</w:t>
      </w:r>
      <w:r w:rsidR="00252A07">
        <w:rPr>
          <w:color w:val="000000"/>
          <w:sz w:val="18"/>
          <w:szCs w:val="18"/>
        </w:rPr>
        <w:t>,</w:t>
      </w:r>
    </w:p>
    <w:p w:rsidR="00252A07" w:rsidRPr="00252A07" w:rsidRDefault="00252A07" w:rsidP="00FA0F4F">
      <w:pPr>
        <w:pStyle w:val="odrazka5"/>
        <w:numPr>
          <w:ilvl w:val="1"/>
          <w:numId w:val="15"/>
        </w:numPr>
        <w:tabs>
          <w:tab w:val="clear" w:pos="928"/>
        </w:tabs>
        <w:ind w:left="1418" w:hanging="284"/>
        <w:jc w:val="both"/>
        <w:rPr>
          <w:sz w:val="18"/>
          <w:szCs w:val="18"/>
        </w:rPr>
      </w:pPr>
      <w:r w:rsidRPr="000C66EE">
        <w:rPr>
          <w:color w:val="000000"/>
          <w:sz w:val="18"/>
          <w:szCs w:val="18"/>
        </w:rPr>
        <w:t>zhotovitel zajistí dodání atestů a dokladů o požadovaných vlastnostech výrobků dle zákona č. 22/1997 Sb., zákon o technických požadavcích na výrobky,</w:t>
      </w:r>
    </w:p>
    <w:p w:rsidR="00252A07" w:rsidRPr="00325778" w:rsidRDefault="00B22E4F" w:rsidP="00FA0F4F">
      <w:pPr>
        <w:pStyle w:val="odrazka5"/>
        <w:numPr>
          <w:ilvl w:val="1"/>
          <w:numId w:val="15"/>
        </w:numPr>
        <w:tabs>
          <w:tab w:val="clear" w:pos="928"/>
        </w:tabs>
        <w:ind w:left="1418" w:hanging="284"/>
        <w:jc w:val="both"/>
        <w:rPr>
          <w:sz w:val="18"/>
          <w:szCs w:val="18"/>
        </w:rPr>
      </w:pPr>
      <w:r>
        <w:rPr>
          <w:color w:val="000000"/>
          <w:sz w:val="18"/>
          <w:szCs w:val="18"/>
        </w:rPr>
        <w:t xml:space="preserve">předání záručních listů, návodů a </w:t>
      </w:r>
      <w:r w:rsidR="00252A07" w:rsidRPr="000C66EE">
        <w:rPr>
          <w:color w:val="000000"/>
          <w:sz w:val="18"/>
          <w:szCs w:val="18"/>
        </w:rPr>
        <w:t>poky</w:t>
      </w:r>
      <w:r w:rsidR="002179C2">
        <w:rPr>
          <w:color w:val="000000"/>
          <w:sz w:val="18"/>
          <w:szCs w:val="18"/>
        </w:rPr>
        <w:t>nů k údržbě</w:t>
      </w:r>
      <w:r w:rsidR="00252A07" w:rsidRPr="000C66EE">
        <w:rPr>
          <w:color w:val="000000"/>
          <w:sz w:val="18"/>
          <w:szCs w:val="18"/>
        </w:rPr>
        <w:t xml:space="preserve"> v českém jazyce</w:t>
      </w:r>
      <w:r w:rsidR="00252A07">
        <w:rPr>
          <w:color w:val="000000"/>
          <w:sz w:val="18"/>
          <w:szCs w:val="18"/>
        </w:rPr>
        <w:t>.</w:t>
      </w:r>
    </w:p>
    <w:p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FA0F4F">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FA0F4F">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FA0F4F">
      <w:pPr>
        <w:numPr>
          <w:ilvl w:val="0"/>
          <w:numId w:val="1"/>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FA0F4F">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Default="00223091" w:rsidP="00FA0F4F">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7B14AD" w:rsidRPr="007B14AD" w:rsidRDefault="007B14AD" w:rsidP="007B14AD"/>
    <w:p w:rsidR="005D6A0E" w:rsidRPr="00325778" w:rsidRDefault="005D6A0E" w:rsidP="00FA0F4F">
      <w:pPr>
        <w:numPr>
          <w:ilvl w:val="0"/>
          <w:numId w:val="1"/>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lastRenderedPageBreak/>
        <w:t>Zhotovitel není povinen přistoupit na zásadní změnu rozšíření dodávky prací, které není schopen sám zajistit.</w:t>
      </w:r>
    </w:p>
    <w:p w:rsidR="00057EDB" w:rsidRDefault="0050623F" w:rsidP="00FA0F4F">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B26A9" w:rsidRPr="005B26A9" w:rsidRDefault="005B26A9" w:rsidP="00FA0F4F">
      <w:pPr>
        <w:pStyle w:val="Zkladntextodsazen"/>
        <w:numPr>
          <w:ilvl w:val="0"/>
          <w:numId w:val="17"/>
        </w:numPr>
        <w:spacing w:before="60"/>
        <w:ind w:left="709" w:hanging="284"/>
        <w:rPr>
          <w:i w:val="0"/>
          <w:color w:val="auto"/>
          <w:sz w:val="18"/>
          <w:szCs w:val="18"/>
        </w:rPr>
      </w:pPr>
      <w:r w:rsidRPr="005B26A9">
        <w:rPr>
          <w:i w:val="0"/>
          <w:color w:val="auto"/>
          <w:sz w:val="18"/>
          <w:szCs w:val="18"/>
        </w:rPr>
        <w:t xml:space="preserve">Objednatel je oprávněn po celou dobu provádění díla kontrolovat, zda je dílo prováděno v souladu s touto smlouvou, příslušnými právními předpisy, </w:t>
      </w:r>
      <w:r>
        <w:rPr>
          <w:i w:val="0"/>
          <w:color w:val="auto"/>
          <w:sz w:val="18"/>
          <w:szCs w:val="18"/>
        </w:rPr>
        <w:t>normami, pokyny výrobců výrobků</w:t>
      </w:r>
      <w:r w:rsidRPr="005B26A9">
        <w:rPr>
          <w:i w:val="0"/>
          <w:color w:val="auto"/>
          <w:sz w:val="18"/>
          <w:szCs w:val="18"/>
        </w:rPr>
        <w:t xml:space="preserve">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w:t>
      </w:r>
    </w:p>
    <w:p w:rsidR="005B26A9" w:rsidRDefault="005B26A9" w:rsidP="00FA0F4F">
      <w:pPr>
        <w:pStyle w:val="Zkladntextodsazen"/>
        <w:numPr>
          <w:ilvl w:val="0"/>
          <w:numId w:val="17"/>
        </w:numPr>
        <w:spacing w:before="60"/>
        <w:ind w:left="709" w:hanging="284"/>
        <w:rPr>
          <w:i w:val="0"/>
          <w:color w:val="auto"/>
          <w:sz w:val="18"/>
          <w:szCs w:val="18"/>
        </w:rPr>
      </w:pPr>
      <w:r w:rsidRPr="005B26A9">
        <w:rPr>
          <w:i w:val="0"/>
          <w:color w:val="auto"/>
          <w:sz w:val="18"/>
          <w:szCs w:val="18"/>
        </w:rPr>
        <w:t>Kontrola provádění díla bude probíhat zejména na kontrolních dnech, které se budou konat 1x týdně v pracovní den, na kterém se předem dohodnou zástupci stran. Obě strany jsou povinny zabezpečit účast odpovědných zástupců na kontrolním dni. O průběhu a závěrech kontrolního dne bude pořízen zápis. V případě, že se některá ze stran neúčastní kontrolního dne, má možnost vyjádřit se k zápisu z kontrolního dne do tří dní od jeho doručení, jinak se má za to, že se zápisem souhlasí.</w:t>
      </w:r>
    </w:p>
    <w:p w:rsidR="007C2608" w:rsidRPr="00325778" w:rsidRDefault="007C2608" w:rsidP="007C2608">
      <w:pPr>
        <w:pStyle w:val="Zkladntextodsazen"/>
        <w:spacing w:before="60"/>
        <w:ind w:firstLine="0"/>
        <w:rPr>
          <w:i w:val="0"/>
          <w:color w:val="auto"/>
          <w:sz w:val="18"/>
          <w:szCs w:val="18"/>
        </w:rPr>
      </w:pP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požadavky na dodržování bezpečnosti práce</w:t>
      </w:r>
    </w:p>
    <w:p w:rsidR="00D052C8" w:rsidRDefault="00D052C8" w:rsidP="00FA0F4F">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FA0F4F">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FA0F4F">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FA0F4F">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0B1D36" w:rsidRDefault="005D6A0E" w:rsidP="00FA0F4F">
      <w:pPr>
        <w:numPr>
          <w:ilvl w:val="0"/>
          <w:numId w:val="24"/>
        </w:numPr>
        <w:spacing w:after="240"/>
        <w:ind w:left="0" w:firstLine="0"/>
        <w:jc w:val="center"/>
        <w:rPr>
          <w:b/>
          <w:sz w:val="18"/>
          <w:szCs w:val="18"/>
          <w:u w:val="single"/>
        </w:rPr>
      </w:pPr>
      <w:r w:rsidRPr="000B1D36">
        <w:rPr>
          <w:b/>
          <w:sz w:val="18"/>
          <w:szCs w:val="18"/>
          <w:u w:val="single"/>
        </w:rPr>
        <w:t>Doklady o územním řízení a stavebním povolení</w:t>
      </w:r>
    </w:p>
    <w:p w:rsidR="00CB0B5A" w:rsidRPr="00A83D1A" w:rsidRDefault="00A83D1A" w:rsidP="00FA0F4F">
      <w:pPr>
        <w:pStyle w:val="Zkladntext"/>
        <w:numPr>
          <w:ilvl w:val="0"/>
          <w:numId w:val="30"/>
        </w:numPr>
        <w:ind w:left="426" w:hanging="426"/>
        <w:jc w:val="both"/>
        <w:rPr>
          <w:bCs/>
          <w:sz w:val="18"/>
          <w:szCs w:val="18"/>
        </w:rPr>
      </w:pPr>
      <w:r w:rsidRPr="00A83D1A">
        <w:rPr>
          <w:sz w:val="18"/>
          <w:szCs w:val="18"/>
        </w:rPr>
        <w:t>Přechod pro chodce, silnice I/45, ul. Krnovská, Bruntál</w:t>
      </w:r>
      <w:r>
        <w:rPr>
          <w:sz w:val="18"/>
          <w:szCs w:val="18"/>
        </w:rPr>
        <w:t xml:space="preserve"> </w:t>
      </w:r>
      <w:r w:rsidR="00941415">
        <w:rPr>
          <w:sz w:val="18"/>
          <w:szCs w:val="18"/>
        </w:rPr>
        <w:t>–</w:t>
      </w:r>
      <w:r>
        <w:rPr>
          <w:sz w:val="18"/>
          <w:szCs w:val="18"/>
        </w:rPr>
        <w:t xml:space="preserve"> </w:t>
      </w:r>
      <w:r w:rsidR="00941415">
        <w:rPr>
          <w:sz w:val="18"/>
          <w:szCs w:val="18"/>
        </w:rPr>
        <w:t xml:space="preserve">územní rozhodnutí ze dne 09. 05. 2019, </w:t>
      </w:r>
      <w:proofErr w:type="gramStart"/>
      <w:r w:rsidR="00941415">
        <w:rPr>
          <w:sz w:val="18"/>
          <w:szCs w:val="18"/>
        </w:rPr>
        <w:t>č.j.</w:t>
      </w:r>
      <w:proofErr w:type="gramEnd"/>
      <w:r w:rsidR="00941415">
        <w:rPr>
          <w:sz w:val="18"/>
          <w:szCs w:val="18"/>
        </w:rPr>
        <w:t>: MUBR/32239-19/</w:t>
      </w:r>
      <w:proofErr w:type="spellStart"/>
      <w:r w:rsidR="00941415">
        <w:rPr>
          <w:sz w:val="18"/>
          <w:szCs w:val="18"/>
        </w:rPr>
        <w:t>rho-Výst</w:t>
      </w:r>
      <w:proofErr w:type="spellEnd"/>
      <w:r w:rsidR="00941415">
        <w:rPr>
          <w:sz w:val="18"/>
          <w:szCs w:val="18"/>
        </w:rPr>
        <w:t>. 3634/2019/</w:t>
      </w:r>
      <w:proofErr w:type="spellStart"/>
      <w:r w:rsidR="00941415">
        <w:rPr>
          <w:sz w:val="18"/>
          <w:szCs w:val="18"/>
        </w:rPr>
        <w:t>rho</w:t>
      </w:r>
      <w:proofErr w:type="spellEnd"/>
      <w:r w:rsidR="00941415">
        <w:rPr>
          <w:sz w:val="18"/>
          <w:szCs w:val="18"/>
        </w:rPr>
        <w:t xml:space="preserve"> a stavební povolení ze dne 09. 12. 2019, </w:t>
      </w:r>
      <w:proofErr w:type="gramStart"/>
      <w:r w:rsidR="00941415">
        <w:rPr>
          <w:sz w:val="18"/>
          <w:szCs w:val="18"/>
        </w:rPr>
        <w:t>č.j.</w:t>
      </w:r>
      <w:proofErr w:type="gramEnd"/>
      <w:r w:rsidR="00941415">
        <w:rPr>
          <w:sz w:val="18"/>
          <w:szCs w:val="18"/>
        </w:rPr>
        <w:t>: MUBR/72065-19/sum – OŽP-330/M_10072/2019/sum.</w:t>
      </w:r>
    </w:p>
    <w:p w:rsidR="00CB0B5A" w:rsidRPr="00DA1B21" w:rsidRDefault="00A83D1A" w:rsidP="006A4E06">
      <w:pPr>
        <w:pStyle w:val="Zkladntext"/>
        <w:numPr>
          <w:ilvl w:val="0"/>
          <w:numId w:val="30"/>
        </w:numPr>
        <w:ind w:left="426" w:hanging="426"/>
        <w:jc w:val="both"/>
        <w:rPr>
          <w:bCs/>
          <w:sz w:val="18"/>
          <w:szCs w:val="18"/>
        </w:rPr>
      </w:pPr>
      <w:r w:rsidRPr="00A83D1A">
        <w:rPr>
          <w:sz w:val="18"/>
          <w:szCs w:val="18"/>
        </w:rPr>
        <w:t>Přechod pro chodce na ulici Pod Lipami</w:t>
      </w:r>
      <w:r>
        <w:rPr>
          <w:sz w:val="18"/>
          <w:szCs w:val="18"/>
        </w:rPr>
        <w:t xml:space="preserve"> </w:t>
      </w:r>
      <w:r w:rsidR="003E7327">
        <w:rPr>
          <w:sz w:val="18"/>
          <w:szCs w:val="18"/>
        </w:rPr>
        <w:t>–</w:t>
      </w:r>
      <w:r>
        <w:rPr>
          <w:sz w:val="18"/>
          <w:szCs w:val="18"/>
        </w:rPr>
        <w:t xml:space="preserve"> </w:t>
      </w:r>
      <w:r w:rsidR="003E7327">
        <w:rPr>
          <w:sz w:val="18"/>
          <w:szCs w:val="18"/>
        </w:rPr>
        <w:t xml:space="preserve">společné povolení ze dne 09. 10. 2019, </w:t>
      </w:r>
      <w:proofErr w:type="gramStart"/>
      <w:r w:rsidR="003E7327">
        <w:rPr>
          <w:sz w:val="18"/>
          <w:szCs w:val="18"/>
        </w:rPr>
        <w:t>č.j.</w:t>
      </w:r>
      <w:proofErr w:type="gramEnd"/>
      <w:r w:rsidR="003E7327">
        <w:rPr>
          <w:sz w:val="18"/>
          <w:szCs w:val="18"/>
        </w:rPr>
        <w:t>: MUBR/55304-19/sum – OŽP-330/M_7986/2019/sum.</w:t>
      </w:r>
    </w:p>
    <w:p w:rsidR="00130856" w:rsidRPr="00325778" w:rsidRDefault="00130856" w:rsidP="00A44EFC">
      <w:pPr>
        <w:jc w:val="both"/>
        <w:rPr>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Cena díla</w:t>
      </w:r>
    </w:p>
    <w:p w:rsidR="000D3490" w:rsidRPr="00690182" w:rsidRDefault="00280A31" w:rsidP="00FA0F4F">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009104B3">
        <w:rPr>
          <w:sz w:val="18"/>
          <w:szCs w:val="18"/>
        </w:rPr>
        <w:t xml:space="preserve"> </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009104B3">
        <w:rPr>
          <w:b/>
          <w:sz w:val="18"/>
          <w:szCs w:val="18"/>
        </w:rPr>
        <w:t xml:space="preserve"> </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r w:rsidR="00690182">
        <w:rPr>
          <w:sz w:val="18"/>
          <w:szCs w:val="18"/>
        </w:rPr>
        <w:t xml:space="preserve"> </w:t>
      </w:r>
    </w:p>
    <w:p w:rsidR="00690182" w:rsidRDefault="00690182" w:rsidP="00690182">
      <w:pPr>
        <w:pStyle w:val="Jednotlivbodysml"/>
        <w:numPr>
          <w:ilvl w:val="0"/>
          <w:numId w:val="0"/>
        </w:numPr>
        <w:spacing w:after="0"/>
        <w:ind w:left="357" w:right="-113" w:firstLine="69"/>
        <w:rPr>
          <w:rFonts w:ascii="Arial" w:eastAsia="Calibri" w:hAnsi="Arial" w:cs="Arial"/>
          <w:b/>
          <w:sz w:val="18"/>
          <w:szCs w:val="18"/>
        </w:rPr>
      </w:pPr>
      <w:r w:rsidRPr="00690182">
        <w:rPr>
          <w:rFonts w:ascii="Arial" w:eastAsia="Calibri" w:hAnsi="Arial" w:cs="Arial"/>
          <w:b/>
          <w:sz w:val="18"/>
          <w:szCs w:val="18"/>
        </w:rPr>
        <w:t>Z toho:</w:t>
      </w:r>
    </w:p>
    <w:p w:rsidR="00690182" w:rsidRPr="00901D79" w:rsidRDefault="00690182" w:rsidP="00901D79">
      <w:pPr>
        <w:pStyle w:val="Odstavecseseznamem"/>
        <w:numPr>
          <w:ilvl w:val="0"/>
          <w:numId w:val="37"/>
        </w:numPr>
        <w:ind w:left="567" w:right="-113" w:hanging="141"/>
        <w:rPr>
          <w:sz w:val="18"/>
          <w:szCs w:val="18"/>
        </w:rPr>
      </w:pPr>
      <w:r w:rsidRPr="001E749C">
        <w:rPr>
          <w:b/>
          <w:sz w:val="18"/>
          <w:szCs w:val="18"/>
        </w:rPr>
        <w:t>Přechod pro chodce, silnice I/45, ul. Krnovská, Bruntál</w:t>
      </w:r>
      <w:r w:rsidRPr="00901D79">
        <w:rPr>
          <w:sz w:val="18"/>
          <w:szCs w:val="18"/>
        </w:rPr>
        <w:t xml:space="preserve"> - </w:t>
      </w:r>
      <w:r w:rsidRPr="00901D79">
        <w:rPr>
          <w:sz w:val="18"/>
          <w:szCs w:val="18"/>
          <w:highlight w:val="lightGray"/>
        </w:rPr>
        <w:t>……………………</w:t>
      </w:r>
      <w:r w:rsidR="00E23029">
        <w:rPr>
          <w:sz w:val="18"/>
          <w:szCs w:val="18"/>
        </w:rPr>
        <w:t xml:space="preserve"> </w:t>
      </w:r>
      <w:r w:rsidRPr="001E749C">
        <w:rPr>
          <w:sz w:val="18"/>
          <w:szCs w:val="18"/>
        </w:rPr>
        <w:t>Kč (slovy</w:t>
      </w:r>
      <w:r w:rsidR="00E23029">
        <w:rPr>
          <w:sz w:val="18"/>
          <w:szCs w:val="18"/>
        </w:rPr>
        <w:t xml:space="preserve"> </w:t>
      </w:r>
      <w:r w:rsidRPr="001E749C">
        <w:rPr>
          <w:sz w:val="18"/>
          <w:szCs w:val="18"/>
          <w:highlight w:val="lightGray"/>
        </w:rPr>
        <w:t>…………………………</w:t>
      </w:r>
      <w:r w:rsidR="00E23029">
        <w:rPr>
          <w:sz w:val="18"/>
          <w:szCs w:val="18"/>
        </w:rPr>
        <w:t xml:space="preserve"> </w:t>
      </w:r>
      <w:r w:rsidRPr="001E749C">
        <w:rPr>
          <w:sz w:val="18"/>
          <w:szCs w:val="18"/>
        </w:rPr>
        <w:t xml:space="preserve">korun českých) bez DPH </w:t>
      </w:r>
      <w:r w:rsidRPr="001E749C">
        <w:rPr>
          <w:sz w:val="18"/>
          <w:szCs w:val="18"/>
          <w:highlight w:val="lightGray"/>
        </w:rPr>
        <w:t>(BUDE DOPLNĚNO ÚČASTNÍKEM VŘ)</w:t>
      </w:r>
      <w:r w:rsidRPr="001E749C">
        <w:rPr>
          <w:sz w:val="18"/>
          <w:szCs w:val="18"/>
        </w:rPr>
        <w:t>.</w:t>
      </w:r>
      <w:r w:rsidRPr="00901D79">
        <w:rPr>
          <w:sz w:val="18"/>
          <w:szCs w:val="18"/>
        </w:rPr>
        <w:t xml:space="preserve"> K takto sjednané ceně bude připočítána DPH dle platné sazby.</w:t>
      </w:r>
    </w:p>
    <w:p w:rsidR="00690182" w:rsidRPr="00DA1B21" w:rsidRDefault="00690182" w:rsidP="00DA1B21">
      <w:pPr>
        <w:pStyle w:val="Zkladntext21"/>
        <w:numPr>
          <w:ilvl w:val="0"/>
          <w:numId w:val="37"/>
        </w:numPr>
        <w:spacing w:before="60"/>
        <w:ind w:left="567" w:right="-113" w:hanging="141"/>
        <w:rPr>
          <w:sz w:val="16"/>
          <w:szCs w:val="16"/>
        </w:rPr>
      </w:pPr>
      <w:r w:rsidRPr="001E749C">
        <w:rPr>
          <w:b/>
          <w:sz w:val="18"/>
          <w:szCs w:val="18"/>
        </w:rPr>
        <w:t>Přechod pro chodce na ulici Pod Lipami</w:t>
      </w:r>
      <w:r w:rsidR="00B22E4F">
        <w:rPr>
          <w:sz w:val="18"/>
          <w:szCs w:val="18"/>
        </w:rPr>
        <w:t xml:space="preserve"> - </w:t>
      </w:r>
      <w:r w:rsidRPr="00325778">
        <w:rPr>
          <w:sz w:val="18"/>
          <w:szCs w:val="18"/>
          <w:highlight w:val="lightGray"/>
        </w:rPr>
        <w:t>……………………</w:t>
      </w:r>
      <w:r w:rsidR="00E23029">
        <w:rPr>
          <w:sz w:val="18"/>
          <w:szCs w:val="18"/>
        </w:rPr>
        <w:t xml:space="preserve"> </w:t>
      </w:r>
      <w:r w:rsidRPr="001E749C">
        <w:rPr>
          <w:sz w:val="18"/>
          <w:szCs w:val="18"/>
        </w:rPr>
        <w:t xml:space="preserve">Kč (slovy </w:t>
      </w:r>
      <w:r w:rsidRPr="001E749C">
        <w:rPr>
          <w:sz w:val="18"/>
          <w:szCs w:val="18"/>
          <w:highlight w:val="lightGray"/>
        </w:rPr>
        <w:t>…………………………</w:t>
      </w:r>
      <w:r w:rsidR="00E23029">
        <w:rPr>
          <w:sz w:val="18"/>
          <w:szCs w:val="18"/>
        </w:rPr>
        <w:t xml:space="preserve"> </w:t>
      </w:r>
      <w:r w:rsidRPr="001E749C">
        <w:rPr>
          <w:sz w:val="18"/>
          <w:szCs w:val="18"/>
        </w:rPr>
        <w:t xml:space="preserve">korun českých) bez DPH </w:t>
      </w:r>
      <w:r w:rsidRPr="001E749C">
        <w:rPr>
          <w:sz w:val="18"/>
          <w:szCs w:val="18"/>
          <w:highlight w:val="lightGray"/>
        </w:rPr>
        <w:t>(BUDE DOPLNĚNO ÚČASTNÍKEM VŘ)</w:t>
      </w:r>
      <w:r w:rsidRPr="001E749C">
        <w:rPr>
          <w:sz w:val="18"/>
          <w:szCs w:val="18"/>
        </w:rPr>
        <w:t>.</w:t>
      </w:r>
      <w:r w:rsidRPr="00690182">
        <w:rPr>
          <w:sz w:val="18"/>
          <w:szCs w:val="18"/>
        </w:rPr>
        <w:t xml:space="preserve"> K takto sjednané ceně bude připočítána DPH dle platné sazby</w:t>
      </w:r>
      <w:r w:rsidRPr="00922A54">
        <w:rPr>
          <w:sz w:val="16"/>
          <w:szCs w:val="16"/>
        </w:rPr>
        <w:t>.</w:t>
      </w:r>
    </w:p>
    <w:p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 xml:space="preserve">Při poskytnutí stavebních nebo montážních prací, které podle sdělení Českého statistického úřadu o zavedení Klasifikace produkce (CZ-CPA) uveřejněného ve Sbírce zákonů odpovídají číselnému kódu klasifikace produkce CZ-CPA 41 až 43 platnému od </w:t>
      </w:r>
      <w:proofErr w:type="gramStart"/>
      <w:r w:rsidRPr="00325778">
        <w:rPr>
          <w:iCs/>
          <w:sz w:val="18"/>
          <w:szCs w:val="18"/>
        </w:rPr>
        <w:t>1.1.2008</w:t>
      </w:r>
      <w:proofErr w:type="gramEnd"/>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w:t>
      </w:r>
      <w:proofErr w:type="gramStart"/>
      <w:r w:rsidRPr="00325778">
        <w:rPr>
          <w:sz w:val="18"/>
          <w:szCs w:val="18"/>
        </w:rPr>
        <w:t xml:space="preserve">do </w:t>
      </w:r>
      <w:r w:rsidR="006B4BCB" w:rsidRPr="00325778">
        <w:rPr>
          <w:sz w:val="18"/>
          <w:szCs w:val="18"/>
        </w:rPr>
        <w:t>5</w:t>
      </w:r>
      <w:r w:rsidRPr="00325778">
        <w:rPr>
          <w:sz w:val="18"/>
          <w:szCs w:val="18"/>
        </w:rPr>
        <w:t>-ti</w:t>
      </w:r>
      <w:proofErr w:type="gramEnd"/>
      <w:r w:rsidRPr="00325778">
        <w:rPr>
          <w:sz w:val="18"/>
          <w:szCs w:val="18"/>
        </w:rPr>
        <w:t xml:space="preserve"> pracovních dnů od zjištění důvodů.</w:t>
      </w:r>
    </w:p>
    <w:p w:rsidR="00393603" w:rsidRPr="00325778" w:rsidRDefault="00393603"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Cena díla může být upravena v souvislosti s omezením rozsahu díla v souladu s čl. </w:t>
      </w:r>
      <w:proofErr w:type="gramStart"/>
      <w:r w:rsidRPr="00325778">
        <w:rPr>
          <w:sz w:val="18"/>
          <w:szCs w:val="18"/>
        </w:rPr>
        <w:t>III.</w:t>
      </w:r>
      <w:r w:rsidR="00B51ECE" w:rsidRPr="00325778">
        <w:rPr>
          <w:sz w:val="18"/>
          <w:szCs w:val="18"/>
        </w:rPr>
        <w:t>1</w:t>
      </w:r>
      <w:r w:rsidR="0098331E" w:rsidRPr="00325778">
        <w:rPr>
          <w:sz w:val="18"/>
          <w:szCs w:val="18"/>
        </w:rPr>
        <w:t>.</w:t>
      </w:r>
      <w:r w:rsidR="00963231">
        <w:rPr>
          <w:sz w:val="18"/>
          <w:szCs w:val="18"/>
        </w:rPr>
        <w:t>i</w:t>
      </w:r>
      <w:r w:rsidR="00B51ECE" w:rsidRPr="00325778">
        <w:rPr>
          <w:sz w:val="18"/>
          <w:szCs w:val="18"/>
        </w:rPr>
        <w:t>)</w:t>
      </w:r>
      <w:r w:rsidRPr="00325778">
        <w:rPr>
          <w:sz w:val="18"/>
          <w:szCs w:val="18"/>
        </w:rPr>
        <w:t xml:space="preserve"> této</w:t>
      </w:r>
      <w:proofErr w:type="gramEnd"/>
      <w:r w:rsidRPr="00325778">
        <w:rPr>
          <w:sz w:val="18"/>
          <w:szCs w:val="18"/>
        </w:rPr>
        <w:t xml:space="preserve">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FA0F4F">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xml:space="preserve">“) zadaných </w:t>
      </w:r>
      <w:r w:rsidRPr="00B41C53">
        <w:rPr>
          <w:sz w:val="18"/>
          <w:szCs w:val="18"/>
          <w:lang w:eastAsia="en-US"/>
        </w:rPr>
        <w:t>zhotoviteli</w:t>
      </w:r>
      <w:r w:rsidR="008B3BFB" w:rsidRPr="00B41C53">
        <w:rPr>
          <w:sz w:val="18"/>
          <w:szCs w:val="18"/>
          <w:lang w:eastAsia="en-US"/>
        </w:rPr>
        <w:t>,</w:t>
      </w:r>
      <w:r w:rsidRPr="00B41C53">
        <w:rPr>
          <w:sz w:val="18"/>
          <w:szCs w:val="18"/>
          <w:lang w:eastAsia="en-US"/>
        </w:rPr>
        <w:t xml:space="preserve"> a to tak, že v případě, že se bude jednat o práce obsažené ve výkazu výměr, který je so</w:t>
      </w:r>
      <w:r w:rsidR="003A0EDA" w:rsidRPr="00B41C53">
        <w:rPr>
          <w:sz w:val="18"/>
          <w:szCs w:val="18"/>
          <w:lang w:eastAsia="en-US"/>
        </w:rPr>
        <w:t>učástí nabídky zhotovitele (viz</w:t>
      </w:r>
      <w:r w:rsidRPr="00B41C53">
        <w:rPr>
          <w:sz w:val="18"/>
          <w:szCs w:val="18"/>
          <w:lang w:eastAsia="en-US"/>
        </w:rPr>
        <w:t xml:space="preserve"> </w:t>
      </w:r>
      <w:r w:rsidRPr="00B41C53">
        <w:rPr>
          <w:b/>
          <w:bCs/>
          <w:sz w:val="18"/>
          <w:szCs w:val="18"/>
          <w:lang w:eastAsia="en-US"/>
        </w:rPr>
        <w:t xml:space="preserve">Příloha č. </w:t>
      </w:r>
      <w:r w:rsidR="00E46B67" w:rsidRPr="00B41C53">
        <w:rPr>
          <w:b/>
          <w:bCs/>
          <w:sz w:val="18"/>
          <w:szCs w:val="18"/>
          <w:lang w:eastAsia="en-US"/>
        </w:rPr>
        <w:t>7</w:t>
      </w:r>
      <w:r w:rsidRPr="00B41C53">
        <w:rPr>
          <w:b/>
          <w:bCs/>
          <w:sz w:val="18"/>
          <w:szCs w:val="18"/>
          <w:lang w:eastAsia="en-US"/>
        </w:rPr>
        <w:t>– Výkaz</w:t>
      </w:r>
      <w:r w:rsidR="003A0EDA" w:rsidRPr="00B41C53">
        <w:rPr>
          <w:b/>
          <w:bCs/>
          <w:sz w:val="18"/>
          <w:szCs w:val="18"/>
          <w:lang w:eastAsia="en-US"/>
        </w:rPr>
        <w:t>y</w:t>
      </w:r>
      <w:r w:rsidRPr="00B41C53">
        <w:rPr>
          <w:b/>
          <w:bCs/>
          <w:sz w:val="18"/>
          <w:szCs w:val="18"/>
          <w:lang w:eastAsia="en-US"/>
        </w:rPr>
        <w:t xml:space="preserve">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w:t>
      </w:r>
      <w:r w:rsidR="003A0EDA">
        <w:rPr>
          <w:b/>
          <w:bCs/>
          <w:sz w:val="18"/>
          <w:szCs w:val="18"/>
          <w:lang w:eastAsia="en-US"/>
        </w:rPr>
        <w:t>y</w:t>
      </w:r>
      <w:r w:rsidRPr="00325778">
        <w:rPr>
          <w:b/>
          <w:bCs/>
          <w:sz w:val="18"/>
          <w:szCs w:val="18"/>
          <w:lang w:eastAsia="en-US"/>
        </w:rPr>
        <w:t xml:space="preserve"> výměr“</w:t>
      </w:r>
      <w:r w:rsidRPr="00325778">
        <w:rPr>
          <w:sz w:val="18"/>
          <w:szCs w:val="18"/>
          <w:lang w:eastAsia="en-US"/>
        </w:rPr>
        <w:t>), bude cena Víceprací stanovena maximálně dle jedn</w:t>
      </w:r>
      <w:r w:rsidR="00CA0BFB">
        <w:rPr>
          <w:sz w:val="18"/>
          <w:szCs w:val="18"/>
          <w:lang w:eastAsia="en-US"/>
        </w:rPr>
        <w:t>otkových cen uvedených ve výkazech</w:t>
      </w:r>
      <w:r w:rsidRPr="00325778">
        <w:rPr>
          <w:sz w:val="18"/>
          <w:szCs w:val="18"/>
          <w:lang w:eastAsia="en-US"/>
        </w:rPr>
        <w:t xml:space="preserve"> výměr. V případě, že se bude jednat o</w:t>
      </w:r>
      <w:r w:rsidR="00CA0BFB">
        <w:rPr>
          <w:sz w:val="18"/>
          <w:szCs w:val="18"/>
          <w:lang w:eastAsia="en-US"/>
        </w:rPr>
        <w:t xml:space="preserve"> Vícepráce, neobsažené ve výkazech</w:t>
      </w:r>
      <w:r w:rsidRPr="00325778">
        <w:rPr>
          <w:sz w:val="18"/>
          <w:szCs w:val="18"/>
          <w:lang w:eastAsia="en-US"/>
        </w:rPr>
        <w:t xml:space="preserve"> výměr, bude cena Víceprací stanovena ve výši cen stave</w:t>
      </w:r>
      <w:bookmarkStart w:id="0" w:name="_GoBack"/>
      <w:bookmarkEnd w:id="0"/>
      <w:r w:rsidRPr="00325778">
        <w:rPr>
          <w:sz w:val="18"/>
          <w:szCs w:val="18"/>
          <w:lang w:eastAsia="en-US"/>
        </w:rPr>
        <w:t>bních prací uvedených v příslušných Katalozích popisů a směrných cen stavebních prací vydaných společností RTS Brno, a.s.</w:t>
      </w:r>
      <w:r w:rsidR="003A0EDA">
        <w:rPr>
          <w:sz w:val="18"/>
          <w:szCs w:val="18"/>
          <w:lang w:eastAsia="en-US"/>
        </w:rPr>
        <w:t>,</w:t>
      </w:r>
      <w:r w:rsidRPr="00325778">
        <w:rPr>
          <w:sz w:val="18"/>
          <w:szCs w:val="18"/>
          <w:lang w:eastAsia="en-US"/>
        </w:rPr>
        <w:t xml:space="preserve"> ponížených o příslušné procento, které odpovídá procentnímu rozdílu mezi cenou stavebních prací uvedených v příslušných Katalozích popisů a směrných cen stavebních prací vydaných společností RTS Brno, a.s., a to v aktuální cenové úrovni ke dni podání nabídky zhotovitele a nabídkovou cenou zhotovitele </w:t>
      </w:r>
      <w:proofErr w:type="spellStart"/>
      <w:r w:rsidRPr="00325778">
        <w:rPr>
          <w:sz w:val="18"/>
          <w:szCs w:val="18"/>
          <w:lang w:eastAsia="en-US"/>
        </w:rPr>
        <w:t>naceněnou</w:t>
      </w:r>
      <w:proofErr w:type="spellEnd"/>
      <w:r w:rsidRPr="00325778">
        <w:rPr>
          <w:sz w:val="18"/>
          <w:szCs w:val="18"/>
          <w:lang w:eastAsia="en-US"/>
        </w:rPr>
        <w:t xml:space="preserve"> v rámci výkazu výměr. V případě, že nabídková cena zhotovitele v rámci výkazu výměr bude vyšší jak cena z Katalogu propisů a směrných cen stavebních prací vydaných společností RTS Brno,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Default="005D6A0E" w:rsidP="0050623F">
      <w:pPr>
        <w:rPr>
          <w:sz w:val="18"/>
          <w:szCs w:val="18"/>
        </w:rPr>
      </w:pPr>
    </w:p>
    <w:p w:rsidR="00130856" w:rsidRPr="00325778" w:rsidRDefault="00130856" w:rsidP="0050623F">
      <w:pPr>
        <w:rPr>
          <w:sz w:val="18"/>
          <w:szCs w:val="18"/>
        </w:rPr>
      </w:pPr>
    </w:p>
    <w:p w:rsidR="00153C12" w:rsidRPr="000B1D36" w:rsidRDefault="00B969E7" w:rsidP="00FA0F4F">
      <w:pPr>
        <w:numPr>
          <w:ilvl w:val="0"/>
          <w:numId w:val="24"/>
        </w:numPr>
        <w:spacing w:after="240"/>
        <w:ind w:left="357" w:hanging="357"/>
        <w:jc w:val="center"/>
        <w:rPr>
          <w:b/>
          <w:sz w:val="18"/>
          <w:szCs w:val="18"/>
          <w:u w:val="single"/>
        </w:rPr>
      </w:pPr>
      <w:r w:rsidRPr="000B1D36">
        <w:rPr>
          <w:b/>
          <w:sz w:val="18"/>
          <w:szCs w:val="18"/>
          <w:u w:val="single"/>
        </w:rPr>
        <w:t>Termíny realizace</w:t>
      </w:r>
    </w:p>
    <w:p w:rsidR="00140C61" w:rsidRPr="0008465E" w:rsidRDefault="00140C61" w:rsidP="00FA0F4F">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rsidR="00140C61" w:rsidRPr="00A01170" w:rsidRDefault="00140C61" w:rsidP="00A01170">
      <w:pPr>
        <w:numPr>
          <w:ilvl w:val="0"/>
          <w:numId w:val="34"/>
        </w:numPr>
        <w:tabs>
          <w:tab w:val="clear" w:pos="794"/>
        </w:tabs>
        <w:ind w:left="851"/>
        <w:jc w:val="both"/>
        <w:rPr>
          <w:sz w:val="18"/>
          <w:szCs w:val="18"/>
        </w:rPr>
      </w:pPr>
      <w:bookmarkStart w:id="1" w:name="_Ref521213272"/>
      <w:r w:rsidRPr="00F303A2">
        <w:rPr>
          <w:sz w:val="18"/>
          <w:szCs w:val="18"/>
        </w:rPr>
        <w:t>termín předání a převzetí staveniště</w:t>
      </w:r>
      <w:bookmarkEnd w:id="1"/>
      <w:r w:rsidR="00A01170">
        <w:rPr>
          <w:sz w:val="18"/>
          <w:szCs w:val="18"/>
        </w:rPr>
        <w:t xml:space="preserve"> </w:t>
      </w:r>
      <w:r w:rsidR="00DA1B21">
        <w:rPr>
          <w:sz w:val="18"/>
          <w:szCs w:val="18"/>
        </w:rPr>
        <w:t>obou</w:t>
      </w:r>
      <w:r w:rsidR="00A01170">
        <w:rPr>
          <w:sz w:val="18"/>
          <w:szCs w:val="18"/>
        </w:rPr>
        <w:t xml:space="preserve"> staveb </w:t>
      </w:r>
      <w:r w:rsidR="00A01170" w:rsidRPr="00DA1B21">
        <w:rPr>
          <w:b/>
          <w:sz w:val="18"/>
          <w:szCs w:val="18"/>
        </w:rPr>
        <w:t>(</w:t>
      </w:r>
      <w:r w:rsidR="00A01170" w:rsidRPr="002A7EBE">
        <w:rPr>
          <w:b/>
          <w:sz w:val="18"/>
          <w:szCs w:val="18"/>
        </w:rPr>
        <w:t>„Přechod pro chodce, silnice I/45, ul. Krnovská, Bruntál“</w:t>
      </w:r>
      <w:r w:rsidR="00A01170">
        <w:rPr>
          <w:b/>
          <w:sz w:val="18"/>
          <w:szCs w:val="18"/>
        </w:rPr>
        <w:t xml:space="preserve">, </w:t>
      </w:r>
      <w:r w:rsidR="00A01170" w:rsidRPr="002A7EBE">
        <w:rPr>
          <w:b/>
          <w:sz w:val="18"/>
          <w:szCs w:val="18"/>
        </w:rPr>
        <w:t>„Přechod</w:t>
      </w:r>
      <w:r w:rsidR="00DA1B21">
        <w:rPr>
          <w:b/>
          <w:sz w:val="18"/>
          <w:szCs w:val="18"/>
        </w:rPr>
        <w:t xml:space="preserve"> pro chodce na ulici Pod Lipami</w:t>
      </w:r>
      <w:r w:rsidR="00A01170">
        <w:rPr>
          <w:b/>
          <w:sz w:val="18"/>
          <w:szCs w:val="18"/>
        </w:rPr>
        <w:t>)</w:t>
      </w:r>
      <w:r w:rsidR="00A01170">
        <w:rPr>
          <w:sz w:val="18"/>
          <w:szCs w:val="18"/>
        </w:rPr>
        <w:t xml:space="preserve"> - </w:t>
      </w:r>
      <w:proofErr w:type="gramStart"/>
      <w:r w:rsidR="00A01170">
        <w:rPr>
          <w:sz w:val="18"/>
          <w:szCs w:val="18"/>
        </w:rPr>
        <w:t>do 5-</w:t>
      </w:r>
      <w:r w:rsidR="00A01170" w:rsidRPr="002A7EBE">
        <w:rPr>
          <w:sz w:val="18"/>
          <w:szCs w:val="18"/>
        </w:rPr>
        <w:t>ti</w:t>
      </w:r>
      <w:proofErr w:type="gramEnd"/>
      <w:r w:rsidR="00A01170" w:rsidRPr="002A7EBE">
        <w:rPr>
          <w:sz w:val="18"/>
          <w:szCs w:val="18"/>
        </w:rPr>
        <w:t xml:space="preserve"> pracovních dnů od písemné výzvy objednatele k převzetí staveniště</w:t>
      </w:r>
      <w:r w:rsidR="00A01170">
        <w:rPr>
          <w:b/>
          <w:color w:val="000000"/>
          <w:sz w:val="18"/>
          <w:szCs w:val="18"/>
        </w:rPr>
        <w:t xml:space="preserve"> </w:t>
      </w:r>
      <w:r w:rsidR="00A01170" w:rsidRPr="002A7EBE">
        <w:rPr>
          <w:sz w:val="18"/>
          <w:szCs w:val="18"/>
        </w:rPr>
        <w:t xml:space="preserve">(předpoklad do </w:t>
      </w:r>
      <w:r w:rsidR="00A01170">
        <w:rPr>
          <w:sz w:val="18"/>
          <w:szCs w:val="18"/>
        </w:rPr>
        <w:t>03</w:t>
      </w:r>
      <w:r w:rsidR="00A01170" w:rsidRPr="002A7EBE">
        <w:rPr>
          <w:sz w:val="18"/>
          <w:szCs w:val="18"/>
        </w:rPr>
        <w:t>.</w:t>
      </w:r>
      <w:r w:rsidR="00A01170">
        <w:rPr>
          <w:sz w:val="18"/>
          <w:szCs w:val="18"/>
        </w:rPr>
        <w:t xml:space="preserve"> 08.</w:t>
      </w:r>
      <w:r w:rsidR="00A01170" w:rsidRPr="002A7EBE">
        <w:rPr>
          <w:sz w:val="18"/>
          <w:szCs w:val="18"/>
        </w:rPr>
        <w:t xml:space="preserve"> 2020)</w:t>
      </w:r>
    </w:p>
    <w:p w:rsidR="00140C61" w:rsidRPr="00651BEC" w:rsidRDefault="00140C61" w:rsidP="00FA0F4F">
      <w:pPr>
        <w:numPr>
          <w:ilvl w:val="0"/>
          <w:numId w:val="34"/>
        </w:numPr>
        <w:ind w:left="851"/>
        <w:jc w:val="both"/>
        <w:rPr>
          <w:sz w:val="18"/>
          <w:szCs w:val="18"/>
        </w:rPr>
      </w:pPr>
      <w:r w:rsidRPr="00F303A2">
        <w:rPr>
          <w:sz w:val="18"/>
          <w:szCs w:val="18"/>
        </w:rPr>
        <w:t xml:space="preserve">termín zahájení </w:t>
      </w:r>
      <w:r>
        <w:rPr>
          <w:sz w:val="18"/>
          <w:szCs w:val="18"/>
        </w:rPr>
        <w:t>díla</w:t>
      </w:r>
      <w:r w:rsidR="00CA0BFB">
        <w:rPr>
          <w:sz w:val="18"/>
          <w:szCs w:val="18"/>
        </w:rPr>
        <w:t xml:space="preserve"> (stavby)</w:t>
      </w:r>
      <w:r w:rsidRPr="00F303A2">
        <w:rPr>
          <w:sz w:val="18"/>
          <w:szCs w:val="18"/>
        </w:rPr>
        <w:t xml:space="preserve">: </w:t>
      </w:r>
      <w:r w:rsidRPr="00651BEC">
        <w:rPr>
          <w:b/>
          <w:sz w:val="18"/>
          <w:szCs w:val="18"/>
        </w:rPr>
        <w:t>dnem</w:t>
      </w:r>
      <w:r w:rsidRPr="00651BEC">
        <w:rPr>
          <w:sz w:val="18"/>
          <w:szCs w:val="18"/>
        </w:rPr>
        <w:t xml:space="preserve"> </w:t>
      </w:r>
      <w:r w:rsidR="008C0887">
        <w:rPr>
          <w:b/>
          <w:color w:val="000000"/>
          <w:sz w:val="18"/>
          <w:szCs w:val="18"/>
        </w:rPr>
        <w:t>písemného předání a převzetí staveniště (tzn. dnem</w:t>
      </w:r>
      <w:r w:rsidRPr="00651BEC">
        <w:rPr>
          <w:b/>
          <w:color w:val="000000"/>
          <w:sz w:val="18"/>
          <w:szCs w:val="18"/>
        </w:rPr>
        <w:t xml:space="preserve"> stvrzení Zápisu o předání a převzetí</w:t>
      </w:r>
      <w:r w:rsidR="008C0887">
        <w:rPr>
          <w:b/>
          <w:color w:val="000000"/>
          <w:sz w:val="18"/>
          <w:szCs w:val="18"/>
        </w:rPr>
        <w:t xml:space="preserve"> staveniště smluvními stranami)</w:t>
      </w:r>
    </w:p>
    <w:p w:rsidR="00A1198E" w:rsidRDefault="00140C61" w:rsidP="00A1198E">
      <w:pPr>
        <w:numPr>
          <w:ilvl w:val="0"/>
          <w:numId w:val="34"/>
        </w:numPr>
        <w:tabs>
          <w:tab w:val="clear" w:pos="794"/>
        </w:tabs>
        <w:ind w:left="851"/>
        <w:jc w:val="both"/>
        <w:rPr>
          <w:sz w:val="18"/>
          <w:szCs w:val="18"/>
        </w:rPr>
      </w:pPr>
      <w:r w:rsidRPr="000F5F66">
        <w:rPr>
          <w:sz w:val="18"/>
          <w:szCs w:val="18"/>
        </w:rPr>
        <w:lastRenderedPageBreak/>
        <w:t>termín řádného a včasného dokončení díla a předání předmětu díla</w:t>
      </w:r>
      <w:r>
        <w:rPr>
          <w:sz w:val="18"/>
          <w:szCs w:val="18"/>
        </w:rPr>
        <w:t xml:space="preserve"> objednateli</w:t>
      </w:r>
      <w:r w:rsidRPr="000F5F66">
        <w:rPr>
          <w:sz w:val="18"/>
          <w:szCs w:val="18"/>
        </w:rPr>
        <w:t xml:space="preserve">: </w:t>
      </w:r>
    </w:p>
    <w:p w:rsidR="00A1198E" w:rsidRPr="00A1198E" w:rsidRDefault="00A1198E" w:rsidP="00A1198E">
      <w:pPr>
        <w:numPr>
          <w:ilvl w:val="1"/>
          <w:numId w:val="34"/>
        </w:numPr>
        <w:ind w:left="1134" w:hanging="283"/>
        <w:jc w:val="both"/>
        <w:rPr>
          <w:sz w:val="18"/>
          <w:szCs w:val="18"/>
        </w:rPr>
      </w:pPr>
      <w:r w:rsidRPr="002A7EBE">
        <w:rPr>
          <w:b/>
          <w:sz w:val="18"/>
          <w:szCs w:val="18"/>
        </w:rPr>
        <w:t>„Přechod pro chodce, silnice I/45, ul. Krnovská, Bruntál“</w:t>
      </w:r>
      <w:r>
        <w:rPr>
          <w:b/>
          <w:sz w:val="18"/>
          <w:szCs w:val="18"/>
        </w:rPr>
        <w:t xml:space="preserve"> - </w:t>
      </w:r>
      <w:r w:rsidRPr="00A1198E">
        <w:rPr>
          <w:sz w:val="18"/>
          <w:szCs w:val="18"/>
        </w:rPr>
        <w:t xml:space="preserve">do </w:t>
      </w:r>
      <w:r w:rsidR="00BB5748">
        <w:rPr>
          <w:sz w:val="18"/>
          <w:szCs w:val="18"/>
        </w:rPr>
        <w:t>4</w:t>
      </w:r>
      <w:r>
        <w:rPr>
          <w:sz w:val="18"/>
          <w:szCs w:val="18"/>
        </w:rPr>
        <w:t xml:space="preserve"> týdnů</w:t>
      </w:r>
      <w:r w:rsidRPr="00A1198E">
        <w:rPr>
          <w:sz w:val="18"/>
          <w:szCs w:val="18"/>
        </w:rPr>
        <w:t xml:space="preserve"> od písemného stvrzení Zápisu o předání a převz</w:t>
      </w:r>
      <w:r>
        <w:rPr>
          <w:sz w:val="18"/>
          <w:szCs w:val="18"/>
        </w:rPr>
        <w:t>etí staveniště</w:t>
      </w:r>
    </w:p>
    <w:p w:rsidR="00140C61" w:rsidRPr="00DA1B21" w:rsidRDefault="00A1198E" w:rsidP="00DA1B21">
      <w:pPr>
        <w:numPr>
          <w:ilvl w:val="1"/>
          <w:numId w:val="34"/>
        </w:numPr>
        <w:ind w:left="1134" w:hanging="283"/>
        <w:jc w:val="both"/>
        <w:rPr>
          <w:sz w:val="18"/>
          <w:szCs w:val="18"/>
        </w:rPr>
      </w:pPr>
      <w:r w:rsidRPr="002A7EBE">
        <w:rPr>
          <w:b/>
          <w:sz w:val="18"/>
          <w:szCs w:val="18"/>
        </w:rPr>
        <w:t>„Přechod pro chodce na ulici Pod Lipami“</w:t>
      </w:r>
      <w:r>
        <w:rPr>
          <w:b/>
          <w:sz w:val="18"/>
          <w:szCs w:val="18"/>
        </w:rPr>
        <w:t xml:space="preserve"> - </w:t>
      </w:r>
      <w:r w:rsidRPr="00A1198E">
        <w:rPr>
          <w:sz w:val="18"/>
          <w:szCs w:val="18"/>
        </w:rPr>
        <w:t xml:space="preserve">do </w:t>
      </w:r>
      <w:r w:rsidR="00A01170">
        <w:rPr>
          <w:sz w:val="18"/>
          <w:szCs w:val="18"/>
        </w:rPr>
        <w:t>3</w:t>
      </w:r>
      <w:r>
        <w:rPr>
          <w:sz w:val="18"/>
          <w:szCs w:val="18"/>
        </w:rPr>
        <w:t xml:space="preserve"> týdnů</w:t>
      </w:r>
      <w:r w:rsidRPr="00A1198E">
        <w:rPr>
          <w:sz w:val="18"/>
          <w:szCs w:val="18"/>
        </w:rPr>
        <w:t xml:space="preserve"> od písemného stvrzení Zápisu o předání a převz</w:t>
      </w:r>
      <w:r>
        <w:rPr>
          <w:sz w:val="18"/>
          <w:szCs w:val="18"/>
        </w:rPr>
        <w:t>etí staveniště</w:t>
      </w:r>
    </w:p>
    <w:p w:rsidR="00140C61" w:rsidRPr="000F5F66" w:rsidRDefault="00140C61" w:rsidP="00FA0F4F">
      <w:pPr>
        <w:numPr>
          <w:ilvl w:val="0"/>
          <w:numId w:val="34"/>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proofErr w:type="gramStart"/>
      <w:r w:rsidR="008C0887" w:rsidRPr="000C66EE">
        <w:rPr>
          <w:b/>
          <w:sz w:val="18"/>
          <w:szCs w:val="18"/>
        </w:rPr>
        <w:t>10-ti</w:t>
      </w:r>
      <w:proofErr w:type="gramEnd"/>
      <w:r w:rsidR="008C0887" w:rsidRPr="000C66EE">
        <w:rPr>
          <w:b/>
          <w:sz w:val="18"/>
          <w:szCs w:val="18"/>
        </w:rPr>
        <w:t xml:space="preserve"> pracovních dnů ode dne dokončení a předání předmětu plnění.</w:t>
      </w:r>
    </w:p>
    <w:p w:rsidR="00140C61" w:rsidRPr="00325778" w:rsidRDefault="00140C61" w:rsidP="00FA0F4F">
      <w:pPr>
        <w:numPr>
          <w:ilvl w:val="0"/>
          <w:numId w:val="35"/>
        </w:numPr>
        <w:spacing w:before="60"/>
        <w:ind w:left="426" w:hanging="426"/>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Pr>
          <w:b/>
          <w:sz w:val="18"/>
          <w:szCs w:val="18"/>
        </w:rPr>
        <w:t xml:space="preserve">týdenního </w:t>
      </w:r>
      <w:r w:rsidRPr="0008465E">
        <w:rPr>
          <w:b/>
          <w:color w:val="000000"/>
          <w:sz w:val="18"/>
          <w:szCs w:val="18"/>
        </w:rPr>
        <w:t>harmonogram</w:t>
      </w:r>
      <w:r>
        <w:rPr>
          <w:b/>
          <w:color w:val="000000"/>
          <w:sz w:val="18"/>
          <w:szCs w:val="18"/>
        </w:rPr>
        <w:t xml:space="preserve">u stavebních </w:t>
      </w:r>
      <w:r w:rsidRPr="0008465E">
        <w:rPr>
          <w:b/>
          <w:color w:val="000000"/>
          <w:sz w:val="18"/>
          <w:szCs w:val="18"/>
        </w:rPr>
        <w:t xml:space="preserve">prací s uvedením finančního plnění za jednotlivé kalendářní </w:t>
      </w:r>
      <w:r w:rsidR="00E91842">
        <w:rPr>
          <w:b/>
          <w:color w:val="000000"/>
          <w:sz w:val="18"/>
          <w:szCs w:val="18"/>
        </w:rPr>
        <w:t>měsíce</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r w:rsidR="00735532">
        <w:rPr>
          <w:b/>
          <w:sz w:val="18"/>
          <w:szCs w:val="18"/>
        </w:rPr>
        <w:t xml:space="preserve"> </w:t>
      </w:r>
      <w:r w:rsidR="00735532">
        <w:rPr>
          <w:b/>
          <w:color w:val="000000"/>
          <w:sz w:val="18"/>
          <w:szCs w:val="18"/>
        </w:rPr>
        <w:t>H</w:t>
      </w:r>
      <w:r w:rsidR="00735532" w:rsidRPr="002D23C3">
        <w:rPr>
          <w:b/>
          <w:color w:val="000000"/>
          <w:sz w:val="18"/>
          <w:szCs w:val="18"/>
        </w:rPr>
        <w:t xml:space="preserve">armonogram prací bude </w:t>
      </w:r>
      <w:r w:rsidR="00735532">
        <w:rPr>
          <w:b/>
          <w:color w:val="000000"/>
          <w:sz w:val="18"/>
          <w:szCs w:val="18"/>
        </w:rPr>
        <w:t>dodavatelem</w:t>
      </w:r>
      <w:r w:rsidR="00735532" w:rsidRPr="002D23C3">
        <w:rPr>
          <w:b/>
          <w:color w:val="000000"/>
          <w:sz w:val="18"/>
          <w:szCs w:val="18"/>
        </w:rPr>
        <w:t xml:space="preserve"> zpracován dle svých zkušeností a zvyklostí při realizaci předmětu plnění obdobního charakteru, jako je předmět </w:t>
      </w:r>
      <w:r w:rsidR="00735532">
        <w:rPr>
          <w:b/>
          <w:color w:val="000000"/>
          <w:sz w:val="18"/>
          <w:szCs w:val="18"/>
        </w:rPr>
        <w:t>zadávacího řízení</w:t>
      </w:r>
      <w:r w:rsidR="00735532" w:rsidRPr="002D23C3">
        <w:rPr>
          <w:b/>
          <w:color w:val="000000"/>
          <w:sz w:val="18"/>
          <w:szCs w:val="18"/>
        </w:rPr>
        <w:t xml:space="preserve">. </w:t>
      </w:r>
      <w:r w:rsidR="00735532">
        <w:rPr>
          <w:b/>
          <w:color w:val="000000"/>
          <w:sz w:val="18"/>
          <w:szCs w:val="18"/>
        </w:rPr>
        <w:t>Dodavatel</w:t>
      </w:r>
      <w:r w:rsidR="00735532" w:rsidRPr="002D23C3">
        <w:rPr>
          <w:b/>
          <w:color w:val="000000"/>
          <w:sz w:val="18"/>
          <w:szCs w:val="18"/>
        </w:rPr>
        <w:t xml:space="preserve"> zároveň ale dodrží </w:t>
      </w:r>
      <w:r w:rsidR="00735532">
        <w:rPr>
          <w:b/>
          <w:color w:val="000000"/>
          <w:sz w:val="18"/>
          <w:szCs w:val="18"/>
        </w:rPr>
        <w:t>výše uvedené termíny.</w:t>
      </w:r>
    </w:p>
    <w:p w:rsidR="00140C61" w:rsidRDefault="00735532" w:rsidP="00FA0F4F">
      <w:pPr>
        <w:numPr>
          <w:ilvl w:val="0"/>
          <w:numId w:val="35"/>
        </w:numPr>
        <w:spacing w:before="60"/>
        <w:ind w:left="426" w:hanging="426"/>
        <w:jc w:val="both"/>
        <w:rPr>
          <w:sz w:val="18"/>
          <w:szCs w:val="18"/>
        </w:rPr>
      </w:pPr>
      <w:r w:rsidRPr="000C66EE">
        <w:rPr>
          <w:sz w:val="18"/>
          <w:szCs w:val="18"/>
        </w:rPr>
        <w:t xml:space="preserve">V případě, že nebude možné zahájit / provést práce v termínu dle čl. </w:t>
      </w:r>
      <w:proofErr w:type="gramStart"/>
      <w:r w:rsidRPr="000C66EE">
        <w:rPr>
          <w:sz w:val="18"/>
          <w:szCs w:val="18"/>
        </w:rPr>
        <w:t>VI.1. této</w:t>
      </w:r>
      <w:proofErr w:type="gramEnd"/>
      <w:r w:rsidRPr="000C66EE">
        <w:rPr>
          <w:sz w:val="18"/>
          <w:szCs w:val="18"/>
        </w:rPr>
        <w:t xml:space="preserve"> smlouvy z důvodů na straně objednatele, je zhotovitel povinen zahájit / provést práce do pěti kalendářních dnů ode dne, kdy mu byla možnost zahájení / pokračování provádění díla prokazatelně umožněna. V takovém případě se termíny uvedené v čl. </w:t>
      </w:r>
      <w:proofErr w:type="gramStart"/>
      <w:r w:rsidRPr="000C66EE">
        <w:rPr>
          <w:sz w:val="18"/>
          <w:szCs w:val="18"/>
        </w:rPr>
        <w:t>VI.1. této</w:t>
      </w:r>
      <w:proofErr w:type="gramEnd"/>
      <w:r w:rsidRPr="000C66EE">
        <w:rPr>
          <w:sz w:val="18"/>
          <w:szCs w:val="18"/>
        </w:rPr>
        <w:t xml:space="preserve">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rsidR="00140C61" w:rsidRDefault="00140C61" w:rsidP="00FA0F4F">
      <w:pPr>
        <w:numPr>
          <w:ilvl w:val="0"/>
          <w:numId w:val="35"/>
        </w:numPr>
        <w:spacing w:before="60"/>
        <w:ind w:left="426" w:hanging="426"/>
        <w:jc w:val="both"/>
        <w:rPr>
          <w:sz w:val="18"/>
          <w:szCs w:val="18"/>
        </w:rPr>
      </w:pPr>
      <w:r w:rsidRPr="00BD2225">
        <w:rPr>
          <w:sz w:val="18"/>
          <w:szCs w:val="18"/>
        </w:rPr>
        <w:t xml:space="preserve">Objednatel je oprávněn kdykoli nařídit zhotoviteli přerušení provádění díla. V takovém případě dojde k prodloužení termínu na dokončení díla v souladu s čl. </w:t>
      </w:r>
      <w:proofErr w:type="gramStart"/>
      <w:r w:rsidRPr="00BD2225">
        <w:rPr>
          <w:sz w:val="18"/>
          <w:szCs w:val="18"/>
        </w:rPr>
        <w:t>VI.</w:t>
      </w:r>
      <w:r w:rsidR="00735532">
        <w:rPr>
          <w:sz w:val="18"/>
          <w:szCs w:val="18"/>
        </w:rPr>
        <w:t>3.</w:t>
      </w:r>
      <w:r w:rsidRPr="00BD2225">
        <w:rPr>
          <w:sz w:val="18"/>
          <w:szCs w:val="18"/>
        </w:rPr>
        <w:t xml:space="preserve"> této</w:t>
      </w:r>
      <w:proofErr w:type="gramEnd"/>
      <w:r w:rsidRPr="00BD2225">
        <w:rPr>
          <w:sz w:val="18"/>
          <w:szCs w:val="18"/>
        </w:rPr>
        <w:t xml:space="preserve"> smlouvy</w:t>
      </w:r>
      <w:r w:rsidR="00951BE6">
        <w:rPr>
          <w:sz w:val="18"/>
          <w:szCs w:val="18"/>
        </w:rPr>
        <w:t>.</w:t>
      </w:r>
    </w:p>
    <w:p w:rsidR="00140C61" w:rsidRDefault="00140C61" w:rsidP="00FA0F4F">
      <w:pPr>
        <w:numPr>
          <w:ilvl w:val="0"/>
          <w:numId w:val="35"/>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140C61" w:rsidRDefault="00140C61" w:rsidP="00FA0F4F">
      <w:pPr>
        <w:numPr>
          <w:ilvl w:val="0"/>
          <w:numId w:val="35"/>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140C61" w:rsidRPr="00325778" w:rsidRDefault="00140C61" w:rsidP="00FA0F4F">
      <w:pPr>
        <w:numPr>
          <w:ilvl w:val="0"/>
          <w:numId w:val="35"/>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0B1D36" w:rsidRDefault="00C14000" w:rsidP="00FA0F4F">
      <w:pPr>
        <w:numPr>
          <w:ilvl w:val="0"/>
          <w:numId w:val="24"/>
        </w:numPr>
        <w:spacing w:after="240"/>
        <w:ind w:left="357" w:hanging="357"/>
        <w:jc w:val="center"/>
        <w:rPr>
          <w:b/>
          <w:sz w:val="18"/>
          <w:szCs w:val="18"/>
          <w:u w:val="single"/>
        </w:rPr>
      </w:pPr>
      <w:r w:rsidRPr="000B1D36">
        <w:rPr>
          <w:b/>
          <w:sz w:val="18"/>
          <w:szCs w:val="18"/>
          <w:u w:val="single"/>
        </w:rPr>
        <w:t>Staveniště</w:t>
      </w:r>
    </w:p>
    <w:p w:rsidR="00504597" w:rsidRPr="000C0B02" w:rsidRDefault="00504597" w:rsidP="00FA0F4F">
      <w:pPr>
        <w:pStyle w:val="Zkladntext2"/>
        <w:numPr>
          <w:ilvl w:val="0"/>
          <w:numId w:val="22"/>
        </w:numPr>
        <w:spacing w:before="60" w:after="0" w:line="240" w:lineRule="auto"/>
        <w:ind w:left="425" w:hanging="425"/>
        <w:jc w:val="both"/>
        <w:rPr>
          <w:bCs/>
          <w:iCs/>
          <w:sz w:val="18"/>
          <w:szCs w:val="18"/>
        </w:rPr>
      </w:pPr>
      <w:r w:rsidRPr="00325778">
        <w:rPr>
          <w:bCs/>
          <w:iCs/>
          <w:sz w:val="18"/>
          <w:szCs w:val="18"/>
        </w:rPr>
        <w:t xml:space="preserve">Objednatel je povinen předat zhotoviteli staveniště bez jakýchkoli faktických i právních vad, a to v termínu sjednaném v čl. </w:t>
      </w:r>
      <w:proofErr w:type="gramStart"/>
      <w:r w:rsidRPr="00325778">
        <w:rPr>
          <w:bCs/>
          <w:iCs/>
          <w:sz w:val="18"/>
          <w:szCs w:val="18"/>
        </w:rPr>
        <w:t>VI.1. této</w:t>
      </w:r>
      <w:proofErr w:type="gramEnd"/>
      <w:r w:rsidRPr="00325778">
        <w:rPr>
          <w:bCs/>
          <w:iCs/>
          <w:sz w:val="18"/>
          <w:szCs w:val="18"/>
        </w:rPr>
        <w:t xml:space="preserve"> smlouvy. O předání staveniště sepíší strany písemný protokol, ve kterém zhotovitel potvrdí, že převzal staven</w:t>
      </w:r>
      <w:r w:rsidR="000C0B02">
        <w:rPr>
          <w:bCs/>
          <w:iCs/>
          <w:sz w:val="18"/>
          <w:szCs w:val="18"/>
        </w:rPr>
        <w:t>iště v souladu s touto smlouvou. Pro každou stavbu (</w:t>
      </w:r>
      <w:r w:rsidR="000C0B02" w:rsidRPr="000C0B02">
        <w:rPr>
          <w:sz w:val="18"/>
          <w:szCs w:val="18"/>
        </w:rPr>
        <w:t>„Přechod pro chodce, silni</w:t>
      </w:r>
      <w:r w:rsidR="00DA1B21">
        <w:rPr>
          <w:sz w:val="18"/>
          <w:szCs w:val="18"/>
        </w:rPr>
        <w:t>ce I/45, ul. Krnovská, Bruntál“ a</w:t>
      </w:r>
      <w:r w:rsidR="000C0B02" w:rsidRPr="000C0B02">
        <w:rPr>
          <w:sz w:val="18"/>
          <w:szCs w:val="18"/>
        </w:rPr>
        <w:t xml:space="preserve"> „Přechod</w:t>
      </w:r>
      <w:r w:rsidR="00DA1B21">
        <w:rPr>
          <w:sz w:val="18"/>
          <w:szCs w:val="18"/>
        </w:rPr>
        <w:t xml:space="preserve"> pro chodce na ulici Pod Lipami“</w:t>
      </w:r>
      <w:r w:rsidR="000C0B02">
        <w:rPr>
          <w:sz w:val="18"/>
          <w:szCs w:val="18"/>
        </w:rPr>
        <w:t>) bude vyhotoven samostatný protokol o předání staveniště.</w:t>
      </w:r>
    </w:p>
    <w:p w:rsidR="00504597" w:rsidRPr="00325778" w:rsidRDefault="00504597" w:rsidP="00FA0F4F">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FA0F4F">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FA0F4F">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FA0F4F">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FA0F4F">
      <w:pPr>
        <w:numPr>
          <w:ilvl w:val="0"/>
          <w:numId w:val="22"/>
        </w:numPr>
        <w:spacing w:before="60"/>
        <w:ind w:left="425" w:hanging="425"/>
        <w:jc w:val="both"/>
        <w:rPr>
          <w:sz w:val="18"/>
          <w:szCs w:val="18"/>
        </w:rPr>
      </w:pPr>
      <w:r w:rsidRPr="00325778">
        <w:rPr>
          <w:sz w:val="18"/>
          <w:szCs w:val="18"/>
        </w:rPr>
        <w:t>Zhotovitel se zavazuj</w:t>
      </w:r>
      <w:r w:rsidR="00CA0BFB">
        <w:rPr>
          <w:sz w:val="18"/>
          <w:szCs w:val="18"/>
        </w:rPr>
        <w:t xml:space="preserve">e v termínu sjednaném v čl. </w:t>
      </w:r>
      <w:proofErr w:type="gramStart"/>
      <w:r w:rsidR="00CA0BFB">
        <w:rPr>
          <w:sz w:val="18"/>
          <w:szCs w:val="18"/>
        </w:rPr>
        <w:t>VI.1</w:t>
      </w:r>
      <w:r w:rsidR="00FE0EC7" w:rsidRPr="00325778">
        <w:rPr>
          <w:sz w:val="18"/>
          <w:szCs w:val="18"/>
        </w:rPr>
        <w:t>.</w:t>
      </w:r>
      <w:r w:rsidR="00CA0BFB">
        <w:rPr>
          <w:sz w:val="18"/>
          <w:szCs w:val="18"/>
        </w:rPr>
        <w:t>d)</w:t>
      </w:r>
      <w:r w:rsidR="00FE0EC7" w:rsidRPr="00325778">
        <w:rPr>
          <w:sz w:val="18"/>
          <w:szCs w:val="18"/>
        </w:rPr>
        <w:t xml:space="preserve"> této</w:t>
      </w:r>
      <w:proofErr w:type="gramEnd"/>
      <w:r w:rsidR="00FE0EC7" w:rsidRPr="00325778">
        <w:rPr>
          <w:sz w:val="18"/>
          <w:szCs w:val="18"/>
        </w:rPr>
        <w:t xml:space="preserve">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15411F" w:rsidRPr="00325778" w:rsidRDefault="0015411F" w:rsidP="0050623F">
      <w:pPr>
        <w:rPr>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Požadavky na zhotovitele</w:t>
      </w:r>
    </w:p>
    <w:p w:rsidR="005D6A0E" w:rsidRPr="00325778" w:rsidRDefault="005D6A0E" w:rsidP="00FA0F4F">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w:t>
      </w:r>
      <w:r w:rsidRPr="00325778">
        <w:rPr>
          <w:sz w:val="18"/>
          <w:szCs w:val="18"/>
        </w:rPr>
        <w:lastRenderedPageBreak/>
        <w:t>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FA0F4F">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FA0F4F">
      <w:pPr>
        <w:numPr>
          <w:ilvl w:val="0"/>
          <w:numId w:val="4"/>
        </w:numPr>
        <w:spacing w:before="60"/>
        <w:ind w:left="425" w:hanging="425"/>
        <w:jc w:val="both"/>
        <w:rPr>
          <w:b/>
          <w:sz w:val="18"/>
          <w:szCs w:val="18"/>
        </w:rPr>
      </w:pPr>
      <w:r w:rsidRPr="00325778">
        <w:rPr>
          <w:b/>
          <w:sz w:val="18"/>
          <w:szCs w:val="18"/>
        </w:rPr>
        <w:t>Zhotovitel je povinen:</w:t>
      </w:r>
    </w:p>
    <w:p w:rsidR="005D6A0E" w:rsidRPr="00984105" w:rsidRDefault="00F81326" w:rsidP="00FA0F4F">
      <w:pPr>
        <w:numPr>
          <w:ilvl w:val="0"/>
          <w:numId w:val="19"/>
        </w:numPr>
        <w:tabs>
          <w:tab w:val="clear" w:pos="1429"/>
        </w:tabs>
        <w:spacing w:before="60"/>
        <w:ind w:left="709" w:hanging="283"/>
        <w:jc w:val="both"/>
        <w:rPr>
          <w:b/>
          <w:sz w:val="18"/>
          <w:szCs w:val="18"/>
        </w:rPr>
      </w:pPr>
      <w:r w:rsidRPr="00984105">
        <w:rPr>
          <w:b/>
          <w:sz w:val="18"/>
          <w:szCs w:val="18"/>
        </w:rPr>
        <w:t xml:space="preserve">vypracovat a předložit objednateli před </w:t>
      </w:r>
      <w:r w:rsidR="0011463D" w:rsidRPr="00984105">
        <w:rPr>
          <w:b/>
          <w:sz w:val="18"/>
          <w:szCs w:val="18"/>
        </w:rPr>
        <w:t>uzavřením této smlouvy n</w:t>
      </w:r>
      <w:r w:rsidR="0011463D" w:rsidRPr="00984105">
        <w:rPr>
          <w:b/>
          <w:color w:val="000000" w:themeColor="text1"/>
          <w:sz w:val="18"/>
          <w:szCs w:val="18"/>
        </w:rPr>
        <w:t xml:space="preserve">ávrh týdenního harmonogramu postupu stavebních prací </w:t>
      </w:r>
      <w:r w:rsidR="003C10EC" w:rsidRPr="00984105">
        <w:rPr>
          <w:b/>
          <w:color w:val="000000"/>
          <w:sz w:val="18"/>
          <w:szCs w:val="18"/>
        </w:rPr>
        <w:t>s uvedením finančního plnění za jednotlivé kalendářní měsíce</w:t>
      </w:r>
      <w:r w:rsidR="003C10EC" w:rsidRPr="00984105">
        <w:rPr>
          <w:b/>
          <w:color w:val="000000" w:themeColor="text1"/>
          <w:sz w:val="18"/>
          <w:szCs w:val="18"/>
        </w:rPr>
        <w:t xml:space="preserve"> </w:t>
      </w:r>
      <w:r w:rsidR="0011463D" w:rsidRPr="00984105">
        <w:rPr>
          <w:b/>
          <w:color w:val="000000" w:themeColor="text1"/>
          <w:sz w:val="18"/>
          <w:szCs w:val="18"/>
        </w:rPr>
        <w:t>k odsouhlasení. A</w:t>
      </w:r>
      <w:r w:rsidRPr="00984105">
        <w:rPr>
          <w:b/>
          <w:sz w:val="18"/>
          <w:szCs w:val="18"/>
        </w:rPr>
        <w:t xml:space="preserve">ktualizovaný </w:t>
      </w:r>
      <w:r w:rsidR="0011463D" w:rsidRPr="00984105">
        <w:rPr>
          <w:b/>
          <w:sz w:val="18"/>
          <w:szCs w:val="18"/>
        </w:rPr>
        <w:t>týdenní h</w:t>
      </w:r>
      <w:r w:rsidRPr="00984105">
        <w:rPr>
          <w:b/>
          <w:sz w:val="18"/>
          <w:szCs w:val="18"/>
        </w:rPr>
        <w:t xml:space="preserve">armonogram </w:t>
      </w:r>
      <w:r w:rsidR="0011463D" w:rsidRPr="00984105">
        <w:rPr>
          <w:b/>
          <w:sz w:val="18"/>
          <w:szCs w:val="18"/>
        </w:rPr>
        <w:t xml:space="preserve">postupu </w:t>
      </w:r>
      <w:r w:rsidRPr="00984105">
        <w:rPr>
          <w:b/>
          <w:sz w:val="18"/>
          <w:szCs w:val="18"/>
        </w:rPr>
        <w:t>prací</w:t>
      </w:r>
      <w:r w:rsidR="0011463D" w:rsidRPr="00984105">
        <w:rPr>
          <w:b/>
          <w:sz w:val="18"/>
          <w:szCs w:val="18"/>
        </w:rPr>
        <w:t xml:space="preserve"> </w:t>
      </w:r>
      <w:r w:rsidRPr="00984105">
        <w:rPr>
          <w:b/>
          <w:color w:val="000000" w:themeColor="text1"/>
          <w:sz w:val="18"/>
          <w:szCs w:val="18"/>
        </w:rPr>
        <w:t>bud</w:t>
      </w:r>
      <w:r w:rsidR="0011463D" w:rsidRPr="00984105">
        <w:rPr>
          <w:b/>
          <w:color w:val="000000" w:themeColor="text1"/>
          <w:sz w:val="18"/>
          <w:szCs w:val="18"/>
        </w:rPr>
        <w:t>e</w:t>
      </w:r>
      <w:r w:rsidRPr="00984105">
        <w:rPr>
          <w:b/>
          <w:color w:val="000000" w:themeColor="text1"/>
          <w:sz w:val="18"/>
          <w:szCs w:val="18"/>
        </w:rPr>
        <w:t xml:space="preserve"> předložen </w:t>
      </w:r>
      <w:r w:rsidR="0011463D" w:rsidRPr="00984105">
        <w:rPr>
          <w:b/>
          <w:color w:val="000000" w:themeColor="text1"/>
          <w:sz w:val="18"/>
          <w:szCs w:val="18"/>
        </w:rPr>
        <w:t>zhotovitelem před zahájením prací na stavbě.</w:t>
      </w:r>
    </w:p>
    <w:p w:rsidR="005D6A0E" w:rsidRPr="00325778" w:rsidRDefault="005D6A0E" w:rsidP="00FA0F4F">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FA0F4F">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FA0F4F">
      <w:pPr>
        <w:numPr>
          <w:ilvl w:val="0"/>
          <w:numId w:val="5"/>
        </w:numPr>
        <w:spacing w:before="60"/>
        <w:ind w:left="425" w:hanging="425"/>
        <w:jc w:val="both"/>
        <w:rPr>
          <w:sz w:val="18"/>
          <w:szCs w:val="18"/>
        </w:rPr>
      </w:pPr>
      <w:r w:rsidRPr="00325778">
        <w:rPr>
          <w:sz w:val="18"/>
          <w:szCs w:val="18"/>
        </w:rPr>
        <w:t>V průběhu prací na stavbě</w:t>
      </w:r>
      <w:r w:rsidR="008D3331">
        <w:rPr>
          <w:sz w:val="18"/>
          <w:szCs w:val="18"/>
        </w:rPr>
        <w:t xml:space="preserve"> vede zhotovitel stavební deník, a to pro každou stavbu </w:t>
      </w:r>
      <w:r w:rsidR="00974725">
        <w:rPr>
          <w:sz w:val="18"/>
          <w:szCs w:val="18"/>
        </w:rPr>
        <w:t>zvlášť</w:t>
      </w:r>
      <w:r w:rsidR="008D3331">
        <w:rPr>
          <w:sz w:val="18"/>
          <w:szCs w:val="18"/>
        </w:rPr>
        <w:t xml:space="preserve"> </w:t>
      </w:r>
      <w:r w:rsidR="008D3331">
        <w:rPr>
          <w:bCs/>
          <w:iCs/>
          <w:sz w:val="18"/>
          <w:szCs w:val="18"/>
        </w:rPr>
        <w:t>(</w:t>
      </w:r>
      <w:r w:rsidR="008D3331" w:rsidRPr="000C0B02">
        <w:rPr>
          <w:sz w:val="18"/>
          <w:szCs w:val="18"/>
        </w:rPr>
        <w:t>„Přechod pro chodce, silnice I/45, ul. Krnovská, Bruntál“</w:t>
      </w:r>
      <w:r w:rsidR="0098666B">
        <w:rPr>
          <w:sz w:val="18"/>
          <w:szCs w:val="18"/>
        </w:rPr>
        <w:t xml:space="preserve"> a</w:t>
      </w:r>
      <w:r w:rsidR="008D3331" w:rsidRPr="000C0B02">
        <w:rPr>
          <w:sz w:val="18"/>
          <w:szCs w:val="18"/>
        </w:rPr>
        <w:t xml:space="preserve"> „Přechod pro chodce na ulici Pod Lipami“</w:t>
      </w:r>
      <w:r w:rsidR="008D3331">
        <w:rPr>
          <w:sz w:val="18"/>
          <w:szCs w:val="18"/>
        </w:rPr>
        <w:t>).</w:t>
      </w:r>
    </w:p>
    <w:p w:rsidR="005D6A0E" w:rsidRPr="00325778" w:rsidRDefault="005D6A0E" w:rsidP="00FA0F4F">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FA0F4F">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FA0F4F">
      <w:pPr>
        <w:numPr>
          <w:ilvl w:val="0"/>
          <w:numId w:val="5"/>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FA0F4F">
      <w:pPr>
        <w:numPr>
          <w:ilvl w:val="0"/>
          <w:numId w:val="5"/>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FA0F4F">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FA0F4F">
      <w:pPr>
        <w:numPr>
          <w:ilvl w:val="0"/>
          <w:numId w:val="5"/>
        </w:numPr>
        <w:spacing w:before="60"/>
        <w:ind w:left="425" w:hanging="425"/>
        <w:jc w:val="both"/>
        <w:rPr>
          <w:sz w:val="18"/>
          <w:szCs w:val="18"/>
        </w:rPr>
      </w:pPr>
      <w:r w:rsidRPr="00325778">
        <w:rPr>
          <w:sz w:val="18"/>
          <w:szCs w:val="18"/>
        </w:rPr>
        <w:lastRenderedPageBreak/>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w:t>
      </w:r>
      <w:proofErr w:type="spellStart"/>
      <w:r w:rsidRPr="00325778">
        <w:rPr>
          <w:sz w:val="18"/>
          <w:szCs w:val="18"/>
        </w:rPr>
        <w:t>paré</w:t>
      </w:r>
      <w:proofErr w:type="spellEnd"/>
      <w:r w:rsidRPr="00325778">
        <w:rPr>
          <w:sz w:val="18"/>
          <w:szCs w:val="18"/>
        </w:rPr>
        <w:t xml:space="preserve">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FA0F4F">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FA0F4F">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r w:rsidR="00BC6D84">
        <w:rPr>
          <w:sz w:val="18"/>
          <w:szCs w:val="18"/>
        </w:rPr>
        <w:t xml:space="preserve"> Zápis o předání a převzetí díla bude pro každou jednotlivou stavbu </w:t>
      </w:r>
      <w:r w:rsidR="00BC6D84">
        <w:rPr>
          <w:bCs/>
          <w:iCs/>
          <w:sz w:val="18"/>
          <w:szCs w:val="18"/>
        </w:rPr>
        <w:t>(</w:t>
      </w:r>
      <w:r w:rsidR="00BC6D84" w:rsidRPr="000C0B02">
        <w:rPr>
          <w:sz w:val="18"/>
          <w:szCs w:val="18"/>
        </w:rPr>
        <w:t>„Přechod pro chodce, silnice I/45, ul. Krnovská, Bruntál“</w:t>
      </w:r>
      <w:r w:rsidR="004330BF">
        <w:rPr>
          <w:sz w:val="18"/>
          <w:szCs w:val="18"/>
        </w:rPr>
        <w:t xml:space="preserve"> a</w:t>
      </w:r>
      <w:r w:rsidR="00BC6D84" w:rsidRPr="000C0B02">
        <w:rPr>
          <w:sz w:val="18"/>
          <w:szCs w:val="18"/>
        </w:rPr>
        <w:t xml:space="preserve"> „Přechod pro chodce na ulici Pod Lipami“</w:t>
      </w:r>
      <w:r w:rsidR="00BC6D84">
        <w:rPr>
          <w:sz w:val="18"/>
          <w:szCs w:val="18"/>
        </w:rPr>
        <w:t xml:space="preserve">) vyhotoven samostatně. </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15411F" w:rsidRDefault="0015411F" w:rsidP="0015411F">
      <w:pPr>
        <w:jc w:val="both"/>
        <w:rPr>
          <w:sz w:val="18"/>
          <w:szCs w:val="18"/>
        </w:rPr>
      </w:pPr>
    </w:p>
    <w:p w:rsidR="003F12CE" w:rsidRDefault="003F12CE" w:rsidP="0015411F">
      <w:pPr>
        <w:jc w:val="both"/>
        <w:rPr>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 xml:space="preserve">Platební podmínky </w:t>
      </w:r>
    </w:p>
    <w:p w:rsidR="00492E75"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FA0F4F">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V případě, že má dílo drobné vady a nedodělky s ohledem na čl. </w:t>
      </w:r>
      <w:proofErr w:type="gramStart"/>
      <w:r w:rsidRPr="00325778">
        <w:rPr>
          <w:bCs/>
          <w:sz w:val="18"/>
          <w:szCs w:val="18"/>
        </w:rPr>
        <w:t>VII</w:t>
      </w:r>
      <w:r w:rsidR="00AE52C0" w:rsidRPr="00325778">
        <w:rPr>
          <w:bCs/>
          <w:sz w:val="18"/>
          <w:szCs w:val="18"/>
        </w:rPr>
        <w:t>I.1</w:t>
      </w:r>
      <w:r w:rsidR="00745F90">
        <w:rPr>
          <w:bCs/>
          <w:sz w:val="18"/>
          <w:szCs w:val="18"/>
        </w:rPr>
        <w:t>3</w:t>
      </w:r>
      <w:proofErr w:type="gramEnd"/>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 xml:space="preserve">Zhotovitel je povinen do </w:t>
      </w:r>
      <w:proofErr w:type="gramStart"/>
      <w:r w:rsidRPr="00325778">
        <w:rPr>
          <w:sz w:val="18"/>
          <w:szCs w:val="18"/>
        </w:rPr>
        <w:t>1</w:t>
      </w:r>
      <w:r w:rsidR="0050623F" w:rsidRPr="00325778">
        <w:rPr>
          <w:sz w:val="18"/>
          <w:szCs w:val="18"/>
        </w:rPr>
        <w:t>0</w:t>
      </w:r>
      <w:r w:rsidRPr="00325778">
        <w:rPr>
          <w:sz w:val="18"/>
          <w:szCs w:val="18"/>
        </w:rPr>
        <w:t>-ti</w:t>
      </w:r>
      <w:proofErr w:type="gramEnd"/>
      <w:r w:rsidRPr="00325778">
        <w:rPr>
          <w:sz w:val="18"/>
          <w:szCs w:val="18"/>
        </w:rPr>
        <w:t xml:space="preserve">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FA0F4F">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 xml:space="preserve">dnů ode dne jejich doručení objednateli. Podle takto stanovené splatnosti bude objednatel </w:t>
      </w:r>
      <w:r w:rsidRPr="00325778">
        <w:rPr>
          <w:sz w:val="18"/>
          <w:szCs w:val="18"/>
        </w:rPr>
        <w:lastRenderedPageBreak/>
        <w:t>postupovat bez ohledu na splatnost uvedenou na daňovém dokladu (faktuře). Plněním zhotovitel souhlasí bez výhrad s platebními podmínkami uvedenými ve smlouvě.</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Default="005D6A0E" w:rsidP="00FA0F4F">
      <w:pPr>
        <w:pStyle w:val="Zkladntext21"/>
        <w:numPr>
          <w:ilvl w:val="0"/>
          <w:numId w:val="7"/>
        </w:numPr>
        <w:tabs>
          <w:tab w:val="clear" w:pos="1004"/>
        </w:tabs>
        <w:spacing w:before="60"/>
        <w:ind w:left="425" w:hanging="425"/>
        <w:rPr>
          <w:bCs/>
          <w:sz w:val="18"/>
          <w:szCs w:val="18"/>
        </w:rPr>
      </w:pPr>
      <w:r w:rsidRPr="0038351F">
        <w:rPr>
          <w:b/>
          <w:bCs/>
          <w:sz w:val="18"/>
          <w:szCs w:val="18"/>
        </w:rPr>
        <w:t>Fa</w:t>
      </w:r>
      <w:r w:rsidR="0038351F" w:rsidRPr="0038351F">
        <w:rPr>
          <w:b/>
          <w:bCs/>
          <w:sz w:val="18"/>
          <w:szCs w:val="18"/>
        </w:rPr>
        <w:t>kturace bude vyhotovena pro každou stavbu zvlášť</w:t>
      </w:r>
      <w:r w:rsidR="0038351F">
        <w:rPr>
          <w:bCs/>
          <w:sz w:val="18"/>
          <w:szCs w:val="18"/>
        </w:rPr>
        <w:t xml:space="preserve"> - </w:t>
      </w:r>
      <w:r w:rsidR="0038351F" w:rsidRPr="0038351F">
        <w:rPr>
          <w:bCs/>
          <w:sz w:val="18"/>
          <w:szCs w:val="18"/>
        </w:rPr>
        <w:t xml:space="preserve">„Přechod pro chodce, silnice I/45, ul. </w:t>
      </w:r>
      <w:r w:rsidR="0045101C">
        <w:rPr>
          <w:bCs/>
          <w:sz w:val="18"/>
          <w:szCs w:val="18"/>
        </w:rPr>
        <w:t xml:space="preserve">Krnovská, Bruntál“ a </w:t>
      </w:r>
      <w:r w:rsidR="0038351F" w:rsidRPr="0038351F">
        <w:rPr>
          <w:bCs/>
          <w:sz w:val="18"/>
          <w:szCs w:val="18"/>
        </w:rPr>
        <w:t xml:space="preserve">„Přechod </w:t>
      </w:r>
      <w:r w:rsidR="0045101C">
        <w:rPr>
          <w:bCs/>
          <w:sz w:val="18"/>
          <w:szCs w:val="18"/>
        </w:rPr>
        <w:t>pro chodce na ulici Pod Lipami“.</w:t>
      </w:r>
    </w:p>
    <w:p w:rsidR="00745F90" w:rsidRDefault="00745F90" w:rsidP="005D6A0E">
      <w:pPr>
        <w:jc w:val="both"/>
        <w:rPr>
          <w:sz w:val="18"/>
          <w:szCs w:val="18"/>
        </w:rPr>
      </w:pPr>
    </w:p>
    <w:p w:rsidR="003F12CE" w:rsidRDefault="003F12CE" w:rsidP="005D6A0E">
      <w:pPr>
        <w:jc w:val="both"/>
        <w:rPr>
          <w:sz w:val="18"/>
          <w:szCs w:val="18"/>
        </w:rPr>
      </w:pPr>
    </w:p>
    <w:p w:rsidR="005D6A0E" w:rsidRPr="000B1D36" w:rsidRDefault="00155457" w:rsidP="00FA0F4F">
      <w:pPr>
        <w:numPr>
          <w:ilvl w:val="0"/>
          <w:numId w:val="24"/>
        </w:numPr>
        <w:spacing w:after="240"/>
        <w:ind w:left="357" w:hanging="357"/>
        <w:jc w:val="center"/>
        <w:rPr>
          <w:b/>
          <w:sz w:val="18"/>
          <w:szCs w:val="18"/>
          <w:u w:val="single"/>
        </w:rPr>
      </w:pPr>
      <w:r w:rsidRPr="000B1D36">
        <w:rPr>
          <w:b/>
          <w:sz w:val="18"/>
          <w:szCs w:val="18"/>
          <w:u w:val="single"/>
        </w:rPr>
        <w:t>Odpovědnost za vady – záruka</w:t>
      </w:r>
    </w:p>
    <w:p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FA0F4F">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Záruční doba ode dne předání díla</w:t>
      </w:r>
      <w:r w:rsidR="00634481">
        <w:rPr>
          <w:iCs/>
          <w:sz w:val="18"/>
          <w:szCs w:val="18"/>
        </w:rPr>
        <w:t xml:space="preserve"> (stavby)</w:t>
      </w:r>
      <w:r w:rsidRPr="00325778">
        <w:rPr>
          <w:iCs/>
          <w:sz w:val="18"/>
          <w:szCs w:val="18"/>
        </w:rPr>
        <w:t xml:space="preserve"> činí: </w:t>
      </w:r>
      <w:r w:rsidRPr="00325778">
        <w:rPr>
          <w:b/>
          <w:iCs/>
          <w:sz w:val="18"/>
          <w:szCs w:val="18"/>
        </w:rPr>
        <w:t>60 měsíců</w:t>
      </w:r>
      <w:r w:rsidR="005161DF" w:rsidRPr="00325778">
        <w:rPr>
          <w:b/>
          <w:iCs/>
          <w:sz w:val="18"/>
          <w:szCs w:val="18"/>
        </w:rPr>
        <w:t>.</w:t>
      </w:r>
    </w:p>
    <w:p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FA0F4F">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FA0F4F">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FA0F4F">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FA0F4F">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5411F" w:rsidRDefault="0015411F" w:rsidP="0047439F">
      <w:pPr>
        <w:rPr>
          <w:sz w:val="18"/>
          <w:szCs w:val="18"/>
        </w:rPr>
      </w:pPr>
    </w:p>
    <w:p w:rsidR="005F2F8F" w:rsidRPr="00325778" w:rsidRDefault="005F2F8F" w:rsidP="0047439F">
      <w:pPr>
        <w:rPr>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Smluvní pokuty</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140C61">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xml:space="preserve">, dle čl. </w:t>
      </w:r>
      <w:proofErr w:type="gramStart"/>
      <w:r w:rsidRPr="00325778">
        <w:rPr>
          <w:rFonts w:ascii="Arial" w:hAnsi="Arial" w:cs="Arial"/>
          <w:sz w:val="18"/>
          <w:szCs w:val="18"/>
        </w:rPr>
        <w:t>VI.1.</w:t>
      </w:r>
      <w:r w:rsidR="00140C61">
        <w:rPr>
          <w:rFonts w:ascii="Arial" w:hAnsi="Arial" w:cs="Arial"/>
          <w:sz w:val="18"/>
          <w:szCs w:val="18"/>
        </w:rPr>
        <w:t>a)</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00140C61">
        <w:rPr>
          <w:rFonts w:ascii="Arial" w:hAnsi="Arial" w:cs="Arial"/>
          <w:sz w:val="18"/>
          <w:szCs w:val="18"/>
        </w:rPr>
        <w:t xml:space="preserve">, dle čl. </w:t>
      </w:r>
      <w:proofErr w:type="gramStart"/>
      <w:r w:rsidR="00140C61">
        <w:rPr>
          <w:rFonts w:ascii="Arial" w:hAnsi="Arial" w:cs="Arial"/>
          <w:sz w:val="18"/>
          <w:szCs w:val="18"/>
        </w:rPr>
        <w:t>VI.1</w:t>
      </w:r>
      <w:r w:rsidRPr="00325778">
        <w:rPr>
          <w:rFonts w:ascii="Arial" w:hAnsi="Arial" w:cs="Arial"/>
          <w:sz w:val="18"/>
          <w:szCs w:val="18"/>
        </w:rPr>
        <w:t>.</w:t>
      </w:r>
      <w:r w:rsidR="00140C61">
        <w:rPr>
          <w:rFonts w:ascii="Arial" w:hAnsi="Arial" w:cs="Arial"/>
          <w:sz w:val="18"/>
          <w:szCs w:val="18"/>
        </w:rPr>
        <w:t>b)</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w:t>
      </w:r>
      <w:proofErr w:type="gramStart"/>
      <w:r w:rsidRPr="00325778">
        <w:rPr>
          <w:rFonts w:ascii="Arial" w:hAnsi="Arial" w:cs="Arial"/>
          <w:sz w:val="18"/>
          <w:szCs w:val="18"/>
        </w:rPr>
        <w:t>VI.2.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xml:space="preserve">. Smluvní pokuta nebude objednatelem uplatněna v případě řádného a včasného dokončení díla a předání předmětu díla objednateli dle čl. </w:t>
      </w:r>
      <w:proofErr w:type="gramStart"/>
      <w:r w:rsidR="007709B2">
        <w:rPr>
          <w:rFonts w:ascii="Arial" w:hAnsi="Arial" w:cs="Arial"/>
          <w:b/>
          <w:sz w:val="18"/>
          <w:szCs w:val="18"/>
        </w:rPr>
        <w:t>VI.1.c)</w:t>
      </w:r>
      <w:r>
        <w:rPr>
          <w:rFonts w:ascii="Arial" w:hAnsi="Arial" w:cs="Arial"/>
          <w:b/>
          <w:sz w:val="18"/>
          <w:szCs w:val="18"/>
        </w:rPr>
        <w:t xml:space="preserve"> této</w:t>
      </w:r>
      <w:proofErr w:type="gramEnd"/>
      <w:r>
        <w:rPr>
          <w:rFonts w:ascii="Arial" w:hAnsi="Arial" w:cs="Arial"/>
          <w:b/>
          <w:sz w:val="18"/>
          <w:szCs w:val="18"/>
        </w:rPr>
        <w:t xml:space="preserve"> smlouvy.</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sidR="007709B2">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xml:space="preserve">, </w:t>
      </w:r>
      <w:r w:rsidRPr="00325778">
        <w:rPr>
          <w:rFonts w:ascii="Arial" w:hAnsi="Arial" w:cs="Arial"/>
          <w:sz w:val="18"/>
          <w:szCs w:val="18"/>
        </w:rPr>
        <w:lastRenderedPageBreak/>
        <w:t xml:space="preserve">dle čl. </w:t>
      </w:r>
      <w:proofErr w:type="gramStart"/>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c)</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w:t>
      </w:r>
      <w:proofErr w:type="gramStart"/>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d)</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xml:space="preserve">, dle čl. </w:t>
      </w:r>
      <w:proofErr w:type="gramStart"/>
      <w:r w:rsidRPr="00325778">
        <w:rPr>
          <w:rFonts w:ascii="Arial" w:hAnsi="Arial" w:cs="Arial"/>
          <w:sz w:val="18"/>
          <w:szCs w:val="18"/>
        </w:rPr>
        <w:t>VIII.</w:t>
      </w:r>
      <w:r w:rsidR="001F3DD7" w:rsidRPr="00325778">
        <w:rPr>
          <w:rFonts w:ascii="Arial" w:hAnsi="Arial" w:cs="Arial"/>
          <w:sz w:val="18"/>
          <w:szCs w:val="18"/>
        </w:rPr>
        <w:t>1</w:t>
      </w:r>
      <w:r w:rsidR="00F70246" w:rsidRPr="00325778">
        <w:rPr>
          <w:rFonts w:ascii="Arial" w:hAnsi="Arial" w:cs="Arial"/>
          <w:sz w:val="18"/>
          <w:szCs w:val="18"/>
        </w:rPr>
        <w:t>1</w:t>
      </w:r>
      <w:proofErr w:type="gramEnd"/>
      <w:r w:rsidR="00951BE6">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w:t>
      </w:r>
      <w:proofErr w:type="gramStart"/>
      <w:r w:rsidRPr="00325778">
        <w:rPr>
          <w:rFonts w:ascii="Arial" w:hAnsi="Arial" w:cs="Arial"/>
          <w:sz w:val="18"/>
          <w:szCs w:val="18"/>
        </w:rPr>
        <w:t>čl. X.6.i až</w:t>
      </w:r>
      <w:proofErr w:type="gramEnd"/>
      <w:r w:rsidRPr="00325778">
        <w:rPr>
          <w:rFonts w:ascii="Arial" w:hAnsi="Arial" w:cs="Arial"/>
          <w:sz w:val="18"/>
          <w:szCs w:val="18"/>
        </w:rPr>
        <w:t xml:space="preserve">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III.1.</w:t>
      </w:r>
      <w:r w:rsidR="00C157B3">
        <w:rPr>
          <w:rFonts w:ascii="Arial" w:hAnsi="Arial" w:cs="Arial"/>
          <w:sz w:val="18"/>
          <w:szCs w:val="18"/>
        </w:rPr>
        <w:t>c</w:t>
      </w:r>
      <w:r w:rsidRPr="00325778">
        <w:rPr>
          <w:rFonts w:ascii="Arial" w:hAnsi="Arial" w:cs="Arial"/>
          <w:sz w:val="18"/>
          <w:szCs w:val="18"/>
        </w:rPr>
        <w:t>)</w:t>
      </w:r>
      <w:proofErr w:type="spellStart"/>
      <w:r w:rsidRPr="00325778">
        <w:rPr>
          <w:rFonts w:ascii="Arial" w:hAnsi="Arial" w:cs="Arial"/>
          <w:sz w:val="18"/>
          <w:szCs w:val="18"/>
        </w:rPr>
        <w:t>iv</w:t>
      </w:r>
      <w:proofErr w:type="spellEnd"/>
      <w:proofErr w:type="gramEnd"/>
      <w:r w:rsidRPr="00325778">
        <w:rPr>
          <w:rFonts w:ascii="Arial" w:hAnsi="Arial" w:cs="Arial"/>
          <w:sz w:val="18"/>
          <w:szCs w:val="18"/>
        </w:rPr>
        <w:t xml:space="preserve">.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w:t>
      </w:r>
      <w:r w:rsidR="00C667F5">
        <w:rPr>
          <w:rFonts w:ascii="Arial" w:hAnsi="Arial" w:cs="Arial"/>
          <w:b/>
          <w:sz w:val="18"/>
          <w:szCs w:val="18"/>
        </w:rPr>
        <w:t>93</w:t>
      </w:r>
      <w:r w:rsidRPr="00325778">
        <w:rPr>
          <w:rFonts w:ascii="Arial" w:hAnsi="Arial" w:cs="Arial"/>
          <w:b/>
          <w:sz w:val="18"/>
          <w:szCs w:val="18"/>
        </w:rPr>
        <w:t>/20</w:t>
      </w:r>
      <w:r w:rsidR="00C667F5">
        <w:rPr>
          <w:rFonts w:ascii="Arial" w:hAnsi="Arial" w:cs="Arial"/>
          <w:b/>
          <w:sz w:val="18"/>
          <w:szCs w:val="18"/>
        </w:rPr>
        <w:t>16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III.5. této</w:t>
      </w:r>
      <w:proofErr w:type="gramEnd"/>
      <w:r w:rsidRPr="00325778">
        <w:rPr>
          <w:rFonts w:ascii="Arial" w:hAnsi="Arial" w:cs="Arial"/>
          <w:sz w:val="18"/>
          <w:szCs w:val="18"/>
        </w:rPr>
        <w:t xml:space="preserve">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5D6A0E" w:rsidRPr="000B1D36" w:rsidRDefault="005D6A0E" w:rsidP="00FA0F4F">
      <w:pPr>
        <w:numPr>
          <w:ilvl w:val="0"/>
          <w:numId w:val="24"/>
        </w:numPr>
        <w:spacing w:after="240"/>
        <w:ind w:left="357" w:hanging="357"/>
        <w:jc w:val="center"/>
        <w:rPr>
          <w:b/>
          <w:sz w:val="18"/>
          <w:szCs w:val="18"/>
          <w:u w:val="single"/>
        </w:rPr>
      </w:pPr>
      <w:r w:rsidRPr="000B1D36">
        <w:rPr>
          <w:b/>
          <w:sz w:val="18"/>
          <w:szCs w:val="18"/>
          <w:u w:val="single"/>
        </w:rPr>
        <w:t xml:space="preserve">Ostatní podmínky </w:t>
      </w:r>
    </w:p>
    <w:p w:rsidR="005D6A0E" w:rsidRPr="00325778" w:rsidRDefault="00C75750" w:rsidP="00FA0F4F">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FA0F4F">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FA0F4F">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FA0F4F">
      <w:pPr>
        <w:numPr>
          <w:ilvl w:val="0"/>
          <w:numId w:val="8"/>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FA0F4F">
      <w:pPr>
        <w:numPr>
          <w:ilvl w:val="0"/>
          <w:numId w:val="8"/>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FA0F4F">
      <w:pPr>
        <w:numPr>
          <w:ilvl w:val="0"/>
          <w:numId w:val="8"/>
        </w:numPr>
        <w:spacing w:before="60"/>
        <w:ind w:left="425" w:hanging="425"/>
        <w:jc w:val="both"/>
        <w:rPr>
          <w:sz w:val="18"/>
          <w:szCs w:val="18"/>
        </w:rPr>
      </w:pPr>
      <w:r w:rsidRPr="00325778">
        <w:rPr>
          <w:sz w:val="18"/>
          <w:szCs w:val="18"/>
        </w:rPr>
        <w:t xml:space="preserve">Od smlouvy lze odstoupit, pokud dojde k podstatnému porušení smluvních povinností a pokud tento úmysl oznámí strana odstupující druhé smluvní straně do </w:t>
      </w:r>
      <w:proofErr w:type="gramStart"/>
      <w:r w:rsidRPr="00325778">
        <w:rPr>
          <w:sz w:val="18"/>
          <w:szCs w:val="18"/>
        </w:rPr>
        <w:t>10-ti</w:t>
      </w:r>
      <w:proofErr w:type="gramEnd"/>
      <w:r w:rsidRPr="00325778">
        <w:rPr>
          <w:sz w:val="18"/>
          <w:szCs w:val="18"/>
        </w:rPr>
        <w:t xml:space="preserve"> dnů od vzniku podstatného porušení povinností.</w:t>
      </w:r>
    </w:p>
    <w:p w:rsidR="005D6A0E" w:rsidRPr="00325778" w:rsidRDefault="005D6A0E" w:rsidP="00FA0F4F">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FA0F4F">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FA0F4F">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FA0F4F">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634481" w:rsidRDefault="00F81326" w:rsidP="00FA0F4F">
      <w:pPr>
        <w:numPr>
          <w:ilvl w:val="0"/>
          <w:numId w:val="8"/>
        </w:numPr>
        <w:tabs>
          <w:tab w:val="clear" w:pos="786"/>
        </w:tabs>
        <w:spacing w:before="60"/>
        <w:ind w:left="426" w:hanging="426"/>
        <w:jc w:val="both"/>
        <w:rPr>
          <w:sz w:val="18"/>
          <w:szCs w:val="18"/>
        </w:rPr>
      </w:pPr>
      <w:r w:rsidRPr="00634481">
        <w:rPr>
          <w:sz w:val="18"/>
          <w:szCs w:val="18"/>
        </w:rPr>
        <w:t>Smluvní strany si sjednávají, že žádná z nich není oprávněna postoupit práva a povinnosti z této smlouvy bez písemného souhlasu druhé strany.</w:t>
      </w:r>
    </w:p>
    <w:p w:rsidR="00532E03" w:rsidRPr="00325778" w:rsidRDefault="00532E03" w:rsidP="00FA0F4F">
      <w:pPr>
        <w:numPr>
          <w:ilvl w:val="0"/>
          <w:numId w:val="8"/>
        </w:numPr>
        <w:tabs>
          <w:tab w:val="clear" w:pos="786"/>
        </w:tabs>
        <w:spacing w:before="60"/>
        <w:ind w:left="426" w:hanging="426"/>
        <w:jc w:val="both"/>
        <w:rPr>
          <w:sz w:val="18"/>
          <w:szCs w:val="18"/>
        </w:rPr>
      </w:pPr>
      <w:r w:rsidRPr="00325778">
        <w:rPr>
          <w:snapToGrid w:val="0"/>
          <w:sz w:val="18"/>
          <w:szCs w:val="18"/>
        </w:rPr>
        <w:lastRenderedPageBreak/>
        <w:t>Obě smluvní strany prohlašují, že se dohodly na celém obsahu této smlouvy, že smlouvu uzavřely na základě své svobodné a vážné vůle.</w:t>
      </w:r>
    </w:p>
    <w:p w:rsidR="005D6A0E" w:rsidRPr="00325778" w:rsidRDefault="005D6A0E" w:rsidP="00FA0F4F">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FA0F4F">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AB059B" w:rsidP="00FA0F4F">
      <w:pPr>
        <w:pStyle w:val="Jednotlivbodysml"/>
        <w:numPr>
          <w:ilvl w:val="0"/>
          <w:numId w:val="29"/>
        </w:numPr>
        <w:tabs>
          <w:tab w:val="clear" w:pos="1636"/>
          <w:tab w:val="left" w:pos="851"/>
        </w:tabs>
        <w:spacing w:after="60"/>
        <w:ind w:left="425" w:firstLine="0"/>
        <w:rPr>
          <w:rFonts w:ascii="Arial" w:hAnsi="Arial" w:cs="Arial"/>
          <w:sz w:val="18"/>
          <w:szCs w:val="18"/>
        </w:rPr>
      </w:pPr>
      <w:r>
        <w:rPr>
          <w:rFonts w:ascii="Arial" w:hAnsi="Arial" w:cs="Arial"/>
          <w:sz w:val="18"/>
          <w:szCs w:val="18"/>
        </w:rPr>
        <w:t>Příloha č. 1 – V</w:t>
      </w:r>
      <w:r w:rsidR="00FD7A6F" w:rsidRPr="00325778">
        <w:rPr>
          <w:rFonts w:ascii="Arial" w:hAnsi="Arial" w:cs="Arial"/>
          <w:sz w:val="18"/>
          <w:szCs w:val="18"/>
        </w:rPr>
        <w:t>ýkaz</w:t>
      </w:r>
      <w:r>
        <w:rPr>
          <w:rFonts w:ascii="Arial" w:hAnsi="Arial" w:cs="Arial"/>
          <w:sz w:val="18"/>
          <w:szCs w:val="18"/>
        </w:rPr>
        <w:t>y</w:t>
      </w:r>
      <w:r w:rsidR="00FD7A6F" w:rsidRPr="00325778">
        <w:rPr>
          <w:rFonts w:ascii="Arial" w:hAnsi="Arial" w:cs="Arial"/>
          <w:sz w:val="18"/>
          <w:szCs w:val="18"/>
        </w:rPr>
        <w:t xml:space="preserve"> výměr</w:t>
      </w:r>
    </w:p>
    <w:p w:rsidR="00FD7A6F" w:rsidRPr="00325778" w:rsidRDefault="00FD7A6F" w:rsidP="00FA0F4F">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w:t>
      </w:r>
      <w:r w:rsidR="003E28FF">
        <w:rPr>
          <w:sz w:val="18"/>
          <w:szCs w:val="18"/>
        </w:rPr>
        <w:t>,</w:t>
      </w:r>
      <w:r w:rsidRPr="00325778">
        <w:rPr>
          <w:sz w:val="18"/>
          <w:szCs w:val="18"/>
        </w:rPr>
        <w:t xml:space="preserve"> a</w:t>
      </w:r>
      <w:r w:rsidR="003E28FF">
        <w:rPr>
          <w:sz w:val="18"/>
          <w:szCs w:val="18"/>
        </w:rPr>
        <w:t> </w:t>
      </w:r>
      <w:r w:rsidRPr="00325778">
        <w:rPr>
          <w:sz w:val="18"/>
          <w:szCs w:val="18"/>
        </w:rPr>
        <w:t>to dle věcné příslušnosti dané příslušným právním předpisem (Okresní soud v Bruntále, Krajský soud v Ostravě).</w:t>
      </w:r>
    </w:p>
    <w:p w:rsidR="005D6A0E" w:rsidRPr="00325778" w:rsidRDefault="00A578BA" w:rsidP="00FA0F4F">
      <w:pPr>
        <w:pStyle w:val="Odstavecseseznamem"/>
        <w:numPr>
          <w:ilvl w:val="0"/>
          <w:numId w:val="8"/>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B41C53">
          <w:rPr>
            <w:noProof/>
          </w:rPr>
          <w:t>8</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7F2021" w:rsidRDefault="00B805B3" w:rsidP="00A74AE2">
    <w:pPr>
      <w:pStyle w:val="Zhlav"/>
      <w:jc w:val="center"/>
      <w:rPr>
        <w:b/>
        <w:sz w:val="18"/>
      </w:rPr>
    </w:pPr>
    <w:r w:rsidRPr="007F2021">
      <w:rPr>
        <w:b/>
        <w:sz w:val="16"/>
        <w:szCs w:val="18"/>
      </w:rPr>
      <w:t>Realizace staveb „Přechod pro chodce, silnice I/45, ul. Krnovská, Bruntál“</w:t>
    </w:r>
    <w:r w:rsidR="007F2021" w:rsidRPr="007F2021">
      <w:rPr>
        <w:b/>
        <w:sz w:val="16"/>
        <w:szCs w:val="18"/>
      </w:rPr>
      <w:t xml:space="preserve"> a</w:t>
    </w:r>
    <w:r w:rsidRPr="007F2021">
      <w:rPr>
        <w:b/>
        <w:sz w:val="16"/>
        <w:szCs w:val="18"/>
      </w:rPr>
      <w:t xml:space="preserve"> „Přechod pro chodce na ulici Pod </w:t>
    </w:r>
    <w:r w:rsidR="007F2021" w:rsidRPr="007F2021">
      <w:rPr>
        <w:b/>
        <w:sz w:val="16"/>
        <w:szCs w:val="18"/>
      </w:rPr>
      <w:t>Lipami“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6734B580"/>
    <w:lvl w:ilvl="0" w:tplc="04050017">
      <w:start w:val="1"/>
      <w:numFmt w:val="lowerLetter"/>
      <w:lvlText w:val="%1)"/>
      <w:lvlJc w:val="left"/>
      <w:pPr>
        <w:tabs>
          <w:tab w:val="num" w:pos="794"/>
        </w:tabs>
        <w:ind w:left="1429" w:hanging="360"/>
      </w:pPr>
      <w:rPr>
        <w:rFonts w:hint="default"/>
      </w:rPr>
    </w:lvl>
    <w:lvl w:ilvl="1" w:tplc="93967764">
      <w:start w:val="1"/>
      <w:numFmt w:val="lowerLetter"/>
      <w:lvlText w:val="%2."/>
      <w:lvlJc w:val="left"/>
      <w:pPr>
        <w:ind w:left="2149" w:hanging="360"/>
      </w:pPr>
      <w:rPr>
        <w:b w:val="0"/>
      </w:r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5EE3052C"/>
    <w:multiLevelType w:val="hybridMultilevel"/>
    <w:tmpl w:val="4F3878F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9"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8"/>
  </w:num>
  <w:num w:numId="2">
    <w:abstractNumId w:val="14"/>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2"/>
  </w:num>
  <w:num w:numId="7">
    <w:abstractNumId w:val="19"/>
  </w:num>
  <w:num w:numId="8">
    <w:abstractNumId w:val="3"/>
  </w:num>
  <w:num w:numId="9">
    <w:abstractNumId w:val="0"/>
  </w:num>
  <w:num w:numId="10">
    <w:abstractNumId w:val="21"/>
  </w:num>
  <w:num w:numId="11">
    <w:abstractNumId w:val="29"/>
  </w:num>
  <w:num w:numId="12">
    <w:abstractNumId w:val="12"/>
  </w:num>
  <w:num w:numId="13">
    <w:abstractNumId w:val="8"/>
  </w:num>
  <w:num w:numId="14">
    <w:abstractNumId w:val="20"/>
  </w:num>
  <w:num w:numId="15">
    <w:abstractNumId w:val="13"/>
  </w:num>
  <w:num w:numId="16">
    <w:abstractNumId w:val="30"/>
  </w:num>
  <w:num w:numId="17">
    <w:abstractNumId w:val="18"/>
  </w:num>
  <w:num w:numId="18">
    <w:abstractNumId w:val="17"/>
  </w:num>
  <w:num w:numId="19">
    <w:abstractNumId w:val="22"/>
  </w:num>
  <w:num w:numId="20">
    <w:abstractNumId w:val="7"/>
  </w:num>
  <w:num w:numId="21">
    <w:abstractNumId w:val="25"/>
  </w:num>
  <w:num w:numId="22">
    <w:abstractNumId w:val="4"/>
  </w:num>
  <w:num w:numId="23">
    <w:abstractNumId w:val="31"/>
  </w:num>
  <w:num w:numId="24">
    <w:abstractNumId w:val="9"/>
  </w:num>
  <w:num w:numId="25">
    <w:abstractNumId w:val="33"/>
  </w:num>
  <w:num w:numId="26">
    <w:abstractNumId w:val="27"/>
  </w:num>
  <w:num w:numId="27">
    <w:abstractNumId w:val="24"/>
  </w:num>
  <w:num w:numId="28">
    <w:abstractNumId w:val="5"/>
  </w:num>
  <w:num w:numId="29">
    <w:abstractNumId w:val="23"/>
  </w:num>
  <w:num w:numId="30">
    <w:abstractNumId w:val="6"/>
  </w:num>
  <w:num w:numId="31">
    <w:abstractNumId w:val="16"/>
  </w:num>
  <w:num w:numId="32">
    <w:abstractNumId w:val="15"/>
  </w:num>
  <w:num w:numId="33">
    <w:abstractNumId w:val="11"/>
  </w:num>
  <w:num w:numId="34">
    <w:abstractNumId w:val="2"/>
  </w:num>
  <w:num w:numId="35">
    <w:abstractNumId w:val="10"/>
  </w:num>
  <w:num w:numId="36">
    <w:abstractNumId w:val="14"/>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6FB4"/>
    <w:rsid w:val="00041970"/>
    <w:rsid w:val="000545F4"/>
    <w:rsid w:val="00057EDB"/>
    <w:rsid w:val="00060967"/>
    <w:rsid w:val="0007031D"/>
    <w:rsid w:val="00082007"/>
    <w:rsid w:val="00086EA7"/>
    <w:rsid w:val="00090620"/>
    <w:rsid w:val="00093036"/>
    <w:rsid w:val="000A653A"/>
    <w:rsid w:val="000B1277"/>
    <w:rsid w:val="000B1D36"/>
    <w:rsid w:val="000C0B02"/>
    <w:rsid w:val="000D3490"/>
    <w:rsid w:val="000E56AA"/>
    <w:rsid w:val="000E5F70"/>
    <w:rsid w:val="000E69B1"/>
    <w:rsid w:val="000F3DAD"/>
    <w:rsid w:val="00100274"/>
    <w:rsid w:val="00107F91"/>
    <w:rsid w:val="00112AC2"/>
    <w:rsid w:val="0011463D"/>
    <w:rsid w:val="00117EDF"/>
    <w:rsid w:val="00130856"/>
    <w:rsid w:val="00132382"/>
    <w:rsid w:val="00140C61"/>
    <w:rsid w:val="00153216"/>
    <w:rsid w:val="00153C12"/>
    <w:rsid w:val="0015411F"/>
    <w:rsid w:val="00155457"/>
    <w:rsid w:val="00157A05"/>
    <w:rsid w:val="0016137D"/>
    <w:rsid w:val="001624A5"/>
    <w:rsid w:val="00164D1F"/>
    <w:rsid w:val="00170FE8"/>
    <w:rsid w:val="00171063"/>
    <w:rsid w:val="00190ADA"/>
    <w:rsid w:val="00193326"/>
    <w:rsid w:val="001A22C1"/>
    <w:rsid w:val="001B37CA"/>
    <w:rsid w:val="001B6562"/>
    <w:rsid w:val="001B6E8F"/>
    <w:rsid w:val="001C076E"/>
    <w:rsid w:val="001C50AB"/>
    <w:rsid w:val="001E749C"/>
    <w:rsid w:val="001F3D67"/>
    <w:rsid w:val="001F3DD7"/>
    <w:rsid w:val="001F7265"/>
    <w:rsid w:val="00201E8E"/>
    <w:rsid w:val="00204647"/>
    <w:rsid w:val="00211DB2"/>
    <w:rsid w:val="00216907"/>
    <w:rsid w:val="002179C2"/>
    <w:rsid w:val="00223091"/>
    <w:rsid w:val="00225774"/>
    <w:rsid w:val="00244228"/>
    <w:rsid w:val="00244BDA"/>
    <w:rsid w:val="00247484"/>
    <w:rsid w:val="00252A07"/>
    <w:rsid w:val="00262EDB"/>
    <w:rsid w:val="002640DD"/>
    <w:rsid w:val="0026763B"/>
    <w:rsid w:val="00280A31"/>
    <w:rsid w:val="0028659E"/>
    <w:rsid w:val="00287161"/>
    <w:rsid w:val="002944AA"/>
    <w:rsid w:val="002A7EBE"/>
    <w:rsid w:val="002B57C4"/>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8351F"/>
    <w:rsid w:val="00393603"/>
    <w:rsid w:val="0039430E"/>
    <w:rsid w:val="003A0EDA"/>
    <w:rsid w:val="003A2380"/>
    <w:rsid w:val="003A32BC"/>
    <w:rsid w:val="003B3960"/>
    <w:rsid w:val="003C10EC"/>
    <w:rsid w:val="003C7FF4"/>
    <w:rsid w:val="003D28EE"/>
    <w:rsid w:val="003D75BB"/>
    <w:rsid w:val="003E23E3"/>
    <w:rsid w:val="003E28FF"/>
    <w:rsid w:val="003E7327"/>
    <w:rsid w:val="003F12CE"/>
    <w:rsid w:val="003F130A"/>
    <w:rsid w:val="003F2C87"/>
    <w:rsid w:val="003F6F60"/>
    <w:rsid w:val="0040442E"/>
    <w:rsid w:val="004051BD"/>
    <w:rsid w:val="0041075A"/>
    <w:rsid w:val="004222B0"/>
    <w:rsid w:val="00433005"/>
    <w:rsid w:val="004330BF"/>
    <w:rsid w:val="00433F83"/>
    <w:rsid w:val="00436620"/>
    <w:rsid w:val="0044662A"/>
    <w:rsid w:val="0045101C"/>
    <w:rsid w:val="004673B6"/>
    <w:rsid w:val="00467A09"/>
    <w:rsid w:val="00471C95"/>
    <w:rsid w:val="0047439F"/>
    <w:rsid w:val="004818FB"/>
    <w:rsid w:val="0048690D"/>
    <w:rsid w:val="00492E75"/>
    <w:rsid w:val="0049564C"/>
    <w:rsid w:val="004C0BFC"/>
    <w:rsid w:val="004C1101"/>
    <w:rsid w:val="004D6EB1"/>
    <w:rsid w:val="004E7120"/>
    <w:rsid w:val="004F18C4"/>
    <w:rsid w:val="004F198D"/>
    <w:rsid w:val="00504597"/>
    <w:rsid w:val="0050623F"/>
    <w:rsid w:val="005132A2"/>
    <w:rsid w:val="005161DF"/>
    <w:rsid w:val="00530D74"/>
    <w:rsid w:val="00532E03"/>
    <w:rsid w:val="005341F7"/>
    <w:rsid w:val="005418C4"/>
    <w:rsid w:val="00547139"/>
    <w:rsid w:val="005531C4"/>
    <w:rsid w:val="00556BF9"/>
    <w:rsid w:val="005747BD"/>
    <w:rsid w:val="005836CA"/>
    <w:rsid w:val="005903B2"/>
    <w:rsid w:val="005A35DD"/>
    <w:rsid w:val="005A3C72"/>
    <w:rsid w:val="005A3E13"/>
    <w:rsid w:val="005A5F96"/>
    <w:rsid w:val="005B1280"/>
    <w:rsid w:val="005B26A9"/>
    <w:rsid w:val="005C0E06"/>
    <w:rsid w:val="005C3464"/>
    <w:rsid w:val="005C3AAA"/>
    <w:rsid w:val="005D6992"/>
    <w:rsid w:val="005D6A0E"/>
    <w:rsid w:val="005F2F8F"/>
    <w:rsid w:val="00602F17"/>
    <w:rsid w:val="0062283D"/>
    <w:rsid w:val="00634481"/>
    <w:rsid w:val="006609FF"/>
    <w:rsid w:val="00663925"/>
    <w:rsid w:val="00666B32"/>
    <w:rsid w:val="006850B0"/>
    <w:rsid w:val="00687868"/>
    <w:rsid w:val="00690182"/>
    <w:rsid w:val="006953C1"/>
    <w:rsid w:val="006977FC"/>
    <w:rsid w:val="006979C5"/>
    <w:rsid w:val="006A4E06"/>
    <w:rsid w:val="006B4BCB"/>
    <w:rsid w:val="006C1A2A"/>
    <w:rsid w:val="006C2A36"/>
    <w:rsid w:val="006E0088"/>
    <w:rsid w:val="006E3BD1"/>
    <w:rsid w:val="006F23B5"/>
    <w:rsid w:val="006F4AEA"/>
    <w:rsid w:val="00706937"/>
    <w:rsid w:val="007165F6"/>
    <w:rsid w:val="007166B8"/>
    <w:rsid w:val="007224B4"/>
    <w:rsid w:val="007225CF"/>
    <w:rsid w:val="0073282B"/>
    <w:rsid w:val="00734687"/>
    <w:rsid w:val="00735532"/>
    <w:rsid w:val="00735E0F"/>
    <w:rsid w:val="00737887"/>
    <w:rsid w:val="007429DC"/>
    <w:rsid w:val="00744A50"/>
    <w:rsid w:val="00745F90"/>
    <w:rsid w:val="007462F9"/>
    <w:rsid w:val="007625B9"/>
    <w:rsid w:val="0076315E"/>
    <w:rsid w:val="00763340"/>
    <w:rsid w:val="007709B2"/>
    <w:rsid w:val="00775800"/>
    <w:rsid w:val="00787A7B"/>
    <w:rsid w:val="0079130B"/>
    <w:rsid w:val="007939F7"/>
    <w:rsid w:val="0079778D"/>
    <w:rsid w:val="007A7DF4"/>
    <w:rsid w:val="007B14AD"/>
    <w:rsid w:val="007C2608"/>
    <w:rsid w:val="007C4B9F"/>
    <w:rsid w:val="007C6528"/>
    <w:rsid w:val="007D7970"/>
    <w:rsid w:val="007E3FFE"/>
    <w:rsid w:val="007E456E"/>
    <w:rsid w:val="007E649C"/>
    <w:rsid w:val="007F1A43"/>
    <w:rsid w:val="007F2021"/>
    <w:rsid w:val="007F6AF1"/>
    <w:rsid w:val="00805336"/>
    <w:rsid w:val="00815FF4"/>
    <w:rsid w:val="008173BA"/>
    <w:rsid w:val="008202E3"/>
    <w:rsid w:val="00822846"/>
    <w:rsid w:val="008361F9"/>
    <w:rsid w:val="00853685"/>
    <w:rsid w:val="00860E20"/>
    <w:rsid w:val="008749C7"/>
    <w:rsid w:val="00877D2E"/>
    <w:rsid w:val="0088219A"/>
    <w:rsid w:val="00883417"/>
    <w:rsid w:val="0088772A"/>
    <w:rsid w:val="00893F69"/>
    <w:rsid w:val="008A0603"/>
    <w:rsid w:val="008A79AB"/>
    <w:rsid w:val="008B0578"/>
    <w:rsid w:val="008B1852"/>
    <w:rsid w:val="008B3BFB"/>
    <w:rsid w:val="008C0887"/>
    <w:rsid w:val="008D3331"/>
    <w:rsid w:val="008D42A3"/>
    <w:rsid w:val="008E0164"/>
    <w:rsid w:val="008E42B0"/>
    <w:rsid w:val="008E57D5"/>
    <w:rsid w:val="008F5A77"/>
    <w:rsid w:val="00901D79"/>
    <w:rsid w:val="0090452D"/>
    <w:rsid w:val="009104B3"/>
    <w:rsid w:val="00913DC9"/>
    <w:rsid w:val="009222A2"/>
    <w:rsid w:val="0092361B"/>
    <w:rsid w:val="0092514E"/>
    <w:rsid w:val="009372F4"/>
    <w:rsid w:val="00941415"/>
    <w:rsid w:val="0094325D"/>
    <w:rsid w:val="00944091"/>
    <w:rsid w:val="0094411E"/>
    <w:rsid w:val="00945EC0"/>
    <w:rsid w:val="00951893"/>
    <w:rsid w:val="00951BE6"/>
    <w:rsid w:val="00954404"/>
    <w:rsid w:val="009546A2"/>
    <w:rsid w:val="0095651B"/>
    <w:rsid w:val="00957F7B"/>
    <w:rsid w:val="009614B2"/>
    <w:rsid w:val="00963231"/>
    <w:rsid w:val="00974725"/>
    <w:rsid w:val="009830E6"/>
    <w:rsid w:val="0098331E"/>
    <w:rsid w:val="00984105"/>
    <w:rsid w:val="00984BAF"/>
    <w:rsid w:val="0098666B"/>
    <w:rsid w:val="00990B59"/>
    <w:rsid w:val="00992BEB"/>
    <w:rsid w:val="009A5520"/>
    <w:rsid w:val="009C19BF"/>
    <w:rsid w:val="009C733A"/>
    <w:rsid w:val="009D0F7E"/>
    <w:rsid w:val="009D7F03"/>
    <w:rsid w:val="009E01A5"/>
    <w:rsid w:val="009E1E9C"/>
    <w:rsid w:val="009E524B"/>
    <w:rsid w:val="00A01170"/>
    <w:rsid w:val="00A03F41"/>
    <w:rsid w:val="00A1095A"/>
    <w:rsid w:val="00A1198E"/>
    <w:rsid w:val="00A1305D"/>
    <w:rsid w:val="00A33F11"/>
    <w:rsid w:val="00A44EFC"/>
    <w:rsid w:val="00A462BA"/>
    <w:rsid w:val="00A55666"/>
    <w:rsid w:val="00A578BA"/>
    <w:rsid w:val="00A57F76"/>
    <w:rsid w:val="00A6553F"/>
    <w:rsid w:val="00A72847"/>
    <w:rsid w:val="00A74AE2"/>
    <w:rsid w:val="00A77728"/>
    <w:rsid w:val="00A80857"/>
    <w:rsid w:val="00A83D1A"/>
    <w:rsid w:val="00A9160E"/>
    <w:rsid w:val="00AA5D4C"/>
    <w:rsid w:val="00AA5EFF"/>
    <w:rsid w:val="00AB059B"/>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2E4F"/>
    <w:rsid w:val="00B24B42"/>
    <w:rsid w:val="00B261E8"/>
    <w:rsid w:val="00B345F4"/>
    <w:rsid w:val="00B41C53"/>
    <w:rsid w:val="00B51ECE"/>
    <w:rsid w:val="00B61C8C"/>
    <w:rsid w:val="00B70C75"/>
    <w:rsid w:val="00B737D2"/>
    <w:rsid w:val="00B805B3"/>
    <w:rsid w:val="00B85E09"/>
    <w:rsid w:val="00B85F65"/>
    <w:rsid w:val="00B86BF1"/>
    <w:rsid w:val="00B92BBE"/>
    <w:rsid w:val="00B969E7"/>
    <w:rsid w:val="00B96F32"/>
    <w:rsid w:val="00BA0DF2"/>
    <w:rsid w:val="00BA192E"/>
    <w:rsid w:val="00BA5620"/>
    <w:rsid w:val="00BA79B5"/>
    <w:rsid w:val="00BB0A9D"/>
    <w:rsid w:val="00BB5748"/>
    <w:rsid w:val="00BC2743"/>
    <w:rsid w:val="00BC4966"/>
    <w:rsid w:val="00BC6D84"/>
    <w:rsid w:val="00BD003D"/>
    <w:rsid w:val="00BD102F"/>
    <w:rsid w:val="00BD7A9C"/>
    <w:rsid w:val="00BE67FE"/>
    <w:rsid w:val="00BF7869"/>
    <w:rsid w:val="00C14000"/>
    <w:rsid w:val="00C14191"/>
    <w:rsid w:val="00C157B3"/>
    <w:rsid w:val="00C16C60"/>
    <w:rsid w:val="00C207ED"/>
    <w:rsid w:val="00C2116B"/>
    <w:rsid w:val="00C2359B"/>
    <w:rsid w:val="00C238E6"/>
    <w:rsid w:val="00C26191"/>
    <w:rsid w:val="00C41DD1"/>
    <w:rsid w:val="00C44FA2"/>
    <w:rsid w:val="00C46B4B"/>
    <w:rsid w:val="00C507F9"/>
    <w:rsid w:val="00C514F8"/>
    <w:rsid w:val="00C55846"/>
    <w:rsid w:val="00C646BA"/>
    <w:rsid w:val="00C667F5"/>
    <w:rsid w:val="00C70DAA"/>
    <w:rsid w:val="00C7358B"/>
    <w:rsid w:val="00C74387"/>
    <w:rsid w:val="00C75750"/>
    <w:rsid w:val="00C75D1D"/>
    <w:rsid w:val="00C77C04"/>
    <w:rsid w:val="00C80E94"/>
    <w:rsid w:val="00C907A6"/>
    <w:rsid w:val="00CA0BFB"/>
    <w:rsid w:val="00CA623E"/>
    <w:rsid w:val="00CA7CEA"/>
    <w:rsid w:val="00CB0B5A"/>
    <w:rsid w:val="00CB3A5C"/>
    <w:rsid w:val="00CB601A"/>
    <w:rsid w:val="00CB7E31"/>
    <w:rsid w:val="00CC2880"/>
    <w:rsid w:val="00CC7C8B"/>
    <w:rsid w:val="00CD6ACD"/>
    <w:rsid w:val="00CE1C20"/>
    <w:rsid w:val="00CE2E97"/>
    <w:rsid w:val="00CE31DD"/>
    <w:rsid w:val="00CE79F2"/>
    <w:rsid w:val="00CF77DA"/>
    <w:rsid w:val="00D02DDD"/>
    <w:rsid w:val="00D03A2C"/>
    <w:rsid w:val="00D052C8"/>
    <w:rsid w:val="00D06F69"/>
    <w:rsid w:val="00D17E6D"/>
    <w:rsid w:val="00D22E36"/>
    <w:rsid w:val="00D308C8"/>
    <w:rsid w:val="00D37737"/>
    <w:rsid w:val="00D400C5"/>
    <w:rsid w:val="00D511F1"/>
    <w:rsid w:val="00D61349"/>
    <w:rsid w:val="00D86CA4"/>
    <w:rsid w:val="00DA1B21"/>
    <w:rsid w:val="00DC386B"/>
    <w:rsid w:val="00DE5CAB"/>
    <w:rsid w:val="00DF0C62"/>
    <w:rsid w:val="00DF30AB"/>
    <w:rsid w:val="00DF3CEA"/>
    <w:rsid w:val="00DF3F12"/>
    <w:rsid w:val="00E007B3"/>
    <w:rsid w:val="00E02EA3"/>
    <w:rsid w:val="00E12A37"/>
    <w:rsid w:val="00E16F4A"/>
    <w:rsid w:val="00E23029"/>
    <w:rsid w:val="00E260BA"/>
    <w:rsid w:val="00E32CB0"/>
    <w:rsid w:val="00E340E4"/>
    <w:rsid w:val="00E34455"/>
    <w:rsid w:val="00E417C7"/>
    <w:rsid w:val="00E4487B"/>
    <w:rsid w:val="00E46B67"/>
    <w:rsid w:val="00E54BF4"/>
    <w:rsid w:val="00E657AD"/>
    <w:rsid w:val="00E668E0"/>
    <w:rsid w:val="00E70BD2"/>
    <w:rsid w:val="00E75286"/>
    <w:rsid w:val="00E84E1F"/>
    <w:rsid w:val="00E86B16"/>
    <w:rsid w:val="00E86F78"/>
    <w:rsid w:val="00E87AD1"/>
    <w:rsid w:val="00E91842"/>
    <w:rsid w:val="00EB58E2"/>
    <w:rsid w:val="00EB6687"/>
    <w:rsid w:val="00EB6B1C"/>
    <w:rsid w:val="00EB7002"/>
    <w:rsid w:val="00EC0284"/>
    <w:rsid w:val="00EC0B78"/>
    <w:rsid w:val="00EC13B7"/>
    <w:rsid w:val="00EC1F95"/>
    <w:rsid w:val="00EE02EE"/>
    <w:rsid w:val="00EE2AC6"/>
    <w:rsid w:val="00F00251"/>
    <w:rsid w:val="00F1263C"/>
    <w:rsid w:val="00F16AEF"/>
    <w:rsid w:val="00F17945"/>
    <w:rsid w:val="00F2448D"/>
    <w:rsid w:val="00F25FA2"/>
    <w:rsid w:val="00F4100A"/>
    <w:rsid w:val="00F42711"/>
    <w:rsid w:val="00F45C23"/>
    <w:rsid w:val="00F52BB9"/>
    <w:rsid w:val="00F5553B"/>
    <w:rsid w:val="00F56F39"/>
    <w:rsid w:val="00F70246"/>
    <w:rsid w:val="00F74F9C"/>
    <w:rsid w:val="00F81326"/>
    <w:rsid w:val="00F8389A"/>
    <w:rsid w:val="00F939E4"/>
    <w:rsid w:val="00FA0F4F"/>
    <w:rsid w:val="00FA18B7"/>
    <w:rsid w:val="00FD0064"/>
    <w:rsid w:val="00FD7A6F"/>
    <w:rsid w:val="00FE0EC7"/>
    <w:rsid w:val="00FE35E8"/>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unhideWhenUsed/>
    <w:rsid w:val="00504597"/>
    <w:pPr>
      <w:spacing w:after="120" w:line="480" w:lineRule="auto"/>
    </w:pPr>
  </w:style>
  <w:style w:type="character" w:customStyle="1" w:styleId="Zkladntext2Char">
    <w:name w:val="Základní text 2 Char"/>
    <w:basedOn w:val="Standardnpsmoodstavce"/>
    <w:link w:val="Zkladntext2"/>
    <w:uiPriority w:val="99"/>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D4FCE-FFAD-47E0-81E9-069BE015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11</Pages>
  <Words>7180</Words>
  <Characters>42366</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Wagnerová Lucie</cp:lastModifiedBy>
  <cp:revision>127</cp:revision>
  <cp:lastPrinted>2018-02-06T07:01:00Z</cp:lastPrinted>
  <dcterms:created xsi:type="dcterms:W3CDTF">2019-03-21T07:52:00Z</dcterms:created>
  <dcterms:modified xsi:type="dcterms:W3CDTF">2020-06-19T08:30:00Z</dcterms:modified>
</cp:coreProperties>
</file>