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0642" w14:textId="77777777" w:rsidR="00441A7F" w:rsidRPr="002A7E6D" w:rsidRDefault="00441A7F" w:rsidP="00441A7F">
      <w:pPr>
        <w:autoSpaceDE w:val="0"/>
        <w:autoSpaceDN w:val="0"/>
        <w:adjustRightInd w:val="0"/>
        <w:spacing w:before="43"/>
        <w:jc w:val="center"/>
        <w:rPr>
          <w:rFonts w:ascii="Times New Roman" w:hAnsi="Times New Roman" w:cs="Times New Roman"/>
          <w:b/>
          <w:bCs/>
          <w:lang w:eastAsia="sk-SK"/>
        </w:rPr>
      </w:pPr>
      <w:r w:rsidRPr="002A7E6D">
        <w:rPr>
          <w:rFonts w:ascii="Times New Roman" w:hAnsi="Times New Roman" w:cs="Times New Roman"/>
          <w:b/>
          <w:bCs/>
          <w:lang w:eastAsia="sk-SK"/>
        </w:rPr>
        <w:t xml:space="preserve">Zmluva o dielo </w:t>
      </w:r>
    </w:p>
    <w:p w14:paraId="6554EDD6" w14:textId="77777777" w:rsidR="00441A7F" w:rsidRPr="002A7E6D" w:rsidRDefault="00441A7F" w:rsidP="00441A7F">
      <w:pPr>
        <w:autoSpaceDE w:val="0"/>
        <w:autoSpaceDN w:val="0"/>
        <w:adjustRightInd w:val="0"/>
        <w:spacing w:before="58"/>
        <w:ind w:left="3118" w:hanging="2160"/>
        <w:jc w:val="center"/>
        <w:rPr>
          <w:rFonts w:ascii="Times New Roman" w:hAnsi="Times New Roman" w:cs="Times New Roman"/>
          <w:b/>
          <w:bCs/>
          <w:lang w:eastAsia="sk-SK"/>
        </w:rPr>
      </w:pPr>
      <w:r w:rsidRPr="002A7E6D">
        <w:rPr>
          <w:rFonts w:ascii="Times New Roman" w:hAnsi="Times New Roman" w:cs="Times New Roman"/>
          <w:b/>
          <w:bCs/>
          <w:lang w:eastAsia="sk-SK"/>
        </w:rPr>
        <w:t xml:space="preserve">uzatvorená podľa § 536 a </w:t>
      </w:r>
      <w:proofErr w:type="spellStart"/>
      <w:r w:rsidRPr="002A7E6D">
        <w:rPr>
          <w:rFonts w:ascii="Times New Roman" w:hAnsi="Times New Roman" w:cs="Times New Roman"/>
          <w:b/>
          <w:bCs/>
          <w:lang w:eastAsia="sk-SK"/>
        </w:rPr>
        <w:t>nasl</w:t>
      </w:r>
      <w:proofErr w:type="spellEnd"/>
      <w:r w:rsidRPr="002A7E6D">
        <w:rPr>
          <w:rFonts w:ascii="Times New Roman" w:hAnsi="Times New Roman" w:cs="Times New Roman"/>
          <w:b/>
          <w:bCs/>
          <w:lang w:eastAsia="sk-SK"/>
        </w:rPr>
        <w:t xml:space="preserve">. Obchodného zákonníka </w:t>
      </w:r>
    </w:p>
    <w:p w14:paraId="3EF72C05" w14:textId="77777777" w:rsidR="00441A7F" w:rsidRPr="002A7E6D" w:rsidRDefault="00441A7F" w:rsidP="00441A7F">
      <w:pPr>
        <w:autoSpaceDE w:val="0"/>
        <w:autoSpaceDN w:val="0"/>
        <w:adjustRightInd w:val="0"/>
        <w:spacing w:before="34" w:after="266" w:line="240" w:lineRule="auto"/>
        <w:ind w:left="3773" w:right="3686" w:firstLine="367"/>
        <w:rPr>
          <w:rFonts w:ascii="Times New Roman" w:hAnsi="Times New Roman" w:cs="Times New Roman"/>
          <w:lang w:eastAsia="sk-SK"/>
        </w:rPr>
      </w:pPr>
      <w:r w:rsidRPr="002A7E6D">
        <w:rPr>
          <w:rFonts w:ascii="Times New Roman" w:hAnsi="Times New Roman" w:cs="Times New Roman"/>
          <w:b/>
          <w:bCs/>
          <w:lang w:eastAsia="sk-SK"/>
        </w:rPr>
        <w:t xml:space="preserve">Článok I Zmluvné strany </w:t>
      </w:r>
    </w:p>
    <w:p w14:paraId="2B609429" w14:textId="77777777" w:rsidR="00441A7F" w:rsidRPr="002A7E6D" w:rsidRDefault="00441A7F" w:rsidP="00441A7F">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b/>
          <w:bCs/>
          <w:lang w:eastAsia="sk-SK"/>
        </w:rPr>
      </w:pPr>
      <w:r w:rsidRPr="002A7E6D">
        <w:rPr>
          <w:rFonts w:ascii="Times New Roman" w:hAnsi="Times New Roman" w:cs="Times New Roman"/>
          <w:b/>
          <w:lang w:eastAsia="sk-SK"/>
        </w:rPr>
        <w:t>Objednávateľ</w:t>
      </w:r>
      <w:r w:rsidRPr="002A7E6D">
        <w:rPr>
          <w:rFonts w:ascii="Times New Roman" w:hAnsi="Times New Roman" w:cs="Times New Roman"/>
          <w:b/>
          <w:bCs/>
          <w:lang w:eastAsia="sk-SK"/>
        </w:rPr>
        <w:tab/>
      </w:r>
      <w:r w:rsidRPr="002A7E6D">
        <w:rPr>
          <w:rFonts w:ascii="Times New Roman" w:hAnsi="Times New Roman" w:cs="Times New Roman"/>
          <w:b/>
          <w:bCs/>
          <w:lang w:eastAsia="sk-SK"/>
        </w:rPr>
        <w:tab/>
      </w:r>
      <w:r w:rsidRPr="002A7E6D">
        <w:rPr>
          <w:rFonts w:ascii="Times New Roman" w:hAnsi="Times New Roman" w:cs="Times New Roman"/>
          <w:b/>
          <w:bCs/>
          <w:lang w:eastAsia="sk-SK"/>
        </w:rPr>
        <w:tab/>
      </w:r>
      <w:r w:rsidRPr="002A7E6D">
        <w:rPr>
          <w:rFonts w:ascii="Times New Roman" w:hAnsi="Times New Roman" w:cs="Times New Roman"/>
          <w:b/>
          <w:bCs/>
          <w:lang w:eastAsia="sk-SK"/>
        </w:rPr>
        <w:tab/>
      </w:r>
      <w:r w:rsidRPr="002A7E6D">
        <w:rPr>
          <w:rFonts w:ascii="Times New Roman" w:hAnsi="Times New Roman" w:cs="Times New Roman"/>
          <w:b/>
          <w:bCs/>
          <w:lang w:eastAsia="sk-SK"/>
        </w:rPr>
        <w:tab/>
      </w:r>
    </w:p>
    <w:p w14:paraId="3320A24A" w14:textId="77777777" w:rsidR="00441A7F" w:rsidRDefault="00441A7F" w:rsidP="00E627B1">
      <w:pPr>
        <w:suppressAutoHyphens/>
        <w:overflowPunct w:val="0"/>
        <w:autoSpaceDE w:val="0"/>
        <w:autoSpaceDN w:val="0"/>
        <w:adjustRightInd w:val="0"/>
        <w:spacing w:after="0" w:line="240" w:lineRule="auto"/>
        <w:ind w:right="515"/>
        <w:jc w:val="both"/>
        <w:textAlignment w:val="baseline"/>
        <w:rPr>
          <w:rFonts w:ascii="Times New Roman" w:hAnsi="Times New Roman" w:cs="Times New Roman"/>
          <w:lang w:eastAsia="sk-SK"/>
        </w:rPr>
      </w:pPr>
    </w:p>
    <w:p w14:paraId="05FECFF8" w14:textId="77777777" w:rsidR="00441A7F" w:rsidRPr="002A7E6D" w:rsidRDefault="00441A7F" w:rsidP="00441A7F">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b/>
          <w:lang w:eastAsia="sk-SK"/>
        </w:rPr>
      </w:pPr>
      <w:r w:rsidRPr="002A7E6D">
        <w:rPr>
          <w:rFonts w:ascii="Times New Roman" w:hAnsi="Times New Roman" w:cs="Times New Roman"/>
          <w:lang w:eastAsia="sk-SK"/>
        </w:rPr>
        <w:t>Názov</w:t>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b/>
          <w:lang w:eastAsia="sk-SK"/>
        </w:rPr>
        <w:t>Mesto Partizánske</w:t>
      </w:r>
    </w:p>
    <w:p w14:paraId="1B7D23D4" w14:textId="77777777" w:rsidR="00441A7F" w:rsidRPr="002A7E6D" w:rsidRDefault="00441A7F" w:rsidP="00441A7F">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A7E6D">
        <w:rPr>
          <w:rFonts w:ascii="Times New Roman" w:hAnsi="Times New Roman" w:cs="Times New Roman"/>
          <w:lang w:eastAsia="sk-SK"/>
        </w:rPr>
        <w:t>Sídlo</w:t>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D86013">
        <w:rPr>
          <w:rFonts w:ascii="Times New Roman" w:hAnsi="Times New Roman" w:cs="Times New Roman"/>
          <w:lang w:eastAsia="sk-SK"/>
        </w:rPr>
        <w:t>Námestie SNP 212/4, 958 01 Partizánske</w:t>
      </w:r>
    </w:p>
    <w:p w14:paraId="2AD4417A" w14:textId="77777777" w:rsidR="00441A7F" w:rsidRPr="002A7E6D" w:rsidRDefault="00441A7F" w:rsidP="00441A7F">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A7E6D">
        <w:rPr>
          <w:rFonts w:ascii="Times New Roman" w:hAnsi="Times New Roman" w:cs="Times New Roman"/>
          <w:lang w:eastAsia="sk-SK"/>
        </w:rPr>
        <w:t>Osoba oprávnená konať</w:t>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D86013">
        <w:rPr>
          <w:rFonts w:ascii="Times New Roman" w:hAnsi="Times New Roman" w:cs="Times New Roman"/>
          <w:lang w:eastAsia="sk-SK"/>
        </w:rPr>
        <w:t xml:space="preserve">doc. PaedDr. Jozef </w:t>
      </w:r>
      <w:proofErr w:type="spellStart"/>
      <w:r w:rsidRPr="00D86013">
        <w:rPr>
          <w:rFonts w:ascii="Times New Roman" w:hAnsi="Times New Roman" w:cs="Times New Roman"/>
          <w:lang w:eastAsia="sk-SK"/>
        </w:rPr>
        <w:t>Božik</w:t>
      </w:r>
      <w:proofErr w:type="spellEnd"/>
      <w:r w:rsidRPr="00D86013">
        <w:rPr>
          <w:rFonts w:ascii="Times New Roman" w:hAnsi="Times New Roman" w:cs="Times New Roman"/>
          <w:lang w:eastAsia="sk-SK"/>
        </w:rPr>
        <w:t xml:space="preserve"> PhD.</w:t>
      </w:r>
      <w:r w:rsidRPr="002A7E6D">
        <w:rPr>
          <w:rFonts w:ascii="Times New Roman" w:hAnsi="Times New Roman" w:cs="Times New Roman"/>
          <w:lang w:eastAsia="sk-SK"/>
        </w:rPr>
        <w:t>, primátor</w:t>
      </w:r>
    </w:p>
    <w:p w14:paraId="2BE0A769" w14:textId="77777777" w:rsidR="00441A7F" w:rsidRPr="002A7E6D" w:rsidRDefault="00441A7F" w:rsidP="00441A7F">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A7E6D">
        <w:rPr>
          <w:rFonts w:ascii="Times New Roman" w:hAnsi="Times New Roman" w:cs="Times New Roman"/>
          <w:lang w:eastAsia="sk-SK"/>
        </w:rPr>
        <w:t>IČO</w:t>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D86013">
        <w:rPr>
          <w:rFonts w:ascii="Times New Roman" w:hAnsi="Times New Roman" w:cs="Times New Roman"/>
          <w:lang w:eastAsia="sk-SK"/>
        </w:rPr>
        <w:t>00310905</w:t>
      </w:r>
    </w:p>
    <w:p w14:paraId="64832290" w14:textId="77777777" w:rsidR="00441A7F" w:rsidRPr="002A7E6D" w:rsidRDefault="00441A7F" w:rsidP="00441A7F">
      <w:pPr>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i/>
          <w:lang w:eastAsia="sk-SK"/>
        </w:rPr>
        <w:t>DIČ</w:t>
      </w:r>
      <w:r w:rsidRPr="002A7E6D">
        <w:rPr>
          <w:rFonts w:ascii="Times New Roman" w:hAnsi="Times New Roman" w:cs="Times New Roman"/>
          <w:i/>
          <w:lang w:eastAsia="sk-SK"/>
        </w:rPr>
        <w:tab/>
      </w:r>
      <w:r w:rsidRPr="002A7E6D">
        <w:rPr>
          <w:rFonts w:ascii="Times New Roman" w:hAnsi="Times New Roman" w:cs="Times New Roman"/>
          <w:i/>
          <w:lang w:eastAsia="sk-SK"/>
        </w:rPr>
        <w:tab/>
      </w:r>
      <w:r w:rsidRPr="002A7E6D">
        <w:rPr>
          <w:rFonts w:ascii="Times New Roman" w:hAnsi="Times New Roman" w:cs="Times New Roman"/>
          <w:i/>
          <w:lang w:eastAsia="sk-SK"/>
        </w:rPr>
        <w:tab/>
      </w:r>
      <w:r w:rsidRPr="002A7E6D">
        <w:rPr>
          <w:rFonts w:ascii="Times New Roman" w:hAnsi="Times New Roman" w:cs="Times New Roman"/>
          <w:i/>
          <w:lang w:eastAsia="sk-SK"/>
        </w:rPr>
        <w:tab/>
      </w:r>
      <w:r w:rsidRPr="002A7E6D">
        <w:rPr>
          <w:rFonts w:ascii="Times New Roman" w:hAnsi="Times New Roman" w:cs="Times New Roman"/>
          <w:i/>
          <w:lang w:eastAsia="sk-SK"/>
        </w:rPr>
        <w:tab/>
      </w:r>
      <w:r w:rsidRPr="002A7E6D">
        <w:rPr>
          <w:rFonts w:ascii="Times New Roman" w:hAnsi="Times New Roman" w:cs="Times New Roman"/>
          <w:i/>
          <w:lang w:eastAsia="sk-SK"/>
        </w:rPr>
        <w:tab/>
      </w:r>
      <w:r w:rsidRPr="00D86013">
        <w:rPr>
          <w:rFonts w:ascii="Times New Roman" w:hAnsi="Times New Roman" w:cs="Times New Roman"/>
          <w:iCs/>
          <w:lang w:eastAsia="sk-SK"/>
        </w:rPr>
        <w:t>202 127 8028</w:t>
      </w:r>
    </w:p>
    <w:p w14:paraId="15D1C9BA" w14:textId="5D91AAE6" w:rsidR="00441A7F" w:rsidRDefault="00441A7F" w:rsidP="00441A7F">
      <w:pPr>
        <w:spacing w:after="0" w:line="240" w:lineRule="auto"/>
        <w:ind w:left="397" w:hanging="397"/>
        <w:jc w:val="both"/>
        <w:rPr>
          <w:rFonts w:ascii="Times New Roman" w:hAnsi="Times New Roman" w:cs="Times New Roman"/>
        </w:rPr>
      </w:pPr>
      <w:r w:rsidRPr="002A7E6D">
        <w:rPr>
          <w:rFonts w:ascii="Times New Roman" w:hAnsi="Times New Roman" w:cs="Times New Roman"/>
        </w:rPr>
        <w:t>Bankové spojenie:</w:t>
      </w:r>
      <w:r w:rsidRPr="002A7E6D">
        <w:rPr>
          <w:rFonts w:ascii="Times New Roman" w:hAnsi="Times New Roman" w:cs="Times New Roman"/>
        </w:rPr>
        <w:tab/>
        <w:t xml:space="preserve">   </w:t>
      </w:r>
      <w:r w:rsidRPr="002A7E6D">
        <w:rPr>
          <w:rFonts w:ascii="Times New Roman" w:hAnsi="Times New Roman" w:cs="Times New Roman"/>
        </w:rPr>
        <w:tab/>
      </w:r>
      <w:r w:rsidRPr="002A7E6D">
        <w:rPr>
          <w:rFonts w:ascii="Times New Roman" w:hAnsi="Times New Roman" w:cs="Times New Roman"/>
        </w:rPr>
        <w:tab/>
      </w:r>
      <w:r w:rsidRPr="002A7E6D">
        <w:rPr>
          <w:rFonts w:ascii="Times New Roman" w:hAnsi="Times New Roman" w:cs="Times New Roman"/>
        </w:rPr>
        <w:tab/>
      </w:r>
    </w:p>
    <w:p w14:paraId="3340AC6C" w14:textId="046F7845" w:rsidR="00F45A36" w:rsidRPr="00F45A36" w:rsidRDefault="00F45A36" w:rsidP="00F45A36">
      <w:pPr>
        <w:spacing w:after="0" w:line="240" w:lineRule="auto"/>
        <w:ind w:left="397" w:hanging="397"/>
        <w:jc w:val="both"/>
        <w:rPr>
          <w:rFonts w:ascii="Times New Roman" w:hAnsi="Times New Roman" w:cs="Times New Roman"/>
        </w:rPr>
      </w:pPr>
      <w:r w:rsidRPr="00F45A36">
        <w:rPr>
          <w:rFonts w:ascii="Times New Roman" w:hAnsi="Times New Roman" w:cs="Times New Roman"/>
        </w:rPr>
        <w:t xml:space="preserve">Bankové spojenie č. 1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45A36">
        <w:rPr>
          <w:rFonts w:ascii="Times New Roman" w:hAnsi="Times New Roman" w:cs="Times New Roman"/>
        </w:rPr>
        <w:tab/>
        <w:t>ČSOB Partizánske</w:t>
      </w:r>
    </w:p>
    <w:p w14:paraId="53238D3D" w14:textId="429A82EF" w:rsidR="00F45A36" w:rsidRPr="00F45A36" w:rsidRDefault="00F45A36" w:rsidP="00F45A36">
      <w:pPr>
        <w:spacing w:after="0" w:line="240" w:lineRule="auto"/>
        <w:ind w:left="397" w:hanging="397"/>
        <w:jc w:val="both"/>
        <w:rPr>
          <w:rFonts w:ascii="Times New Roman" w:hAnsi="Times New Roman" w:cs="Times New Roman"/>
        </w:rPr>
      </w:pPr>
      <w:r>
        <w:rPr>
          <w:rFonts w:ascii="Times New Roman" w:hAnsi="Times New Roman" w:cs="Times New Roman"/>
        </w:rPr>
        <w:t>Bankové spojenie č</w:t>
      </w:r>
      <w:r w:rsidRPr="00F45A36">
        <w:rPr>
          <w:rFonts w:ascii="Times New Roman" w:hAnsi="Times New Roman" w:cs="Times New Roman"/>
        </w:rPr>
        <w:t xml:space="preserve">. 2: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45A36">
        <w:rPr>
          <w:rFonts w:ascii="Times New Roman" w:hAnsi="Times New Roman" w:cs="Times New Roman"/>
        </w:rPr>
        <w:t xml:space="preserve">Slovenská sporiteľňa </w:t>
      </w:r>
      <w:proofErr w:type="spellStart"/>
      <w:r w:rsidRPr="00F45A36">
        <w:rPr>
          <w:rFonts w:ascii="Times New Roman" w:hAnsi="Times New Roman" w:cs="Times New Roman"/>
        </w:rPr>
        <w:t>a.s</w:t>
      </w:r>
      <w:proofErr w:type="spellEnd"/>
      <w:r w:rsidRPr="00F45A36">
        <w:rPr>
          <w:rFonts w:ascii="Times New Roman" w:hAnsi="Times New Roman" w:cs="Times New Roman"/>
        </w:rPr>
        <w:t>.</w:t>
      </w:r>
    </w:p>
    <w:p w14:paraId="15EE4D7B" w14:textId="10AD8A12" w:rsidR="00F45A36" w:rsidRPr="00F45A36" w:rsidRDefault="00F45A36" w:rsidP="00F45A36">
      <w:pPr>
        <w:spacing w:after="0" w:line="240" w:lineRule="auto"/>
        <w:ind w:left="397" w:hanging="397"/>
        <w:jc w:val="both"/>
        <w:rPr>
          <w:rFonts w:ascii="Times New Roman" w:hAnsi="Times New Roman" w:cs="Times New Roman"/>
        </w:rPr>
      </w:pPr>
      <w:r w:rsidRPr="00F45A36">
        <w:rPr>
          <w:rFonts w:ascii="Times New Roman" w:hAnsi="Times New Roman" w:cs="Times New Roman"/>
        </w:rPr>
        <w:t>IBAN č.1 :</w:t>
      </w:r>
      <w:r w:rsidRPr="00F45A36">
        <w:rPr>
          <w:rFonts w:ascii="Times New Roman" w:hAnsi="Times New Roman" w:cs="Times New Roman"/>
        </w:rPr>
        <w:tab/>
      </w:r>
      <w:r w:rsidRPr="00F45A3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F45A36">
        <w:rPr>
          <w:rFonts w:ascii="Times New Roman" w:hAnsi="Times New Roman" w:cs="Times New Roman"/>
        </w:rPr>
        <w:t>SK14 7500 0000 0040 0251 6420</w:t>
      </w:r>
    </w:p>
    <w:p w14:paraId="2F0C3A33" w14:textId="37F0F032" w:rsidR="00F45A36" w:rsidRDefault="00F45A36" w:rsidP="00F45A36">
      <w:pPr>
        <w:spacing w:after="0" w:line="240" w:lineRule="auto"/>
        <w:ind w:left="397" w:hanging="397"/>
        <w:jc w:val="both"/>
        <w:rPr>
          <w:rFonts w:ascii="Times New Roman" w:hAnsi="Times New Roman" w:cs="Times New Roman"/>
        </w:rPr>
      </w:pPr>
      <w:r w:rsidRPr="00F45A36">
        <w:rPr>
          <w:rFonts w:ascii="Times New Roman" w:hAnsi="Times New Roman" w:cs="Times New Roman"/>
        </w:rPr>
        <w:t>IBAN č.2:</w:t>
      </w:r>
      <w:r w:rsidRPr="00F45A36">
        <w:rPr>
          <w:rFonts w:ascii="Times New Roman" w:hAnsi="Times New Roman" w:cs="Times New Roman"/>
        </w:rPr>
        <w:tab/>
      </w:r>
      <w:r w:rsidRPr="00F45A3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45A36">
        <w:rPr>
          <w:rFonts w:ascii="Times New Roman" w:hAnsi="Times New Roman" w:cs="Times New Roman"/>
        </w:rPr>
        <w:t>SK2309000000005052469241,</w:t>
      </w:r>
    </w:p>
    <w:p w14:paraId="6D65B41B" w14:textId="2FBD47F0" w:rsidR="00E627B1" w:rsidRPr="002A7E6D" w:rsidRDefault="00E627B1" w:rsidP="00441A7F">
      <w:pPr>
        <w:spacing w:after="0" w:line="240" w:lineRule="auto"/>
        <w:ind w:left="397" w:hanging="397"/>
        <w:jc w:val="both"/>
        <w:rPr>
          <w:rFonts w:ascii="Times New Roman" w:hAnsi="Times New Roman" w:cs="Times New Roman"/>
        </w:rPr>
      </w:pPr>
      <w:r>
        <w:rPr>
          <w:rStyle w:val="Zkladntext2"/>
          <w:rFonts w:eastAsiaTheme="minorHAnsi"/>
        </w:rPr>
        <w:t>(ďalej len „objednávateľ“)</w:t>
      </w:r>
    </w:p>
    <w:p w14:paraId="67C05171" w14:textId="77777777" w:rsidR="00E627B1" w:rsidRDefault="00E627B1" w:rsidP="00441A7F">
      <w:pPr>
        <w:autoSpaceDE w:val="0"/>
        <w:autoSpaceDN w:val="0"/>
        <w:adjustRightInd w:val="0"/>
        <w:spacing w:line="240" w:lineRule="auto"/>
        <w:jc w:val="both"/>
        <w:rPr>
          <w:rFonts w:ascii="Times New Roman" w:hAnsi="Times New Roman" w:cs="Times New Roman"/>
          <w:lang w:eastAsia="sk-SK"/>
        </w:rPr>
      </w:pPr>
    </w:p>
    <w:p w14:paraId="390C309F" w14:textId="4BA24826" w:rsidR="00441A7F" w:rsidRDefault="00E627B1" w:rsidP="00441A7F">
      <w:pPr>
        <w:autoSpaceDE w:val="0"/>
        <w:autoSpaceDN w:val="0"/>
        <w:adjustRightInd w:val="0"/>
        <w:spacing w:line="240" w:lineRule="auto"/>
        <w:jc w:val="both"/>
        <w:rPr>
          <w:rFonts w:ascii="Times New Roman" w:hAnsi="Times New Roman" w:cs="Times New Roman"/>
          <w:lang w:eastAsia="sk-SK"/>
        </w:rPr>
      </w:pPr>
      <w:r>
        <w:rPr>
          <w:rFonts w:ascii="Times New Roman" w:hAnsi="Times New Roman" w:cs="Times New Roman"/>
          <w:lang w:eastAsia="sk-SK"/>
        </w:rPr>
        <w:t>a</w:t>
      </w:r>
    </w:p>
    <w:p w14:paraId="45710FFA" w14:textId="77777777" w:rsidR="00E627B1" w:rsidRPr="002A7E6D" w:rsidRDefault="00E627B1" w:rsidP="00441A7F">
      <w:pPr>
        <w:autoSpaceDE w:val="0"/>
        <w:autoSpaceDN w:val="0"/>
        <w:adjustRightInd w:val="0"/>
        <w:spacing w:line="240" w:lineRule="auto"/>
        <w:jc w:val="both"/>
        <w:rPr>
          <w:rFonts w:ascii="Times New Roman" w:hAnsi="Times New Roman" w:cs="Times New Roman"/>
          <w:lang w:eastAsia="sk-SK"/>
        </w:rPr>
      </w:pPr>
    </w:p>
    <w:p w14:paraId="01774205" w14:textId="2BB6C1E2" w:rsidR="00441A7F" w:rsidRPr="002A7E6D" w:rsidRDefault="00441A7F" w:rsidP="00441A7F">
      <w:pPr>
        <w:autoSpaceDE w:val="0"/>
        <w:autoSpaceDN w:val="0"/>
        <w:adjustRightInd w:val="0"/>
        <w:spacing w:before="29" w:line="240" w:lineRule="auto"/>
        <w:jc w:val="both"/>
        <w:rPr>
          <w:rFonts w:ascii="Times New Roman" w:hAnsi="Times New Roman" w:cs="Times New Roman"/>
          <w:lang w:eastAsia="sk-SK"/>
        </w:rPr>
      </w:pPr>
      <w:r w:rsidRPr="002A7E6D">
        <w:rPr>
          <w:rFonts w:ascii="Times New Roman" w:hAnsi="Times New Roman" w:cs="Times New Roman"/>
          <w:b/>
          <w:lang w:eastAsia="sk-SK"/>
        </w:rPr>
        <w:t>Zhotoviteľ</w:t>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p>
    <w:p w14:paraId="572C7130" w14:textId="77777777" w:rsidR="00441A7F" w:rsidRPr="002A7E6D" w:rsidRDefault="00441A7F" w:rsidP="00441A7F">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A7E6D">
        <w:rPr>
          <w:rFonts w:ascii="Times New Roman" w:hAnsi="Times New Roman" w:cs="Times New Roman"/>
          <w:lang w:eastAsia="sk-SK"/>
        </w:rPr>
        <w:t>Názov</w:t>
      </w:r>
    </w:p>
    <w:p w14:paraId="5EFF2131" w14:textId="77777777" w:rsidR="00441A7F" w:rsidRPr="002A7E6D" w:rsidRDefault="00441A7F" w:rsidP="00441A7F">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A7E6D">
        <w:rPr>
          <w:rFonts w:ascii="Times New Roman" w:hAnsi="Times New Roman" w:cs="Times New Roman"/>
          <w:lang w:eastAsia="sk-SK"/>
        </w:rPr>
        <w:t>Sídlo</w:t>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p>
    <w:p w14:paraId="7CA94989" w14:textId="77777777" w:rsidR="00441A7F" w:rsidRPr="002A7E6D" w:rsidRDefault="00441A7F" w:rsidP="00441A7F">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A7E6D">
        <w:rPr>
          <w:rFonts w:ascii="Times New Roman" w:hAnsi="Times New Roman" w:cs="Times New Roman"/>
          <w:lang w:eastAsia="sk-SK"/>
        </w:rPr>
        <w:t>Osoba oprávnená konať</w:t>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p>
    <w:p w14:paraId="05770CD3" w14:textId="77777777" w:rsidR="00441A7F" w:rsidRPr="002A7E6D" w:rsidRDefault="00441A7F" w:rsidP="00441A7F">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A7E6D">
        <w:rPr>
          <w:rFonts w:ascii="Times New Roman" w:hAnsi="Times New Roman" w:cs="Times New Roman"/>
          <w:lang w:eastAsia="sk-SK"/>
        </w:rPr>
        <w:t>IČO</w:t>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p>
    <w:p w14:paraId="4333BE76" w14:textId="77777777" w:rsidR="00441A7F" w:rsidRPr="002A7E6D" w:rsidRDefault="00441A7F" w:rsidP="00441A7F">
      <w:pPr>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DIČ</w:t>
      </w:r>
      <w:r w:rsidRPr="002A7E6D">
        <w:rPr>
          <w:rFonts w:ascii="Times New Roman" w:hAnsi="Times New Roman" w:cs="Times New Roman"/>
          <w:lang w:eastAsia="sk-SK"/>
        </w:rPr>
        <w:tab/>
      </w:r>
    </w:p>
    <w:p w14:paraId="331E9D78" w14:textId="77777777" w:rsidR="00441A7F" w:rsidRPr="002A7E6D" w:rsidRDefault="00441A7F" w:rsidP="00441A7F">
      <w:pPr>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IČ DPH:</w:t>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r w:rsidRPr="002A7E6D">
        <w:rPr>
          <w:rFonts w:ascii="Times New Roman" w:hAnsi="Times New Roman" w:cs="Times New Roman"/>
          <w:lang w:eastAsia="sk-SK"/>
        </w:rPr>
        <w:tab/>
      </w:r>
    </w:p>
    <w:p w14:paraId="388BCDF3" w14:textId="77777777" w:rsidR="00441A7F" w:rsidRPr="002A7E6D" w:rsidRDefault="00441A7F" w:rsidP="00441A7F">
      <w:pPr>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Bankové spojenie:</w:t>
      </w:r>
    </w:p>
    <w:p w14:paraId="6668B672" w14:textId="77777777" w:rsidR="00441A7F" w:rsidRPr="002A7E6D" w:rsidRDefault="00441A7F" w:rsidP="00441A7F">
      <w:pPr>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Spoločnosť zapísaná v Obchodnom registri Okresného súdu .................., odd. .............., vložka číslo.....................</w:t>
      </w:r>
    </w:p>
    <w:p w14:paraId="4408168A" w14:textId="77777777" w:rsidR="00E627B1" w:rsidRDefault="00E627B1" w:rsidP="00E627B1">
      <w:pPr>
        <w:spacing w:line="220" w:lineRule="exact"/>
      </w:pPr>
      <w:r>
        <w:rPr>
          <w:rStyle w:val="Tablecaption0"/>
          <w:rFonts w:eastAsiaTheme="minorHAnsi"/>
          <w:lang w:val="sk-SK"/>
        </w:rPr>
        <w:t xml:space="preserve">(ďalej len </w:t>
      </w:r>
      <w:r>
        <w:rPr>
          <w:rStyle w:val="Tablecaption0"/>
          <w:rFonts w:eastAsiaTheme="minorHAnsi"/>
        </w:rPr>
        <w:t>„zhotovitel’“)</w:t>
      </w:r>
    </w:p>
    <w:p w14:paraId="5A2C2514" w14:textId="77777777" w:rsidR="00441A7F" w:rsidRPr="002A7E6D" w:rsidRDefault="00441A7F" w:rsidP="00441A7F">
      <w:pPr>
        <w:autoSpaceDE w:val="0"/>
        <w:autoSpaceDN w:val="0"/>
        <w:adjustRightInd w:val="0"/>
        <w:spacing w:after="0" w:line="240" w:lineRule="auto"/>
        <w:rPr>
          <w:rFonts w:ascii="Times New Roman" w:hAnsi="Times New Roman" w:cs="Times New Roman"/>
          <w:lang w:eastAsia="sk-SK"/>
        </w:rPr>
      </w:pPr>
    </w:p>
    <w:p w14:paraId="6A975F28" w14:textId="77777777" w:rsidR="00441A7F" w:rsidRPr="002A7E6D" w:rsidRDefault="00441A7F" w:rsidP="00441A7F">
      <w:pPr>
        <w:autoSpaceDE w:val="0"/>
        <w:autoSpaceDN w:val="0"/>
        <w:adjustRightInd w:val="0"/>
        <w:spacing w:before="24"/>
        <w:ind w:left="2887" w:right="2894"/>
        <w:jc w:val="center"/>
        <w:rPr>
          <w:rFonts w:ascii="Times New Roman" w:hAnsi="Times New Roman" w:cs="Times New Roman"/>
          <w:b/>
          <w:bCs/>
          <w:lang w:eastAsia="sk-SK"/>
        </w:rPr>
      </w:pPr>
      <w:r w:rsidRPr="002A7E6D">
        <w:rPr>
          <w:rFonts w:ascii="Times New Roman" w:hAnsi="Times New Roman" w:cs="Times New Roman"/>
          <w:b/>
          <w:bCs/>
          <w:lang w:eastAsia="sk-SK"/>
        </w:rPr>
        <w:t xml:space="preserve">Článok II </w:t>
      </w:r>
    </w:p>
    <w:p w14:paraId="4C2A7B24" w14:textId="77777777" w:rsidR="00441A7F" w:rsidRPr="002A7E6D" w:rsidRDefault="00441A7F" w:rsidP="00441A7F">
      <w:pPr>
        <w:autoSpaceDE w:val="0"/>
        <w:autoSpaceDN w:val="0"/>
        <w:adjustRightInd w:val="0"/>
        <w:spacing w:before="24"/>
        <w:ind w:left="2887" w:right="2894"/>
        <w:jc w:val="center"/>
        <w:rPr>
          <w:rFonts w:ascii="Times New Roman" w:hAnsi="Times New Roman" w:cs="Times New Roman"/>
          <w:b/>
          <w:bCs/>
          <w:lang w:eastAsia="sk-SK"/>
        </w:rPr>
      </w:pPr>
      <w:r w:rsidRPr="002A7E6D">
        <w:rPr>
          <w:rFonts w:ascii="Times New Roman" w:hAnsi="Times New Roman" w:cs="Times New Roman"/>
          <w:b/>
          <w:bCs/>
          <w:lang w:eastAsia="sk-SK"/>
        </w:rPr>
        <w:t>Predmet zmluvy a miesto plnenia</w:t>
      </w:r>
    </w:p>
    <w:p w14:paraId="14C2E65A" w14:textId="77777777" w:rsidR="00441A7F" w:rsidRPr="002A7E6D" w:rsidRDefault="00441A7F" w:rsidP="00441A7F">
      <w:pPr>
        <w:widowControl w:val="0"/>
        <w:numPr>
          <w:ilvl w:val="1"/>
          <w:numId w:val="5"/>
        </w:numPr>
        <w:autoSpaceDE w:val="0"/>
        <w:autoSpaceDN w:val="0"/>
        <w:adjustRightInd w:val="0"/>
        <w:spacing w:before="173" w:after="0" w:line="240" w:lineRule="auto"/>
        <w:ind w:left="709" w:hanging="709"/>
        <w:jc w:val="both"/>
        <w:rPr>
          <w:rFonts w:ascii="Times New Roman" w:hAnsi="Times New Roman" w:cs="Times New Roman"/>
          <w:lang w:eastAsia="sk-SK"/>
        </w:rPr>
      </w:pPr>
      <w:r w:rsidRPr="002A7E6D">
        <w:rPr>
          <w:rFonts w:ascii="Times New Roman" w:hAnsi="Times New Roman" w:cs="Times New Roman"/>
          <w:lang w:eastAsia="sk-SK"/>
        </w:rPr>
        <w:t xml:space="preserve">Predmetom plnenia zmluvy je záväzok Zhotoviteľa zhotoviť pre Objednávateľa Dielo: </w:t>
      </w:r>
    </w:p>
    <w:p w14:paraId="140BCF1C" w14:textId="77210AE7" w:rsidR="00441A7F" w:rsidRPr="002A7E6D" w:rsidRDefault="00441A7F" w:rsidP="00441A7F">
      <w:pPr>
        <w:autoSpaceDE w:val="0"/>
        <w:autoSpaceDN w:val="0"/>
        <w:adjustRightInd w:val="0"/>
        <w:spacing w:before="173"/>
        <w:ind w:left="709"/>
        <w:jc w:val="both"/>
        <w:rPr>
          <w:rFonts w:ascii="Times New Roman" w:hAnsi="Times New Roman" w:cs="Times New Roman"/>
          <w:lang w:eastAsia="sk-SK"/>
        </w:rPr>
      </w:pPr>
      <w:r w:rsidRPr="002A7E6D">
        <w:rPr>
          <w:rFonts w:ascii="Times New Roman" w:hAnsi="Times New Roman" w:cs="Times New Roman"/>
          <w:lang w:eastAsia="sk-SK"/>
        </w:rPr>
        <w:t xml:space="preserve">Názov stavby : </w:t>
      </w:r>
      <w:r w:rsidRPr="002A7E6D">
        <w:rPr>
          <w:rFonts w:ascii="Times New Roman" w:hAnsi="Times New Roman" w:cs="Times New Roman"/>
          <w:lang w:eastAsia="sk-SK"/>
        </w:rPr>
        <w:tab/>
        <w:t>„</w:t>
      </w:r>
      <w:bookmarkStart w:id="0" w:name="_Hlk44002320"/>
      <w:proofErr w:type="spellStart"/>
      <w:r w:rsidRPr="00D86013">
        <w:rPr>
          <w:rFonts w:ascii="Times New Roman" w:hAnsi="Times New Roman" w:cs="Times New Roman"/>
          <w:b/>
          <w:bCs/>
          <w:lang w:eastAsia="sk-SK"/>
        </w:rPr>
        <w:t>Kompostáreň</w:t>
      </w:r>
      <w:proofErr w:type="spellEnd"/>
      <w:r w:rsidRPr="00D86013">
        <w:rPr>
          <w:rFonts w:ascii="Times New Roman" w:hAnsi="Times New Roman" w:cs="Times New Roman"/>
          <w:b/>
          <w:bCs/>
          <w:lang w:eastAsia="sk-SK"/>
        </w:rPr>
        <w:t xml:space="preserve"> na biologicky </w:t>
      </w:r>
      <w:proofErr w:type="spellStart"/>
      <w:r w:rsidRPr="00D86013">
        <w:rPr>
          <w:rFonts w:ascii="Times New Roman" w:hAnsi="Times New Roman" w:cs="Times New Roman"/>
          <w:b/>
          <w:bCs/>
          <w:lang w:eastAsia="sk-SK"/>
        </w:rPr>
        <w:t>rozložitelný</w:t>
      </w:r>
      <w:proofErr w:type="spellEnd"/>
      <w:r w:rsidRPr="00D86013">
        <w:rPr>
          <w:rFonts w:ascii="Times New Roman" w:hAnsi="Times New Roman" w:cs="Times New Roman"/>
          <w:b/>
          <w:bCs/>
          <w:lang w:eastAsia="sk-SK"/>
        </w:rPr>
        <w:t xml:space="preserve"> komunálny odpad v meste Partizánske</w:t>
      </w:r>
      <w:r w:rsidRPr="002A7E6D">
        <w:rPr>
          <w:rFonts w:ascii="Times New Roman" w:hAnsi="Times New Roman" w:cs="Times New Roman"/>
          <w:lang w:eastAsia="sk-SK"/>
        </w:rPr>
        <w:t>“</w:t>
      </w:r>
      <w:bookmarkEnd w:id="0"/>
      <w:r w:rsidR="007D7A82">
        <w:rPr>
          <w:rFonts w:ascii="Times New Roman" w:hAnsi="Times New Roman" w:cs="Times New Roman"/>
          <w:lang w:eastAsia="sk-SK"/>
        </w:rPr>
        <w:t xml:space="preserve">, </w:t>
      </w:r>
      <w:r w:rsidR="007D7A82" w:rsidRPr="00E241AC">
        <w:rPr>
          <w:rFonts w:ascii="Times New Roman" w:hAnsi="Times New Roman" w:cs="Times New Roman"/>
        </w:rPr>
        <w:t>ktorá je predmetom výzvy rámci operačného programu – Operačný progr</w:t>
      </w:r>
      <w:r w:rsidR="007D7A82">
        <w:rPr>
          <w:rFonts w:ascii="Times New Roman" w:hAnsi="Times New Roman" w:cs="Times New Roman"/>
        </w:rPr>
        <w:t>am Kvalita životného prostredia</w:t>
      </w:r>
      <w:r w:rsidR="007D7A82" w:rsidRPr="00E241AC">
        <w:rPr>
          <w:rFonts w:ascii="Times New Roman" w:hAnsi="Times New Roman" w:cs="Times New Roman"/>
        </w:rPr>
        <w:t>, kód výzvy OPKZP-PO1-SC111-2019-56  a bude financovaný z nenávratného finančného príspevku</w:t>
      </w:r>
      <w:r w:rsidR="007D7A82">
        <w:rPr>
          <w:rFonts w:ascii="Times New Roman" w:hAnsi="Times New Roman" w:cs="Times New Roman"/>
        </w:rPr>
        <w:t>.</w:t>
      </w:r>
    </w:p>
    <w:p w14:paraId="2415126E" w14:textId="654F39F5" w:rsidR="00441A7F" w:rsidRDefault="00441A7F" w:rsidP="00441A7F">
      <w:pPr>
        <w:autoSpaceDE w:val="0"/>
        <w:autoSpaceDN w:val="0"/>
        <w:adjustRightInd w:val="0"/>
        <w:spacing w:before="173"/>
        <w:ind w:left="709"/>
        <w:jc w:val="both"/>
        <w:rPr>
          <w:rFonts w:ascii="Times New Roman" w:hAnsi="Times New Roman" w:cs="Times New Roman"/>
          <w:lang w:eastAsia="sk-SK"/>
        </w:rPr>
      </w:pPr>
      <w:r w:rsidRPr="002A7E6D">
        <w:rPr>
          <w:rFonts w:ascii="Times New Roman" w:hAnsi="Times New Roman" w:cs="Times New Roman"/>
          <w:lang w:eastAsia="sk-SK"/>
        </w:rPr>
        <w:lastRenderedPageBreak/>
        <w:t>Miesto stavby :</w:t>
      </w:r>
      <w:r w:rsidRPr="002A7E6D">
        <w:rPr>
          <w:rFonts w:ascii="Times New Roman" w:hAnsi="Times New Roman" w:cs="Times New Roman"/>
          <w:lang w:eastAsia="sk-SK"/>
        </w:rPr>
        <w:tab/>
        <w:t>Mesto</w:t>
      </w:r>
      <w:r>
        <w:rPr>
          <w:rFonts w:ascii="Times New Roman" w:hAnsi="Times New Roman" w:cs="Times New Roman"/>
          <w:lang w:eastAsia="sk-SK"/>
        </w:rPr>
        <w:t xml:space="preserve"> Partizánske, </w:t>
      </w:r>
      <w:r w:rsidRPr="00D86013">
        <w:rPr>
          <w:rFonts w:ascii="Times New Roman" w:hAnsi="Times New Roman" w:cs="Times New Roman"/>
          <w:lang w:eastAsia="sk-SK"/>
        </w:rPr>
        <w:t>katastrálne územie Partizánske</w:t>
      </w:r>
      <w:r>
        <w:rPr>
          <w:rFonts w:ascii="Times New Roman" w:hAnsi="Times New Roman" w:cs="Times New Roman"/>
          <w:lang w:eastAsia="sk-SK"/>
        </w:rPr>
        <w:t xml:space="preserve">, </w:t>
      </w:r>
      <w:r w:rsidR="00B75A69">
        <w:rPr>
          <w:rFonts w:ascii="Times New Roman" w:hAnsi="Times New Roman" w:cs="Times New Roman"/>
          <w:lang w:eastAsia="sk-SK"/>
        </w:rPr>
        <w:t xml:space="preserve">pozemky </w:t>
      </w:r>
      <w:proofErr w:type="spellStart"/>
      <w:r>
        <w:rPr>
          <w:rFonts w:ascii="Times New Roman" w:hAnsi="Times New Roman" w:cs="Times New Roman"/>
          <w:lang w:eastAsia="sk-SK"/>
        </w:rPr>
        <w:t>p</w:t>
      </w:r>
      <w:r w:rsidRPr="00D86013">
        <w:rPr>
          <w:rFonts w:ascii="Times New Roman" w:hAnsi="Times New Roman" w:cs="Times New Roman"/>
          <w:lang w:eastAsia="sk-SK"/>
        </w:rPr>
        <w:t>arc</w:t>
      </w:r>
      <w:proofErr w:type="spellEnd"/>
      <w:r w:rsidRPr="00D86013">
        <w:rPr>
          <w:rFonts w:ascii="Times New Roman" w:hAnsi="Times New Roman" w:cs="Times New Roman"/>
          <w:lang w:eastAsia="sk-SK"/>
        </w:rPr>
        <w:t xml:space="preserve">. </w:t>
      </w:r>
      <w:r w:rsidR="00B75A69">
        <w:rPr>
          <w:rFonts w:ascii="Times New Roman" w:hAnsi="Times New Roman" w:cs="Times New Roman"/>
          <w:lang w:eastAsia="sk-SK"/>
        </w:rPr>
        <w:t xml:space="preserve">reg. „C“ KN </w:t>
      </w:r>
      <w:r w:rsidRPr="00D86013">
        <w:rPr>
          <w:rFonts w:ascii="Times New Roman" w:hAnsi="Times New Roman" w:cs="Times New Roman"/>
          <w:lang w:eastAsia="sk-SK"/>
        </w:rPr>
        <w:t>č.: 3958/113, 3958/114, 3958/326</w:t>
      </w:r>
    </w:p>
    <w:p w14:paraId="5770D4B6" w14:textId="77777777" w:rsidR="00441A7F" w:rsidRPr="002A7E6D" w:rsidRDefault="00441A7F" w:rsidP="00E627B1">
      <w:pPr>
        <w:autoSpaceDE w:val="0"/>
        <w:autoSpaceDN w:val="0"/>
        <w:adjustRightInd w:val="0"/>
        <w:spacing w:before="173"/>
        <w:ind w:left="709"/>
        <w:jc w:val="both"/>
        <w:rPr>
          <w:rFonts w:ascii="Times New Roman" w:hAnsi="Times New Roman" w:cs="Times New Roman"/>
          <w:lang w:eastAsia="sk-SK"/>
        </w:rPr>
      </w:pPr>
      <w:r w:rsidRPr="002A7E6D">
        <w:rPr>
          <w:rFonts w:ascii="Times New Roman" w:hAnsi="Times New Roman" w:cs="Times New Roman"/>
          <w:bCs/>
          <w:lang w:eastAsia="sk-SK"/>
        </w:rPr>
        <w:t>podľa špecifikácie a</w:t>
      </w:r>
      <w:r w:rsidRPr="002A7E6D">
        <w:rPr>
          <w:rFonts w:ascii="Times New Roman" w:hAnsi="Times New Roman" w:cs="Times New Roman"/>
          <w:lang w:eastAsia="sk-SK"/>
        </w:rPr>
        <w:t xml:space="preserve"> v rozsahu určenom nasledujúcimi dokumentmi:</w:t>
      </w:r>
    </w:p>
    <w:p w14:paraId="1E9D2049" w14:textId="77777777" w:rsidR="00441A7F" w:rsidRPr="002A7E6D" w:rsidRDefault="00441A7F" w:rsidP="00E627B1">
      <w:pPr>
        <w:widowControl w:val="0"/>
        <w:numPr>
          <w:ilvl w:val="0"/>
          <w:numId w:val="20"/>
        </w:numPr>
        <w:tabs>
          <w:tab w:val="left" w:pos="1276"/>
        </w:tabs>
        <w:autoSpaceDE w:val="0"/>
        <w:autoSpaceDN w:val="0"/>
        <w:adjustRightInd w:val="0"/>
        <w:spacing w:before="29" w:after="0" w:line="240" w:lineRule="auto"/>
        <w:ind w:left="993"/>
        <w:jc w:val="both"/>
        <w:rPr>
          <w:rFonts w:ascii="Times New Roman" w:hAnsi="Times New Roman" w:cs="Times New Roman"/>
          <w:lang w:eastAsia="sk-SK"/>
        </w:rPr>
      </w:pPr>
      <w:r w:rsidRPr="002A7E6D">
        <w:rPr>
          <w:rFonts w:ascii="Times New Roman" w:hAnsi="Times New Roman" w:cs="Times New Roman"/>
          <w:lang w:eastAsia="sk-SK"/>
        </w:rPr>
        <w:t>Tento dokument označený ako „Zmluva o dielo“, spolu s prílohami, ak nie sú výslovne uvedené nižšie v tomto bode;</w:t>
      </w:r>
    </w:p>
    <w:p w14:paraId="0CEC6604" w14:textId="3E0BA46F" w:rsidR="00441A7F" w:rsidRPr="002A7E6D" w:rsidRDefault="00441A7F" w:rsidP="00E627B1">
      <w:pPr>
        <w:widowControl w:val="0"/>
        <w:numPr>
          <w:ilvl w:val="0"/>
          <w:numId w:val="20"/>
        </w:numPr>
        <w:tabs>
          <w:tab w:val="left" w:pos="1276"/>
        </w:tabs>
        <w:autoSpaceDE w:val="0"/>
        <w:autoSpaceDN w:val="0"/>
        <w:adjustRightInd w:val="0"/>
        <w:spacing w:before="29" w:after="0" w:line="240" w:lineRule="auto"/>
        <w:ind w:left="993"/>
        <w:jc w:val="both"/>
        <w:rPr>
          <w:rFonts w:ascii="Times New Roman" w:hAnsi="Times New Roman" w:cs="Times New Roman"/>
          <w:lang w:eastAsia="sk-SK"/>
        </w:rPr>
      </w:pPr>
      <w:r w:rsidRPr="002A7E6D">
        <w:rPr>
          <w:rFonts w:ascii="Times New Roman" w:hAnsi="Times New Roman" w:cs="Times New Roman"/>
          <w:lang w:eastAsia="sk-SK"/>
        </w:rPr>
        <w:t>Projektová dokumentácia</w:t>
      </w:r>
      <w:r w:rsidRPr="002A7E6D">
        <w:rPr>
          <w:rFonts w:ascii="Times New Roman" w:hAnsi="Times New Roman" w:cs="Times New Roman"/>
        </w:rPr>
        <w:t xml:space="preserve"> </w:t>
      </w:r>
      <w:r w:rsidRPr="002A7E6D">
        <w:rPr>
          <w:rFonts w:ascii="Times New Roman" w:hAnsi="Times New Roman" w:cs="Times New Roman"/>
          <w:lang w:eastAsia="sk-SK"/>
        </w:rPr>
        <w:t xml:space="preserve">spolu s jej prípadnými zmenami uskutočnenými počas verejného obstarávania zákazky, ktorá sa zadáva uzatvorením tejto Zmluvy o dielo (ďalej aj </w:t>
      </w:r>
      <w:r w:rsidR="00E627B1">
        <w:rPr>
          <w:rFonts w:ascii="Times New Roman" w:hAnsi="Times New Roman" w:cs="Times New Roman"/>
          <w:lang w:eastAsia="sk-SK"/>
        </w:rPr>
        <w:t xml:space="preserve">ako </w:t>
      </w:r>
      <w:r w:rsidRPr="002A7E6D">
        <w:rPr>
          <w:rFonts w:ascii="Times New Roman" w:hAnsi="Times New Roman" w:cs="Times New Roman"/>
          <w:lang w:eastAsia="sk-SK"/>
        </w:rPr>
        <w:t>„Dokumentácia“),</w:t>
      </w:r>
    </w:p>
    <w:p w14:paraId="64126498" w14:textId="77777777" w:rsidR="00441A7F" w:rsidRPr="002A7E6D" w:rsidRDefault="00441A7F" w:rsidP="00E627B1">
      <w:pPr>
        <w:widowControl w:val="0"/>
        <w:numPr>
          <w:ilvl w:val="0"/>
          <w:numId w:val="20"/>
        </w:numPr>
        <w:tabs>
          <w:tab w:val="left" w:pos="1276"/>
        </w:tabs>
        <w:autoSpaceDE w:val="0"/>
        <w:autoSpaceDN w:val="0"/>
        <w:adjustRightInd w:val="0"/>
        <w:spacing w:before="50" w:after="0" w:line="240" w:lineRule="auto"/>
        <w:ind w:left="993"/>
        <w:jc w:val="both"/>
        <w:rPr>
          <w:rFonts w:ascii="Times New Roman" w:hAnsi="Times New Roman" w:cs="Times New Roman"/>
          <w:lang w:eastAsia="sk-SK"/>
        </w:rPr>
      </w:pPr>
      <w:r w:rsidRPr="002A7E6D">
        <w:rPr>
          <w:rFonts w:ascii="Times New Roman" w:hAnsi="Times New Roman" w:cs="Times New Roman"/>
          <w:lang w:eastAsia="sk-SK"/>
        </w:rPr>
        <w:t>Výkaz výmer</w:t>
      </w:r>
    </w:p>
    <w:p w14:paraId="30A9FD73" w14:textId="77777777" w:rsidR="00441A7F" w:rsidRPr="002A7E6D" w:rsidRDefault="00441A7F" w:rsidP="00E627B1">
      <w:pPr>
        <w:widowControl w:val="0"/>
        <w:numPr>
          <w:ilvl w:val="0"/>
          <w:numId w:val="20"/>
        </w:numPr>
        <w:tabs>
          <w:tab w:val="left" w:pos="1276"/>
        </w:tabs>
        <w:autoSpaceDE w:val="0"/>
        <w:autoSpaceDN w:val="0"/>
        <w:adjustRightInd w:val="0"/>
        <w:spacing w:before="50" w:after="0" w:line="240" w:lineRule="auto"/>
        <w:ind w:left="993"/>
        <w:jc w:val="both"/>
        <w:rPr>
          <w:rFonts w:ascii="Times New Roman" w:hAnsi="Times New Roman" w:cs="Times New Roman"/>
          <w:lang w:eastAsia="sk-SK"/>
        </w:rPr>
      </w:pPr>
      <w:r w:rsidRPr="002A7E6D">
        <w:rPr>
          <w:rFonts w:ascii="Times New Roman" w:hAnsi="Times New Roman" w:cs="Times New Roman"/>
          <w:lang w:eastAsia="sk-SK"/>
        </w:rPr>
        <w:t>Súťažné podklady z verejného obstarávania, ktorého výsledkom bolo uzavretie tejto zmluvy a ponuka dodávateľa predložená v tomto verejnom obstarávaní.</w:t>
      </w:r>
    </w:p>
    <w:p w14:paraId="046D03A4" w14:textId="77777777" w:rsidR="00441A7F" w:rsidRPr="002A7E6D" w:rsidRDefault="00441A7F" w:rsidP="00441A7F">
      <w:pPr>
        <w:widowControl w:val="0"/>
        <w:tabs>
          <w:tab w:val="left" w:pos="706"/>
        </w:tabs>
        <w:autoSpaceDE w:val="0"/>
        <w:autoSpaceDN w:val="0"/>
        <w:adjustRightInd w:val="0"/>
        <w:spacing w:before="50"/>
        <w:ind w:left="706"/>
        <w:jc w:val="both"/>
        <w:rPr>
          <w:rFonts w:ascii="Times New Roman" w:hAnsi="Times New Roman" w:cs="Times New Roman"/>
          <w:lang w:eastAsia="sk-SK"/>
        </w:rPr>
      </w:pPr>
      <w:r w:rsidRPr="002A7E6D">
        <w:rPr>
          <w:rFonts w:ascii="Times New Roman" w:hAnsi="Times New Roman" w:cs="Times New Roman"/>
          <w:lang w:eastAsia="sk-SK"/>
        </w:rPr>
        <w:t xml:space="preserve">Uvedené dokumenty treba chápať ako záväzné a vzájomne sa doplňujúce. V prípade rozporov medzi nimi, platí poradie ich záväznosti zostupne tak, ako sú uvedené vyššie v tomto bode. </w:t>
      </w:r>
    </w:p>
    <w:p w14:paraId="31B2D39B" w14:textId="6744EDDF" w:rsidR="00441A7F" w:rsidRPr="00E627B1" w:rsidRDefault="00441A7F" w:rsidP="00E627B1">
      <w:pPr>
        <w:widowControl w:val="0"/>
        <w:numPr>
          <w:ilvl w:val="1"/>
          <w:numId w:val="5"/>
        </w:numPr>
        <w:shd w:val="clear" w:color="auto" w:fill="FFFFFF"/>
        <w:tabs>
          <w:tab w:val="left" w:pos="709"/>
        </w:tabs>
        <w:autoSpaceDE w:val="0"/>
        <w:autoSpaceDN w:val="0"/>
        <w:adjustRightInd w:val="0"/>
        <w:spacing w:before="264" w:after="0" w:line="240" w:lineRule="auto"/>
        <w:ind w:left="709" w:right="14" w:hanging="709"/>
        <w:jc w:val="both"/>
        <w:rPr>
          <w:rFonts w:ascii="Times New Roman" w:hAnsi="Times New Roman" w:cs="Times New Roman"/>
          <w:spacing w:val="-9"/>
          <w:lang w:eastAsia="sk-SK"/>
        </w:rPr>
      </w:pPr>
      <w:r w:rsidRPr="00E627B1">
        <w:rPr>
          <w:rFonts w:ascii="Times New Roman" w:hAnsi="Times New Roman" w:cs="Times New Roman"/>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E627B1">
        <w:rPr>
          <w:rFonts w:ascii="Times New Roman" w:hAnsi="Times New Roman" w:cs="Times New Roman"/>
          <w:spacing w:val="-9"/>
          <w:lang w:eastAsia="sk-SK"/>
        </w:rPr>
        <w:t xml:space="preserve">za podmienok </w:t>
      </w:r>
      <w:r w:rsidRPr="00E627B1">
        <w:rPr>
          <w:rFonts w:ascii="Times New Roman" w:hAnsi="Times New Roman" w:cs="Times New Roman"/>
          <w:lang w:eastAsia="sk-SK"/>
        </w:rPr>
        <w:t>dohodnutých v zmluve, riadne a včas zhotovené dielo odovzdať objednávateľovi.</w:t>
      </w:r>
    </w:p>
    <w:p w14:paraId="5A668470" w14:textId="77777777" w:rsidR="00E627B1" w:rsidRPr="00E627B1" w:rsidRDefault="00E627B1" w:rsidP="00E627B1">
      <w:pPr>
        <w:widowControl w:val="0"/>
        <w:shd w:val="clear" w:color="auto" w:fill="FFFFFF"/>
        <w:tabs>
          <w:tab w:val="left" w:pos="709"/>
        </w:tabs>
        <w:autoSpaceDE w:val="0"/>
        <w:autoSpaceDN w:val="0"/>
        <w:adjustRightInd w:val="0"/>
        <w:spacing w:before="264" w:after="0" w:line="240" w:lineRule="auto"/>
        <w:ind w:left="709" w:right="14"/>
        <w:jc w:val="both"/>
        <w:rPr>
          <w:rFonts w:ascii="Times New Roman" w:hAnsi="Times New Roman" w:cs="Times New Roman"/>
          <w:spacing w:val="-9"/>
          <w:lang w:eastAsia="sk-SK"/>
        </w:rPr>
      </w:pPr>
    </w:p>
    <w:p w14:paraId="346CA246" w14:textId="6A41027C" w:rsidR="00441A7F" w:rsidRPr="002A7E6D" w:rsidRDefault="00441A7F" w:rsidP="00E627B1">
      <w:pPr>
        <w:widowControl w:val="0"/>
        <w:tabs>
          <w:tab w:val="left" w:pos="709"/>
          <w:tab w:val="left" w:pos="1560"/>
        </w:tabs>
        <w:autoSpaceDE w:val="0"/>
        <w:autoSpaceDN w:val="0"/>
        <w:adjustRightInd w:val="0"/>
        <w:spacing w:line="240" w:lineRule="auto"/>
        <w:ind w:left="709" w:hanging="709"/>
        <w:jc w:val="both"/>
        <w:rPr>
          <w:rFonts w:ascii="Times New Roman" w:hAnsi="Times New Roman" w:cs="Times New Roman"/>
          <w:spacing w:val="-9"/>
          <w:lang w:eastAsia="sk-SK"/>
        </w:rPr>
      </w:pPr>
      <w:r w:rsidRPr="002A7E6D">
        <w:rPr>
          <w:rFonts w:ascii="Times New Roman" w:hAnsi="Times New Roman" w:cs="Times New Roman"/>
          <w:spacing w:val="-9"/>
          <w:lang w:eastAsia="sk-SK"/>
        </w:rPr>
        <w:t>2.3</w:t>
      </w:r>
      <w:r w:rsidRPr="002A7E6D">
        <w:rPr>
          <w:rFonts w:ascii="Times New Roman" w:hAnsi="Times New Roman" w:cs="Times New Roman"/>
          <w:spacing w:val="-9"/>
          <w:lang w:eastAsia="sk-SK"/>
        </w:rPr>
        <w:tab/>
        <w:t>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w:t>
      </w:r>
    </w:p>
    <w:p w14:paraId="21673803" w14:textId="44865A61" w:rsidR="00441A7F" w:rsidRPr="002A7E6D" w:rsidRDefault="00441A7F" w:rsidP="00E627B1">
      <w:pPr>
        <w:widowControl w:val="0"/>
        <w:numPr>
          <w:ilvl w:val="1"/>
          <w:numId w:val="24"/>
        </w:numPr>
        <w:tabs>
          <w:tab w:val="left" w:pos="709"/>
        </w:tabs>
        <w:autoSpaceDE w:val="0"/>
        <w:autoSpaceDN w:val="0"/>
        <w:adjustRightInd w:val="0"/>
        <w:spacing w:after="0" w:line="240" w:lineRule="auto"/>
        <w:ind w:left="709" w:hanging="709"/>
        <w:jc w:val="both"/>
        <w:rPr>
          <w:rFonts w:ascii="Times New Roman" w:hAnsi="Times New Roman" w:cs="Times New Roman"/>
          <w:lang w:eastAsia="sk-SK"/>
        </w:rPr>
      </w:pPr>
      <w:r w:rsidRPr="002A7E6D">
        <w:rPr>
          <w:rFonts w:ascii="Times New Roman" w:hAnsi="Times New Roman" w:cs="Times New Roman"/>
          <w:lang w:eastAsia="sk-SK"/>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w:t>
      </w:r>
      <w:r w:rsidR="00E627B1">
        <w:rPr>
          <w:rFonts w:ascii="Times New Roman" w:hAnsi="Times New Roman" w:cs="Times New Roman"/>
          <w:lang w:eastAsia="sk-SK"/>
        </w:rPr>
        <w:t xml:space="preserve"> </w:t>
      </w:r>
      <w:r w:rsidRPr="002A7E6D">
        <w:rPr>
          <w:rFonts w:ascii="Times New Roman" w:hAnsi="Times New Roman" w:cs="Times New Roman"/>
          <w:lang w:eastAsia="sk-SK"/>
        </w:rPr>
        <w:t>takéto práva a odplata za používanie týchto práv bude zahrnutá v cene predmetu Zmluvy o dielo.</w:t>
      </w:r>
    </w:p>
    <w:p w14:paraId="0FDC9007" w14:textId="77777777" w:rsidR="00441A7F" w:rsidRPr="002A7E6D" w:rsidRDefault="00441A7F" w:rsidP="00E627B1">
      <w:pPr>
        <w:widowControl w:val="0"/>
        <w:numPr>
          <w:ilvl w:val="1"/>
          <w:numId w:val="24"/>
        </w:numPr>
        <w:tabs>
          <w:tab w:val="left" w:pos="709"/>
        </w:tabs>
        <w:autoSpaceDE w:val="0"/>
        <w:autoSpaceDN w:val="0"/>
        <w:adjustRightInd w:val="0"/>
        <w:spacing w:before="180" w:after="0" w:line="240" w:lineRule="auto"/>
        <w:ind w:left="709" w:hanging="709"/>
        <w:jc w:val="both"/>
        <w:rPr>
          <w:rFonts w:ascii="Times New Roman" w:hAnsi="Times New Roman" w:cs="Times New Roman"/>
          <w:lang w:eastAsia="sk-SK"/>
        </w:rPr>
      </w:pPr>
      <w:r w:rsidRPr="002A7E6D">
        <w:rPr>
          <w:rFonts w:ascii="Times New Roman" w:hAnsi="Times New Roman" w:cs="Times New Roman"/>
          <w:lang w:eastAsia="sk-SK"/>
        </w:rPr>
        <w:t>Všetky veci a podklady, ktoré sú potrebné k plneniu diela, je povinný zaobstarať Zhotoviteľ, pokiaľ nie je v tejto zmluve výslovne uvedené, že ich zaobstará Objednávateľ.</w:t>
      </w:r>
    </w:p>
    <w:p w14:paraId="1B8E1438" w14:textId="77777777" w:rsidR="00441A7F" w:rsidRPr="002A7E6D" w:rsidRDefault="00441A7F" w:rsidP="00441A7F">
      <w:pPr>
        <w:widowControl w:val="0"/>
        <w:numPr>
          <w:ilvl w:val="1"/>
          <w:numId w:val="24"/>
        </w:numPr>
        <w:tabs>
          <w:tab w:val="left" w:pos="709"/>
        </w:tabs>
        <w:autoSpaceDE w:val="0"/>
        <w:autoSpaceDN w:val="0"/>
        <w:adjustRightInd w:val="0"/>
        <w:spacing w:before="142" w:after="0" w:line="240" w:lineRule="auto"/>
        <w:ind w:left="709" w:hanging="709"/>
        <w:jc w:val="both"/>
        <w:rPr>
          <w:rFonts w:ascii="Times New Roman" w:hAnsi="Times New Roman" w:cs="Times New Roman"/>
          <w:lang w:eastAsia="sk-SK"/>
        </w:rPr>
      </w:pPr>
      <w:r w:rsidRPr="002A7E6D">
        <w:rPr>
          <w:rFonts w:ascii="Times New Roman" w:hAnsi="Times New Roman" w:cs="Times New Roman"/>
          <w:lang w:eastAsia="sk-SK"/>
        </w:rPr>
        <w:t>Súčasťou diela sú nasledujúce činnosti, doklady a dokumenty súvisiace so zhotovením a odovzdaním diela (ak si ich zhotovenie a odovzdanie diela vyžaduje), bez ohľadu na ich uvedenie, či neuvedenie vo výkaze výmer či projektovej dokumentácii:</w:t>
      </w:r>
    </w:p>
    <w:p w14:paraId="34AA5A3F"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bookmarkStart w:id="1" w:name="_Hlk504646419"/>
      <w:r w:rsidRPr="002A7E6D">
        <w:rPr>
          <w:sz w:val="22"/>
          <w:szCs w:val="22"/>
          <w:lang w:eastAsia="sk-SK"/>
        </w:rPr>
        <w:t xml:space="preserve">Vytýčenie stavby, geodetické práce;                                      </w:t>
      </w:r>
    </w:p>
    <w:p w14:paraId="0654FBAE"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Zameranie a kontrola verejných rozvodov v okolí stavby pred začiatkom realizácie stavby;</w:t>
      </w:r>
    </w:p>
    <w:p w14:paraId="0547FF0E"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Podrobná výrobná dokumentácia zhotoviteľa stavby</w:t>
      </w:r>
    </w:p>
    <w:p w14:paraId="36108272"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 xml:space="preserve">Projekt dopravného značenia počas výstavby                                 </w:t>
      </w:r>
    </w:p>
    <w:p w14:paraId="32691865"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 xml:space="preserve">Dopravné značenie počas výstavby                                      </w:t>
      </w:r>
    </w:p>
    <w:p w14:paraId="04D9B163"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Informačná tabuľa označenia stavby</w:t>
      </w:r>
    </w:p>
    <w:p w14:paraId="2E76DC83"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 xml:space="preserve">Pripojovacie poplatky, vyjadrenia správcov sietí k pripojeniu  pre účel realizácie stavby       </w:t>
      </w:r>
    </w:p>
    <w:p w14:paraId="20F65440"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 xml:space="preserve">Projektová dokumentácia skutočného vyhotovenia stavby a opis  a zdôvodnenie odchýlok od odsúhlasenej projektovej dokumentácie a stavebného povolenia vrátane </w:t>
      </w:r>
      <w:r w:rsidRPr="002A7E6D">
        <w:rPr>
          <w:sz w:val="22"/>
          <w:szCs w:val="22"/>
          <w:lang w:eastAsia="sk-SK"/>
        </w:rPr>
        <w:lastRenderedPageBreak/>
        <w:t>náležitých rozhodnutí, stanovísk, vyjadrení, posúdení alebo iných opatrení dotknutých orgánov štátnej správy</w:t>
      </w:r>
    </w:p>
    <w:p w14:paraId="250AD9BE"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 xml:space="preserve">Fotodokumentácia celej realizácie stavby vrátane zabudovaných konštrukcii                                   </w:t>
      </w:r>
    </w:p>
    <w:p w14:paraId="2C50143C"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Prevádzkový poriadok počas realizácie stavby</w:t>
      </w:r>
    </w:p>
    <w:p w14:paraId="1724FCD8"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Podrobný plán organizácie výstavby (výkresová a textová časť, vrátane jeho doplnenia pri zmenách počas výstavby)</w:t>
      </w:r>
    </w:p>
    <w:p w14:paraId="0104A30B"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Zriadenie aj odstránenie staveniska</w:t>
      </w:r>
    </w:p>
    <w:p w14:paraId="29EF95CB" w14:textId="77777777" w:rsidR="00441A7F" w:rsidRPr="002A7E6D" w:rsidRDefault="00441A7F" w:rsidP="00441A7F">
      <w:pPr>
        <w:pStyle w:val="Odsekzoznamu"/>
        <w:widowControl w:val="0"/>
        <w:numPr>
          <w:ilvl w:val="0"/>
          <w:numId w:val="16"/>
        </w:numPr>
        <w:tabs>
          <w:tab w:val="left" w:pos="1418"/>
        </w:tabs>
        <w:autoSpaceDE w:val="0"/>
        <w:autoSpaceDN w:val="0"/>
        <w:adjustRightInd w:val="0"/>
        <w:ind w:left="1418" w:hanging="567"/>
        <w:jc w:val="both"/>
        <w:rPr>
          <w:sz w:val="22"/>
          <w:szCs w:val="22"/>
          <w:lang w:eastAsia="sk-SK"/>
        </w:rPr>
      </w:pPr>
      <w:r w:rsidRPr="002A7E6D">
        <w:rPr>
          <w:sz w:val="22"/>
          <w:szCs w:val="22"/>
          <w:lang w:eastAsia="sk-SK"/>
        </w:rPr>
        <w:t xml:space="preserve">Revízne správy a protokoly skúšok (ak ich právne predpisy vyžadujú, preukázanie zhody zabudovaných stavebných výrobkov prostredníctvom právnymi predpismi určených dokumentov, požadované certifikáty a atesty zabudovaných stavebných výrobkov a technológií, doklady o likvidácii stavebnej </w:t>
      </w:r>
      <w:proofErr w:type="spellStart"/>
      <w:r w:rsidRPr="002A7E6D">
        <w:rPr>
          <w:sz w:val="22"/>
          <w:szCs w:val="22"/>
          <w:lang w:eastAsia="sk-SK"/>
        </w:rPr>
        <w:t>sute</w:t>
      </w:r>
      <w:proofErr w:type="spellEnd"/>
      <w:r w:rsidRPr="002A7E6D">
        <w:rPr>
          <w:sz w:val="22"/>
          <w:szCs w:val="22"/>
          <w:lang w:eastAsia="sk-SK"/>
        </w:rPr>
        <w:t xml:space="preserve"> vzniknutej počas realizácie výstavby    </w:t>
      </w:r>
    </w:p>
    <w:p w14:paraId="5D64BA9D" w14:textId="7146021E" w:rsidR="00441A7F" w:rsidRPr="002A7E6D" w:rsidRDefault="00441A7F" w:rsidP="00E627B1">
      <w:pPr>
        <w:pStyle w:val="Odsekzoznamu"/>
        <w:widowControl w:val="0"/>
        <w:tabs>
          <w:tab w:val="left" w:pos="709"/>
        </w:tabs>
        <w:autoSpaceDE w:val="0"/>
        <w:autoSpaceDN w:val="0"/>
        <w:adjustRightInd w:val="0"/>
        <w:ind w:left="928"/>
        <w:jc w:val="both"/>
        <w:rPr>
          <w:b/>
          <w:bCs/>
          <w:lang w:eastAsia="sk-SK"/>
        </w:rPr>
      </w:pPr>
      <w:r w:rsidRPr="002A7E6D">
        <w:rPr>
          <w:sz w:val="22"/>
          <w:szCs w:val="22"/>
          <w:lang w:eastAsia="sk-SK"/>
        </w:rPr>
        <w:t xml:space="preserve"> </w:t>
      </w:r>
      <w:bookmarkEnd w:id="1"/>
      <w:r w:rsidRPr="002A7E6D">
        <w:rPr>
          <w:sz w:val="22"/>
          <w:szCs w:val="22"/>
          <w:lang w:eastAsia="sk-SK"/>
        </w:rPr>
        <w:t xml:space="preserve">     </w:t>
      </w:r>
    </w:p>
    <w:p w14:paraId="7C581078" w14:textId="2772A915" w:rsidR="00441A7F" w:rsidRPr="002A7E6D" w:rsidRDefault="00441A7F" w:rsidP="00441A7F">
      <w:pPr>
        <w:autoSpaceDE w:val="0"/>
        <w:autoSpaceDN w:val="0"/>
        <w:adjustRightInd w:val="0"/>
        <w:spacing w:before="142"/>
        <w:ind w:left="3960" w:right="4054"/>
        <w:jc w:val="center"/>
        <w:rPr>
          <w:rFonts w:ascii="Times New Roman" w:hAnsi="Times New Roman" w:cs="Times New Roman"/>
          <w:b/>
          <w:bCs/>
          <w:lang w:eastAsia="sk-SK"/>
        </w:rPr>
      </w:pPr>
      <w:r w:rsidRPr="002A7E6D">
        <w:rPr>
          <w:rFonts w:ascii="Times New Roman" w:hAnsi="Times New Roman" w:cs="Times New Roman"/>
          <w:b/>
          <w:bCs/>
          <w:lang w:eastAsia="sk-SK"/>
        </w:rPr>
        <w:t>Článok III Čas</w:t>
      </w:r>
      <w:r w:rsidR="00E627B1">
        <w:rPr>
          <w:rFonts w:ascii="Times New Roman" w:hAnsi="Times New Roman" w:cs="Times New Roman"/>
          <w:b/>
          <w:bCs/>
          <w:lang w:eastAsia="sk-SK"/>
        </w:rPr>
        <w:t xml:space="preserve"> </w:t>
      </w:r>
      <w:r w:rsidRPr="002A7E6D">
        <w:rPr>
          <w:rFonts w:ascii="Times New Roman" w:hAnsi="Times New Roman" w:cs="Times New Roman"/>
          <w:b/>
          <w:bCs/>
          <w:lang w:eastAsia="sk-SK"/>
        </w:rPr>
        <w:t>pln</w:t>
      </w:r>
      <w:r w:rsidR="00E627B1">
        <w:rPr>
          <w:rFonts w:ascii="Times New Roman" w:hAnsi="Times New Roman" w:cs="Times New Roman"/>
          <w:b/>
          <w:bCs/>
          <w:lang w:eastAsia="sk-SK"/>
        </w:rPr>
        <w:t>enia</w:t>
      </w:r>
    </w:p>
    <w:p w14:paraId="597CB9F6" w14:textId="77777777" w:rsidR="00441A7F" w:rsidRPr="002A7E6D" w:rsidRDefault="00441A7F" w:rsidP="00441A7F">
      <w:pPr>
        <w:widowControl w:val="0"/>
        <w:numPr>
          <w:ilvl w:val="0"/>
          <w:numId w:val="7"/>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Zhotoviteľ sa zaväzuje, že zrealizuje dielo v týchto termínoch:</w:t>
      </w:r>
    </w:p>
    <w:p w14:paraId="20F701A3" w14:textId="77777777" w:rsidR="00441A7F" w:rsidRPr="002A7E6D" w:rsidRDefault="00441A7F" w:rsidP="00441A7F">
      <w:pPr>
        <w:widowControl w:val="0"/>
        <w:tabs>
          <w:tab w:val="left" w:pos="426"/>
        </w:tabs>
        <w:autoSpaceDE w:val="0"/>
        <w:autoSpaceDN w:val="0"/>
        <w:adjustRightInd w:val="0"/>
        <w:jc w:val="both"/>
        <w:rPr>
          <w:rFonts w:ascii="Times New Roman" w:hAnsi="Times New Roman" w:cs="Times New Roman"/>
          <w:lang w:eastAsia="sk-SK"/>
        </w:rPr>
      </w:pPr>
    </w:p>
    <w:p w14:paraId="4CBCCA66" w14:textId="77777777" w:rsidR="00B75A69" w:rsidRPr="002A7E6D" w:rsidRDefault="00441A7F" w:rsidP="00B75A69">
      <w:pPr>
        <w:widowControl w:val="0"/>
        <w:tabs>
          <w:tab w:val="left" w:pos="426"/>
        </w:tabs>
        <w:autoSpaceDE w:val="0"/>
        <w:autoSpaceDN w:val="0"/>
        <w:adjustRightInd w:val="0"/>
        <w:jc w:val="both"/>
        <w:rPr>
          <w:rFonts w:ascii="Times New Roman" w:hAnsi="Times New Roman" w:cs="Times New Roman"/>
          <w:lang w:eastAsia="sk-SK"/>
        </w:rPr>
      </w:pPr>
      <w:r w:rsidRPr="002A7E6D">
        <w:rPr>
          <w:rFonts w:ascii="Times New Roman" w:hAnsi="Times New Roman" w:cs="Times New Roman"/>
          <w:lang w:eastAsia="sk-SK"/>
        </w:rPr>
        <w:t>Termín začatia realizácie diela:</w:t>
      </w:r>
      <w:r w:rsidRPr="002A7E6D">
        <w:rPr>
          <w:rFonts w:ascii="Times New Roman" w:hAnsi="Times New Roman" w:cs="Times New Roman"/>
          <w:lang w:eastAsia="sk-SK"/>
        </w:rPr>
        <w:tab/>
      </w:r>
      <w:r w:rsidRPr="002A7E6D">
        <w:rPr>
          <w:rFonts w:ascii="Times New Roman" w:hAnsi="Times New Roman" w:cs="Times New Roman"/>
          <w:lang w:eastAsia="sk-SK"/>
        </w:rPr>
        <w:tab/>
        <w:t xml:space="preserve">dňom odovzdania a prevzatia staveniska Zhotoviteľom, </w:t>
      </w:r>
      <w:r w:rsidR="00B75A69" w:rsidRPr="00AD7883">
        <w:rPr>
          <w:rFonts w:ascii="Times New Roman" w:hAnsi="Times New Roman" w:cs="Times New Roman"/>
          <w:lang w:eastAsia="sk-SK"/>
        </w:rPr>
        <w:t>nie však v lehote dlhšej ako 15 dní odo dňa nadobudnutia účinnosti tejto zmluvy.</w:t>
      </w:r>
      <w:r w:rsidR="00B75A69" w:rsidRPr="002A7E6D">
        <w:rPr>
          <w:rFonts w:ascii="Times New Roman" w:hAnsi="Times New Roman" w:cs="Times New Roman"/>
          <w:lang w:eastAsia="sk-SK"/>
        </w:rPr>
        <w:t xml:space="preserve">                                </w:t>
      </w:r>
    </w:p>
    <w:p w14:paraId="7B4C7037" w14:textId="01AD92C2" w:rsidR="00441A7F" w:rsidRPr="002A7E6D" w:rsidRDefault="00441A7F" w:rsidP="00441A7F">
      <w:pPr>
        <w:widowControl w:val="0"/>
        <w:tabs>
          <w:tab w:val="left" w:pos="426"/>
        </w:tabs>
        <w:autoSpaceDE w:val="0"/>
        <w:autoSpaceDN w:val="0"/>
        <w:adjustRightInd w:val="0"/>
        <w:jc w:val="both"/>
        <w:rPr>
          <w:rFonts w:ascii="Times New Roman" w:hAnsi="Times New Roman" w:cs="Times New Roman"/>
          <w:lang w:eastAsia="sk-SK"/>
        </w:rPr>
      </w:pPr>
    </w:p>
    <w:p w14:paraId="3E79DAA0" w14:textId="77777777" w:rsidR="00441A7F" w:rsidRPr="002A7E6D" w:rsidRDefault="00441A7F" w:rsidP="00441A7F">
      <w:pPr>
        <w:widowControl w:val="0"/>
        <w:tabs>
          <w:tab w:val="left" w:pos="426"/>
        </w:tabs>
        <w:autoSpaceDE w:val="0"/>
        <w:autoSpaceDN w:val="0"/>
        <w:adjustRightInd w:val="0"/>
        <w:ind w:left="3540" w:hanging="3540"/>
        <w:jc w:val="both"/>
        <w:rPr>
          <w:rFonts w:ascii="Times New Roman" w:hAnsi="Times New Roman" w:cs="Times New Roman"/>
          <w:lang w:eastAsia="sk-SK"/>
        </w:rPr>
      </w:pPr>
      <w:r w:rsidRPr="002A7E6D">
        <w:rPr>
          <w:rFonts w:ascii="Times New Roman" w:hAnsi="Times New Roman" w:cs="Times New Roman"/>
          <w:lang w:eastAsia="sk-SK"/>
        </w:rPr>
        <w:t>Termín ukončenia realizácie diela:</w:t>
      </w:r>
      <w:r w:rsidRPr="002A7E6D">
        <w:rPr>
          <w:rFonts w:ascii="Times New Roman" w:hAnsi="Times New Roman" w:cs="Times New Roman"/>
          <w:lang w:eastAsia="sk-SK"/>
        </w:rPr>
        <w:tab/>
        <w:t xml:space="preserve">do </w:t>
      </w:r>
      <w:r>
        <w:rPr>
          <w:rFonts w:ascii="Times New Roman" w:hAnsi="Times New Roman" w:cs="Times New Roman"/>
          <w:lang w:eastAsia="sk-SK"/>
        </w:rPr>
        <w:t>15</w:t>
      </w:r>
      <w:r w:rsidRPr="002A7E6D">
        <w:rPr>
          <w:rFonts w:ascii="Times New Roman" w:hAnsi="Times New Roman" w:cs="Times New Roman"/>
          <w:lang w:eastAsia="sk-SK"/>
        </w:rPr>
        <w:t xml:space="preserve"> mesiacov od odovzdania a prevzatia staveniska Zhotoviteľom</w:t>
      </w:r>
    </w:p>
    <w:p w14:paraId="63C514A6" w14:textId="0C2AA6EF" w:rsidR="00441A7F" w:rsidRPr="002A7E6D" w:rsidRDefault="00441A7F" w:rsidP="00441A7F">
      <w:pPr>
        <w:widowControl w:val="0"/>
        <w:numPr>
          <w:ilvl w:val="0"/>
          <w:numId w:val="7"/>
        </w:numPr>
        <w:tabs>
          <w:tab w:val="left" w:pos="426"/>
          <w:tab w:val="left" w:pos="709"/>
          <w:tab w:val="left" w:pos="3119"/>
        </w:tabs>
        <w:autoSpaceDE w:val="0"/>
        <w:autoSpaceDN w:val="0"/>
        <w:adjustRightInd w:val="0"/>
        <w:spacing w:before="180"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w:t>
      </w:r>
      <w:r w:rsidR="00B04CD3">
        <w:rPr>
          <w:rFonts w:ascii="Times New Roman" w:hAnsi="Times New Roman" w:cs="Times New Roman"/>
          <w:lang w:eastAsia="sk-SK"/>
        </w:rPr>
        <w:t> </w:t>
      </w:r>
      <w:r w:rsidRPr="002A7E6D">
        <w:rPr>
          <w:rFonts w:ascii="Times New Roman" w:hAnsi="Times New Roman" w:cs="Times New Roman"/>
          <w:lang w:eastAsia="sk-SK"/>
        </w:rPr>
        <w:t xml:space="preserve">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w:t>
      </w:r>
      <w:r w:rsidRPr="007D7A82">
        <w:rPr>
          <w:rFonts w:ascii="Times New Roman" w:hAnsi="Times New Roman" w:cs="Times New Roman"/>
          <w:lang w:eastAsia="sk-SK"/>
        </w:rPr>
        <w:t>toto</w:t>
      </w:r>
      <w:r w:rsidR="007D7A82">
        <w:rPr>
          <w:rFonts w:ascii="Times New Roman" w:hAnsi="Times New Roman" w:cs="Times New Roman"/>
          <w:lang w:eastAsia="sk-SK"/>
        </w:rPr>
        <w:t xml:space="preserve"> stavenisko</w:t>
      </w:r>
      <w:r w:rsidR="00B04CD3">
        <w:rPr>
          <w:rFonts w:ascii="Times New Roman" w:hAnsi="Times New Roman" w:cs="Times New Roman"/>
          <w:lang w:eastAsia="sk-SK"/>
        </w:rPr>
        <w:t xml:space="preserve"> </w:t>
      </w:r>
      <w:r w:rsidRPr="002A7E6D">
        <w:rPr>
          <w:rFonts w:ascii="Times New Roman" w:hAnsi="Times New Roman" w:cs="Times New Roman"/>
          <w:lang w:eastAsia="sk-SK"/>
        </w:rPr>
        <w:t xml:space="preserve"> za</w:t>
      </w:r>
      <w:r w:rsidR="00B04CD3">
        <w:rPr>
          <w:rFonts w:ascii="Times New Roman" w:hAnsi="Times New Roman" w:cs="Times New Roman"/>
          <w:lang w:eastAsia="sk-SK"/>
        </w:rPr>
        <w:t> </w:t>
      </w:r>
      <w:r w:rsidRPr="002A7E6D">
        <w:rPr>
          <w:rFonts w:ascii="Times New Roman" w:hAnsi="Times New Roman" w:cs="Times New Roman"/>
          <w:lang w:eastAsia="sk-SK"/>
        </w:rPr>
        <w:t>odovzdané a prevzaté na účely tejto zmluvy uplynutím tejto lehoty. Objednávateľ sa zaväzuje odovzdať Zhotoviteľovi stavenisko vypratané, spôsobilé na začatie stavebných prác podľa tejto Zmluvy.</w:t>
      </w:r>
    </w:p>
    <w:p w14:paraId="1AB60D0F" w14:textId="09F2AE3D" w:rsidR="00441A7F" w:rsidRPr="002A7E6D" w:rsidRDefault="00441A7F" w:rsidP="00441A7F">
      <w:pPr>
        <w:widowControl w:val="0"/>
        <w:numPr>
          <w:ilvl w:val="0"/>
          <w:numId w:val="7"/>
        </w:numPr>
        <w:tabs>
          <w:tab w:val="left" w:pos="426"/>
          <w:tab w:val="left" w:pos="709"/>
          <w:tab w:val="left" w:pos="3119"/>
        </w:tabs>
        <w:autoSpaceDE w:val="0"/>
        <w:autoSpaceDN w:val="0"/>
        <w:adjustRightInd w:val="0"/>
        <w:spacing w:before="180" w:after="0" w:line="240" w:lineRule="auto"/>
        <w:ind w:left="0" w:firstLine="0"/>
        <w:jc w:val="both"/>
        <w:rPr>
          <w:rFonts w:ascii="Times New Roman" w:hAnsi="Times New Roman" w:cs="Times New Roman"/>
          <w:i/>
          <w:lang w:eastAsia="sk-SK"/>
        </w:rPr>
      </w:pPr>
      <w:r w:rsidRPr="002A7E6D">
        <w:rPr>
          <w:rFonts w:ascii="Times New Roman" w:hAnsi="Times New Roman" w:cs="Times New Roman"/>
          <w:lang w:eastAsia="sk-SK"/>
        </w:rPr>
        <w:t>Zhotoviteľ sa zaväzuje dielo realizovať v čiastkových termínoch tak, ako sú uvedené v Harmonograme stavebných prác (ďalej len „Harmonogram“), ktorý tvorí prílohu č. 1 tejto Zmluvy o</w:t>
      </w:r>
      <w:r w:rsidR="00B04CD3">
        <w:rPr>
          <w:rFonts w:ascii="Times New Roman" w:hAnsi="Times New Roman" w:cs="Times New Roman"/>
          <w:lang w:eastAsia="sk-SK"/>
        </w:rPr>
        <w:t> </w:t>
      </w:r>
      <w:r w:rsidRPr="002A7E6D">
        <w:rPr>
          <w:rFonts w:ascii="Times New Roman" w:hAnsi="Times New Roman" w:cs="Times New Roman"/>
          <w:lang w:eastAsia="sk-SK"/>
        </w:rPr>
        <w:t xml:space="preserve">dielo. </w:t>
      </w:r>
      <w:r w:rsidRPr="002A7E6D">
        <w:rPr>
          <w:rFonts w:ascii="Times New Roman" w:hAnsi="Times New Roman" w:cs="Times New Roman"/>
          <w:i/>
          <w:lang w:eastAsia="sk-SK"/>
        </w:rPr>
        <w:t>(pozn. Harmonogram predložený zhotoviteľom ako súčasť ponuky vo verejnom obstarávaní)</w:t>
      </w:r>
    </w:p>
    <w:p w14:paraId="551FA960" w14:textId="77777777" w:rsidR="00441A7F" w:rsidRPr="002A7E6D" w:rsidRDefault="00441A7F" w:rsidP="00441A7F">
      <w:pPr>
        <w:widowControl w:val="0"/>
        <w:numPr>
          <w:ilvl w:val="0"/>
          <w:numId w:val="7"/>
        </w:numPr>
        <w:tabs>
          <w:tab w:val="left" w:pos="426"/>
          <w:tab w:val="left" w:pos="709"/>
        </w:tabs>
        <w:autoSpaceDE w:val="0"/>
        <w:autoSpaceDN w:val="0"/>
        <w:adjustRightInd w:val="0"/>
        <w:spacing w:before="180"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Zhotoviteľ je oprávnený požadovať zmenu termínu realizácie diela  iba v týchto prípadoch, ktoré budú objektívne a preukázateľne brániť v realizácii diela v termínoch podľa Harmonogramu:</w:t>
      </w:r>
    </w:p>
    <w:p w14:paraId="3AB1B92B" w14:textId="77777777" w:rsidR="00441A7F" w:rsidRPr="002A7E6D" w:rsidRDefault="00441A7F" w:rsidP="00441A7F">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A7E6D">
        <w:rPr>
          <w:rFonts w:ascii="Times New Roman" w:hAnsi="Times New Roman" w:cs="Times New Roman"/>
          <w:lang w:eastAsia="sk-SK"/>
        </w:rPr>
        <w:t>zásahu orgánov štátnej správy, ktorý vznikol z dôvodov mimo sféry vplyvu Zhotoviteľa;</w:t>
      </w:r>
    </w:p>
    <w:p w14:paraId="4F1972AC" w14:textId="77777777" w:rsidR="00441A7F" w:rsidRPr="002A7E6D" w:rsidRDefault="00441A7F" w:rsidP="00441A7F">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A7E6D">
        <w:rPr>
          <w:rFonts w:ascii="Times New Roman" w:hAnsi="Times New Roman" w:cs="Times New Roman"/>
          <w:lang w:eastAsia="sk-SK"/>
        </w:rPr>
        <w:t>prerušení prác na diele Objednávateľom;</w:t>
      </w:r>
    </w:p>
    <w:p w14:paraId="1E511856" w14:textId="77777777" w:rsidR="00441A7F" w:rsidRPr="002A7E6D" w:rsidRDefault="00441A7F" w:rsidP="00441A7F">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A7E6D">
        <w:rPr>
          <w:rFonts w:ascii="Times New Roman" w:hAnsi="Times New Roman" w:cs="Times New Roman"/>
          <w:lang w:eastAsia="sk-SK"/>
        </w:rPr>
        <w:t>zmene technického riešenia diela zo strany Objednávateľa;</w:t>
      </w:r>
    </w:p>
    <w:p w14:paraId="281F6BA4" w14:textId="7C43F4C8" w:rsidR="00441A7F" w:rsidRPr="002A7E6D" w:rsidRDefault="00441A7F" w:rsidP="00441A7F">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A7E6D">
        <w:rPr>
          <w:rFonts w:ascii="Times New Roman" w:hAnsi="Times New Roman" w:cs="Times New Roman"/>
          <w:lang w:eastAsia="sk-SK"/>
        </w:rPr>
        <w:t xml:space="preserve">v prípadoch ak klimatické a meteorologické podmienky objektívne neumožňujú uskutočňovania diela alebo zabraňujú použitiu technologických postupov potrebných </w:t>
      </w:r>
      <w:r w:rsidRPr="002A7E6D">
        <w:rPr>
          <w:rFonts w:ascii="Times New Roman" w:hAnsi="Times New Roman" w:cs="Times New Roman"/>
          <w:lang w:eastAsia="sk-SK"/>
        </w:rPr>
        <w:lastRenderedPageBreak/>
        <w:t>na</w:t>
      </w:r>
      <w:r w:rsidR="00B04CD3">
        <w:rPr>
          <w:rFonts w:ascii="Times New Roman" w:hAnsi="Times New Roman" w:cs="Times New Roman"/>
          <w:lang w:eastAsia="sk-SK"/>
        </w:rPr>
        <w:t> </w:t>
      </w:r>
      <w:r w:rsidRPr="002A7E6D">
        <w:rPr>
          <w:rFonts w:ascii="Times New Roman" w:hAnsi="Times New Roman" w:cs="Times New Roman"/>
          <w:lang w:eastAsia="sk-SK"/>
        </w:rPr>
        <w:t>vykonanie Diela;</w:t>
      </w:r>
    </w:p>
    <w:p w14:paraId="58714898" w14:textId="32A9F88E" w:rsidR="00441A7F" w:rsidRPr="002A7E6D" w:rsidRDefault="00441A7F" w:rsidP="00441A7F">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A7E6D">
        <w:rPr>
          <w:rFonts w:ascii="Times New Roman" w:hAnsi="Times New Roman" w:cs="Times New Roman"/>
          <w:lang w:eastAsia="sk-SK"/>
        </w:rPr>
        <w:t>v prípadoch vyššej moci, ktorá znemožňuje riadnu realizáciu diela alebo jeho časti. Pod</w:t>
      </w:r>
      <w:r w:rsidR="00B04CD3">
        <w:rPr>
          <w:rFonts w:ascii="Times New Roman" w:hAnsi="Times New Roman" w:cs="Times New Roman"/>
          <w:lang w:eastAsia="sk-SK"/>
        </w:rPr>
        <w:t> </w:t>
      </w:r>
      <w:r w:rsidRPr="002A7E6D">
        <w:rPr>
          <w:rFonts w:ascii="Times New Roman" w:hAnsi="Times New Roman" w:cs="Times New Roman"/>
          <w:lang w:eastAsia="sk-SK"/>
        </w:rPr>
        <w:t>pojmom vyššia moc sa rozumejú okolnosti majúce vplyv na dielo, ktoré nie sú závislé na vôli zmluvných strán a ktoré zmluvné strany nemôžu ovplyvniť, ani ich nemohli pri</w:t>
      </w:r>
      <w:r w:rsidR="00B04CD3">
        <w:rPr>
          <w:rFonts w:ascii="Times New Roman" w:hAnsi="Times New Roman" w:cs="Times New Roman"/>
          <w:lang w:eastAsia="sk-SK"/>
        </w:rPr>
        <w:t> </w:t>
      </w:r>
      <w:r w:rsidRPr="002A7E6D">
        <w:rPr>
          <w:rFonts w:ascii="Times New Roman" w:hAnsi="Times New Roman" w:cs="Times New Roman"/>
          <w:lang w:eastAsia="sk-SK"/>
        </w:rPr>
        <w:t>zachovaní všetkej odbornej starostlivosti predpokladať pri uzatvorení Zmluvy o dielo (napr. vojna, mobilizácia, povstanie, a pod.)</w:t>
      </w:r>
      <w:r w:rsidRPr="002A7E6D">
        <w:rPr>
          <w:rFonts w:ascii="Times New Roman" w:hAnsi="Times New Roman" w:cs="Times New Roman"/>
          <w:lang w:val="en-US" w:eastAsia="sk-SK"/>
        </w:rPr>
        <w:t>;</w:t>
      </w:r>
    </w:p>
    <w:p w14:paraId="0CFADD24" w14:textId="77777777" w:rsidR="00441A7F" w:rsidRPr="002A7E6D" w:rsidRDefault="00441A7F" w:rsidP="00441A7F">
      <w:pPr>
        <w:widowControl w:val="0"/>
        <w:numPr>
          <w:ilvl w:val="0"/>
          <w:numId w:val="1"/>
        </w:numPr>
        <w:tabs>
          <w:tab w:val="left" w:pos="1134"/>
        </w:tabs>
        <w:autoSpaceDE w:val="0"/>
        <w:autoSpaceDN w:val="0"/>
        <w:adjustRightInd w:val="0"/>
        <w:spacing w:after="0" w:line="240" w:lineRule="auto"/>
        <w:ind w:left="1134" w:hanging="425"/>
        <w:rPr>
          <w:rFonts w:ascii="Times New Roman" w:hAnsi="Times New Roman" w:cs="Times New Roman"/>
          <w:lang w:eastAsia="sk-SK"/>
        </w:rPr>
      </w:pPr>
      <w:r w:rsidRPr="002A7E6D">
        <w:rPr>
          <w:rFonts w:ascii="Times New Roman" w:hAnsi="Times New Roman" w:cs="Times New Roman"/>
          <w:lang w:eastAsia="sk-SK"/>
        </w:rPr>
        <w:t>omeškaní Objednávateľa s odovzdaním staveniska.</w:t>
      </w:r>
    </w:p>
    <w:p w14:paraId="0F027377" w14:textId="12959307" w:rsidR="00441A7F" w:rsidRPr="002A7E6D" w:rsidRDefault="00441A7F" w:rsidP="00441A7F">
      <w:pPr>
        <w:widowControl w:val="0"/>
        <w:numPr>
          <w:ilvl w:val="0"/>
          <w:numId w:val="7"/>
        </w:numPr>
        <w:tabs>
          <w:tab w:val="left" w:pos="426"/>
        </w:tabs>
        <w:autoSpaceDE w:val="0"/>
        <w:autoSpaceDN w:val="0"/>
        <w:adjustRightInd w:val="0"/>
        <w:spacing w:before="180"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Podmienkou zmeny termínu zhotovenia diela podľa tohto článku Zmluvy o dielo je skutočnosť, že Zhotoviteľ ohlási dôvod na zmenu Objednávateľovi. Zmenu termínu zhotovenia diela schvaľuje stavebný dozor písomnou formou. Zhotoviteľ v týchto prípadoch nie je počas tejto schválenej doby v omeškaní s uskutočnením, ukončením a odovzdaním diela. Zmenu zmluvy možno uskutočniť le</w:t>
      </w:r>
      <w:r w:rsidR="00B04CD3">
        <w:rPr>
          <w:rFonts w:ascii="Times New Roman" w:hAnsi="Times New Roman" w:cs="Times New Roman"/>
          <w:lang w:eastAsia="sk-SK"/>
        </w:rPr>
        <w:t>n v </w:t>
      </w:r>
      <w:r w:rsidRPr="002A7E6D">
        <w:rPr>
          <w:rFonts w:ascii="Times New Roman" w:hAnsi="Times New Roman" w:cs="Times New Roman"/>
          <w:lang w:eastAsia="sk-SK"/>
        </w:rPr>
        <w:t>súlade s ust</w:t>
      </w:r>
      <w:r w:rsidR="00B04CD3">
        <w:rPr>
          <w:rFonts w:ascii="Times New Roman" w:hAnsi="Times New Roman" w:cs="Times New Roman"/>
          <w:lang w:eastAsia="sk-SK"/>
        </w:rPr>
        <w:t>anovením</w:t>
      </w:r>
      <w:r w:rsidRPr="002A7E6D">
        <w:rPr>
          <w:rFonts w:ascii="Times New Roman" w:hAnsi="Times New Roman" w:cs="Times New Roman"/>
          <w:lang w:eastAsia="sk-SK"/>
        </w:rPr>
        <w:t xml:space="preserve"> bodu 11.7 </w:t>
      </w:r>
      <w:r w:rsidR="00B04CD3">
        <w:rPr>
          <w:rFonts w:ascii="Times New Roman" w:hAnsi="Times New Roman" w:cs="Times New Roman"/>
          <w:lang w:eastAsia="sk-SK"/>
        </w:rPr>
        <w:t xml:space="preserve"> Článku XI </w:t>
      </w:r>
      <w:r w:rsidRPr="002A7E6D">
        <w:rPr>
          <w:rFonts w:ascii="Times New Roman" w:hAnsi="Times New Roman" w:cs="Times New Roman"/>
          <w:lang w:eastAsia="sk-SK"/>
        </w:rPr>
        <w:t>tejto zmluvy.</w:t>
      </w:r>
    </w:p>
    <w:p w14:paraId="6C145759" w14:textId="77777777" w:rsidR="00441A7F" w:rsidRPr="002A7E6D" w:rsidRDefault="00441A7F" w:rsidP="00441A7F">
      <w:pPr>
        <w:widowControl w:val="0"/>
        <w:numPr>
          <w:ilvl w:val="1"/>
          <w:numId w:val="13"/>
        </w:numPr>
        <w:tabs>
          <w:tab w:val="left" w:pos="426"/>
        </w:tabs>
        <w:autoSpaceDE w:val="0"/>
        <w:autoSpaceDN w:val="0"/>
        <w:adjustRightInd w:val="0"/>
        <w:spacing w:before="180"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Údaje o začiatku a konci lehoty výstavby uvedené v projektovej dokumentácii nie sú pre obsah tejto zmluvy relevantné a zmluvné strany ich nebudú brať do úvahy.</w:t>
      </w:r>
    </w:p>
    <w:p w14:paraId="2E1E9E7C" w14:textId="77777777" w:rsidR="00B04CD3" w:rsidRDefault="00B04CD3" w:rsidP="00441A7F">
      <w:pPr>
        <w:autoSpaceDE w:val="0"/>
        <w:autoSpaceDN w:val="0"/>
        <w:adjustRightInd w:val="0"/>
        <w:spacing w:before="58"/>
        <w:ind w:left="4046" w:right="4018"/>
        <w:jc w:val="center"/>
        <w:rPr>
          <w:rFonts w:ascii="Times New Roman" w:hAnsi="Times New Roman" w:cs="Times New Roman"/>
          <w:b/>
          <w:bCs/>
          <w:lang w:eastAsia="sk-SK"/>
        </w:rPr>
      </w:pPr>
    </w:p>
    <w:p w14:paraId="21B8F3D6" w14:textId="0F363868" w:rsidR="00441A7F" w:rsidRPr="002A7E6D" w:rsidRDefault="00441A7F" w:rsidP="00441A7F">
      <w:pPr>
        <w:autoSpaceDE w:val="0"/>
        <w:autoSpaceDN w:val="0"/>
        <w:adjustRightInd w:val="0"/>
        <w:spacing w:before="58"/>
        <w:ind w:left="4046" w:right="4018"/>
        <w:jc w:val="center"/>
        <w:rPr>
          <w:rFonts w:ascii="Times New Roman" w:hAnsi="Times New Roman" w:cs="Times New Roman"/>
          <w:b/>
          <w:bCs/>
          <w:lang w:eastAsia="sk-SK"/>
        </w:rPr>
      </w:pPr>
      <w:r w:rsidRPr="002A7E6D">
        <w:rPr>
          <w:rFonts w:ascii="Times New Roman" w:hAnsi="Times New Roman" w:cs="Times New Roman"/>
          <w:b/>
          <w:bCs/>
          <w:lang w:eastAsia="sk-SK"/>
        </w:rPr>
        <w:t>Článok IV Cena diela</w:t>
      </w:r>
    </w:p>
    <w:p w14:paraId="4F6F26D1" w14:textId="77777777" w:rsidR="00441A7F" w:rsidRPr="002A7E6D" w:rsidRDefault="00441A7F" w:rsidP="00441A7F">
      <w:pPr>
        <w:widowControl w:val="0"/>
        <w:numPr>
          <w:ilvl w:val="0"/>
          <w:numId w:val="8"/>
        </w:numPr>
        <w:tabs>
          <w:tab w:val="left" w:pos="709"/>
        </w:tabs>
        <w:autoSpaceDE w:val="0"/>
        <w:autoSpaceDN w:val="0"/>
        <w:adjustRightInd w:val="0"/>
        <w:spacing w:after="0" w:line="240" w:lineRule="auto"/>
        <w:ind w:left="709" w:hanging="709"/>
        <w:jc w:val="both"/>
        <w:rPr>
          <w:rFonts w:ascii="Times New Roman" w:hAnsi="Times New Roman" w:cs="Times New Roman"/>
          <w:lang w:eastAsia="sk-SK"/>
        </w:rPr>
      </w:pPr>
      <w:r w:rsidRPr="002A7E6D">
        <w:rPr>
          <w:rFonts w:ascii="Times New Roman" w:hAnsi="Times New Roman" w:cs="Times New Roman"/>
          <w:lang w:eastAsia="sk-SK"/>
        </w:rPr>
        <w:t>Celková cena za kompletné zrealizovanie diela je:</w:t>
      </w:r>
    </w:p>
    <w:p w14:paraId="7631041A" w14:textId="77777777" w:rsidR="00441A7F" w:rsidRPr="002A7E6D" w:rsidRDefault="00441A7F" w:rsidP="00441A7F">
      <w:pPr>
        <w:widowControl w:val="0"/>
        <w:tabs>
          <w:tab w:val="left" w:pos="1701"/>
        </w:tabs>
        <w:autoSpaceDE w:val="0"/>
        <w:autoSpaceDN w:val="0"/>
        <w:adjustRightInd w:val="0"/>
        <w:ind w:right="-19"/>
        <w:rPr>
          <w:rFonts w:ascii="Times New Roman" w:hAnsi="Times New Roman" w:cs="Times New Roman"/>
          <w:b/>
          <w:bCs/>
          <w:lang w:eastAsia="sk-SK"/>
        </w:rPr>
      </w:pPr>
    </w:p>
    <w:p w14:paraId="51775407" w14:textId="77777777" w:rsidR="00441A7F" w:rsidRPr="002A7E6D" w:rsidRDefault="00441A7F" w:rsidP="00441A7F">
      <w:pPr>
        <w:widowControl w:val="0"/>
        <w:tabs>
          <w:tab w:val="left" w:pos="1701"/>
        </w:tabs>
        <w:autoSpaceDE w:val="0"/>
        <w:autoSpaceDN w:val="0"/>
        <w:adjustRightInd w:val="0"/>
        <w:ind w:right="-19"/>
        <w:rPr>
          <w:rFonts w:ascii="Times New Roman" w:hAnsi="Times New Roman" w:cs="Times New Roman"/>
          <w:bCs/>
          <w:lang w:eastAsia="sk-SK"/>
        </w:rPr>
      </w:pPr>
      <w:r w:rsidRPr="002A7E6D">
        <w:rPr>
          <w:rFonts w:ascii="Times New Roman" w:hAnsi="Times New Roman" w:cs="Times New Roman"/>
          <w:b/>
          <w:bCs/>
          <w:lang w:eastAsia="sk-SK"/>
        </w:rPr>
        <w:tab/>
      </w:r>
      <w:r w:rsidRPr="002A7E6D">
        <w:rPr>
          <w:rFonts w:ascii="Times New Roman" w:hAnsi="Times New Roman" w:cs="Times New Roman"/>
          <w:bCs/>
          <w:lang w:eastAsia="sk-SK"/>
        </w:rPr>
        <w:t>Cena bez DPH:</w:t>
      </w:r>
      <w:r w:rsidRPr="002A7E6D">
        <w:rPr>
          <w:rFonts w:ascii="Times New Roman" w:hAnsi="Times New Roman" w:cs="Times New Roman"/>
          <w:bCs/>
          <w:lang w:eastAsia="sk-SK"/>
        </w:rPr>
        <w:tab/>
      </w:r>
      <w:r w:rsidRPr="002A7E6D">
        <w:rPr>
          <w:rFonts w:ascii="Times New Roman" w:hAnsi="Times New Roman" w:cs="Times New Roman"/>
          <w:bCs/>
          <w:lang w:eastAsia="sk-SK"/>
        </w:rPr>
        <w:tab/>
      </w:r>
      <w:r w:rsidRPr="002A7E6D">
        <w:rPr>
          <w:rFonts w:ascii="Times New Roman" w:hAnsi="Times New Roman" w:cs="Times New Roman"/>
          <w:bCs/>
          <w:lang w:eastAsia="sk-SK"/>
        </w:rPr>
        <w:tab/>
        <w:t xml:space="preserve">..................... EUR </w:t>
      </w:r>
    </w:p>
    <w:p w14:paraId="69DF70AC" w14:textId="77777777" w:rsidR="00441A7F" w:rsidRPr="002A7E6D" w:rsidRDefault="00441A7F" w:rsidP="00441A7F">
      <w:pPr>
        <w:widowControl w:val="0"/>
        <w:tabs>
          <w:tab w:val="left" w:pos="1701"/>
        </w:tabs>
        <w:autoSpaceDE w:val="0"/>
        <w:autoSpaceDN w:val="0"/>
        <w:adjustRightInd w:val="0"/>
        <w:ind w:right="-19"/>
        <w:rPr>
          <w:rFonts w:ascii="Times New Roman" w:hAnsi="Times New Roman" w:cs="Times New Roman"/>
          <w:bCs/>
          <w:lang w:eastAsia="sk-SK"/>
        </w:rPr>
      </w:pPr>
      <w:r w:rsidRPr="002A7E6D">
        <w:rPr>
          <w:rFonts w:ascii="Times New Roman" w:hAnsi="Times New Roman" w:cs="Times New Roman"/>
          <w:bCs/>
          <w:lang w:eastAsia="sk-SK"/>
        </w:rPr>
        <w:tab/>
        <w:t>DPH .... %:</w:t>
      </w:r>
      <w:r w:rsidRPr="002A7E6D">
        <w:rPr>
          <w:rFonts w:ascii="Times New Roman" w:hAnsi="Times New Roman" w:cs="Times New Roman"/>
          <w:bCs/>
          <w:lang w:eastAsia="sk-SK"/>
        </w:rPr>
        <w:tab/>
      </w:r>
      <w:r w:rsidRPr="002A7E6D">
        <w:rPr>
          <w:rFonts w:ascii="Times New Roman" w:hAnsi="Times New Roman" w:cs="Times New Roman"/>
          <w:bCs/>
          <w:lang w:eastAsia="sk-SK"/>
        </w:rPr>
        <w:tab/>
      </w:r>
      <w:r w:rsidRPr="002A7E6D">
        <w:rPr>
          <w:rFonts w:ascii="Times New Roman" w:hAnsi="Times New Roman" w:cs="Times New Roman"/>
          <w:bCs/>
          <w:lang w:eastAsia="sk-SK"/>
        </w:rPr>
        <w:tab/>
      </w:r>
      <w:r w:rsidRPr="002A7E6D">
        <w:rPr>
          <w:rFonts w:ascii="Times New Roman" w:hAnsi="Times New Roman" w:cs="Times New Roman"/>
          <w:bCs/>
          <w:lang w:eastAsia="sk-SK"/>
        </w:rPr>
        <w:tab/>
        <w:t xml:space="preserve">..................... EUR </w:t>
      </w:r>
    </w:p>
    <w:p w14:paraId="3BF27869" w14:textId="77777777" w:rsidR="00441A7F" w:rsidRPr="002A7E6D" w:rsidRDefault="00441A7F" w:rsidP="00441A7F">
      <w:pPr>
        <w:widowControl w:val="0"/>
        <w:tabs>
          <w:tab w:val="left" w:pos="1701"/>
        </w:tabs>
        <w:autoSpaceDE w:val="0"/>
        <w:autoSpaceDN w:val="0"/>
        <w:adjustRightInd w:val="0"/>
        <w:rPr>
          <w:rFonts w:ascii="Times New Roman" w:hAnsi="Times New Roman" w:cs="Times New Roman"/>
          <w:bCs/>
          <w:lang w:eastAsia="sk-SK"/>
        </w:rPr>
      </w:pPr>
      <w:r w:rsidRPr="002A7E6D">
        <w:rPr>
          <w:rFonts w:ascii="Times New Roman" w:hAnsi="Times New Roman" w:cs="Times New Roman"/>
          <w:bCs/>
          <w:lang w:eastAsia="sk-SK"/>
        </w:rPr>
        <w:tab/>
        <w:t>Cena celkom vrátane DPH:</w:t>
      </w:r>
      <w:r w:rsidRPr="002A7E6D">
        <w:rPr>
          <w:rFonts w:ascii="Times New Roman" w:hAnsi="Times New Roman" w:cs="Times New Roman"/>
          <w:bCs/>
          <w:lang w:eastAsia="sk-SK"/>
        </w:rPr>
        <w:tab/>
      </w:r>
      <w:r w:rsidRPr="002A7E6D">
        <w:rPr>
          <w:rFonts w:ascii="Times New Roman" w:hAnsi="Times New Roman" w:cs="Times New Roman"/>
          <w:bCs/>
          <w:lang w:eastAsia="sk-SK"/>
        </w:rPr>
        <w:tab/>
        <w:t>..................... EUR.</w:t>
      </w:r>
    </w:p>
    <w:p w14:paraId="60022CA2" w14:textId="77777777" w:rsidR="00441A7F" w:rsidRPr="002A7E6D" w:rsidRDefault="00441A7F" w:rsidP="00441A7F">
      <w:pPr>
        <w:widowControl w:val="0"/>
        <w:numPr>
          <w:ilvl w:val="0"/>
          <w:numId w:val="8"/>
        </w:numPr>
        <w:tabs>
          <w:tab w:val="left" w:pos="0"/>
          <w:tab w:val="left" w:pos="426"/>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A7E6D">
        <w:rPr>
          <w:rFonts w:ascii="Times New Roman" w:hAnsi="Times New Roman" w:cs="Times New Roman"/>
          <w:lang w:eastAsia="sk-SK"/>
        </w:rPr>
        <w:t xml:space="preserve">Cena diela bola určená ako súčet položiek rozpočtu, ktorý tvorí prílohu č. 2 ako súčasť tejto Zmluvy o dielo  bol vytvorený ako súčasť ponuky Zhotoviteľa vo verejnom obstarávaní (ďalej len „Výkaz výmer“). </w:t>
      </w:r>
    </w:p>
    <w:p w14:paraId="4E77308C" w14:textId="77777777" w:rsidR="00441A7F" w:rsidRPr="002A7E6D" w:rsidRDefault="00441A7F" w:rsidP="00441A7F">
      <w:pPr>
        <w:widowControl w:val="0"/>
        <w:numPr>
          <w:ilvl w:val="0"/>
          <w:numId w:val="8"/>
        </w:numPr>
        <w:tabs>
          <w:tab w:val="left" w:pos="0"/>
          <w:tab w:val="left" w:pos="426"/>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A7E6D">
        <w:rPr>
          <w:rFonts w:ascii="Times New Roman" w:hAnsi="Times New Roman" w:cs="Times New Roman"/>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4D8E41B3" w14:textId="77777777" w:rsidR="00441A7F" w:rsidRPr="002A7E6D" w:rsidRDefault="00441A7F" w:rsidP="00441A7F">
      <w:pPr>
        <w:widowControl w:val="0"/>
        <w:numPr>
          <w:ilvl w:val="0"/>
          <w:numId w:val="8"/>
        </w:numPr>
        <w:tabs>
          <w:tab w:val="left" w:pos="709"/>
          <w:tab w:val="left" w:pos="2570"/>
        </w:tabs>
        <w:autoSpaceDE w:val="0"/>
        <w:autoSpaceDN w:val="0"/>
        <w:adjustRightInd w:val="0"/>
        <w:spacing w:before="180" w:after="0" w:line="240" w:lineRule="auto"/>
        <w:ind w:left="709" w:right="14" w:hanging="709"/>
        <w:jc w:val="both"/>
        <w:rPr>
          <w:rFonts w:ascii="Times New Roman" w:hAnsi="Times New Roman" w:cs="Times New Roman"/>
          <w:lang w:eastAsia="sk-SK"/>
        </w:rPr>
      </w:pPr>
      <w:r w:rsidRPr="002A7E6D">
        <w:rPr>
          <w:rFonts w:ascii="Times New Roman" w:hAnsi="Times New Roman" w:cs="Times New Roman"/>
          <w:lang w:eastAsia="sk-SK"/>
        </w:rPr>
        <w:t>K zmene ceny diela môže dôjsť výlučne z týchto dôvodov:</w:t>
      </w:r>
    </w:p>
    <w:p w14:paraId="657B5DDF" w14:textId="77777777" w:rsidR="00441A7F" w:rsidRPr="002A7E6D" w:rsidRDefault="00441A7F" w:rsidP="00441A7F">
      <w:pPr>
        <w:widowControl w:val="0"/>
        <w:tabs>
          <w:tab w:val="left" w:pos="709"/>
          <w:tab w:val="left" w:pos="2570"/>
        </w:tabs>
        <w:autoSpaceDE w:val="0"/>
        <w:autoSpaceDN w:val="0"/>
        <w:adjustRightInd w:val="0"/>
        <w:ind w:right="14"/>
        <w:jc w:val="both"/>
        <w:rPr>
          <w:rFonts w:ascii="Times New Roman" w:hAnsi="Times New Roman" w:cs="Times New Roman"/>
          <w:lang w:eastAsia="sk-SK"/>
        </w:rPr>
      </w:pPr>
    </w:p>
    <w:p w14:paraId="48CD18CA" w14:textId="77777777" w:rsidR="00441A7F" w:rsidRPr="002A7E6D" w:rsidRDefault="00441A7F" w:rsidP="00441A7F">
      <w:pPr>
        <w:widowControl w:val="0"/>
        <w:numPr>
          <w:ilvl w:val="0"/>
          <w:numId w:val="9"/>
        </w:numPr>
        <w:autoSpaceDE w:val="0"/>
        <w:autoSpaceDN w:val="0"/>
        <w:adjustRightInd w:val="0"/>
        <w:spacing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7F3CE2FB" w14:textId="77777777" w:rsidR="00441A7F" w:rsidRPr="002A7E6D" w:rsidRDefault="00441A7F" w:rsidP="00441A7F">
      <w:pPr>
        <w:autoSpaceDE w:val="0"/>
        <w:autoSpaceDN w:val="0"/>
        <w:adjustRightInd w:val="0"/>
        <w:ind w:left="284" w:hanging="284"/>
        <w:jc w:val="both"/>
        <w:rPr>
          <w:rFonts w:ascii="Times New Roman" w:hAnsi="Times New Roman" w:cs="Times New Roman"/>
          <w:lang w:eastAsia="sk-SK"/>
        </w:rPr>
      </w:pPr>
    </w:p>
    <w:p w14:paraId="5DDCC313" w14:textId="77777777" w:rsidR="00441A7F" w:rsidRPr="002A7E6D" w:rsidRDefault="00441A7F" w:rsidP="00441A7F">
      <w:pPr>
        <w:widowControl w:val="0"/>
        <w:numPr>
          <w:ilvl w:val="0"/>
          <w:numId w:val="9"/>
        </w:numPr>
        <w:autoSpaceDE w:val="0"/>
        <w:autoSpaceDN w:val="0"/>
        <w:adjustRightInd w:val="0"/>
        <w:spacing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 xml:space="preserve">pri zmene technického riešenia diela požadovaného Objednávateľom, zmena ceny diela bude v tomto </w:t>
      </w:r>
      <w:r w:rsidRPr="002A7E6D">
        <w:rPr>
          <w:rFonts w:ascii="Times New Roman" w:hAnsi="Times New Roman" w:cs="Times New Roman"/>
          <w:lang w:eastAsia="sk-SK"/>
        </w:rPr>
        <w:lastRenderedPageBreak/>
        <w:t>prípade riešená dohodou strán, výlučne na základe písomného odsúhlasenia Objednávateľom;</w:t>
      </w:r>
    </w:p>
    <w:p w14:paraId="79348E89" w14:textId="77777777" w:rsidR="00441A7F" w:rsidRPr="002A7E6D" w:rsidRDefault="00441A7F" w:rsidP="00441A7F">
      <w:pPr>
        <w:widowControl w:val="0"/>
        <w:numPr>
          <w:ilvl w:val="0"/>
          <w:numId w:val="9"/>
        </w:numPr>
        <w:autoSpaceDE w:val="0"/>
        <w:autoSpaceDN w:val="0"/>
        <w:adjustRightInd w:val="0"/>
        <w:spacing w:before="180" w:after="0" w:line="240" w:lineRule="auto"/>
        <w:ind w:left="284" w:right="14" w:hanging="284"/>
        <w:jc w:val="both"/>
        <w:rPr>
          <w:rFonts w:ascii="Times New Roman" w:hAnsi="Times New Roman" w:cs="Times New Roman"/>
          <w:lang w:eastAsia="sk-SK"/>
        </w:rPr>
      </w:pPr>
      <w:r w:rsidRPr="002A7E6D">
        <w:rPr>
          <w:rFonts w:ascii="Times New Roman" w:hAnsi="Times New Roman" w:cs="Times New Roman"/>
          <w:lang w:eastAsia="sk-SK"/>
        </w:rPr>
        <w:t>pri zmene sadzby dane z pridanej hodnoty, v takom prípade cena sa automaticky zmení o zvýšenú alebo zníženú položku DPH;</w:t>
      </w:r>
    </w:p>
    <w:p w14:paraId="704D076A" w14:textId="77777777" w:rsidR="00441A7F" w:rsidRPr="002A7E6D" w:rsidRDefault="00441A7F" w:rsidP="00441A7F">
      <w:pPr>
        <w:widowControl w:val="0"/>
        <w:numPr>
          <w:ilvl w:val="0"/>
          <w:numId w:val="9"/>
        </w:numPr>
        <w:autoSpaceDE w:val="0"/>
        <w:autoSpaceDN w:val="0"/>
        <w:adjustRightInd w:val="0"/>
        <w:spacing w:before="180" w:after="0" w:line="240" w:lineRule="auto"/>
        <w:ind w:left="284" w:right="14" w:hanging="284"/>
        <w:jc w:val="both"/>
        <w:rPr>
          <w:rFonts w:ascii="Times New Roman" w:hAnsi="Times New Roman" w:cs="Times New Roman"/>
          <w:lang w:eastAsia="sk-SK"/>
        </w:rPr>
      </w:pPr>
      <w:r w:rsidRPr="002A7E6D">
        <w:rPr>
          <w:rFonts w:ascii="Times New Roman" w:hAnsi="Times New Roman" w:cs="Times New Roman"/>
          <w:b/>
          <w:bCs/>
          <w:i/>
          <w:iCs/>
          <w:lang w:eastAsia="sk-SK"/>
        </w:rPr>
        <w:t>zúžením predmetu plnenia Objednávateľom formou</w:t>
      </w:r>
      <w:r w:rsidRPr="002A7E6D">
        <w:rPr>
          <w:rFonts w:ascii="Times New Roman" w:hAnsi="Times New Roman" w:cs="Times New Roman"/>
          <w:lang w:eastAsia="sk-SK"/>
        </w:rPr>
        <w:t xml:space="preserve"> vylúčenia akejkoľvek jeho položky Objednávateľom na základe písomného oznámenia adresovaného Zhotoviteľovi, v takom prípade sa cena diela znižuje automaticky o cenu nerealizovaných položiek, určenú z Výkazu výmer.</w:t>
      </w:r>
    </w:p>
    <w:p w14:paraId="56227234" w14:textId="77777777" w:rsidR="00441A7F" w:rsidRDefault="00441A7F" w:rsidP="00441A7F">
      <w:pPr>
        <w:widowControl w:val="0"/>
        <w:numPr>
          <w:ilvl w:val="0"/>
          <w:numId w:val="8"/>
        </w:numPr>
        <w:tabs>
          <w:tab w:val="left" w:pos="0"/>
          <w:tab w:val="left" w:pos="426"/>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A7E6D">
        <w:rPr>
          <w:rFonts w:ascii="Times New Roman" w:hAnsi="Times New Roman" w:cs="Times New Roman"/>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13BAC638" w14:textId="7F6682AB" w:rsidR="00441A7F" w:rsidRDefault="00441A7F" w:rsidP="00441A7F">
      <w:pPr>
        <w:widowControl w:val="0"/>
        <w:numPr>
          <w:ilvl w:val="0"/>
          <w:numId w:val="8"/>
        </w:numPr>
        <w:tabs>
          <w:tab w:val="left" w:pos="0"/>
          <w:tab w:val="left" w:pos="426"/>
        </w:tabs>
        <w:autoSpaceDE w:val="0"/>
        <w:autoSpaceDN w:val="0"/>
        <w:adjustRightInd w:val="0"/>
        <w:spacing w:before="180" w:after="0" w:line="240" w:lineRule="auto"/>
        <w:ind w:left="426" w:right="22" w:hanging="426"/>
        <w:jc w:val="both"/>
        <w:rPr>
          <w:rFonts w:ascii="Times New Roman" w:hAnsi="Times New Roman" w:cs="Times New Roman"/>
          <w:lang w:eastAsia="sk-SK"/>
        </w:rPr>
      </w:pPr>
      <w:r w:rsidRPr="00BD403F">
        <w:rPr>
          <w:rFonts w:ascii="Times New Roman" w:hAnsi="Times New Roman" w:cs="Times New Roman"/>
          <w:lang w:eastAsia="sk-SK"/>
        </w:rPr>
        <w:t xml:space="preserve">Akékoľvek dohody, zmeny, alebo doplnenia k tejto Zmluve o dielo sú pre strany záväzné len vtedy, keď sú obojstranne podpísané a nadobudnú účinnosť. Návrhy dodatkov k tejto Zmluve o dielo môže predkladať ktorákoľvek zo zmluvných strán. Na zmeny zmluvy sa primerane vzťahujú ustanovenia  § 18 zákona o verejnom obstarávaní. </w:t>
      </w:r>
    </w:p>
    <w:p w14:paraId="1AAFDF1F" w14:textId="77777777" w:rsidR="00B70327" w:rsidRPr="00B70327" w:rsidRDefault="00B70327" w:rsidP="00B70327">
      <w:pPr>
        <w:widowControl w:val="0"/>
        <w:tabs>
          <w:tab w:val="left" w:pos="0"/>
          <w:tab w:val="left" w:pos="426"/>
        </w:tabs>
        <w:autoSpaceDE w:val="0"/>
        <w:autoSpaceDN w:val="0"/>
        <w:adjustRightInd w:val="0"/>
        <w:spacing w:before="180" w:after="0" w:line="240" w:lineRule="auto"/>
        <w:ind w:left="426" w:right="22"/>
        <w:jc w:val="both"/>
        <w:rPr>
          <w:rFonts w:ascii="Times New Roman" w:hAnsi="Times New Roman" w:cs="Times New Roman"/>
          <w:lang w:eastAsia="sk-SK"/>
        </w:rPr>
      </w:pPr>
    </w:p>
    <w:p w14:paraId="7F52FBA0" w14:textId="77777777" w:rsidR="00441A7F" w:rsidRPr="002A7E6D" w:rsidRDefault="00441A7F" w:rsidP="00441A7F">
      <w:pPr>
        <w:autoSpaceDE w:val="0"/>
        <w:autoSpaceDN w:val="0"/>
        <w:adjustRightInd w:val="0"/>
        <w:spacing w:before="14"/>
        <w:ind w:right="22"/>
        <w:jc w:val="center"/>
        <w:rPr>
          <w:rFonts w:ascii="Times New Roman" w:hAnsi="Times New Roman" w:cs="Times New Roman"/>
          <w:b/>
          <w:bCs/>
          <w:lang w:eastAsia="sk-SK"/>
        </w:rPr>
      </w:pPr>
      <w:r w:rsidRPr="002A7E6D">
        <w:rPr>
          <w:rFonts w:ascii="Times New Roman" w:hAnsi="Times New Roman" w:cs="Times New Roman"/>
          <w:b/>
          <w:bCs/>
          <w:lang w:eastAsia="sk-SK"/>
        </w:rPr>
        <w:t>Článok V</w:t>
      </w:r>
    </w:p>
    <w:p w14:paraId="2D8C2C8D" w14:textId="77777777" w:rsidR="00441A7F" w:rsidRPr="002A7E6D" w:rsidRDefault="00441A7F" w:rsidP="00441A7F">
      <w:pPr>
        <w:autoSpaceDE w:val="0"/>
        <w:autoSpaceDN w:val="0"/>
        <w:adjustRightInd w:val="0"/>
        <w:spacing w:before="29"/>
        <w:ind w:right="14"/>
        <w:jc w:val="center"/>
        <w:rPr>
          <w:rFonts w:ascii="Times New Roman" w:hAnsi="Times New Roman" w:cs="Times New Roman"/>
          <w:b/>
          <w:bCs/>
          <w:lang w:eastAsia="sk-SK"/>
        </w:rPr>
      </w:pPr>
      <w:r w:rsidRPr="002A7E6D">
        <w:rPr>
          <w:rFonts w:ascii="Times New Roman" w:hAnsi="Times New Roman" w:cs="Times New Roman"/>
          <w:b/>
          <w:bCs/>
          <w:lang w:eastAsia="sk-SK"/>
        </w:rPr>
        <w:t>Spôsob fakturácie a platobné podmienky</w:t>
      </w:r>
    </w:p>
    <w:p w14:paraId="7595E7C6" w14:textId="77777777" w:rsidR="00441A7F" w:rsidRPr="002A7E6D" w:rsidRDefault="00441A7F" w:rsidP="00441A7F">
      <w:pPr>
        <w:widowControl w:val="0"/>
        <w:numPr>
          <w:ilvl w:val="0"/>
          <w:numId w:val="2"/>
        </w:numPr>
        <w:autoSpaceDE w:val="0"/>
        <w:autoSpaceDN w:val="0"/>
        <w:adjustRightInd w:val="0"/>
        <w:spacing w:before="22" w:after="0" w:line="240" w:lineRule="auto"/>
        <w:ind w:left="720" w:right="36" w:hanging="360"/>
        <w:jc w:val="both"/>
        <w:rPr>
          <w:rFonts w:ascii="Times New Roman" w:hAnsi="Times New Roman" w:cs="Times New Roman"/>
          <w:lang w:eastAsia="sk-SK"/>
        </w:rPr>
      </w:pPr>
      <w:r w:rsidRPr="002A7E6D">
        <w:rPr>
          <w:rFonts w:ascii="Times New Roman" w:hAnsi="Times New Roman" w:cs="Times New Roman"/>
          <w:lang w:eastAsia="sk-SK"/>
        </w:rPr>
        <w:t xml:space="preserve">Zhotoviteľ je oprávnený účtovať Objednávateľovi cenu diela  a objednávateľ je povinný zaplatiť Zhotoviteľovi cenu diela v </w:t>
      </w:r>
      <w:r>
        <w:rPr>
          <w:rFonts w:ascii="Times New Roman" w:hAnsi="Times New Roman" w:cs="Times New Roman"/>
          <w:lang w:eastAsia="sk-SK"/>
        </w:rPr>
        <w:t>troch</w:t>
      </w:r>
      <w:r w:rsidRPr="002A7E6D">
        <w:rPr>
          <w:rFonts w:ascii="Times New Roman" w:hAnsi="Times New Roman" w:cs="Times New Roman"/>
          <w:lang w:eastAsia="sk-SK"/>
        </w:rPr>
        <w:t xml:space="preserve"> častiach:</w:t>
      </w:r>
    </w:p>
    <w:p w14:paraId="12E98CDF" w14:textId="3AE8B539" w:rsidR="00441A7F" w:rsidRPr="007E2160" w:rsidRDefault="00441A7F" w:rsidP="00441A7F">
      <w:pPr>
        <w:pStyle w:val="Odsekzoznamu"/>
        <w:widowControl w:val="0"/>
        <w:numPr>
          <w:ilvl w:val="1"/>
          <w:numId w:val="7"/>
        </w:numPr>
        <w:tabs>
          <w:tab w:val="left" w:pos="426"/>
        </w:tabs>
        <w:autoSpaceDE w:val="0"/>
        <w:autoSpaceDN w:val="0"/>
        <w:adjustRightInd w:val="0"/>
        <w:spacing w:before="22"/>
        <w:ind w:left="567" w:right="36" w:hanging="589"/>
        <w:jc w:val="both"/>
        <w:rPr>
          <w:sz w:val="22"/>
          <w:szCs w:val="22"/>
          <w:lang w:eastAsia="sk-SK"/>
        </w:rPr>
      </w:pPr>
      <w:r>
        <w:rPr>
          <w:sz w:val="22"/>
          <w:szCs w:val="22"/>
          <w:lang w:eastAsia="sk-SK"/>
        </w:rPr>
        <w:t>1. splátka vo výške 30</w:t>
      </w:r>
      <w:r w:rsidRPr="002A7E6D">
        <w:rPr>
          <w:sz w:val="22"/>
          <w:szCs w:val="22"/>
          <w:lang w:eastAsia="sk-SK"/>
        </w:rPr>
        <w:t xml:space="preserve">% </w:t>
      </w:r>
      <w:r w:rsidR="007D7A82">
        <w:rPr>
          <w:sz w:val="22"/>
          <w:szCs w:val="22"/>
          <w:lang w:eastAsia="sk-SK"/>
        </w:rPr>
        <w:t xml:space="preserve"> z </w:t>
      </w:r>
      <w:r w:rsidR="007D7A82" w:rsidRPr="007E2160">
        <w:rPr>
          <w:sz w:val="22"/>
          <w:szCs w:val="22"/>
          <w:lang w:eastAsia="sk-SK"/>
        </w:rPr>
        <w:t xml:space="preserve">celkovej </w:t>
      </w:r>
      <w:r w:rsidRPr="007E2160">
        <w:rPr>
          <w:sz w:val="22"/>
          <w:szCs w:val="22"/>
          <w:lang w:eastAsia="sk-SK"/>
        </w:rPr>
        <w:t>ceny,  po realizácii 30% stavebných prác určených na základe finančného vyjadrenia ceny stavebných prác podľa Výkazu výmer (rozpočtu) – príloha č.</w:t>
      </w:r>
      <w:r w:rsidR="00B70327" w:rsidRPr="007E2160">
        <w:rPr>
          <w:sz w:val="22"/>
          <w:szCs w:val="22"/>
          <w:lang w:eastAsia="sk-SK"/>
        </w:rPr>
        <w:t xml:space="preserve"> </w:t>
      </w:r>
      <w:r w:rsidRPr="007E2160">
        <w:rPr>
          <w:sz w:val="22"/>
          <w:szCs w:val="22"/>
          <w:lang w:eastAsia="sk-SK"/>
        </w:rPr>
        <w:t>2 tejto Zmluvy.</w:t>
      </w:r>
      <w:r w:rsidRPr="007E2160">
        <w:t xml:space="preserve"> </w:t>
      </w:r>
      <w:r w:rsidRPr="007E2160">
        <w:rPr>
          <w:sz w:val="22"/>
          <w:szCs w:val="22"/>
          <w:lang w:eastAsia="sk-SK"/>
        </w:rPr>
        <w:t xml:space="preserve">Podkladom  a zároveň podmienkou pre vystavenie faktúry budú tiež nasledujúce dokumenty, ktoré Zhotoviteľ predloží spolu s faktúrou: </w:t>
      </w:r>
    </w:p>
    <w:p w14:paraId="24CDF6E5" w14:textId="77777777" w:rsidR="00441A7F" w:rsidRPr="007E2160" w:rsidRDefault="00441A7F" w:rsidP="00441A7F">
      <w:pPr>
        <w:widowControl w:val="0"/>
        <w:tabs>
          <w:tab w:val="left" w:pos="426"/>
        </w:tabs>
        <w:autoSpaceDE w:val="0"/>
        <w:autoSpaceDN w:val="0"/>
        <w:adjustRightInd w:val="0"/>
        <w:spacing w:before="22"/>
        <w:ind w:left="426" w:right="36"/>
        <w:jc w:val="both"/>
        <w:rPr>
          <w:rFonts w:ascii="Times New Roman" w:eastAsia="Times New Roman" w:hAnsi="Times New Roman" w:cs="Times New Roman"/>
          <w:lang w:eastAsia="sk-SK"/>
        </w:rPr>
      </w:pPr>
      <w:r w:rsidRPr="007E2160">
        <w:rPr>
          <w:lang w:eastAsia="sk-SK"/>
        </w:rPr>
        <w:tab/>
        <w:t xml:space="preserve">- </w:t>
      </w:r>
      <w:r w:rsidRPr="007E2160">
        <w:rPr>
          <w:rFonts w:ascii="Times New Roman" w:eastAsia="Times New Roman" w:hAnsi="Times New Roman" w:cs="Times New Roman"/>
          <w:lang w:eastAsia="sk-SK"/>
        </w:rPr>
        <w:t>kópia stavebným dozorom  odsúhlaseného súpisu všetkých dovtedy vykonaných prác a  dodávok a</w:t>
      </w:r>
    </w:p>
    <w:p w14:paraId="0C85654B" w14:textId="32A097EB" w:rsidR="00441A7F" w:rsidRPr="007E2160" w:rsidRDefault="00441A7F" w:rsidP="00441A7F">
      <w:pPr>
        <w:widowControl w:val="0"/>
        <w:tabs>
          <w:tab w:val="left" w:pos="426"/>
        </w:tabs>
        <w:autoSpaceDE w:val="0"/>
        <w:autoSpaceDN w:val="0"/>
        <w:adjustRightInd w:val="0"/>
        <w:spacing w:before="22"/>
        <w:ind w:left="426" w:right="36"/>
        <w:jc w:val="both"/>
        <w:rPr>
          <w:rFonts w:ascii="Times New Roman" w:eastAsia="Times New Roman" w:hAnsi="Times New Roman" w:cs="Times New Roman"/>
          <w:lang w:eastAsia="sk-SK"/>
        </w:rPr>
      </w:pPr>
      <w:r w:rsidRPr="007E2160">
        <w:rPr>
          <w:rFonts w:ascii="Times New Roman" w:eastAsia="Times New Roman" w:hAnsi="Times New Roman" w:cs="Times New Roman"/>
          <w:lang w:eastAsia="sk-SK"/>
        </w:rPr>
        <w:tab/>
        <w:t>-  fotodokumentácia priebehu prác, ktorých vykonanie je podmienkou splatnosti tejto časti ceny,</w:t>
      </w:r>
    </w:p>
    <w:p w14:paraId="748BA743" w14:textId="52A8044D" w:rsidR="00441A7F" w:rsidRPr="002A7E6D" w:rsidRDefault="00441A7F" w:rsidP="00441A7F">
      <w:pPr>
        <w:pStyle w:val="Odsekzoznamu"/>
        <w:widowControl w:val="0"/>
        <w:numPr>
          <w:ilvl w:val="1"/>
          <w:numId w:val="7"/>
        </w:numPr>
        <w:tabs>
          <w:tab w:val="left" w:pos="426"/>
        </w:tabs>
        <w:autoSpaceDE w:val="0"/>
        <w:autoSpaceDN w:val="0"/>
        <w:adjustRightInd w:val="0"/>
        <w:spacing w:before="22"/>
        <w:ind w:left="426" w:right="36" w:hanging="142"/>
        <w:jc w:val="both"/>
        <w:rPr>
          <w:sz w:val="22"/>
          <w:szCs w:val="22"/>
          <w:lang w:eastAsia="sk-SK"/>
        </w:rPr>
      </w:pPr>
      <w:r w:rsidRPr="007E2160">
        <w:rPr>
          <w:sz w:val="22"/>
          <w:szCs w:val="22"/>
          <w:lang w:eastAsia="sk-SK"/>
        </w:rPr>
        <w:t xml:space="preserve">2. splátka, vo výške 50% </w:t>
      </w:r>
      <w:r w:rsidR="009E0A84" w:rsidRPr="007E2160">
        <w:rPr>
          <w:sz w:val="22"/>
          <w:szCs w:val="22"/>
          <w:lang w:eastAsia="sk-SK"/>
        </w:rPr>
        <w:t>z celkovej ceny</w:t>
      </w:r>
      <w:r w:rsidR="00D51620" w:rsidRPr="007E2160">
        <w:rPr>
          <w:sz w:val="22"/>
          <w:szCs w:val="22"/>
          <w:lang w:eastAsia="sk-SK"/>
        </w:rPr>
        <w:t>;</w:t>
      </w:r>
      <w:r w:rsidRPr="007E2160">
        <w:rPr>
          <w:sz w:val="22"/>
          <w:szCs w:val="22"/>
          <w:lang w:eastAsia="sk-SK"/>
        </w:rPr>
        <w:t xml:space="preserve"> po splatnosti častí ceny uvedených pod písm. a) po</w:t>
      </w:r>
      <w:r w:rsidR="007E2160">
        <w:rPr>
          <w:sz w:val="22"/>
          <w:szCs w:val="22"/>
          <w:lang w:eastAsia="sk-SK"/>
        </w:rPr>
        <w:t> </w:t>
      </w:r>
      <w:r w:rsidRPr="007E2160">
        <w:rPr>
          <w:sz w:val="22"/>
          <w:szCs w:val="22"/>
          <w:lang w:eastAsia="sk-SK"/>
        </w:rPr>
        <w:t xml:space="preserve">realizácii </w:t>
      </w:r>
      <w:r w:rsidR="007E2160" w:rsidRPr="007E2160">
        <w:rPr>
          <w:sz w:val="22"/>
          <w:szCs w:val="22"/>
          <w:lang w:eastAsia="sk-SK"/>
        </w:rPr>
        <w:t xml:space="preserve"> ďalších 50</w:t>
      </w:r>
      <w:r w:rsidRPr="007E2160">
        <w:rPr>
          <w:sz w:val="22"/>
          <w:szCs w:val="22"/>
          <w:lang w:eastAsia="sk-SK"/>
        </w:rPr>
        <w:t>% stavebných prác určených na základe finančného vyjadrenia ceny stavebných prác podľa Výkazu výmer</w:t>
      </w:r>
      <w:r w:rsidR="00B70327" w:rsidRPr="007E2160">
        <w:rPr>
          <w:sz w:val="22"/>
          <w:szCs w:val="22"/>
          <w:lang w:eastAsia="sk-SK"/>
        </w:rPr>
        <w:t xml:space="preserve"> </w:t>
      </w:r>
      <w:r w:rsidRPr="007E2160">
        <w:rPr>
          <w:sz w:val="22"/>
          <w:szCs w:val="22"/>
          <w:lang w:eastAsia="sk-SK"/>
        </w:rPr>
        <w:t>(rozpočtu)</w:t>
      </w:r>
      <w:r w:rsidRPr="00D86013">
        <w:rPr>
          <w:sz w:val="22"/>
          <w:szCs w:val="22"/>
          <w:lang w:eastAsia="sk-SK"/>
        </w:rPr>
        <w:t xml:space="preserve"> – príloha č.</w:t>
      </w:r>
      <w:r w:rsidR="00B70327">
        <w:rPr>
          <w:sz w:val="22"/>
          <w:szCs w:val="22"/>
          <w:lang w:eastAsia="sk-SK"/>
        </w:rPr>
        <w:t xml:space="preserve"> </w:t>
      </w:r>
      <w:r w:rsidRPr="00D86013">
        <w:rPr>
          <w:sz w:val="22"/>
          <w:szCs w:val="22"/>
          <w:lang w:eastAsia="sk-SK"/>
        </w:rPr>
        <w:t xml:space="preserve">2 tejto Zmluvy </w:t>
      </w:r>
      <w:r>
        <w:rPr>
          <w:sz w:val="22"/>
          <w:szCs w:val="22"/>
          <w:lang w:eastAsia="sk-SK"/>
        </w:rPr>
        <w:t xml:space="preserve">. </w:t>
      </w:r>
      <w:r w:rsidRPr="002A7E6D">
        <w:rPr>
          <w:sz w:val="22"/>
          <w:szCs w:val="22"/>
          <w:lang w:eastAsia="sk-SK"/>
        </w:rPr>
        <w:t xml:space="preserve">Podmienkou splatnosti tejto časti ceny je úspešné vykonanie tlakovej skúšky pred uvedením </w:t>
      </w:r>
      <w:proofErr w:type="spellStart"/>
      <w:r w:rsidRPr="002A7E6D">
        <w:rPr>
          <w:sz w:val="22"/>
          <w:szCs w:val="22"/>
          <w:lang w:eastAsia="sk-SK"/>
        </w:rPr>
        <w:t>kompostárne</w:t>
      </w:r>
      <w:proofErr w:type="spellEnd"/>
      <w:r w:rsidRPr="002A7E6D">
        <w:rPr>
          <w:sz w:val="22"/>
          <w:szCs w:val="22"/>
          <w:lang w:eastAsia="sk-SK"/>
        </w:rPr>
        <w:t xml:space="preserve"> do</w:t>
      </w:r>
      <w:r w:rsidR="007E2160">
        <w:rPr>
          <w:sz w:val="22"/>
          <w:szCs w:val="22"/>
          <w:lang w:eastAsia="sk-SK"/>
        </w:rPr>
        <w:t> </w:t>
      </w:r>
      <w:r w:rsidRPr="002A7E6D">
        <w:rPr>
          <w:sz w:val="22"/>
          <w:szCs w:val="22"/>
          <w:lang w:eastAsia="sk-SK"/>
        </w:rPr>
        <w:t xml:space="preserve">prevádzky uvedenej v bode 6.30 tejto zmluvy. Podkladom  a zároveň podmienkou pre vystavenie faktúry budú tiež nasledujúce dokumenty, ktoré Zhotoviteľ predloží spolu s faktúrou: </w:t>
      </w:r>
    </w:p>
    <w:p w14:paraId="2C9CBE4F" w14:textId="77777777" w:rsidR="00441A7F" w:rsidRPr="002A7E6D" w:rsidRDefault="00441A7F" w:rsidP="00441A7F">
      <w:pPr>
        <w:pStyle w:val="Odsekzoznamu"/>
        <w:widowControl w:val="0"/>
        <w:tabs>
          <w:tab w:val="left" w:pos="426"/>
        </w:tabs>
        <w:autoSpaceDE w:val="0"/>
        <w:autoSpaceDN w:val="0"/>
        <w:adjustRightInd w:val="0"/>
        <w:spacing w:before="22"/>
        <w:ind w:left="426" w:right="36" w:hanging="142"/>
        <w:jc w:val="both"/>
        <w:rPr>
          <w:sz w:val="22"/>
          <w:szCs w:val="22"/>
          <w:lang w:eastAsia="sk-SK"/>
        </w:rPr>
      </w:pPr>
      <w:r w:rsidRPr="002A7E6D">
        <w:rPr>
          <w:sz w:val="22"/>
          <w:szCs w:val="22"/>
          <w:lang w:eastAsia="sk-SK"/>
        </w:rPr>
        <w:tab/>
        <w:t>- kópia stavebným dozorom  odsúhlaseného súpisu všetkých dovtedy vykonaných prác a  dodávok a</w:t>
      </w:r>
    </w:p>
    <w:p w14:paraId="143DB80A" w14:textId="77777777" w:rsidR="00441A7F" w:rsidRPr="002A7E6D" w:rsidRDefault="00441A7F" w:rsidP="00441A7F">
      <w:pPr>
        <w:pStyle w:val="Odsekzoznamu"/>
        <w:widowControl w:val="0"/>
        <w:tabs>
          <w:tab w:val="left" w:pos="426"/>
        </w:tabs>
        <w:autoSpaceDE w:val="0"/>
        <w:autoSpaceDN w:val="0"/>
        <w:adjustRightInd w:val="0"/>
        <w:spacing w:before="22"/>
        <w:ind w:left="426" w:right="36" w:hanging="142"/>
        <w:jc w:val="both"/>
        <w:rPr>
          <w:sz w:val="22"/>
          <w:szCs w:val="22"/>
          <w:lang w:eastAsia="sk-SK"/>
        </w:rPr>
      </w:pPr>
      <w:r w:rsidRPr="002A7E6D">
        <w:rPr>
          <w:sz w:val="22"/>
          <w:szCs w:val="22"/>
          <w:lang w:eastAsia="sk-SK"/>
        </w:rPr>
        <w:tab/>
        <w:t>- fotodokumentácia priebehu prác, ktorých vykonanie je podmienkou splatnosti tejto časti ceny,</w:t>
      </w:r>
    </w:p>
    <w:p w14:paraId="1ECA1B38" w14:textId="0C9DD8C5" w:rsidR="00441A7F" w:rsidRPr="002A7E6D" w:rsidRDefault="00441A7F" w:rsidP="00B70327">
      <w:pPr>
        <w:widowControl w:val="0"/>
        <w:tabs>
          <w:tab w:val="left" w:pos="426"/>
        </w:tabs>
        <w:autoSpaceDE w:val="0"/>
        <w:autoSpaceDN w:val="0"/>
        <w:adjustRightInd w:val="0"/>
        <w:spacing w:before="22"/>
        <w:ind w:right="36"/>
        <w:jc w:val="both"/>
        <w:rPr>
          <w:rFonts w:ascii="Times New Roman" w:hAnsi="Times New Roman" w:cs="Times New Roman"/>
          <w:lang w:eastAsia="sk-SK"/>
        </w:rPr>
      </w:pPr>
      <w:r w:rsidRPr="002A7E6D">
        <w:rPr>
          <w:rFonts w:ascii="Times New Roman" w:hAnsi="Times New Roman" w:cs="Times New Roman"/>
          <w:lang w:eastAsia="sk-SK"/>
        </w:rPr>
        <w:tab/>
        <w:t>-</w:t>
      </w:r>
      <w:r w:rsidR="00B70327">
        <w:rPr>
          <w:rFonts w:ascii="Times New Roman" w:hAnsi="Times New Roman" w:cs="Times New Roman"/>
          <w:lang w:eastAsia="sk-SK"/>
        </w:rPr>
        <w:t xml:space="preserve"> </w:t>
      </w:r>
      <w:r w:rsidRPr="002A7E6D">
        <w:rPr>
          <w:rFonts w:ascii="Times New Roman" w:hAnsi="Times New Roman" w:cs="Times New Roman"/>
          <w:lang w:eastAsia="sk-SK"/>
        </w:rPr>
        <w:t>protokol z merania úspešného</w:t>
      </w:r>
      <w:r w:rsidR="00B70327">
        <w:rPr>
          <w:rFonts w:ascii="Times New Roman" w:hAnsi="Times New Roman" w:cs="Times New Roman"/>
          <w:lang w:eastAsia="sk-SK"/>
        </w:rPr>
        <w:t xml:space="preserve"> </w:t>
      </w:r>
      <w:r w:rsidRPr="002A7E6D">
        <w:rPr>
          <w:rFonts w:ascii="Times New Roman" w:hAnsi="Times New Roman" w:cs="Times New Roman"/>
          <w:lang w:eastAsia="sk-SK"/>
        </w:rPr>
        <w:t>vykonan</w:t>
      </w:r>
      <w:r w:rsidR="00B70327">
        <w:rPr>
          <w:rFonts w:ascii="Times New Roman" w:hAnsi="Times New Roman" w:cs="Times New Roman"/>
          <w:lang w:eastAsia="sk-SK"/>
        </w:rPr>
        <w:t>ia</w:t>
      </w:r>
      <w:r w:rsidRPr="002A7E6D">
        <w:rPr>
          <w:rFonts w:ascii="Times New Roman" w:hAnsi="Times New Roman" w:cs="Times New Roman"/>
          <w:lang w:eastAsia="sk-SK"/>
        </w:rPr>
        <w:t xml:space="preserve"> tlakovej skúšky pred uvedením </w:t>
      </w:r>
      <w:proofErr w:type="spellStart"/>
      <w:r w:rsidRPr="002A7E6D">
        <w:rPr>
          <w:rFonts w:ascii="Times New Roman" w:hAnsi="Times New Roman" w:cs="Times New Roman"/>
          <w:lang w:eastAsia="sk-SK"/>
        </w:rPr>
        <w:t>kompostárne</w:t>
      </w:r>
      <w:proofErr w:type="spellEnd"/>
      <w:r w:rsidRPr="002A7E6D">
        <w:rPr>
          <w:rFonts w:ascii="Times New Roman" w:hAnsi="Times New Roman" w:cs="Times New Roman"/>
          <w:lang w:eastAsia="sk-SK"/>
        </w:rPr>
        <w:t xml:space="preserve"> do</w:t>
      </w:r>
      <w:r w:rsidR="00B70327">
        <w:rPr>
          <w:rFonts w:ascii="Times New Roman" w:hAnsi="Times New Roman" w:cs="Times New Roman"/>
          <w:lang w:eastAsia="sk-SK"/>
        </w:rPr>
        <w:t> </w:t>
      </w:r>
      <w:r w:rsidRPr="002A7E6D">
        <w:rPr>
          <w:rFonts w:ascii="Times New Roman" w:hAnsi="Times New Roman" w:cs="Times New Roman"/>
          <w:lang w:eastAsia="sk-SK"/>
        </w:rPr>
        <w:t>prevádzky.</w:t>
      </w:r>
    </w:p>
    <w:p w14:paraId="4A83070A" w14:textId="7B37BF8D" w:rsidR="00441A7F" w:rsidRPr="002A7E6D" w:rsidRDefault="00441A7F" w:rsidP="00441A7F">
      <w:pPr>
        <w:widowControl w:val="0"/>
        <w:tabs>
          <w:tab w:val="left" w:pos="426"/>
        </w:tabs>
        <w:autoSpaceDE w:val="0"/>
        <w:autoSpaceDN w:val="0"/>
        <w:adjustRightInd w:val="0"/>
        <w:spacing w:before="22"/>
        <w:ind w:left="426" w:right="36" w:hanging="426"/>
        <w:jc w:val="both"/>
        <w:rPr>
          <w:rFonts w:ascii="Times New Roman" w:hAnsi="Times New Roman" w:cs="Times New Roman"/>
          <w:lang w:eastAsia="sk-SK"/>
        </w:rPr>
      </w:pPr>
      <w:r w:rsidRPr="002A7E6D">
        <w:rPr>
          <w:rFonts w:ascii="Times New Roman" w:hAnsi="Times New Roman" w:cs="Times New Roman"/>
          <w:lang w:eastAsia="sk-SK"/>
        </w:rPr>
        <w:t xml:space="preserve">b)  20% </w:t>
      </w:r>
      <w:r w:rsidR="009E0A84">
        <w:rPr>
          <w:rFonts w:ascii="Times New Roman" w:hAnsi="Times New Roman" w:cs="Times New Roman"/>
          <w:lang w:eastAsia="sk-SK"/>
        </w:rPr>
        <w:t xml:space="preserve">z celkovej </w:t>
      </w:r>
      <w:r w:rsidRPr="002A7E6D">
        <w:rPr>
          <w:rFonts w:ascii="Times New Roman" w:hAnsi="Times New Roman" w:cs="Times New Roman"/>
          <w:lang w:eastAsia="sk-SK"/>
        </w:rPr>
        <w:t>ceny</w:t>
      </w:r>
      <w:r w:rsidRPr="002A7E6D">
        <w:rPr>
          <w:rFonts w:ascii="Times New Roman" w:hAnsi="Times New Roman" w:cs="Times New Roman"/>
        </w:rPr>
        <w:t xml:space="preserve"> </w:t>
      </w:r>
      <w:bookmarkStart w:id="2" w:name="_Hlk504647193"/>
      <w:r w:rsidRPr="002A7E6D">
        <w:rPr>
          <w:rFonts w:ascii="Times New Roman" w:hAnsi="Times New Roman" w:cs="Times New Roman"/>
          <w:lang w:eastAsia="sk-SK"/>
        </w:rPr>
        <w:t xml:space="preserve">po splatnosti častí ceny uvedených pod písm. a) </w:t>
      </w:r>
      <w:bookmarkEnd w:id="2"/>
      <w:r>
        <w:rPr>
          <w:rFonts w:ascii="Times New Roman" w:hAnsi="Times New Roman" w:cs="Times New Roman"/>
          <w:lang w:eastAsia="sk-SK"/>
        </w:rPr>
        <w:t xml:space="preserve">a b) </w:t>
      </w:r>
      <w:r w:rsidRPr="002A7E6D">
        <w:rPr>
          <w:rFonts w:ascii="Times New Roman" w:hAnsi="Times New Roman" w:cs="Times New Roman"/>
          <w:lang w:eastAsia="sk-SK"/>
        </w:rPr>
        <w:t xml:space="preserve">a po odovzdaní a prevzatí </w:t>
      </w:r>
      <w:r w:rsidRPr="002A7E6D">
        <w:rPr>
          <w:rFonts w:ascii="Times New Roman" w:hAnsi="Times New Roman" w:cs="Times New Roman"/>
          <w:lang w:eastAsia="sk-SK"/>
        </w:rPr>
        <w:lastRenderedPageBreak/>
        <w:t>celého diela objednávateľom, vrátane dodania dokumentácie ktorá je súčasťou predmetu zákazky a ich korektnosť a úplnosť musí schváliť stavebný dozor pred tým ako Zhotoviteľ začne uplatňovať voči Objednávateľovi požiadavku na zaplatenie tejto časti ceny. Tieto skutočnosti budú podkladom pre vystavenie faktúry na cenu diela a prílohami tejto faktúry musia byť:</w:t>
      </w:r>
    </w:p>
    <w:p w14:paraId="1FB1E05A" w14:textId="77777777" w:rsidR="00441A7F" w:rsidRPr="002A7E6D" w:rsidRDefault="00441A7F" w:rsidP="00441A7F">
      <w:pPr>
        <w:widowControl w:val="0"/>
        <w:autoSpaceDE w:val="0"/>
        <w:autoSpaceDN w:val="0"/>
        <w:adjustRightInd w:val="0"/>
        <w:spacing w:before="22"/>
        <w:ind w:left="426" w:right="36"/>
        <w:jc w:val="both"/>
        <w:rPr>
          <w:rFonts w:ascii="Times New Roman" w:hAnsi="Times New Roman" w:cs="Times New Roman"/>
          <w:lang w:eastAsia="sk-SK"/>
        </w:rPr>
      </w:pPr>
      <w:r w:rsidRPr="002A7E6D">
        <w:rPr>
          <w:rFonts w:ascii="Times New Roman" w:hAnsi="Times New Roman" w:cs="Times New Roman"/>
          <w:lang w:eastAsia="sk-SK"/>
        </w:rPr>
        <w:t xml:space="preserve">- kópia stavebným dozorom  odsúhlaseného súpisu všetkých vykonaných prác a dodávok, </w:t>
      </w:r>
    </w:p>
    <w:p w14:paraId="05F8AEBF" w14:textId="77777777" w:rsidR="00441A7F" w:rsidRPr="002A7E6D" w:rsidRDefault="00441A7F" w:rsidP="00441A7F">
      <w:pPr>
        <w:widowControl w:val="0"/>
        <w:autoSpaceDE w:val="0"/>
        <w:autoSpaceDN w:val="0"/>
        <w:adjustRightInd w:val="0"/>
        <w:spacing w:before="22"/>
        <w:ind w:left="426" w:right="36"/>
        <w:jc w:val="both"/>
        <w:rPr>
          <w:rFonts w:ascii="Times New Roman" w:hAnsi="Times New Roman" w:cs="Times New Roman"/>
          <w:lang w:eastAsia="sk-SK"/>
        </w:rPr>
      </w:pPr>
      <w:r w:rsidRPr="002A7E6D">
        <w:rPr>
          <w:rFonts w:ascii="Times New Roman" w:hAnsi="Times New Roman" w:cs="Times New Roman"/>
          <w:lang w:eastAsia="sk-SK"/>
        </w:rPr>
        <w:t>- kópia protokolu o odovzdaní a prevzatí diela,</w:t>
      </w:r>
    </w:p>
    <w:p w14:paraId="305484E4" w14:textId="2D97AEA3" w:rsidR="00441A7F" w:rsidRPr="002A7E6D" w:rsidRDefault="00441A7F" w:rsidP="00441A7F">
      <w:pPr>
        <w:widowControl w:val="0"/>
        <w:autoSpaceDE w:val="0"/>
        <w:autoSpaceDN w:val="0"/>
        <w:adjustRightInd w:val="0"/>
        <w:spacing w:before="22"/>
        <w:ind w:left="426" w:right="36"/>
        <w:jc w:val="both"/>
        <w:rPr>
          <w:rFonts w:ascii="Times New Roman" w:hAnsi="Times New Roman" w:cs="Times New Roman"/>
          <w:lang w:eastAsia="sk-SK"/>
        </w:rPr>
      </w:pPr>
      <w:r w:rsidRPr="002A7E6D">
        <w:rPr>
          <w:rFonts w:ascii="Times New Roman" w:hAnsi="Times New Roman" w:cs="Times New Roman"/>
          <w:lang w:eastAsia="sk-SK"/>
        </w:rPr>
        <w:t xml:space="preserve">- kópia protokolu o úspešnom vykonaní funkčnej skúšky riadiaceho systému </w:t>
      </w:r>
      <w:proofErr w:type="spellStart"/>
      <w:r w:rsidRPr="002A7E6D">
        <w:rPr>
          <w:rFonts w:ascii="Times New Roman" w:hAnsi="Times New Roman" w:cs="Times New Roman"/>
          <w:lang w:eastAsia="sk-SK"/>
        </w:rPr>
        <w:t>kompostárne</w:t>
      </w:r>
      <w:proofErr w:type="spellEnd"/>
      <w:r w:rsidRPr="002A7E6D">
        <w:rPr>
          <w:rFonts w:ascii="Times New Roman" w:hAnsi="Times New Roman" w:cs="Times New Roman"/>
          <w:lang w:eastAsia="sk-SK"/>
        </w:rPr>
        <w:t xml:space="preserve"> podľa bodu </w:t>
      </w:r>
      <w:r w:rsidR="009E0A84">
        <w:rPr>
          <w:rFonts w:ascii="Times New Roman" w:hAnsi="Times New Roman" w:cs="Times New Roman"/>
          <w:lang w:eastAsia="sk-SK"/>
        </w:rPr>
        <w:t xml:space="preserve">6.29 </w:t>
      </w:r>
      <w:r w:rsidRPr="002A7E6D">
        <w:rPr>
          <w:rFonts w:ascii="Times New Roman" w:hAnsi="Times New Roman" w:cs="Times New Roman"/>
          <w:lang w:eastAsia="sk-SK"/>
        </w:rPr>
        <w:t>. tejto Zmluvy</w:t>
      </w:r>
      <w:r w:rsidR="00B70327">
        <w:rPr>
          <w:rFonts w:ascii="Times New Roman" w:hAnsi="Times New Roman" w:cs="Times New Roman"/>
          <w:lang w:eastAsia="sk-SK"/>
        </w:rPr>
        <w:t>,</w:t>
      </w:r>
    </w:p>
    <w:p w14:paraId="357AFED0" w14:textId="77777777" w:rsidR="00441A7F" w:rsidRPr="002A7E6D" w:rsidRDefault="00441A7F" w:rsidP="00441A7F">
      <w:pPr>
        <w:widowControl w:val="0"/>
        <w:autoSpaceDE w:val="0"/>
        <w:autoSpaceDN w:val="0"/>
        <w:adjustRightInd w:val="0"/>
        <w:spacing w:before="22"/>
        <w:ind w:left="426" w:right="36"/>
        <w:jc w:val="both"/>
        <w:rPr>
          <w:rFonts w:ascii="Times New Roman" w:hAnsi="Times New Roman" w:cs="Times New Roman"/>
          <w:lang w:eastAsia="sk-SK"/>
        </w:rPr>
      </w:pPr>
      <w:r w:rsidRPr="002A7E6D">
        <w:rPr>
          <w:rFonts w:ascii="Times New Roman" w:hAnsi="Times New Roman" w:cs="Times New Roman"/>
          <w:lang w:eastAsia="sk-SK"/>
        </w:rPr>
        <w:t>- fotodokumentácia priebehu prác, ktorých vykonanie je podmienkou splatnosti tejto časti ceny.</w:t>
      </w:r>
    </w:p>
    <w:p w14:paraId="4E1AF52B" w14:textId="4037E103" w:rsidR="00441A7F" w:rsidRPr="002A7E6D" w:rsidRDefault="00441A7F" w:rsidP="00441A7F">
      <w:pPr>
        <w:widowControl w:val="0"/>
        <w:autoSpaceDE w:val="0"/>
        <w:autoSpaceDN w:val="0"/>
        <w:adjustRightInd w:val="0"/>
        <w:spacing w:before="22"/>
        <w:ind w:right="36"/>
        <w:jc w:val="both"/>
        <w:rPr>
          <w:rFonts w:ascii="Times New Roman" w:hAnsi="Times New Roman" w:cs="Times New Roman"/>
          <w:lang w:eastAsia="sk-SK"/>
        </w:rPr>
      </w:pPr>
      <w:r w:rsidRPr="002A7E6D">
        <w:rPr>
          <w:rFonts w:ascii="Times New Roman" w:hAnsi="Times New Roman" w:cs="Times New Roman"/>
          <w:lang w:eastAsia="sk-SK"/>
        </w:rPr>
        <w:t xml:space="preserve">Splatnosť ceny bude 60 dní odo dňa doručenia </w:t>
      </w:r>
      <w:r w:rsidRPr="00B75A69">
        <w:rPr>
          <w:rFonts w:ascii="Times New Roman" w:hAnsi="Times New Roman" w:cs="Times New Roman"/>
          <w:lang w:eastAsia="sk-SK"/>
        </w:rPr>
        <w:t xml:space="preserve">faktúry </w:t>
      </w:r>
      <w:r w:rsidRPr="002A7E6D">
        <w:rPr>
          <w:rFonts w:ascii="Times New Roman" w:hAnsi="Times New Roman" w:cs="Times New Roman"/>
          <w:lang w:eastAsia="sk-SK"/>
        </w:rPr>
        <w:t>Objednávateľovi. Ak Zhotoviteľ nedoručí Objednávateľovi úplnú faktúru so všetkými predpísanými prílohami, tak nezačne plynúť lehota splatnosti ceny.</w:t>
      </w:r>
    </w:p>
    <w:p w14:paraId="7B3C5F90" w14:textId="77777777" w:rsidR="00441A7F" w:rsidRPr="002A7E6D" w:rsidRDefault="00441A7F" w:rsidP="00441A7F">
      <w:pPr>
        <w:widowControl w:val="0"/>
        <w:numPr>
          <w:ilvl w:val="0"/>
          <w:numId w:val="2"/>
        </w:numPr>
        <w:tabs>
          <w:tab w:val="left" w:pos="709"/>
        </w:tabs>
        <w:autoSpaceDE w:val="0"/>
        <w:autoSpaceDN w:val="0"/>
        <w:adjustRightInd w:val="0"/>
        <w:spacing w:before="22" w:after="0" w:line="240" w:lineRule="auto"/>
        <w:ind w:left="720" w:right="36" w:hanging="360"/>
        <w:jc w:val="both"/>
        <w:rPr>
          <w:rFonts w:ascii="Times New Roman" w:hAnsi="Times New Roman" w:cs="Times New Roman"/>
          <w:lang w:eastAsia="sk-SK"/>
        </w:rPr>
      </w:pPr>
      <w:r w:rsidRPr="002A7E6D">
        <w:rPr>
          <w:rFonts w:ascii="Times New Roman" w:hAnsi="Times New Roman" w:cs="Times New Roman"/>
          <w:lang w:eastAsia="sk-SK"/>
        </w:rPr>
        <w:t>Faktúra - daňový doklad bude obsahovať všetky náležitosti daňového dokladu podľa § 10 zákona  č. 431/2002 Z. z. o účtovníctve v znení neskorších predpisov a zákona č. 222/2004 Z. z. o dani z pridanej hodnoty v znení neskorších predpisov, minimálne však:</w:t>
      </w:r>
    </w:p>
    <w:p w14:paraId="562B1B8F" w14:textId="77777777" w:rsidR="00441A7F" w:rsidRPr="002A7E6D" w:rsidRDefault="00441A7F" w:rsidP="00B70327">
      <w:pPr>
        <w:widowControl w:val="0"/>
        <w:numPr>
          <w:ilvl w:val="0"/>
          <w:numId w:val="11"/>
        </w:numPr>
        <w:tabs>
          <w:tab w:val="left" w:pos="670"/>
        </w:tabs>
        <w:autoSpaceDE w:val="0"/>
        <w:autoSpaceDN w:val="0"/>
        <w:adjustRightInd w:val="0"/>
        <w:spacing w:before="50"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 xml:space="preserve"> označenie faktúra - daňový doklad a jej číslo;</w:t>
      </w:r>
    </w:p>
    <w:p w14:paraId="4ECD2DB7" w14:textId="77777777" w:rsidR="00441A7F" w:rsidRPr="002A7E6D" w:rsidRDefault="00441A7F" w:rsidP="00B70327">
      <w:pPr>
        <w:widowControl w:val="0"/>
        <w:numPr>
          <w:ilvl w:val="0"/>
          <w:numId w:val="11"/>
        </w:numPr>
        <w:tabs>
          <w:tab w:val="left" w:pos="1134"/>
        </w:tabs>
        <w:autoSpaceDE w:val="0"/>
        <w:autoSpaceDN w:val="0"/>
        <w:adjustRightInd w:val="0"/>
        <w:spacing w:before="22"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 xml:space="preserve">názov a adresu sídla Objednávateľa a Zhotoviteľa a adresu, na ktorú má byť faktúra  </w:t>
      </w:r>
    </w:p>
    <w:p w14:paraId="305FAD7B" w14:textId="77777777" w:rsidR="00441A7F" w:rsidRPr="002A7E6D" w:rsidRDefault="00441A7F" w:rsidP="00066ECA">
      <w:pPr>
        <w:tabs>
          <w:tab w:val="left" w:pos="1134"/>
        </w:tabs>
        <w:autoSpaceDE w:val="0"/>
        <w:autoSpaceDN w:val="0"/>
        <w:adjustRightInd w:val="0"/>
        <w:spacing w:before="22" w:line="240" w:lineRule="auto"/>
        <w:ind w:left="284" w:hanging="284"/>
        <w:rPr>
          <w:rFonts w:ascii="Times New Roman" w:hAnsi="Times New Roman" w:cs="Times New Roman"/>
          <w:lang w:eastAsia="sk-SK"/>
        </w:rPr>
      </w:pPr>
      <w:r w:rsidRPr="002A7E6D">
        <w:rPr>
          <w:rFonts w:ascii="Times New Roman" w:hAnsi="Times New Roman" w:cs="Times New Roman"/>
          <w:lang w:eastAsia="sk-SK"/>
        </w:rPr>
        <w:tab/>
        <w:t>zaslaná, IČO, DIČ, IČ DPH Zhotoviteľa aj Objednávateľa;</w:t>
      </w:r>
    </w:p>
    <w:p w14:paraId="618F2604" w14:textId="77777777" w:rsidR="00441A7F" w:rsidRPr="002A7E6D" w:rsidRDefault="00441A7F" w:rsidP="00B70327">
      <w:pPr>
        <w:widowControl w:val="0"/>
        <w:numPr>
          <w:ilvl w:val="0"/>
          <w:numId w:val="11"/>
        </w:numPr>
        <w:tabs>
          <w:tab w:val="left" w:pos="1134"/>
        </w:tabs>
        <w:autoSpaceDE w:val="0"/>
        <w:autoSpaceDN w:val="0"/>
        <w:adjustRightInd w:val="0"/>
        <w:spacing w:before="7"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číslo zmluvy a označenie diela;</w:t>
      </w:r>
    </w:p>
    <w:p w14:paraId="4BB25B97" w14:textId="77777777" w:rsidR="00441A7F" w:rsidRPr="002A7E6D" w:rsidRDefault="00441A7F" w:rsidP="00B70327">
      <w:pPr>
        <w:widowControl w:val="0"/>
        <w:numPr>
          <w:ilvl w:val="0"/>
          <w:numId w:val="11"/>
        </w:numPr>
        <w:tabs>
          <w:tab w:val="left" w:pos="1134"/>
        </w:tabs>
        <w:autoSpaceDE w:val="0"/>
        <w:autoSpaceDN w:val="0"/>
        <w:adjustRightInd w:val="0"/>
        <w:spacing w:before="7"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označenie banky (názov a adresa banky, SWIFT kód) a číslo účtu (aj v tvare IBAN);</w:t>
      </w:r>
    </w:p>
    <w:p w14:paraId="14709E87" w14:textId="77777777" w:rsidR="00441A7F" w:rsidRPr="002A7E6D" w:rsidRDefault="00441A7F" w:rsidP="00B70327">
      <w:pPr>
        <w:widowControl w:val="0"/>
        <w:numPr>
          <w:ilvl w:val="0"/>
          <w:numId w:val="11"/>
        </w:numPr>
        <w:tabs>
          <w:tab w:val="left" w:pos="1134"/>
        </w:tabs>
        <w:autoSpaceDE w:val="0"/>
        <w:autoSpaceDN w:val="0"/>
        <w:adjustRightInd w:val="0"/>
        <w:spacing w:before="7"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dátum dodania plnenia;</w:t>
      </w:r>
    </w:p>
    <w:p w14:paraId="3F7E5F62" w14:textId="77777777" w:rsidR="00441A7F" w:rsidRPr="002A7E6D" w:rsidRDefault="00441A7F" w:rsidP="00B70327">
      <w:pPr>
        <w:widowControl w:val="0"/>
        <w:numPr>
          <w:ilvl w:val="0"/>
          <w:numId w:val="11"/>
        </w:numPr>
        <w:tabs>
          <w:tab w:val="left" w:pos="1134"/>
        </w:tabs>
        <w:autoSpaceDE w:val="0"/>
        <w:autoSpaceDN w:val="0"/>
        <w:adjustRightInd w:val="0"/>
        <w:spacing w:before="7"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deň vystavenia a odoslania faktúry a lehota splatnosti;</w:t>
      </w:r>
    </w:p>
    <w:p w14:paraId="6E1E113C" w14:textId="77777777" w:rsidR="00441A7F" w:rsidRPr="002A7E6D" w:rsidRDefault="00441A7F" w:rsidP="00B70327">
      <w:pPr>
        <w:widowControl w:val="0"/>
        <w:numPr>
          <w:ilvl w:val="0"/>
          <w:numId w:val="11"/>
        </w:numPr>
        <w:tabs>
          <w:tab w:val="left" w:pos="1134"/>
        </w:tabs>
        <w:autoSpaceDE w:val="0"/>
        <w:autoSpaceDN w:val="0"/>
        <w:adjustRightInd w:val="0"/>
        <w:spacing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 xml:space="preserve">výšku fakturovanej čiastky nasledovne: základ dane, sadzbu dane, výšku dane, celkovú </w:t>
      </w:r>
    </w:p>
    <w:p w14:paraId="12881473" w14:textId="77777777" w:rsidR="00441A7F" w:rsidRPr="002A7E6D" w:rsidRDefault="00441A7F" w:rsidP="00B70327">
      <w:pPr>
        <w:tabs>
          <w:tab w:val="left" w:pos="1134"/>
        </w:tabs>
        <w:autoSpaceDE w:val="0"/>
        <w:autoSpaceDN w:val="0"/>
        <w:adjustRightInd w:val="0"/>
        <w:spacing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 xml:space="preserve"> </w:t>
      </w:r>
      <w:r w:rsidRPr="002A7E6D">
        <w:rPr>
          <w:rFonts w:ascii="Times New Roman" w:hAnsi="Times New Roman" w:cs="Times New Roman"/>
          <w:lang w:eastAsia="sk-SK"/>
        </w:rPr>
        <w:tab/>
        <w:t>fakturovanú sumu zaokrúhlenú na dve desatinné miesta;</w:t>
      </w:r>
    </w:p>
    <w:p w14:paraId="098537C1" w14:textId="77777777" w:rsidR="00441A7F" w:rsidRPr="002A7E6D" w:rsidRDefault="00441A7F" w:rsidP="00441A7F">
      <w:pPr>
        <w:widowControl w:val="0"/>
        <w:numPr>
          <w:ilvl w:val="0"/>
          <w:numId w:val="11"/>
        </w:numPr>
        <w:tabs>
          <w:tab w:val="left" w:pos="1134"/>
        </w:tabs>
        <w:autoSpaceDE w:val="0"/>
        <w:autoSpaceDN w:val="0"/>
        <w:adjustRightInd w:val="0"/>
        <w:spacing w:before="7"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 xml:space="preserve">náležitosti pre účely dane z pridanej hodnoty; </w:t>
      </w:r>
    </w:p>
    <w:p w14:paraId="56B88E86" w14:textId="77777777" w:rsidR="00441A7F" w:rsidRPr="002A7E6D" w:rsidRDefault="00441A7F" w:rsidP="00441A7F">
      <w:pPr>
        <w:widowControl w:val="0"/>
        <w:numPr>
          <w:ilvl w:val="0"/>
          <w:numId w:val="11"/>
        </w:numPr>
        <w:tabs>
          <w:tab w:val="left" w:pos="1134"/>
        </w:tabs>
        <w:autoSpaceDE w:val="0"/>
        <w:autoSpaceDN w:val="0"/>
        <w:adjustRightInd w:val="0"/>
        <w:spacing w:before="7"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pečiatku a podpis Zhotoviteľa;</w:t>
      </w:r>
    </w:p>
    <w:p w14:paraId="0140995A" w14:textId="77777777" w:rsidR="00441A7F" w:rsidRPr="002A7E6D" w:rsidRDefault="00441A7F" w:rsidP="00441A7F">
      <w:pPr>
        <w:widowControl w:val="0"/>
        <w:numPr>
          <w:ilvl w:val="0"/>
          <w:numId w:val="11"/>
        </w:numPr>
        <w:tabs>
          <w:tab w:val="left" w:pos="1134"/>
        </w:tabs>
        <w:autoSpaceDE w:val="0"/>
        <w:autoSpaceDN w:val="0"/>
        <w:adjustRightInd w:val="0"/>
        <w:spacing w:before="7"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prílohy v zmysle tejto Zmluvy o dielo.</w:t>
      </w:r>
    </w:p>
    <w:p w14:paraId="2647D00A" w14:textId="77777777" w:rsidR="00441A7F" w:rsidRPr="002A7E6D" w:rsidRDefault="00441A7F" w:rsidP="00441A7F">
      <w:pPr>
        <w:widowControl w:val="0"/>
        <w:tabs>
          <w:tab w:val="left" w:pos="432"/>
        </w:tabs>
        <w:autoSpaceDE w:val="0"/>
        <w:autoSpaceDN w:val="0"/>
        <w:adjustRightInd w:val="0"/>
        <w:spacing w:before="22"/>
        <w:ind w:left="567" w:right="36"/>
        <w:rPr>
          <w:rFonts w:ascii="Times New Roman" w:hAnsi="Times New Roman" w:cs="Times New Roman"/>
          <w:lang w:eastAsia="sk-SK"/>
        </w:rPr>
      </w:pPr>
    </w:p>
    <w:p w14:paraId="2C04C7E8" w14:textId="77777777" w:rsidR="00441A7F" w:rsidRPr="002A7E6D" w:rsidRDefault="00441A7F" w:rsidP="00066ECA">
      <w:pPr>
        <w:widowControl w:val="0"/>
        <w:numPr>
          <w:ilvl w:val="0"/>
          <w:numId w:val="2"/>
        </w:numPr>
        <w:tabs>
          <w:tab w:val="left" w:pos="709"/>
        </w:tabs>
        <w:autoSpaceDE w:val="0"/>
        <w:autoSpaceDN w:val="0"/>
        <w:adjustRightInd w:val="0"/>
        <w:spacing w:before="7" w:after="0" w:line="240" w:lineRule="auto"/>
        <w:ind w:left="720" w:right="36" w:hanging="360"/>
        <w:jc w:val="both"/>
        <w:rPr>
          <w:rFonts w:ascii="Times New Roman" w:hAnsi="Times New Roman" w:cs="Times New Roman"/>
          <w:lang w:eastAsia="sk-SK"/>
        </w:rPr>
      </w:pPr>
      <w:r w:rsidRPr="002A7E6D">
        <w:rPr>
          <w:rFonts w:ascii="Times New Roman" w:hAnsi="Times New Roman" w:cs="Times New Roman"/>
          <w:lang w:eastAsia="sk-SK"/>
        </w:rPr>
        <w:t>Za správne vyčíslenie výšky dane z pridanej hodnoty zodpovedá Zhotoviteľ v plnom rozsahu.</w:t>
      </w:r>
    </w:p>
    <w:p w14:paraId="4E75DE11" w14:textId="77777777" w:rsidR="00441A7F" w:rsidRPr="002A7E6D" w:rsidRDefault="00441A7F" w:rsidP="00066ECA">
      <w:pPr>
        <w:widowControl w:val="0"/>
        <w:tabs>
          <w:tab w:val="left" w:pos="709"/>
        </w:tabs>
        <w:autoSpaceDE w:val="0"/>
        <w:autoSpaceDN w:val="0"/>
        <w:adjustRightInd w:val="0"/>
        <w:spacing w:before="7"/>
        <w:ind w:right="36"/>
        <w:jc w:val="both"/>
        <w:rPr>
          <w:rFonts w:ascii="Times New Roman" w:hAnsi="Times New Roman" w:cs="Times New Roman"/>
          <w:lang w:eastAsia="sk-SK"/>
        </w:rPr>
      </w:pPr>
    </w:p>
    <w:p w14:paraId="1AD51F03" w14:textId="77777777" w:rsidR="00441A7F" w:rsidRPr="002A7E6D" w:rsidRDefault="00441A7F" w:rsidP="00066ECA">
      <w:pPr>
        <w:widowControl w:val="0"/>
        <w:numPr>
          <w:ilvl w:val="0"/>
          <w:numId w:val="2"/>
        </w:numPr>
        <w:tabs>
          <w:tab w:val="left" w:pos="709"/>
        </w:tabs>
        <w:autoSpaceDE w:val="0"/>
        <w:autoSpaceDN w:val="0"/>
        <w:adjustRightInd w:val="0"/>
        <w:spacing w:before="7" w:after="0" w:line="240" w:lineRule="auto"/>
        <w:ind w:left="720" w:right="36" w:hanging="360"/>
        <w:jc w:val="both"/>
        <w:rPr>
          <w:rFonts w:ascii="Times New Roman" w:hAnsi="Times New Roman" w:cs="Times New Roman"/>
          <w:lang w:eastAsia="sk-SK"/>
        </w:rPr>
      </w:pPr>
      <w:r w:rsidRPr="002A7E6D">
        <w:rPr>
          <w:rFonts w:ascii="Times New Roman" w:hAnsi="Times New Roman" w:cs="Times New Roman"/>
          <w:lang w:eastAsia="sk-SK"/>
        </w:rPr>
        <w:t xml:space="preserve">Zhotoviteľ je povinný v súpise vykonaných prác dodávok  uvádzať  iba také práce a dodávky, ktoré zodpovedajú  prílohe č. 2 tejto zmluvy. </w:t>
      </w:r>
    </w:p>
    <w:p w14:paraId="7D137660" w14:textId="77777777" w:rsidR="00441A7F" w:rsidRPr="002A7E6D" w:rsidRDefault="00441A7F" w:rsidP="00441A7F">
      <w:pPr>
        <w:widowControl w:val="0"/>
        <w:tabs>
          <w:tab w:val="left" w:pos="709"/>
        </w:tabs>
        <w:autoSpaceDE w:val="0"/>
        <w:autoSpaceDN w:val="0"/>
        <w:adjustRightInd w:val="0"/>
        <w:spacing w:before="7"/>
        <w:ind w:left="709" w:right="36"/>
        <w:rPr>
          <w:rFonts w:ascii="Times New Roman" w:hAnsi="Times New Roman" w:cs="Times New Roman"/>
          <w:lang w:eastAsia="sk-SK"/>
        </w:rPr>
      </w:pPr>
    </w:p>
    <w:p w14:paraId="203A381A" w14:textId="436AAC23" w:rsidR="00441A7F" w:rsidRDefault="00441A7F" w:rsidP="00441A7F">
      <w:pPr>
        <w:widowControl w:val="0"/>
        <w:numPr>
          <w:ilvl w:val="0"/>
          <w:numId w:val="2"/>
        </w:numPr>
        <w:tabs>
          <w:tab w:val="left" w:pos="432"/>
          <w:tab w:val="left" w:pos="670"/>
          <w:tab w:val="left" w:pos="709"/>
        </w:tabs>
        <w:autoSpaceDE w:val="0"/>
        <w:autoSpaceDN w:val="0"/>
        <w:adjustRightInd w:val="0"/>
        <w:spacing w:before="7" w:after="0" w:line="240" w:lineRule="auto"/>
        <w:ind w:left="709" w:right="36" w:hanging="360"/>
        <w:jc w:val="both"/>
        <w:rPr>
          <w:rFonts w:ascii="Times New Roman" w:hAnsi="Times New Roman" w:cs="Times New Roman"/>
          <w:lang w:eastAsia="sk-SK"/>
        </w:rPr>
      </w:pPr>
      <w:r w:rsidRPr="00066ECA">
        <w:rPr>
          <w:rFonts w:ascii="Times New Roman" w:hAnsi="Times New Roman" w:cs="Times New Roman"/>
          <w:lang w:eastAsia="sk-SK"/>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6E5A9467" w14:textId="77777777" w:rsidR="00066ECA" w:rsidRPr="00066ECA" w:rsidRDefault="00066ECA" w:rsidP="00066ECA">
      <w:pPr>
        <w:widowControl w:val="0"/>
        <w:tabs>
          <w:tab w:val="left" w:pos="432"/>
          <w:tab w:val="left" w:pos="670"/>
          <w:tab w:val="left" w:pos="709"/>
        </w:tabs>
        <w:autoSpaceDE w:val="0"/>
        <w:autoSpaceDN w:val="0"/>
        <w:adjustRightInd w:val="0"/>
        <w:spacing w:before="7" w:after="0" w:line="240" w:lineRule="auto"/>
        <w:ind w:left="709" w:right="36"/>
        <w:jc w:val="both"/>
        <w:rPr>
          <w:rFonts w:ascii="Times New Roman" w:hAnsi="Times New Roman" w:cs="Times New Roman"/>
          <w:lang w:eastAsia="sk-SK"/>
        </w:rPr>
      </w:pPr>
    </w:p>
    <w:p w14:paraId="7487060C" w14:textId="77777777" w:rsidR="00441A7F" w:rsidRPr="002A7E6D" w:rsidRDefault="00441A7F" w:rsidP="00441A7F">
      <w:pPr>
        <w:widowControl w:val="0"/>
        <w:numPr>
          <w:ilvl w:val="0"/>
          <w:numId w:val="2"/>
        </w:numPr>
        <w:tabs>
          <w:tab w:val="left" w:pos="432"/>
          <w:tab w:val="left" w:pos="670"/>
          <w:tab w:val="left" w:pos="709"/>
        </w:tabs>
        <w:autoSpaceDE w:val="0"/>
        <w:autoSpaceDN w:val="0"/>
        <w:adjustRightInd w:val="0"/>
        <w:spacing w:before="7" w:after="0" w:line="240" w:lineRule="auto"/>
        <w:ind w:left="720" w:right="36" w:hanging="360"/>
        <w:jc w:val="both"/>
        <w:rPr>
          <w:rFonts w:ascii="Times New Roman" w:hAnsi="Times New Roman" w:cs="Times New Roman"/>
          <w:lang w:eastAsia="sk-SK"/>
        </w:rPr>
      </w:pPr>
      <w:r w:rsidRPr="002A7E6D">
        <w:rPr>
          <w:rFonts w:ascii="Times New Roman" w:hAnsi="Times New Roman" w:cs="Times New Roman"/>
          <w:lang w:eastAsia="sk-SK"/>
        </w:rPr>
        <w:t>Zhotoviteľ zašle Objednávateľovi faktúru spolu v 4 (štyroch)  vyhotoveniach.</w:t>
      </w:r>
    </w:p>
    <w:p w14:paraId="7AFFFAEF" w14:textId="77777777" w:rsidR="00441A7F" w:rsidRPr="002A7E6D" w:rsidRDefault="00441A7F" w:rsidP="00441A7F">
      <w:pPr>
        <w:widowControl w:val="0"/>
        <w:numPr>
          <w:ilvl w:val="0"/>
          <w:numId w:val="2"/>
        </w:numPr>
        <w:tabs>
          <w:tab w:val="left" w:pos="432"/>
          <w:tab w:val="left" w:pos="670"/>
          <w:tab w:val="left" w:pos="709"/>
        </w:tabs>
        <w:autoSpaceDE w:val="0"/>
        <w:autoSpaceDN w:val="0"/>
        <w:adjustRightInd w:val="0"/>
        <w:spacing w:before="274" w:after="0" w:line="240" w:lineRule="auto"/>
        <w:ind w:left="720" w:right="36" w:hanging="360"/>
        <w:jc w:val="both"/>
        <w:rPr>
          <w:rFonts w:ascii="Times New Roman" w:hAnsi="Times New Roman" w:cs="Times New Roman"/>
          <w:lang w:eastAsia="sk-SK"/>
        </w:rPr>
      </w:pPr>
      <w:r w:rsidRPr="002A7E6D">
        <w:rPr>
          <w:rFonts w:ascii="Times New Roman" w:hAnsi="Times New Roman" w:cs="Times New Roman"/>
          <w:lang w:eastAsia="sk-SK"/>
        </w:rPr>
        <w:lastRenderedPageBreak/>
        <w:t>Platba sa považuje za uhradenú dňom odpísania jej sumy z účtu Objednávateľa v prospech účtu Zhotoviteľa.</w:t>
      </w:r>
    </w:p>
    <w:p w14:paraId="494A9756" w14:textId="76793FEC" w:rsidR="00441A7F" w:rsidRPr="002A7E6D" w:rsidRDefault="00441A7F" w:rsidP="00441A7F">
      <w:pPr>
        <w:widowControl w:val="0"/>
        <w:numPr>
          <w:ilvl w:val="0"/>
          <w:numId w:val="2"/>
        </w:numPr>
        <w:tabs>
          <w:tab w:val="left" w:pos="432"/>
          <w:tab w:val="left" w:pos="670"/>
          <w:tab w:val="left" w:pos="709"/>
        </w:tabs>
        <w:autoSpaceDE w:val="0"/>
        <w:autoSpaceDN w:val="0"/>
        <w:adjustRightInd w:val="0"/>
        <w:spacing w:before="274" w:after="0" w:line="240" w:lineRule="auto"/>
        <w:ind w:left="720" w:right="36" w:hanging="360"/>
        <w:jc w:val="both"/>
        <w:rPr>
          <w:rFonts w:ascii="Times New Roman" w:hAnsi="Times New Roman" w:cs="Times New Roman"/>
          <w:lang w:eastAsia="sk-SK"/>
        </w:rPr>
      </w:pPr>
      <w:r w:rsidRPr="002A7E6D">
        <w:rPr>
          <w:rFonts w:ascii="Times New Roman" w:hAnsi="Times New Roman" w:cs="Times New Roman"/>
          <w:lang w:eastAsia="sk-SK"/>
        </w:rPr>
        <w:t>Zmluvné strany prehlasujú, že dojednanie lehoty splatnosti nie je v hrubom nepomere k</w:t>
      </w:r>
      <w:r w:rsidR="00066ECA">
        <w:rPr>
          <w:rFonts w:ascii="Times New Roman" w:hAnsi="Times New Roman" w:cs="Times New Roman"/>
          <w:lang w:eastAsia="sk-SK"/>
        </w:rPr>
        <w:t> </w:t>
      </w:r>
      <w:r w:rsidRPr="002A7E6D">
        <w:rPr>
          <w:rFonts w:ascii="Times New Roman" w:hAnsi="Times New Roman" w:cs="Times New Roman"/>
          <w:lang w:eastAsia="sk-SK"/>
        </w:rPr>
        <w:t>právam a povinnostiam vyplývajúcim z tejto zmluvy pre Zhotoviteľa a takéto dojednanie odôvodňuje skutočnosť, že Objednávateľ financuje preplatenie služieb za propagáciu a informovanosť z poskytnutých finančných prostriedkov z Operačného programu</w:t>
      </w:r>
      <w:r w:rsidRPr="002A7E6D">
        <w:rPr>
          <w:rFonts w:ascii="Times New Roman" w:hAnsi="Times New Roman" w:cs="Times New Roman"/>
        </w:rPr>
        <w:t xml:space="preserve"> </w:t>
      </w:r>
      <w:r w:rsidRPr="002A7E6D">
        <w:rPr>
          <w:rFonts w:ascii="Times New Roman" w:hAnsi="Times New Roman" w:cs="Times New Roman"/>
          <w:lang w:eastAsia="sk-SK"/>
        </w:rPr>
        <w:t>Kvalita životného prostredia, kde je priplatení záväzkov viazaný ustanoveniami zmluvy o nenávratnom finančnom príspevku s riadiacim orgánom operačného programu, najmä povinnosťami kontroly žiadostí o platbu.</w:t>
      </w:r>
    </w:p>
    <w:p w14:paraId="0E1E114D" w14:textId="7DE19ED1" w:rsidR="00441A7F" w:rsidRPr="00066ECA" w:rsidRDefault="00441A7F" w:rsidP="00441A7F">
      <w:pPr>
        <w:widowControl w:val="0"/>
        <w:numPr>
          <w:ilvl w:val="0"/>
          <w:numId w:val="2"/>
        </w:numPr>
        <w:tabs>
          <w:tab w:val="left" w:pos="432"/>
          <w:tab w:val="left" w:pos="670"/>
          <w:tab w:val="left" w:pos="709"/>
        </w:tabs>
        <w:autoSpaceDE w:val="0"/>
        <w:autoSpaceDN w:val="0"/>
        <w:adjustRightInd w:val="0"/>
        <w:spacing w:before="274" w:after="0" w:line="240" w:lineRule="auto"/>
        <w:ind w:left="720" w:right="36" w:hanging="360"/>
        <w:jc w:val="both"/>
        <w:rPr>
          <w:rFonts w:ascii="Times New Roman" w:hAnsi="Times New Roman" w:cs="Times New Roman"/>
          <w:lang w:eastAsia="sk-SK"/>
        </w:rPr>
      </w:pPr>
      <w:r w:rsidRPr="002A7E6D">
        <w:rPr>
          <w:rFonts w:ascii="Times New Roman" w:hAnsi="Times New Roman" w:cs="Times New Roman"/>
          <w:lang w:eastAsia="sk-SK"/>
        </w:rPr>
        <w:t>Zmluvné pokuty a sankcie sú splatné do 3 dní po tom, ako je ich výška oznámená Zhotoviteľovi.</w:t>
      </w:r>
    </w:p>
    <w:p w14:paraId="458B09E4" w14:textId="77777777" w:rsidR="00066ECA" w:rsidRPr="00066ECA" w:rsidRDefault="00441A7F" w:rsidP="00066ECA">
      <w:pPr>
        <w:pStyle w:val="Bezriadkovania"/>
        <w:jc w:val="center"/>
        <w:rPr>
          <w:rFonts w:ascii="Times New Roman" w:hAnsi="Times New Roman" w:cs="Times New Roman"/>
          <w:b/>
          <w:bCs/>
          <w:lang w:eastAsia="sk-SK"/>
        </w:rPr>
      </w:pPr>
      <w:r w:rsidRPr="00066ECA">
        <w:rPr>
          <w:rFonts w:ascii="Times New Roman" w:hAnsi="Times New Roman" w:cs="Times New Roman"/>
          <w:b/>
          <w:bCs/>
          <w:lang w:eastAsia="sk-SK"/>
        </w:rPr>
        <w:t>Článok VI</w:t>
      </w:r>
    </w:p>
    <w:p w14:paraId="03844B0E" w14:textId="65D11606" w:rsidR="00441A7F" w:rsidRDefault="00441A7F" w:rsidP="00066ECA">
      <w:pPr>
        <w:pStyle w:val="Bezriadkovania"/>
        <w:jc w:val="center"/>
        <w:rPr>
          <w:rFonts w:ascii="Times New Roman" w:hAnsi="Times New Roman" w:cs="Times New Roman"/>
          <w:b/>
          <w:bCs/>
          <w:lang w:eastAsia="sk-SK"/>
        </w:rPr>
      </w:pPr>
      <w:r w:rsidRPr="00066ECA">
        <w:rPr>
          <w:rFonts w:ascii="Times New Roman" w:hAnsi="Times New Roman" w:cs="Times New Roman"/>
          <w:b/>
          <w:bCs/>
          <w:lang w:eastAsia="sk-SK"/>
        </w:rPr>
        <w:t>Spôsob realizácie diela</w:t>
      </w:r>
    </w:p>
    <w:p w14:paraId="2146E1FD" w14:textId="77777777" w:rsidR="00066ECA" w:rsidRPr="00066ECA" w:rsidRDefault="00066ECA" w:rsidP="00066ECA">
      <w:pPr>
        <w:pStyle w:val="Bezriadkovania"/>
        <w:jc w:val="center"/>
        <w:rPr>
          <w:rFonts w:ascii="Times New Roman" w:hAnsi="Times New Roman" w:cs="Times New Roman"/>
          <w:b/>
          <w:bCs/>
          <w:lang w:eastAsia="sk-SK"/>
        </w:rPr>
      </w:pPr>
    </w:p>
    <w:p w14:paraId="06F6CEBE" w14:textId="3AC3828D" w:rsidR="00441A7F" w:rsidRDefault="00441A7F" w:rsidP="00441A7F">
      <w:pPr>
        <w:widowControl w:val="0"/>
        <w:numPr>
          <w:ilvl w:val="1"/>
          <w:numId w:val="6"/>
        </w:numPr>
        <w:tabs>
          <w:tab w:val="left" w:pos="426"/>
        </w:tabs>
        <w:autoSpaceDE w:val="0"/>
        <w:autoSpaceDN w:val="0"/>
        <w:adjustRightInd w:val="0"/>
        <w:spacing w:before="22" w:after="0" w:line="240" w:lineRule="auto"/>
        <w:ind w:left="0" w:firstLine="0"/>
        <w:jc w:val="both"/>
        <w:rPr>
          <w:rFonts w:ascii="Times New Roman" w:hAnsi="Times New Roman" w:cs="Times New Roman"/>
          <w:bCs/>
          <w:lang w:eastAsia="sk-SK"/>
        </w:rPr>
      </w:pPr>
      <w:r w:rsidRPr="00066ECA">
        <w:rPr>
          <w:rFonts w:ascii="Times New Roman" w:hAnsi="Times New Roman" w:cs="Times New Roman"/>
          <w:bCs/>
          <w:lang w:eastAsia="sk-SK"/>
        </w:rPr>
        <w:t>Zhotoviteľ je povinný dodržiavať pri plnení tejto Zmluvy o dielo všetky súvisiace všeobecne záväzné právne predpisy a technické normy.</w:t>
      </w:r>
    </w:p>
    <w:p w14:paraId="797440D2" w14:textId="77777777" w:rsidR="00066ECA" w:rsidRPr="00066ECA" w:rsidRDefault="00066ECA" w:rsidP="00066ECA">
      <w:pPr>
        <w:widowControl w:val="0"/>
        <w:tabs>
          <w:tab w:val="left" w:pos="426"/>
        </w:tabs>
        <w:autoSpaceDE w:val="0"/>
        <w:autoSpaceDN w:val="0"/>
        <w:adjustRightInd w:val="0"/>
        <w:spacing w:before="22" w:after="0" w:line="240" w:lineRule="auto"/>
        <w:jc w:val="both"/>
        <w:rPr>
          <w:rFonts w:ascii="Times New Roman" w:hAnsi="Times New Roman" w:cs="Times New Roman"/>
          <w:bCs/>
          <w:lang w:eastAsia="sk-SK"/>
        </w:rPr>
      </w:pPr>
    </w:p>
    <w:p w14:paraId="45661621"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w:t>
      </w:r>
      <w:r w:rsidRPr="002A7E6D">
        <w:rPr>
          <w:rFonts w:ascii="Times New Roman" w:hAnsi="Times New Roman" w:cs="Times New Roman"/>
          <w:bCs/>
          <w:lang w:eastAsia="sk-SK"/>
        </w:rPr>
        <w:t>stavenisko</w:t>
      </w:r>
      <w:r w:rsidRPr="002A7E6D">
        <w:rPr>
          <w:rFonts w:ascii="Times New Roman" w:hAnsi="Times New Roman" w:cs="Times New Roman"/>
          <w:lang w:eastAsia="sk-SK"/>
        </w:rPr>
        <w:t xml:space="preserve">, ako aj s potrebou všetkých práv potrebných pre realizáciu diela. Zhotoviteľ od Objednávateľa v tejto súvislosti nepožaduje, ani po prevzatí staveniska požadovať nebude, žiadne ďalšie plnenie. </w:t>
      </w:r>
    </w:p>
    <w:p w14:paraId="786BD849" w14:textId="77777777" w:rsidR="00441A7F" w:rsidRPr="002A7E6D" w:rsidRDefault="00441A7F" w:rsidP="00441A7F">
      <w:pPr>
        <w:widowControl w:val="0"/>
        <w:autoSpaceDE w:val="0"/>
        <w:autoSpaceDN w:val="0"/>
        <w:adjustRightInd w:val="0"/>
        <w:ind w:left="720"/>
        <w:contextualSpacing/>
        <w:rPr>
          <w:rFonts w:ascii="Times New Roman" w:hAnsi="Times New Roman" w:cs="Times New Roman"/>
          <w:lang w:eastAsia="sk-SK"/>
        </w:rPr>
      </w:pPr>
    </w:p>
    <w:p w14:paraId="5C5562BA" w14:textId="77777777" w:rsidR="00441A7F" w:rsidRPr="002A7E6D" w:rsidRDefault="00441A7F" w:rsidP="00441A7F">
      <w:pPr>
        <w:widowControl w:val="0"/>
        <w:numPr>
          <w:ilvl w:val="1"/>
          <w:numId w:val="6"/>
        </w:numPr>
        <w:tabs>
          <w:tab w:val="left" w:pos="709"/>
        </w:tabs>
        <w:autoSpaceDE w:val="0"/>
        <w:autoSpaceDN w:val="0"/>
        <w:adjustRightInd w:val="0"/>
        <w:spacing w:after="0" w:line="240" w:lineRule="auto"/>
        <w:ind w:left="709" w:right="43" w:hanging="709"/>
        <w:jc w:val="both"/>
        <w:rPr>
          <w:rFonts w:ascii="Times New Roman" w:hAnsi="Times New Roman" w:cs="Times New Roman"/>
          <w:lang w:eastAsia="sk-SK"/>
        </w:rPr>
      </w:pPr>
      <w:r w:rsidRPr="002A7E6D">
        <w:rPr>
          <w:rFonts w:ascii="Times New Roman" w:hAnsi="Times New Roman" w:cs="Times New Roman"/>
          <w:lang w:eastAsia="sk-SK"/>
        </w:rPr>
        <w:t xml:space="preserve">Zhotoviteľ je povinný umožniť </w:t>
      </w:r>
    </w:p>
    <w:p w14:paraId="52B95D4D" w14:textId="77777777" w:rsidR="00441A7F" w:rsidRPr="002A7E6D" w:rsidRDefault="00441A7F" w:rsidP="00441A7F">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2A7E6D">
        <w:rPr>
          <w:rFonts w:ascii="Times New Roman" w:hAnsi="Times New Roman" w:cs="Times New Roman"/>
          <w:lang w:eastAsia="sk-SK"/>
        </w:rPr>
        <w:t xml:space="preserve">Objednávateľovi, </w:t>
      </w:r>
    </w:p>
    <w:p w14:paraId="2C3D23BF" w14:textId="77777777" w:rsidR="00441A7F" w:rsidRPr="002A7E6D" w:rsidRDefault="00441A7F" w:rsidP="00441A7F">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2A7E6D">
        <w:rPr>
          <w:rFonts w:ascii="Times New Roman" w:hAnsi="Times New Roman" w:cs="Times New Roman"/>
          <w:lang w:eastAsia="sk-SK"/>
        </w:rPr>
        <w:t>stavebnému dozoru, </w:t>
      </w:r>
    </w:p>
    <w:p w14:paraId="409128E2" w14:textId="77777777" w:rsidR="00441A7F" w:rsidRPr="002A7E6D" w:rsidRDefault="00441A7F" w:rsidP="00441A7F">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2A7E6D">
        <w:rPr>
          <w:rFonts w:ascii="Times New Roman" w:hAnsi="Times New Roman" w:cs="Times New Roman"/>
          <w:lang w:eastAsia="sk-SK"/>
        </w:rPr>
        <w:t>orgánom verejnej správy, vykonávajúcim činnosti v rámci svojich právomocí,</w:t>
      </w:r>
    </w:p>
    <w:p w14:paraId="1BDA3F6B" w14:textId="16677773" w:rsidR="00441A7F" w:rsidRDefault="00441A7F" w:rsidP="00441A7F">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2A7E6D">
        <w:rPr>
          <w:rFonts w:ascii="Times New Roman" w:hAnsi="Times New Roman" w:cs="Times New Roman"/>
          <w:lang w:eastAsia="sk-SK"/>
        </w:rPr>
        <w:t>inej osobe oprávnenej na to všeobecne záväzným právnym predpisom alebo splnomocnenej Objednávateľom, prístup na stavenisko a na ktorékoľvek miesto, kde sa budú vykonávať práce súvisiace s touto Zmluvou o dielo.</w:t>
      </w:r>
    </w:p>
    <w:p w14:paraId="1A5E3F16" w14:textId="77777777" w:rsidR="00E53669" w:rsidRPr="002A7E6D" w:rsidRDefault="00E53669" w:rsidP="00E53669">
      <w:pPr>
        <w:widowControl w:val="0"/>
        <w:tabs>
          <w:tab w:val="left" w:pos="1134"/>
        </w:tabs>
        <w:autoSpaceDE w:val="0"/>
        <w:autoSpaceDN w:val="0"/>
        <w:adjustRightInd w:val="0"/>
        <w:spacing w:after="0" w:line="240" w:lineRule="auto"/>
        <w:ind w:right="43"/>
        <w:jc w:val="both"/>
        <w:rPr>
          <w:rFonts w:ascii="Times New Roman" w:hAnsi="Times New Roman" w:cs="Times New Roman"/>
          <w:lang w:eastAsia="sk-SK"/>
        </w:rPr>
      </w:pPr>
    </w:p>
    <w:p w14:paraId="3B47C8DD" w14:textId="0BA9BF2D" w:rsidR="00441A7F"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066ECA">
        <w:rPr>
          <w:rFonts w:ascii="Times New Roman" w:hAnsi="Times New Roman" w:cs="Times New Roman"/>
          <w:lang w:eastAsia="sk-SK"/>
        </w:rPr>
        <w:t>Zhotoviteľ je povinný riadne plniť všetky požiadavky predpisov upravujúcich problematiku požiarnej ochrany a  bezpečnosť a ochranu zdravia pri práci (BOZP). Zhotoviteľ zabezpečuje na vlastné náklady koordinátora BOZP.</w:t>
      </w:r>
    </w:p>
    <w:p w14:paraId="0A17C5FE" w14:textId="77777777" w:rsidR="00066ECA" w:rsidRPr="00066ECA" w:rsidRDefault="00066ECA" w:rsidP="00066EC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4BF191E3"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Zhotoviteľ je povinný na požiadanie odovzdať Objednávateľovi fotokópie dokladov o odbornej spôsobilosti všetkých osôb, ktorý budú vykonávať dielo.</w:t>
      </w:r>
    </w:p>
    <w:p w14:paraId="0D7695DF" w14:textId="77777777" w:rsidR="00441A7F" w:rsidRPr="002A7E6D" w:rsidRDefault="00441A7F" w:rsidP="00441A7F">
      <w:pPr>
        <w:pStyle w:val="Odsekzoznamu"/>
        <w:rPr>
          <w:sz w:val="22"/>
          <w:szCs w:val="22"/>
          <w:lang w:eastAsia="sk-SK"/>
        </w:rPr>
      </w:pPr>
    </w:p>
    <w:p w14:paraId="1EBAD5B4" w14:textId="77777777" w:rsidR="00441A7F" w:rsidRPr="00066ECA" w:rsidRDefault="00441A7F" w:rsidP="00441A7F">
      <w:pPr>
        <w:widowControl w:val="0"/>
        <w:numPr>
          <w:ilvl w:val="1"/>
          <w:numId w:val="6"/>
        </w:numPr>
        <w:tabs>
          <w:tab w:val="left" w:pos="709"/>
        </w:tabs>
        <w:autoSpaceDE w:val="0"/>
        <w:autoSpaceDN w:val="0"/>
        <w:adjustRightInd w:val="0"/>
        <w:spacing w:after="0" w:line="240" w:lineRule="auto"/>
        <w:ind w:left="709" w:right="43" w:hanging="709"/>
        <w:jc w:val="both"/>
        <w:rPr>
          <w:rFonts w:ascii="Times New Roman" w:hAnsi="Times New Roman" w:cs="Times New Roman"/>
          <w:lang w:eastAsia="sk-SK"/>
        </w:rPr>
      </w:pPr>
      <w:r w:rsidRPr="00066ECA">
        <w:rPr>
          <w:rFonts w:ascii="Times New Roman" w:hAnsi="Times New Roman" w:cs="Times New Roman"/>
          <w:lang w:eastAsia="sk-SK"/>
        </w:rPr>
        <w:t>a) Ku dňu odovzdania staveniska (pracoviska) sa Objednávateľ zaväzuje Zhotoviteľovi odovzdať:</w:t>
      </w:r>
    </w:p>
    <w:p w14:paraId="00A510B8" w14:textId="77777777" w:rsidR="00441A7F" w:rsidRPr="002A7E6D" w:rsidRDefault="00441A7F" w:rsidP="00441A7F">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2A7E6D">
        <w:rPr>
          <w:rFonts w:ascii="Times New Roman" w:hAnsi="Times New Roman" w:cs="Times New Roman"/>
          <w:lang w:eastAsia="sk-SK"/>
        </w:rPr>
        <w:t xml:space="preserve">projektovú dokumentáciu, </w:t>
      </w:r>
    </w:p>
    <w:p w14:paraId="577F0A68" w14:textId="77777777" w:rsidR="00441A7F" w:rsidRPr="002A7E6D" w:rsidRDefault="00441A7F" w:rsidP="00441A7F">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2A7E6D">
        <w:rPr>
          <w:rFonts w:ascii="Times New Roman" w:hAnsi="Times New Roman" w:cs="Times New Roman"/>
          <w:lang w:eastAsia="sk-SK"/>
        </w:rPr>
        <w:t>stavebné povolenie, alebo ohlásenie stavby (v závislosti na zákonných podmienkach)</w:t>
      </w:r>
    </w:p>
    <w:p w14:paraId="3FBF0E06" w14:textId="77777777" w:rsidR="00441A7F" w:rsidRPr="002A7E6D" w:rsidRDefault="00441A7F" w:rsidP="00441A7F">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2A7E6D">
        <w:rPr>
          <w:rFonts w:ascii="Times New Roman" w:hAnsi="Times New Roman" w:cs="Times New Roman"/>
          <w:lang w:eastAsia="sk-SK"/>
        </w:rPr>
        <w:t>oznámenie o tom, kto bude vykonávať stavebný dozor, spolu s identifikačnými údajmi tohto subjektu.</w:t>
      </w:r>
    </w:p>
    <w:p w14:paraId="0800B72E" w14:textId="225F77C4" w:rsidR="00441A7F" w:rsidRPr="00066ECA" w:rsidRDefault="00441A7F" w:rsidP="00E53669">
      <w:pPr>
        <w:widowControl w:val="0"/>
        <w:tabs>
          <w:tab w:val="left" w:pos="709"/>
        </w:tabs>
        <w:autoSpaceDE w:val="0"/>
        <w:autoSpaceDN w:val="0"/>
        <w:adjustRightInd w:val="0"/>
        <w:ind w:left="709" w:right="43"/>
        <w:jc w:val="both"/>
        <w:rPr>
          <w:rFonts w:ascii="Times New Roman" w:hAnsi="Times New Roman" w:cs="Times New Roman"/>
          <w:highlight w:val="yellow"/>
          <w:lang w:eastAsia="sk-SK"/>
        </w:rPr>
      </w:pPr>
      <w:r w:rsidRPr="002A7E6D">
        <w:rPr>
          <w:rFonts w:ascii="Times New Roman" w:hAnsi="Times New Roman" w:cs="Times New Roman"/>
          <w:lang w:eastAsia="sk-SK"/>
        </w:rPr>
        <w:t xml:space="preserve">b) Ku dňu odovzdania staveniska (pracoviska) sa Zhotoviteľ zaväzuje potvrdiť </w:t>
      </w:r>
      <w:r w:rsidRPr="002A7E6D">
        <w:rPr>
          <w:rFonts w:ascii="Times New Roman" w:hAnsi="Times New Roman" w:cs="Times New Roman"/>
          <w:lang w:eastAsia="sk-SK"/>
        </w:rPr>
        <w:lastRenderedPageBreak/>
        <w:t xml:space="preserve">Objednávateľovi  identifikáciu osoby stavbyvedúceho. </w:t>
      </w:r>
    </w:p>
    <w:p w14:paraId="1E800B3F" w14:textId="61ED6253"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w:t>
      </w:r>
      <w:r w:rsidR="00E53669">
        <w:rPr>
          <w:rFonts w:ascii="Times New Roman" w:hAnsi="Times New Roman" w:cs="Times New Roman"/>
          <w:lang w:eastAsia="sk-SK"/>
        </w:rPr>
        <w:t> </w:t>
      </w:r>
      <w:r w:rsidRPr="002A7E6D">
        <w:rPr>
          <w:rFonts w:ascii="Times New Roman" w:hAnsi="Times New Roman" w:cs="Times New Roman"/>
          <w:lang w:eastAsia="sk-SK"/>
        </w:rPr>
        <w:t xml:space="preserve">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313C37D2" w14:textId="77777777" w:rsidR="00441A7F" w:rsidRPr="002A7E6D" w:rsidRDefault="00441A7F" w:rsidP="00441A7F">
      <w:pPr>
        <w:widowControl w:val="0"/>
        <w:tabs>
          <w:tab w:val="left" w:pos="426"/>
        </w:tabs>
        <w:autoSpaceDE w:val="0"/>
        <w:autoSpaceDN w:val="0"/>
        <w:adjustRightInd w:val="0"/>
        <w:jc w:val="both"/>
        <w:rPr>
          <w:rFonts w:ascii="Times New Roman" w:hAnsi="Times New Roman" w:cs="Times New Roman"/>
          <w:lang w:eastAsia="sk-SK"/>
        </w:rPr>
      </w:pPr>
    </w:p>
    <w:p w14:paraId="30A1E60C" w14:textId="0EF848BC" w:rsidR="00441A7F"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E53669">
        <w:rPr>
          <w:rFonts w:ascii="Times New Roman" w:hAnsi="Times New Roman" w:cs="Times New Roman"/>
          <w:lang w:eastAsia="sk-SK"/>
        </w:rPr>
        <w:t>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w:t>
      </w:r>
      <w:r w:rsidR="00E53669" w:rsidRPr="00E53669">
        <w:rPr>
          <w:rFonts w:ascii="Times New Roman" w:hAnsi="Times New Roman" w:cs="Times New Roman"/>
          <w:lang w:eastAsia="sk-SK"/>
        </w:rPr>
        <w:t xml:space="preserve"> </w:t>
      </w:r>
      <w:r w:rsidRPr="00E53669">
        <w:rPr>
          <w:rFonts w:ascii="Times New Roman" w:hAnsi="Times New Roman" w:cs="Times New Roman"/>
          <w:lang w:eastAsia="sk-SK"/>
        </w:rPr>
        <w:t>z., ktorou sa ustanovujú podrobnosti na zaistenie bezpečnosti a ochrany zdravia pri stavebných prácach a prácach s</w:t>
      </w:r>
      <w:r w:rsidR="00E53669" w:rsidRPr="00E53669">
        <w:rPr>
          <w:rFonts w:ascii="Times New Roman" w:hAnsi="Times New Roman" w:cs="Times New Roman"/>
          <w:lang w:eastAsia="sk-SK"/>
        </w:rPr>
        <w:t> </w:t>
      </w:r>
      <w:r w:rsidRPr="00E53669">
        <w:rPr>
          <w:rFonts w:ascii="Times New Roman" w:hAnsi="Times New Roman" w:cs="Times New Roman"/>
          <w:lang w:eastAsia="sk-SK"/>
        </w:rPr>
        <w:t>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52E7F510" w14:textId="77777777" w:rsidR="00E53669" w:rsidRDefault="00E53669" w:rsidP="00E53669">
      <w:pPr>
        <w:pStyle w:val="Odsekzoznamu"/>
        <w:rPr>
          <w:lang w:eastAsia="sk-SK"/>
        </w:rPr>
      </w:pPr>
    </w:p>
    <w:p w14:paraId="660B19C1" w14:textId="77777777" w:rsidR="00E53669" w:rsidRPr="00E53669" w:rsidRDefault="00E53669" w:rsidP="00E53669">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4E031BEC"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68530419" w14:textId="77777777" w:rsidR="00441A7F" w:rsidRPr="002A7E6D" w:rsidRDefault="00441A7F" w:rsidP="00441A7F">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ich časový postup, </w:t>
      </w:r>
    </w:p>
    <w:p w14:paraId="53D12B57" w14:textId="77777777" w:rsidR="00441A7F" w:rsidRPr="002A7E6D" w:rsidRDefault="00441A7F" w:rsidP="00441A7F">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údaje o počasí (maximálna a minimálna teplota), </w:t>
      </w:r>
    </w:p>
    <w:p w14:paraId="1A7896E7" w14:textId="77777777" w:rsidR="00441A7F" w:rsidRPr="002A7E6D" w:rsidRDefault="00441A7F" w:rsidP="00441A7F">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údaj o pracovníkoch a ich počtoch, mechanizmoch, </w:t>
      </w:r>
    </w:p>
    <w:p w14:paraId="1F41DDC8" w14:textId="77777777" w:rsidR="00441A7F" w:rsidRPr="002A7E6D" w:rsidRDefault="00441A7F" w:rsidP="00441A7F">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rozsah a kvalita prác, </w:t>
      </w:r>
    </w:p>
    <w:p w14:paraId="3CE60E88" w14:textId="77777777" w:rsidR="00441A7F" w:rsidRPr="002A7E6D" w:rsidRDefault="00441A7F" w:rsidP="00441A7F">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prípadné odchýlky od projektovej dokumentácie a ich zdôvodnenia, </w:t>
      </w:r>
    </w:p>
    <w:p w14:paraId="60C85F2E" w14:textId="77777777" w:rsidR="00441A7F" w:rsidRPr="002A7E6D" w:rsidRDefault="00441A7F" w:rsidP="00441A7F">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prípadné vyjadrenia stavebného dozoru alebo Objednávateľa, </w:t>
      </w:r>
    </w:p>
    <w:p w14:paraId="01F85782" w14:textId="77777777" w:rsidR="00441A7F" w:rsidRPr="002A7E6D" w:rsidRDefault="00441A7F" w:rsidP="00441A7F">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prípadné vyjadrenia projektanta, </w:t>
      </w:r>
    </w:p>
    <w:p w14:paraId="2F41CA01" w14:textId="77777777" w:rsidR="00441A7F" w:rsidRPr="002A7E6D" w:rsidRDefault="00441A7F" w:rsidP="00441A7F">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prípadné prerušenia prác s ich odôvodnením, </w:t>
      </w:r>
    </w:p>
    <w:p w14:paraId="09EF4F8D" w14:textId="77777777" w:rsidR="00441A7F" w:rsidRPr="002A7E6D" w:rsidRDefault="00441A7F" w:rsidP="00441A7F">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iné údaje dôležité pre posúdenie hospodárnosti prác a </w:t>
      </w:r>
    </w:p>
    <w:p w14:paraId="3CCB8DC5" w14:textId="77777777" w:rsidR="00441A7F" w:rsidRPr="002A7E6D" w:rsidRDefault="00441A7F" w:rsidP="00441A7F">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údaje nevyhnutné pre posúdenie prác orgánmi verejnej správy. </w:t>
      </w:r>
    </w:p>
    <w:p w14:paraId="680A8539" w14:textId="77777777" w:rsidR="00441A7F" w:rsidRPr="002A7E6D" w:rsidRDefault="00441A7F" w:rsidP="00441A7F">
      <w:pPr>
        <w:widowControl w:val="0"/>
        <w:tabs>
          <w:tab w:val="left" w:pos="374"/>
        </w:tabs>
        <w:autoSpaceDE w:val="0"/>
        <w:autoSpaceDN w:val="0"/>
        <w:adjustRightInd w:val="0"/>
        <w:ind w:left="567"/>
        <w:jc w:val="both"/>
        <w:rPr>
          <w:rFonts w:ascii="Times New Roman" w:hAnsi="Times New Roman" w:cs="Times New Roman"/>
          <w:lang w:eastAsia="sk-SK"/>
        </w:rPr>
      </w:pPr>
    </w:p>
    <w:p w14:paraId="4FD91A85" w14:textId="27B15735" w:rsidR="00441A7F" w:rsidRPr="002A7E6D" w:rsidRDefault="00441A7F" w:rsidP="00E53669">
      <w:pPr>
        <w:widowControl w:val="0"/>
        <w:tabs>
          <w:tab w:val="left" w:pos="0"/>
        </w:tabs>
        <w:autoSpaceDE w:val="0"/>
        <w:autoSpaceDN w:val="0"/>
        <w:adjustRightInd w:val="0"/>
        <w:jc w:val="both"/>
        <w:rPr>
          <w:rFonts w:ascii="Times New Roman" w:hAnsi="Times New Roman" w:cs="Times New Roman"/>
          <w:lang w:eastAsia="sk-SK"/>
        </w:rPr>
      </w:pPr>
      <w:r w:rsidRPr="002A7E6D">
        <w:rPr>
          <w:rFonts w:ascii="Times New Roman" w:hAnsi="Times New Roman" w:cs="Times New Roman"/>
          <w:lang w:eastAsia="sk-SK"/>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56DB41CC" w14:textId="596B5169" w:rsidR="00441A7F"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Stavebný denník sa vedie do doby odovzdania a prevzatia diela a uchováva sa minimálne do doby uplynutia lehoty na uplatnenie práv zo zodpovednosti za vady.</w:t>
      </w:r>
    </w:p>
    <w:p w14:paraId="051F1C17" w14:textId="77777777" w:rsidR="00E53669" w:rsidRPr="002A7E6D" w:rsidRDefault="00E53669" w:rsidP="00E53669">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6D449310" w14:textId="22A5E87F" w:rsidR="00441A7F"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E53669">
        <w:rPr>
          <w:rFonts w:ascii="Times New Roman" w:hAnsi="Times New Roman" w:cs="Times New Roman"/>
          <w:lang w:eastAsia="sk-SK"/>
        </w:rPr>
        <w:t xml:space="preserve">Zhotoviteľ bude informovať Objednávateľa o stave rozpracovanosti diela (odstraňovacích prác) na pravidelných kontrolných dňoch, ktoré bude organizovať podľa požiadavky Objednávateľa. Kontrolný </w:t>
      </w:r>
      <w:r w:rsidRPr="00E53669">
        <w:rPr>
          <w:rFonts w:ascii="Times New Roman" w:hAnsi="Times New Roman" w:cs="Times New Roman"/>
          <w:lang w:eastAsia="sk-SK"/>
        </w:rPr>
        <w:lastRenderedPageBreak/>
        <w:t xml:space="preserve">deň sa bude konať v termíne určenom dohodou strán, najneskôr do 5 (piatich) dní od obdržania žiadosti Objednávateľa Zhotoviteľom. </w:t>
      </w:r>
    </w:p>
    <w:p w14:paraId="7534B87B" w14:textId="77777777" w:rsidR="00E53669" w:rsidRDefault="00E53669" w:rsidP="00E53669">
      <w:pPr>
        <w:pStyle w:val="Odsekzoznamu"/>
        <w:rPr>
          <w:lang w:eastAsia="sk-SK"/>
        </w:rPr>
      </w:pPr>
    </w:p>
    <w:p w14:paraId="51D50BDB" w14:textId="77777777" w:rsidR="00E53669" w:rsidRPr="00E53669" w:rsidRDefault="00E53669" w:rsidP="00E53669">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7ACAB123"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4CFA944F" w14:textId="77777777" w:rsidR="00441A7F" w:rsidRPr="002A7E6D" w:rsidRDefault="00441A7F" w:rsidP="00441A7F">
      <w:pPr>
        <w:widowControl w:val="0"/>
        <w:tabs>
          <w:tab w:val="left" w:pos="426"/>
        </w:tabs>
        <w:autoSpaceDE w:val="0"/>
        <w:autoSpaceDN w:val="0"/>
        <w:adjustRightInd w:val="0"/>
        <w:jc w:val="both"/>
        <w:rPr>
          <w:rFonts w:ascii="Times New Roman" w:hAnsi="Times New Roman" w:cs="Times New Roman"/>
          <w:lang w:eastAsia="sk-SK"/>
        </w:rPr>
      </w:pPr>
    </w:p>
    <w:p w14:paraId="441879A2"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79FF1B02" w14:textId="77777777" w:rsidR="00441A7F" w:rsidRPr="002A7E6D" w:rsidRDefault="00441A7F" w:rsidP="00441A7F">
      <w:pPr>
        <w:widowControl w:val="0"/>
        <w:tabs>
          <w:tab w:val="left" w:pos="426"/>
        </w:tabs>
        <w:autoSpaceDE w:val="0"/>
        <w:autoSpaceDN w:val="0"/>
        <w:adjustRightInd w:val="0"/>
        <w:jc w:val="both"/>
        <w:rPr>
          <w:rFonts w:ascii="Times New Roman" w:hAnsi="Times New Roman" w:cs="Times New Roman"/>
          <w:lang w:eastAsia="sk-SK"/>
        </w:rPr>
      </w:pPr>
    </w:p>
    <w:p w14:paraId="4ABC0FCA" w14:textId="59CB688E"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Zhotoviteľ sa zaväzuje, že akúkoľvek ním spôsobenú alebo zapríčinenú škodu pri realizácii diela odstráni tak, že uvedie vec do pôvodného stavu na vlastné náklady, alebo nahradí spôsobenú škodu bez</w:t>
      </w:r>
      <w:r w:rsidR="00E53669">
        <w:rPr>
          <w:rFonts w:ascii="Times New Roman" w:hAnsi="Times New Roman" w:cs="Times New Roman"/>
          <w:lang w:eastAsia="sk-SK"/>
        </w:rPr>
        <w:t> </w:t>
      </w:r>
      <w:r w:rsidRPr="002A7E6D">
        <w:rPr>
          <w:rFonts w:ascii="Times New Roman" w:hAnsi="Times New Roman" w:cs="Times New Roman"/>
          <w:lang w:eastAsia="sk-SK"/>
        </w:rPr>
        <w:t>zbytočného odkladu Objednávateľovi. Určenie spôsobu odstránenia škody podľa tohto bodu zmluvy patrí Objednávateľovi.</w:t>
      </w:r>
    </w:p>
    <w:p w14:paraId="2BB6A029" w14:textId="77777777" w:rsidR="00441A7F" w:rsidRPr="002A7E6D" w:rsidRDefault="00441A7F" w:rsidP="00441A7F">
      <w:pPr>
        <w:widowControl w:val="0"/>
        <w:tabs>
          <w:tab w:val="left" w:pos="426"/>
        </w:tabs>
        <w:autoSpaceDE w:val="0"/>
        <w:autoSpaceDN w:val="0"/>
        <w:adjustRightInd w:val="0"/>
        <w:jc w:val="both"/>
        <w:rPr>
          <w:rFonts w:ascii="Times New Roman" w:hAnsi="Times New Roman" w:cs="Times New Roman"/>
          <w:lang w:eastAsia="sk-SK"/>
        </w:rPr>
      </w:pPr>
    </w:p>
    <w:p w14:paraId="182B0E54"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46D1604A" w14:textId="77777777" w:rsidR="00441A7F" w:rsidRPr="002A7E6D" w:rsidRDefault="00441A7F" w:rsidP="00441A7F">
      <w:pPr>
        <w:widowControl w:val="0"/>
        <w:tabs>
          <w:tab w:val="left" w:pos="426"/>
        </w:tabs>
        <w:autoSpaceDE w:val="0"/>
        <w:autoSpaceDN w:val="0"/>
        <w:adjustRightInd w:val="0"/>
        <w:jc w:val="both"/>
        <w:rPr>
          <w:rFonts w:ascii="Times New Roman" w:hAnsi="Times New Roman" w:cs="Times New Roman"/>
          <w:lang w:eastAsia="sk-SK"/>
        </w:rPr>
      </w:pPr>
    </w:p>
    <w:p w14:paraId="6967E46D"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51B318DE" w14:textId="77777777" w:rsidR="00441A7F" w:rsidRPr="002A7E6D" w:rsidRDefault="00441A7F" w:rsidP="00441A7F">
      <w:pPr>
        <w:widowControl w:val="0"/>
        <w:tabs>
          <w:tab w:val="left" w:pos="426"/>
        </w:tabs>
        <w:autoSpaceDE w:val="0"/>
        <w:autoSpaceDN w:val="0"/>
        <w:adjustRightInd w:val="0"/>
        <w:jc w:val="both"/>
        <w:rPr>
          <w:rFonts w:ascii="Times New Roman" w:hAnsi="Times New Roman" w:cs="Times New Roman"/>
          <w:lang w:eastAsia="sk-SK"/>
        </w:rPr>
      </w:pPr>
    </w:p>
    <w:p w14:paraId="5ECDCC5F"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18263C8B" w14:textId="77777777" w:rsidR="00441A7F" w:rsidRPr="002A7E6D" w:rsidRDefault="00441A7F" w:rsidP="00441A7F">
      <w:pPr>
        <w:widowControl w:val="0"/>
        <w:tabs>
          <w:tab w:val="left" w:pos="426"/>
        </w:tabs>
        <w:autoSpaceDE w:val="0"/>
        <w:autoSpaceDN w:val="0"/>
        <w:adjustRightInd w:val="0"/>
        <w:jc w:val="both"/>
        <w:rPr>
          <w:rFonts w:ascii="Times New Roman" w:hAnsi="Times New Roman" w:cs="Times New Roman"/>
          <w:lang w:eastAsia="sk-SK"/>
        </w:rPr>
      </w:pPr>
    </w:p>
    <w:p w14:paraId="0DED66C8" w14:textId="4B4D8A20"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 xml:space="preserve">Zhotoviteľ sa zaväzuje, že jeho pracovníci budú nosiť oblečenie zreteľne označené firemnou </w:t>
      </w:r>
      <w:r w:rsidRPr="002A7E6D">
        <w:rPr>
          <w:rFonts w:ascii="Times New Roman" w:hAnsi="Times New Roman" w:cs="Times New Roman"/>
          <w:lang w:eastAsia="sk-SK"/>
        </w:rPr>
        <w:lastRenderedPageBreak/>
        <w:t>značkou tak, aby mal Objednávateľ a stavebný dozor prehľad o ľuďoch pohybujúcich sa v rámci staveniska. Firemným štítkom neoznačeného pracovníka má zástupca Objednávateľa právo vykázať zo</w:t>
      </w:r>
      <w:r w:rsidR="00E53669">
        <w:rPr>
          <w:rFonts w:ascii="Times New Roman" w:hAnsi="Times New Roman" w:cs="Times New Roman"/>
          <w:lang w:eastAsia="sk-SK"/>
        </w:rPr>
        <w:t> </w:t>
      </w:r>
      <w:r w:rsidRPr="002A7E6D">
        <w:rPr>
          <w:rFonts w:ascii="Times New Roman" w:hAnsi="Times New Roman" w:cs="Times New Roman"/>
          <w:lang w:eastAsia="sk-SK"/>
        </w:rPr>
        <w:t>stavby.</w:t>
      </w:r>
    </w:p>
    <w:p w14:paraId="678CC8AA" w14:textId="77777777" w:rsidR="00441A7F" w:rsidRPr="002A7E6D" w:rsidRDefault="00441A7F" w:rsidP="00441A7F">
      <w:pPr>
        <w:widowControl w:val="0"/>
        <w:tabs>
          <w:tab w:val="left" w:pos="709"/>
        </w:tabs>
        <w:autoSpaceDE w:val="0"/>
        <w:autoSpaceDN w:val="0"/>
        <w:adjustRightInd w:val="0"/>
        <w:ind w:left="709" w:right="43"/>
        <w:jc w:val="both"/>
        <w:rPr>
          <w:rFonts w:ascii="Times New Roman" w:hAnsi="Times New Roman" w:cs="Times New Roman"/>
          <w:lang w:eastAsia="sk-SK"/>
        </w:rPr>
      </w:pPr>
    </w:p>
    <w:p w14:paraId="1EFB22F0" w14:textId="77777777" w:rsidR="00441A7F" w:rsidRPr="004468B6" w:rsidRDefault="00441A7F" w:rsidP="00441A7F">
      <w:pPr>
        <w:widowControl w:val="0"/>
        <w:numPr>
          <w:ilvl w:val="1"/>
          <w:numId w:val="6"/>
        </w:numPr>
        <w:tabs>
          <w:tab w:val="left" w:pos="426"/>
        </w:tabs>
        <w:autoSpaceDE w:val="0"/>
        <w:autoSpaceDN w:val="0"/>
        <w:adjustRightInd w:val="0"/>
        <w:spacing w:before="29" w:after="0" w:line="240" w:lineRule="auto"/>
        <w:ind w:left="0" w:right="43" w:firstLine="0"/>
        <w:jc w:val="both"/>
        <w:rPr>
          <w:rFonts w:ascii="Times New Roman" w:hAnsi="Times New Roman" w:cs="Times New Roman"/>
          <w:lang w:eastAsia="sk-SK"/>
        </w:rPr>
      </w:pPr>
      <w:r w:rsidRPr="00E15E04">
        <w:rPr>
          <w:rFonts w:ascii="Times New Roman" w:hAnsi="Times New Roman" w:cs="Times New Roman"/>
          <w:lang w:eastAsia="sk-SK"/>
        </w:rPr>
        <w:t xml:space="preserve">Zhotoviteľ bol povinný mať pred uzatvorením tejto zmluvy uzatvorené </w:t>
      </w:r>
      <w:r w:rsidRPr="00E15E04">
        <w:rPr>
          <w:rFonts w:ascii="Times New Roman" w:hAnsi="Times New Roman" w:cs="Times New Roman"/>
          <w:bCs/>
          <w:iCs/>
          <w:lang w:eastAsia="sk-SK"/>
        </w:rPr>
        <w:t>poistenie proti poškodeniu diela, s výškou poistného krytia min. vo výške ceny predmetu zákazky s DPH.</w:t>
      </w:r>
      <w:r>
        <w:rPr>
          <w:rFonts w:ascii="Times New Roman" w:hAnsi="Times New Roman" w:cs="Times New Roman"/>
          <w:bCs/>
          <w:iCs/>
          <w:lang w:eastAsia="sk-SK"/>
        </w:rPr>
        <w:t xml:space="preserve"> </w:t>
      </w:r>
      <w:r w:rsidRPr="00E15E04">
        <w:rPr>
          <w:rFonts w:ascii="Times New Roman" w:hAnsi="Times New Roman" w:cs="Times New Roman"/>
          <w:lang w:eastAsia="sk-SK"/>
        </w:rPr>
        <w:t xml:space="preserve">Toto poistenie musí byť platné počas celej doby realizácie stavebných prác - diela podľa tejto zmluvy a Zhotoviteľ je povinný </w:t>
      </w:r>
      <w:r w:rsidRPr="004468B6">
        <w:rPr>
          <w:rFonts w:ascii="Times New Roman" w:hAnsi="Times New Roman" w:cs="Times New Roman"/>
          <w:lang w:eastAsia="sk-SK"/>
        </w:rPr>
        <w:t>to na výzvu Objednávateľa kedykoľvek preukázať.</w:t>
      </w:r>
    </w:p>
    <w:p w14:paraId="23780A5C" w14:textId="77777777" w:rsidR="00441A7F" w:rsidRPr="004468B6" w:rsidRDefault="00441A7F" w:rsidP="00441A7F">
      <w:pPr>
        <w:widowControl w:val="0"/>
        <w:tabs>
          <w:tab w:val="left" w:pos="709"/>
        </w:tabs>
        <w:autoSpaceDE w:val="0"/>
        <w:autoSpaceDN w:val="0"/>
        <w:adjustRightInd w:val="0"/>
        <w:spacing w:before="29"/>
        <w:ind w:left="567" w:right="43"/>
        <w:jc w:val="both"/>
        <w:rPr>
          <w:rFonts w:ascii="Times New Roman" w:hAnsi="Times New Roman" w:cs="Times New Roman"/>
          <w:lang w:eastAsia="sk-SK"/>
        </w:rPr>
      </w:pPr>
    </w:p>
    <w:p w14:paraId="4F32359A" w14:textId="77777777" w:rsidR="00441A7F" w:rsidRPr="00D51620"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D51620">
        <w:rPr>
          <w:rFonts w:ascii="Times New Roman" w:hAnsi="Times New Roman" w:cs="Times New Roman"/>
          <w:lang w:eastAsia="sk-SK"/>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543F280A" w14:textId="77777777" w:rsidR="00441A7F" w:rsidRPr="004468B6" w:rsidRDefault="00441A7F" w:rsidP="00441A7F">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15EFF255"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4468B6">
        <w:rPr>
          <w:rFonts w:ascii="Times New Roman" w:eastAsiaTheme="minorEastAsia" w:hAnsi="Times New Roman" w:cs="Times New Roman"/>
          <w:lang w:eastAsia="sk-SK"/>
        </w:rPr>
        <w:t>Ak Zhotoviteľ zistí pri vykonávaní</w:t>
      </w:r>
      <w:r w:rsidRPr="002A7E6D">
        <w:rPr>
          <w:rFonts w:ascii="Times New Roman" w:eastAsiaTheme="minorEastAsia" w:hAnsi="Times New Roman" w:cs="Times New Roman"/>
          <w:lang w:eastAsia="sk-SK"/>
        </w:rPr>
        <w:t xml:space="preserve"> diela skryté prekážky týkajúce sa miesta, kde sa má dielo vykonať, a tieto prekážky znemožňujú vykonanie </w:t>
      </w:r>
      <w:r w:rsidRPr="002A7E6D">
        <w:rPr>
          <w:rFonts w:ascii="Times New Roman" w:hAnsi="Times New Roman" w:cs="Times New Roman"/>
          <w:lang w:eastAsia="sk-SK"/>
        </w:rPr>
        <w:t>diela</w:t>
      </w:r>
      <w:r w:rsidRPr="002A7E6D">
        <w:rPr>
          <w:rFonts w:ascii="Times New Roman" w:eastAsiaTheme="minorEastAsia" w:hAnsi="Times New Roman" w:cs="Times New Roman"/>
          <w:lang w:eastAsia="sk-SK"/>
        </w:rPr>
        <w:t xml:space="preserve"> dohodnutým spôsobom, je Zhotoviteľ povinný oznámiť to bez zbytočného odkladu Objednávateľovi a navrhnúť mu zmenu diela. Kým </w:t>
      </w:r>
      <w:r w:rsidRPr="002A7E6D">
        <w:rPr>
          <w:rFonts w:ascii="Times New Roman" w:hAnsi="Times New Roman" w:cs="Times New Roman"/>
          <w:lang w:eastAsia="sk-SK"/>
        </w:rPr>
        <w:t>Zhotoviteľ</w:t>
      </w:r>
      <w:r w:rsidRPr="002A7E6D">
        <w:rPr>
          <w:rFonts w:ascii="Times New Roman" w:eastAsiaTheme="minorEastAsia" w:hAnsi="Times New Roman" w:cs="Times New Roman"/>
          <w:lang w:eastAsia="sk-SK"/>
        </w:rPr>
        <w:t xml:space="preserve"> nedostane písomné pokyny Objednávateľa určujúce spôsob a rozsah o zmeny diela je Zhotoviteľ oprávnený vykonávanie diela prerušiť iba v </w:t>
      </w:r>
      <w:r w:rsidRPr="002A7E6D">
        <w:rPr>
          <w:rFonts w:ascii="Times New Roman" w:hAnsi="Times New Roman" w:cs="Times New Roman"/>
          <w:lang w:eastAsia="sk-SK"/>
        </w:rPr>
        <w:t>tej</w:t>
      </w:r>
      <w:r w:rsidRPr="002A7E6D">
        <w:rPr>
          <w:rFonts w:ascii="Times New Roman" w:eastAsiaTheme="minorEastAsia" w:hAnsi="Times New Roman" w:cs="Times New Roman"/>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31307388" w14:textId="77777777" w:rsidR="00441A7F" w:rsidRPr="002A7E6D" w:rsidRDefault="00441A7F" w:rsidP="00441A7F">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2ACCFB47"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A7E6D">
        <w:rPr>
          <w:rFonts w:ascii="Times New Roman" w:eastAsiaTheme="minorEastAsia" w:hAnsi="Times New Roman" w:cs="Times New Roman"/>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14D0A897" w14:textId="77777777" w:rsidR="00441A7F" w:rsidRPr="002A7E6D" w:rsidRDefault="00441A7F" w:rsidP="00441A7F">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23E05B82"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A7E6D">
        <w:rPr>
          <w:rFonts w:ascii="Times New Roman" w:eastAsiaTheme="minorEastAsia" w:hAnsi="Times New Roman" w:cs="Times New Roman"/>
          <w:lang w:eastAsia="sk-SK"/>
        </w:rPr>
        <w:t>Zhotoviteľ sa zaväzuje najneskôr do 7</w:t>
      </w:r>
      <w:r>
        <w:rPr>
          <w:rFonts w:ascii="Times New Roman" w:eastAsiaTheme="minorEastAsia" w:hAnsi="Times New Roman" w:cs="Times New Roman"/>
          <w:lang w:eastAsia="sk-SK"/>
        </w:rPr>
        <w:t xml:space="preserve"> </w:t>
      </w:r>
      <w:r w:rsidRPr="002A7E6D">
        <w:rPr>
          <w:rFonts w:ascii="Times New Roman" w:eastAsiaTheme="minorEastAsia" w:hAnsi="Times New Roman" w:cs="Times New Roman"/>
          <w:lang w:eastAsia="sk-SK"/>
        </w:rPr>
        <w:t>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71235BF8" w14:textId="77777777" w:rsidR="00441A7F" w:rsidRPr="002A7E6D" w:rsidRDefault="00441A7F" w:rsidP="00441A7F">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748C3FD0"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A7E6D">
        <w:rPr>
          <w:rFonts w:ascii="Times New Roman" w:eastAsiaTheme="minorEastAsia" w:hAnsi="Times New Roman" w:cs="Times New Roman"/>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4378FF2E" w14:textId="77777777" w:rsidR="00441A7F" w:rsidRPr="002A7E6D" w:rsidRDefault="00441A7F" w:rsidP="00441A7F">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13E261DA" w14:textId="536BB500"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A7E6D">
        <w:rPr>
          <w:rFonts w:ascii="Times New Roman" w:eastAsiaTheme="minorEastAsia" w:hAnsi="Times New Roman" w:cs="Times New Roman"/>
          <w:lang w:eastAsia="sk-SK"/>
        </w:rPr>
        <w:lastRenderedPageBreak/>
        <w:t>Objednávateľ alebo ním poverená osoba má právo kedykoľvek v priebehu vykonávania Diela v</w:t>
      </w:r>
      <w:r w:rsidR="00CB27E1">
        <w:rPr>
          <w:rFonts w:ascii="Times New Roman" w:eastAsiaTheme="minorEastAsia" w:hAnsi="Times New Roman" w:cs="Times New Roman"/>
          <w:lang w:eastAsia="sk-SK"/>
        </w:rPr>
        <w:t> </w:t>
      </w:r>
      <w:r w:rsidRPr="002A7E6D">
        <w:rPr>
          <w:rFonts w:ascii="Times New Roman" w:eastAsiaTheme="minorEastAsia" w:hAnsi="Times New Roman" w:cs="Times New Roman"/>
          <w:lang w:eastAsia="sk-SK"/>
        </w:rPr>
        <w:t>rámci pracovnej doby požiadať pracovníkov Zhotoviteľa ako aj pracovníkov subdodávateľov o</w:t>
      </w:r>
      <w:r w:rsidR="00CB27E1">
        <w:rPr>
          <w:rFonts w:ascii="Times New Roman" w:eastAsiaTheme="minorEastAsia" w:hAnsi="Times New Roman" w:cs="Times New Roman"/>
          <w:lang w:eastAsia="sk-SK"/>
        </w:rPr>
        <w:t> </w:t>
      </w:r>
      <w:r w:rsidRPr="002A7E6D">
        <w:rPr>
          <w:rFonts w:ascii="Times New Roman" w:eastAsiaTheme="minorEastAsia" w:hAnsi="Times New Roman" w:cs="Times New Roman"/>
          <w:lang w:eastAsia="sk-SK"/>
        </w:rPr>
        <w:t>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6ED0AF60" w14:textId="77777777" w:rsidR="00441A7F" w:rsidRPr="002A7E6D" w:rsidRDefault="00441A7F" w:rsidP="00441A7F">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56E4E524" w14:textId="77777777"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A7E6D">
        <w:rPr>
          <w:rFonts w:ascii="Times New Roman" w:eastAsiaTheme="minorEastAsia" w:hAnsi="Times New Roman" w:cs="Times New Roman"/>
          <w:lang w:eastAsia="sk-SK"/>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26378C3E" w14:textId="77777777" w:rsidR="00441A7F" w:rsidRPr="002A7E6D" w:rsidRDefault="00441A7F" w:rsidP="00441A7F">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3C0BEB29" w14:textId="74B61C63" w:rsidR="00441A7F" w:rsidRPr="002A7E6D"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A7E6D">
        <w:rPr>
          <w:rFonts w:ascii="Times New Roman" w:eastAsiaTheme="minorEastAsia" w:hAnsi="Times New Roman" w:cs="Times New Roman"/>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w:t>
      </w:r>
      <w:r w:rsidR="00CB27E1">
        <w:rPr>
          <w:rFonts w:ascii="Times New Roman" w:eastAsiaTheme="minorEastAsia" w:hAnsi="Times New Roman" w:cs="Times New Roman"/>
          <w:lang w:eastAsia="sk-SK"/>
        </w:rPr>
        <w:t> </w:t>
      </w:r>
      <w:r w:rsidRPr="002A7E6D">
        <w:rPr>
          <w:rFonts w:ascii="Times New Roman" w:eastAsiaTheme="minorEastAsia" w:hAnsi="Times New Roman" w:cs="Times New Roman"/>
          <w:lang w:eastAsia="sk-SK"/>
        </w:rPr>
        <w:t xml:space="preserve"> celom rozsahu Zhotoviteľ.</w:t>
      </w:r>
    </w:p>
    <w:p w14:paraId="3049460F" w14:textId="77777777" w:rsidR="00441A7F" w:rsidRPr="002A7E6D" w:rsidRDefault="00441A7F" w:rsidP="00441A7F">
      <w:pPr>
        <w:pStyle w:val="Odsekzoznamu"/>
        <w:rPr>
          <w:rFonts w:eastAsiaTheme="minorEastAsia"/>
          <w:sz w:val="22"/>
          <w:szCs w:val="22"/>
          <w:lang w:eastAsia="sk-SK"/>
        </w:rPr>
      </w:pPr>
    </w:p>
    <w:p w14:paraId="06116FD7" w14:textId="0E6502CE" w:rsidR="00441A7F"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441A7F">
        <w:rPr>
          <w:rFonts w:ascii="Times New Roman" w:eastAsiaTheme="minorEastAsia" w:hAnsi="Times New Roman" w:cs="Times New Roman"/>
          <w:lang w:eastAsia="sk-SK"/>
        </w:rPr>
        <w:t>Zhotoviteľ sa zaväzuje, že bez zbytočného odkladu po tom ako, to bude možné z hľadiska dokončenia príslušných častí Diela možné</w:t>
      </w:r>
      <w:r w:rsidR="00EE070D">
        <w:rPr>
          <w:rFonts w:ascii="Times New Roman" w:eastAsiaTheme="minorEastAsia" w:hAnsi="Times New Roman" w:cs="Times New Roman"/>
          <w:lang w:eastAsia="sk-SK"/>
        </w:rPr>
        <w:t>,</w:t>
      </w:r>
      <w:r w:rsidRPr="00441A7F">
        <w:rPr>
          <w:rFonts w:ascii="Times New Roman" w:eastAsiaTheme="minorEastAsia" w:hAnsi="Times New Roman" w:cs="Times New Roman"/>
          <w:lang w:eastAsia="sk-SK"/>
        </w:rPr>
        <w:t xml:space="preserve"> </w:t>
      </w:r>
      <w:bookmarkStart w:id="3" w:name="_Hlk44002630"/>
      <w:r w:rsidR="00EE070D">
        <w:rPr>
          <w:rFonts w:ascii="Times New Roman" w:eastAsiaTheme="minorEastAsia" w:hAnsi="Times New Roman" w:cs="Times New Roman"/>
          <w:lang w:eastAsia="sk-SK"/>
        </w:rPr>
        <w:t xml:space="preserve">na </w:t>
      </w:r>
      <w:r w:rsidRPr="00441A7F">
        <w:rPr>
          <w:rFonts w:ascii="Times New Roman" w:eastAsiaTheme="minorEastAsia" w:hAnsi="Times New Roman" w:cs="Times New Roman"/>
          <w:lang w:eastAsia="sk-SK"/>
        </w:rPr>
        <w:t>vykonanie tlakovej skúšky pred</w:t>
      </w:r>
      <w:r w:rsidR="00CB27E1">
        <w:rPr>
          <w:rFonts w:ascii="Times New Roman" w:eastAsiaTheme="minorEastAsia" w:hAnsi="Times New Roman" w:cs="Times New Roman"/>
          <w:lang w:eastAsia="sk-SK"/>
        </w:rPr>
        <w:t> </w:t>
      </w:r>
      <w:r w:rsidRPr="00441A7F">
        <w:rPr>
          <w:rFonts w:ascii="Times New Roman" w:eastAsiaTheme="minorEastAsia" w:hAnsi="Times New Roman" w:cs="Times New Roman"/>
          <w:lang w:eastAsia="sk-SK"/>
        </w:rPr>
        <w:t xml:space="preserve">uvedením </w:t>
      </w:r>
      <w:proofErr w:type="spellStart"/>
      <w:r w:rsidRPr="00441A7F">
        <w:rPr>
          <w:rFonts w:ascii="Times New Roman" w:eastAsiaTheme="minorEastAsia" w:hAnsi="Times New Roman" w:cs="Times New Roman"/>
          <w:lang w:eastAsia="sk-SK"/>
        </w:rPr>
        <w:t>kompostárne</w:t>
      </w:r>
      <w:proofErr w:type="spellEnd"/>
      <w:r w:rsidRPr="00441A7F">
        <w:rPr>
          <w:rFonts w:ascii="Times New Roman" w:eastAsiaTheme="minorEastAsia" w:hAnsi="Times New Roman" w:cs="Times New Roman"/>
          <w:lang w:eastAsia="sk-SK"/>
        </w:rPr>
        <w:t xml:space="preserve"> do prevádzky</w:t>
      </w:r>
      <w:bookmarkEnd w:id="3"/>
      <w:r w:rsidRPr="00441A7F">
        <w:rPr>
          <w:rFonts w:ascii="Times New Roman" w:eastAsiaTheme="minorEastAsia" w:hAnsi="Times New Roman" w:cs="Times New Roman"/>
          <w:lang w:eastAsia="sk-SK"/>
        </w:rPr>
        <w:t xml:space="preserve"> v súlade s </w:t>
      </w:r>
      <w:proofErr w:type="spellStart"/>
      <w:r w:rsidRPr="00441A7F">
        <w:rPr>
          <w:rFonts w:ascii="Times New Roman" w:eastAsiaTheme="minorEastAsia" w:hAnsi="Times New Roman" w:cs="Times New Roman"/>
          <w:lang w:eastAsia="sk-SK"/>
        </w:rPr>
        <w:t>ust</w:t>
      </w:r>
      <w:proofErr w:type="spellEnd"/>
      <w:r w:rsidRPr="00441A7F">
        <w:rPr>
          <w:rFonts w:ascii="Times New Roman" w:eastAsiaTheme="minorEastAsia" w:hAnsi="Times New Roman" w:cs="Times New Roman"/>
          <w:lang w:eastAsia="sk-SK"/>
        </w:rPr>
        <w:t>. bodu 5.2 Súhrnná technická správa, v</w:t>
      </w:r>
      <w:r w:rsidR="00CB27E1">
        <w:rPr>
          <w:rFonts w:ascii="Times New Roman" w:eastAsiaTheme="minorEastAsia" w:hAnsi="Times New Roman" w:cs="Times New Roman"/>
          <w:lang w:eastAsia="sk-SK"/>
        </w:rPr>
        <w:t> </w:t>
      </w:r>
      <w:r w:rsidRPr="00441A7F">
        <w:rPr>
          <w:rFonts w:ascii="Times New Roman" w:eastAsiaTheme="minorEastAsia" w:hAnsi="Times New Roman" w:cs="Times New Roman"/>
          <w:lang w:eastAsia="sk-SK"/>
        </w:rPr>
        <w:t>projektovej dokumentácii, ktorá je prílohou č.4 k tejto zmluve a</w:t>
      </w:r>
      <w:r w:rsidR="007D7A82">
        <w:rPr>
          <w:rFonts w:ascii="Times New Roman" w:eastAsiaTheme="minorEastAsia" w:hAnsi="Times New Roman" w:cs="Times New Roman"/>
          <w:lang w:eastAsia="sk-SK"/>
        </w:rPr>
        <w:t>  Zhotoviteľ</w:t>
      </w:r>
      <w:r w:rsidRPr="007D7A82">
        <w:rPr>
          <w:rFonts w:ascii="Times New Roman" w:eastAsiaTheme="minorEastAsia" w:hAnsi="Times New Roman" w:cs="Times New Roman"/>
          <w:lang w:eastAsia="sk-SK"/>
        </w:rPr>
        <w:t xml:space="preserve"> na vlastné náklady nechá vykonať túto tlakovú </w:t>
      </w:r>
      <w:bookmarkStart w:id="4" w:name="_Hlk506478645"/>
      <w:r w:rsidRPr="007D7A82">
        <w:rPr>
          <w:rFonts w:ascii="Times New Roman" w:eastAsiaTheme="minorEastAsia" w:hAnsi="Times New Roman" w:cs="Times New Roman"/>
          <w:lang w:eastAsia="sk-SK"/>
        </w:rPr>
        <w:t>skúšku</w:t>
      </w:r>
      <w:r w:rsidRPr="007D7A82">
        <w:rPr>
          <w:rFonts w:ascii="Times New Roman" w:eastAsiaTheme="minorEastAsia" w:hAnsi="Times New Roman" w:cs="Times New Roman"/>
          <w:color w:val="FF0000"/>
          <w:lang w:eastAsia="sk-SK"/>
        </w:rPr>
        <w:t>.</w:t>
      </w:r>
      <w:r w:rsidRPr="00441A7F">
        <w:rPr>
          <w:rFonts w:ascii="Times New Roman" w:eastAsiaTheme="minorEastAsia" w:hAnsi="Times New Roman" w:cs="Times New Roman"/>
          <w:color w:val="FF0000"/>
          <w:lang w:eastAsia="sk-SK"/>
        </w:rPr>
        <w:t xml:space="preserve"> </w:t>
      </w:r>
      <w:r w:rsidRPr="00441A7F">
        <w:rPr>
          <w:rFonts w:ascii="Times New Roman" w:eastAsiaTheme="minorEastAsia" w:hAnsi="Times New Roman" w:cs="Times New Roman"/>
          <w:lang w:eastAsia="sk-SK"/>
        </w:rPr>
        <w:t>prostredníctvom laboratória akreditovaného v súlade s nariadením Európskeho parlamentu a Rady (ES) č. 765/2008,  ktorým sa stanovujú požiadavky akreditácie a dohľadu nad trhom v súvislosti s uvádzaním výrobkov na trh a ktorým sa zrušuje nariadenie (EHS) č. 339/93 (ďalej „akreditované laboratórium“) V tejto skúške sa musí preukázať splnenie paramet</w:t>
      </w:r>
      <w:r w:rsidR="000108EE">
        <w:rPr>
          <w:rFonts w:ascii="Times New Roman" w:eastAsiaTheme="minorEastAsia" w:hAnsi="Times New Roman" w:cs="Times New Roman"/>
          <w:lang w:eastAsia="sk-SK"/>
        </w:rPr>
        <w:t>rov</w:t>
      </w:r>
      <w:r w:rsidRPr="00441A7F">
        <w:rPr>
          <w:rFonts w:ascii="Times New Roman" w:eastAsiaTheme="minorEastAsia" w:hAnsi="Times New Roman" w:cs="Times New Roman"/>
          <w:lang w:eastAsia="sk-SK"/>
        </w:rPr>
        <w:t xml:space="preserve"> základnej požiadavky na uvedenie </w:t>
      </w:r>
      <w:proofErr w:type="spellStart"/>
      <w:r w:rsidRPr="00441A7F">
        <w:rPr>
          <w:rFonts w:ascii="Times New Roman" w:eastAsiaTheme="minorEastAsia" w:hAnsi="Times New Roman" w:cs="Times New Roman"/>
          <w:lang w:eastAsia="sk-SK"/>
        </w:rPr>
        <w:t>kompostárne</w:t>
      </w:r>
      <w:proofErr w:type="spellEnd"/>
      <w:r w:rsidRPr="00441A7F">
        <w:rPr>
          <w:rFonts w:ascii="Times New Roman" w:eastAsiaTheme="minorEastAsia" w:hAnsi="Times New Roman" w:cs="Times New Roman"/>
          <w:lang w:eastAsia="sk-SK"/>
        </w:rPr>
        <w:t xml:space="preserve"> do prevádzky  vyžadovaný v bode 5.2.  </w:t>
      </w:r>
      <w:bookmarkStart w:id="5" w:name="_Hlk506917235"/>
      <w:r w:rsidRPr="00441A7F">
        <w:rPr>
          <w:rFonts w:ascii="Times New Roman" w:eastAsiaTheme="minorEastAsia" w:hAnsi="Times New Roman" w:cs="Times New Roman"/>
          <w:lang w:eastAsia="sk-SK"/>
        </w:rPr>
        <w:t>Súhrnná technická správa, v projektovej dokumentácii, ktorá je prílohou č.4 k tejto zmluve</w:t>
      </w:r>
      <w:bookmarkEnd w:id="5"/>
      <w:r w:rsidRPr="00441A7F">
        <w:rPr>
          <w:rFonts w:ascii="Times New Roman" w:eastAsiaTheme="minorEastAsia" w:hAnsi="Times New Roman" w:cs="Times New Roman"/>
          <w:lang w:eastAsia="sk-SK"/>
        </w:rPr>
        <w:t xml:space="preserve">. </w:t>
      </w:r>
      <w:r w:rsidR="00EE070D">
        <w:rPr>
          <w:rFonts w:ascii="Times New Roman" w:eastAsiaTheme="minorEastAsia" w:hAnsi="Times New Roman" w:cs="Times New Roman"/>
          <w:lang w:eastAsia="sk-SK"/>
        </w:rPr>
        <w:t>Objednávateľ</w:t>
      </w:r>
      <w:r w:rsidR="00EE070D" w:rsidRPr="00441A7F">
        <w:rPr>
          <w:rFonts w:ascii="Times New Roman" w:eastAsiaTheme="minorEastAsia" w:hAnsi="Times New Roman" w:cs="Times New Roman"/>
          <w:lang w:eastAsia="sk-SK"/>
        </w:rPr>
        <w:t xml:space="preserve"> </w:t>
      </w:r>
      <w:r w:rsidRPr="00441A7F">
        <w:rPr>
          <w:rFonts w:ascii="Times New Roman" w:eastAsiaTheme="minorEastAsia" w:hAnsi="Times New Roman" w:cs="Times New Roman"/>
          <w:lang w:eastAsia="sk-SK"/>
        </w:rPr>
        <w:t xml:space="preserve">je povinný poskytovať súčinnosť </w:t>
      </w:r>
      <w:r w:rsidR="00EE070D">
        <w:rPr>
          <w:rFonts w:ascii="Times New Roman" w:eastAsiaTheme="minorEastAsia" w:hAnsi="Times New Roman" w:cs="Times New Roman"/>
          <w:lang w:eastAsia="sk-SK"/>
        </w:rPr>
        <w:t xml:space="preserve"> zhotoviteľovi </w:t>
      </w:r>
      <w:r w:rsidRPr="00441A7F">
        <w:rPr>
          <w:rFonts w:ascii="Times New Roman" w:eastAsiaTheme="minorEastAsia" w:hAnsi="Times New Roman" w:cs="Times New Roman"/>
          <w:lang w:eastAsia="sk-SK"/>
        </w:rPr>
        <w:t xml:space="preserve"> pri vykonávaní tejto skúšky. Pri vykonávaní skúšky bude Zhotoviteľa zastupovať stavbyvedúci a Objednávateľa osoby vykonávajúca stavebný dozor. </w:t>
      </w:r>
    </w:p>
    <w:p w14:paraId="0E17EEC1" w14:textId="77777777" w:rsidR="00CB27E1" w:rsidRPr="00441A7F" w:rsidRDefault="00CB27E1" w:rsidP="00CB27E1">
      <w:pPr>
        <w:widowControl w:val="0"/>
        <w:tabs>
          <w:tab w:val="left" w:pos="426"/>
        </w:tabs>
        <w:autoSpaceDE w:val="0"/>
        <w:autoSpaceDN w:val="0"/>
        <w:adjustRightInd w:val="0"/>
        <w:spacing w:after="0" w:line="240" w:lineRule="auto"/>
        <w:jc w:val="both"/>
        <w:rPr>
          <w:rFonts w:ascii="Times New Roman" w:eastAsiaTheme="minorEastAsia" w:hAnsi="Times New Roman" w:cs="Times New Roman"/>
          <w:lang w:eastAsia="sk-SK"/>
        </w:rPr>
      </w:pPr>
    </w:p>
    <w:p w14:paraId="65FC3C08" w14:textId="4D46ADD4" w:rsidR="00441A7F" w:rsidRPr="00441A7F" w:rsidRDefault="00441A7F" w:rsidP="00441A7F">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7D7A82">
        <w:rPr>
          <w:rFonts w:ascii="Times New Roman" w:eastAsiaTheme="minorEastAsia" w:hAnsi="Times New Roman" w:cs="Times New Roman"/>
          <w:lang w:eastAsia="sk-SK"/>
        </w:rPr>
        <w:t xml:space="preserve">Zhotoviteľ sa zaväzuje po ukončení stavebných prác na realizácii Diela uskutočniť funkčnú skúšku riadiaceho systému </w:t>
      </w:r>
      <w:proofErr w:type="spellStart"/>
      <w:r w:rsidRPr="007D7A82">
        <w:rPr>
          <w:rFonts w:ascii="Times New Roman" w:eastAsiaTheme="minorEastAsia" w:hAnsi="Times New Roman" w:cs="Times New Roman"/>
          <w:lang w:eastAsia="sk-SK"/>
        </w:rPr>
        <w:t>kompostárne</w:t>
      </w:r>
      <w:proofErr w:type="spellEnd"/>
      <w:r w:rsidRPr="00441A7F">
        <w:rPr>
          <w:rFonts w:ascii="Times New Roman" w:eastAsiaTheme="minorEastAsia" w:hAnsi="Times New Roman" w:cs="Times New Roman"/>
          <w:lang w:eastAsia="sk-SK"/>
        </w:rPr>
        <w:t xml:space="preserve">  a to v prítomnosti stavebného dozoru, s  ktorým spolu vyhotoví  a podpíše protokol o jej priebehu a vykonaní. </w:t>
      </w:r>
      <w:bookmarkEnd w:id="4"/>
      <w:r w:rsidRPr="00441A7F">
        <w:rPr>
          <w:rFonts w:ascii="Times New Roman" w:eastAsiaTheme="minorEastAsia" w:hAnsi="Times New Roman" w:cs="Times New Roman"/>
          <w:lang w:eastAsia="sk-SK"/>
        </w:rPr>
        <w:t>Skúška riadiaceho systému pred uvedením celého Diela do prevádzky bude  mať za úlohu  overiť funkčnosť systému, jeho prevádzkové vlastnosti a všetky funkcionality uvedené v bode 5.2. Súhrnná technická správa, v projektovej dokumentácii, ktorá je prílohou č.4 k tejto zmluve  Budú odskúšané základné režimy :</w:t>
      </w:r>
    </w:p>
    <w:p w14:paraId="1897F033" w14:textId="77777777" w:rsidR="00441A7F" w:rsidRPr="00441A7F" w:rsidRDefault="00441A7F" w:rsidP="00CB27E1">
      <w:pPr>
        <w:widowControl w:val="0"/>
        <w:tabs>
          <w:tab w:val="left" w:pos="426"/>
        </w:tabs>
        <w:autoSpaceDE w:val="0"/>
        <w:autoSpaceDN w:val="0"/>
        <w:adjustRightInd w:val="0"/>
        <w:spacing w:before="60"/>
        <w:ind w:left="426" w:right="2866"/>
        <w:jc w:val="both"/>
        <w:rPr>
          <w:rFonts w:ascii="Times New Roman" w:eastAsiaTheme="minorEastAsia" w:hAnsi="Times New Roman" w:cs="Times New Roman"/>
          <w:lang w:eastAsia="sk-SK"/>
        </w:rPr>
      </w:pPr>
      <w:r w:rsidRPr="00441A7F">
        <w:rPr>
          <w:rFonts w:ascii="Times New Roman" w:eastAsiaTheme="minorEastAsia" w:hAnsi="Times New Roman" w:cs="Times New Roman"/>
          <w:lang w:eastAsia="sk-SK"/>
        </w:rPr>
        <w:t xml:space="preserve"> - manuálne ovládanie </w:t>
      </w:r>
    </w:p>
    <w:p w14:paraId="17E6A095" w14:textId="10C531D0" w:rsidR="00441A7F" w:rsidRPr="00441A7F" w:rsidRDefault="00CB27E1" w:rsidP="00CB27E1">
      <w:pPr>
        <w:widowControl w:val="0"/>
        <w:tabs>
          <w:tab w:val="left" w:pos="426"/>
        </w:tabs>
        <w:autoSpaceDE w:val="0"/>
        <w:autoSpaceDN w:val="0"/>
        <w:adjustRightInd w:val="0"/>
        <w:spacing w:before="60"/>
        <w:ind w:left="426" w:right="2866"/>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 xml:space="preserve"> </w:t>
      </w:r>
      <w:r w:rsidR="00441A7F" w:rsidRPr="00441A7F">
        <w:rPr>
          <w:rFonts w:ascii="Times New Roman" w:eastAsiaTheme="minorEastAsia" w:hAnsi="Times New Roman" w:cs="Times New Roman"/>
          <w:lang w:eastAsia="sk-SK"/>
        </w:rPr>
        <w:t>- intervalové  teda riadené ovládanie</w:t>
      </w:r>
    </w:p>
    <w:p w14:paraId="05AB359F" w14:textId="3B7BB961" w:rsidR="00441A7F" w:rsidRPr="00441A7F" w:rsidRDefault="00CB27E1" w:rsidP="00CB27E1">
      <w:pPr>
        <w:widowControl w:val="0"/>
        <w:tabs>
          <w:tab w:val="left" w:pos="426"/>
        </w:tabs>
        <w:autoSpaceDE w:val="0"/>
        <w:autoSpaceDN w:val="0"/>
        <w:adjustRightInd w:val="0"/>
        <w:spacing w:before="60"/>
        <w:ind w:left="426" w:right="2866"/>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 xml:space="preserve"> </w:t>
      </w:r>
      <w:r w:rsidR="00441A7F" w:rsidRPr="00441A7F">
        <w:rPr>
          <w:rFonts w:ascii="Times New Roman" w:eastAsiaTheme="minorEastAsia" w:hAnsi="Times New Roman" w:cs="Times New Roman"/>
          <w:lang w:eastAsia="sk-SK"/>
        </w:rPr>
        <w:t>- ovládanie z kontrolného panelu</w:t>
      </w:r>
    </w:p>
    <w:p w14:paraId="1434BECD" w14:textId="19623270" w:rsidR="00441A7F" w:rsidRPr="002A7E6D" w:rsidRDefault="00CB27E1" w:rsidP="00CB27E1">
      <w:pPr>
        <w:widowControl w:val="0"/>
        <w:tabs>
          <w:tab w:val="left" w:pos="426"/>
        </w:tabs>
        <w:autoSpaceDE w:val="0"/>
        <w:autoSpaceDN w:val="0"/>
        <w:adjustRightInd w:val="0"/>
        <w:spacing w:before="60"/>
        <w:ind w:left="426" w:right="2866"/>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 xml:space="preserve"> </w:t>
      </w:r>
      <w:r w:rsidR="00441A7F" w:rsidRPr="00441A7F">
        <w:rPr>
          <w:rFonts w:ascii="Times New Roman" w:eastAsiaTheme="minorEastAsia" w:hAnsi="Times New Roman" w:cs="Times New Roman"/>
          <w:lang w:eastAsia="sk-SK"/>
        </w:rPr>
        <w:t xml:space="preserve">- ovládanie prostredníctvom </w:t>
      </w:r>
      <w:proofErr w:type="spellStart"/>
      <w:r w:rsidR="00441A7F" w:rsidRPr="00441A7F">
        <w:rPr>
          <w:rFonts w:ascii="Times New Roman" w:eastAsiaTheme="minorEastAsia" w:hAnsi="Times New Roman" w:cs="Times New Roman"/>
          <w:lang w:eastAsia="sk-SK"/>
        </w:rPr>
        <w:t>smart</w:t>
      </w:r>
      <w:proofErr w:type="spellEnd"/>
      <w:r w:rsidR="00441A7F" w:rsidRPr="00441A7F">
        <w:rPr>
          <w:rFonts w:ascii="Times New Roman" w:eastAsiaTheme="minorEastAsia" w:hAnsi="Times New Roman" w:cs="Times New Roman"/>
          <w:lang w:eastAsia="sk-SK"/>
        </w:rPr>
        <w:t xml:space="preserve"> telefónu</w:t>
      </w:r>
      <w:r w:rsidR="00441A7F" w:rsidRPr="002A7E6D">
        <w:rPr>
          <w:rFonts w:ascii="Times New Roman" w:eastAsiaTheme="minorEastAsia" w:hAnsi="Times New Roman" w:cs="Times New Roman"/>
          <w:lang w:eastAsia="sk-SK"/>
        </w:rPr>
        <w:t xml:space="preserve"> alebo tabletu </w:t>
      </w:r>
    </w:p>
    <w:p w14:paraId="46886E21" w14:textId="6735B18D" w:rsidR="00441A7F" w:rsidRPr="002A7E6D" w:rsidRDefault="00CB27E1" w:rsidP="00CB27E1">
      <w:pPr>
        <w:widowControl w:val="0"/>
        <w:tabs>
          <w:tab w:val="left" w:pos="426"/>
        </w:tabs>
        <w:autoSpaceDE w:val="0"/>
        <w:autoSpaceDN w:val="0"/>
        <w:adjustRightInd w:val="0"/>
        <w:spacing w:before="60"/>
        <w:ind w:left="426" w:right="2866"/>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lastRenderedPageBreak/>
        <w:t xml:space="preserve"> </w:t>
      </w:r>
      <w:r w:rsidR="00441A7F" w:rsidRPr="002A7E6D">
        <w:rPr>
          <w:rFonts w:ascii="Times New Roman" w:eastAsiaTheme="minorEastAsia" w:hAnsi="Times New Roman" w:cs="Times New Roman"/>
          <w:lang w:eastAsia="sk-SK"/>
        </w:rPr>
        <w:t>- ovládanie prostredníctvom rozhrania webového prehliadača</w:t>
      </w:r>
    </w:p>
    <w:p w14:paraId="7AF5AF8B" w14:textId="11E95746" w:rsidR="00441A7F" w:rsidRPr="002A7E6D" w:rsidRDefault="00CB27E1" w:rsidP="00CB27E1">
      <w:pPr>
        <w:widowControl w:val="0"/>
        <w:tabs>
          <w:tab w:val="left" w:pos="426"/>
        </w:tabs>
        <w:autoSpaceDE w:val="0"/>
        <w:autoSpaceDN w:val="0"/>
        <w:adjustRightInd w:val="0"/>
        <w:spacing w:before="60"/>
        <w:ind w:left="426" w:right="2866"/>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 xml:space="preserve"> </w:t>
      </w:r>
      <w:r w:rsidR="00441A7F" w:rsidRPr="002A7E6D">
        <w:rPr>
          <w:rFonts w:ascii="Times New Roman" w:eastAsiaTheme="minorEastAsia" w:hAnsi="Times New Roman" w:cs="Times New Roman"/>
          <w:lang w:eastAsia="sk-SK"/>
        </w:rPr>
        <w:t>- prenos dát exportovaných do programu Excel</w:t>
      </w:r>
    </w:p>
    <w:p w14:paraId="3E5C533E" w14:textId="3FC5E53B" w:rsidR="00441A7F" w:rsidRPr="002A7E6D" w:rsidRDefault="00CB27E1" w:rsidP="00CB27E1">
      <w:pPr>
        <w:widowControl w:val="0"/>
        <w:tabs>
          <w:tab w:val="left" w:pos="426"/>
        </w:tabs>
        <w:autoSpaceDE w:val="0"/>
        <w:autoSpaceDN w:val="0"/>
        <w:adjustRightInd w:val="0"/>
        <w:spacing w:before="60"/>
        <w:ind w:left="426" w:right="2866"/>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 xml:space="preserve"> </w:t>
      </w:r>
      <w:r w:rsidR="00441A7F" w:rsidRPr="002A7E6D">
        <w:rPr>
          <w:rFonts w:ascii="Times New Roman" w:eastAsiaTheme="minorEastAsia" w:hAnsi="Times New Roman" w:cs="Times New Roman"/>
          <w:lang w:eastAsia="sk-SK"/>
        </w:rPr>
        <w:t>- zabezpečenie</w:t>
      </w:r>
    </w:p>
    <w:p w14:paraId="76F25327" w14:textId="77777777" w:rsidR="00441A7F" w:rsidRPr="002A7E6D" w:rsidRDefault="00441A7F" w:rsidP="00441A7F">
      <w:pPr>
        <w:widowControl w:val="0"/>
        <w:tabs>
          <w:tab w:val="left" w:pos="426"/>
        </w:tabs>
        <w:autoSpaceDE w:val="0"/>
        <w:autoSpaceDN w:val="0"/>
        <w:adjustRightInd w:val="0"/>
        <w:jc w:val="both"/>
        <w:rPr>
          <w:rFonts w:ascii="Times New Roman" w:hAnsi="Times New Roman" w:cs="Times New Roman"/>
          <w:b/>
          <w:bCs/>
          <w:lang w:eastAsia="sk-SK"/>
        </w:rPr>
      </w:pPr>
      <w:r w:rsidRPr="002A7E6D">
        <w:rPr>
          <w:rFonts w:ascii="Times New Roman" w:eastAsiaTheme="minorEastAsia" w:hAnsi="Times New Roman" w:cs="Times New Roman"/>
          <w:lang w:eastAsia="sk-SK"/>
        </w:rPr>
        <w:t>V každom zvolenom režime ovládania budú posudzované a vyhodnocované jednotlivé parametre navolenej situácie, teda testovanie resp. skúška riadiaceho systému bude prebiehať v skúšobnom móde, kde bude mať možnosť objednávateľ nastaviť  a namodelovať  jednotlivé situácie procesu kompostovania.</w:t>
      </w:r>
    </w:p>
    <w:p w14:paraId="496CF302" w14:textId="77777777" w:rsidR="00441A7F" w:rsidRPr="002A7E6D" w:rsidRDefault="00441A7F" w:rsidP="00441A7F">
      <w:pPr>
        <w:autoSpaceDE w:val="0"/>
        <w:autoSpaceDN w:val="0"/>
        <w:adjustRightInd w:val="0"/>
        <w:spacing w:before="60"/>
        <w:ind w:left="2837" w:right="2866"/>
        <w:jc w:val="center"/>
        <w:rPr>
          <w:rFonts w:ascii="Times New Roman" w:hAnsi="Times New Roman" w:cs="Times New Roman"/>
          <w:b/>
          <w:bCs/>
          <w:lang w:eastAsia="sk-SK"/>
        </w:rPr>
      </w:pPr>
      <w:r w:rsidRPr="002A7E6D">
        <w:rPr>
          <w:rFonts w:ascii="Times New Roman" w:hAnsi="Times New Roman" w:cs="Times New Roman"/>
          <w:b/>
          <w:bCs/>
          <w:lang w:eastAsia="sk-SK"/>
        </w:rPr>
        <w:t xml:space="preserve">Článok VII </w:t>
      </w:r>
    </w:p>
    <w:p w14:paraId="73B366AB" w14:textId="77777777" w:rsidR="00441A7F" w:rsidRPr="002A7E6D" w:rsidRDefault="00441A7F" w:rsidP="00441A7F">
      <w:pPr>
        <w:autoSpaceDE w:val="0"/>
        <w:autoSpaceDN w:val="0"/>
        <w:adjustRightInd w:val="0"/>
        <w:spacing w:before="60"/>
        <w:ind w:left="2837" w:right="2866"/>
        <w:jc w:val="center"/>
        <w:rPr>
          <w:rFonts w:ascii="Times New Roman" w:hAnsi="Times New Roman" w:cs="Times New Roman"/>
          <w:b/>
          <w:bCs/>
          <w:lang w:eastAsia="sk-SK"/>
        </w:rPr>
      </w:pPr>
      <w:r w:rsidRPr="002A7E6D">
        <w:rPr>
          <w:rFonts w:ascii="Times New Roman" w:hAnsi="Times New Roman" w:cs="Times New Roman"/>
          <w:b/>
          <w:bCs/>
          <w:lang w:eastAsia="sk-SK"/>
        </w:rPr>
        <w:t>Zmluvné pokuty a náhrada škody</w:t>
      </w:r>
    </w:p>
    <w:p w14:paraId="4476B13F" w14:textId="77777777" w:rsidR="00441A7F" w:rsidRPr="002A7E6D" w:rsidRDefault="00441A7F" w:rsidP="00441A7F">
      <w:pPr>
        <w:pStyle w:val="Odsekzoznamu"/>
        <w:widowControl w:val="0"/>
        <w:numPr>
          <w:ilvl w:val="1"/>
          <w:numId w:val="15"/>
        </w:numPr>
        <w:tabs>
          <w:tab w:val="left" w:pos="0"/>
          <w:tab w:val="left" w:pos="426"/>
        </w:tabs>
        <w:autoSpaceDE w:val="0"/>
        <w:autoSpaceDN w:val="0"/>
        <w:adjustRightInd w:val="0"/>
        <w:ind w:left="0" w:firstLine="0"/>
        <w:jc w:val="both"/>
        <w:rPr>
          <w:rFonts w:eastAsiaTheme="minorEastAsia"/>
          <w:sz w:val="22"/>
          <w:szCs w:val="22"/>
          <w:lang w:eastAsia="sk-SK"/>
        </w:rPr>
      </w:pPr>
      <w:r w:rsidRPr="002A7E6D">
        <w:rPr>
          <w:rFonts w:eastAsiaTheme="minorEastAsia"/>
          <w:sz w:val="22"/>
          <w:szCs w:val="22"/>
          <w:lang w:eastAsia="sk-SK"/>
        </w:rPr>
        <w:t xml:space="preserve">V prípade omeškania Zhotoviteľa s riadnym a včasným odovzdaním zmluvného diela je Zhotoviteľ povinný zaplatiť Objednávateľovi zmluvnú pokutu vo výške 0,1% zmluvnej ceny diela za každý začatý </w:t>
      </w:r>
      <w:r>
        <w:rPr>
          <w:rFonts w:eastAsiaTheme="minorEastAsia"/>
          <w:sz w:val="22"/>
          <w:szCs w:val="22"/>
          <w:lang w:eastAsia="sk-SK"/>
        </w:rPr>
        <w:t>týž</w:t>
      </w:r>
      <w:r w:rsidRPr="002A7E6D">
        <w:rPr>
          <w:rFonts w:eastAsiaTheme="minorEastAsia"/>
          <w:sz w:val="22"/>
          <w:szCs w:val="22"/>
          <w:lang w:eastAsia="sk-SK"/>
        </w:rPr>
        <w:t>deň omeškania, celkovo však maximálne do hodnoty 25 % z celkovej zmluvnej ceny diela.</w:t>
      </w:r>
    </w:p>
    <w:p w14:paraId="187A92EF" w14:textId="77777777" w:rsidR="00441A7F" w:rsidRPr="002A7E6D" w:rsidRDefault="00441A7F" w:rsidP="00441A7F">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31639485" w14:textId="77777777" w:rsidR="00441A7F" w:rsidRPr="002A7E6D" w:rsidRDefault="00441A7F" w:rsidP="00441A7F">
      <w:pPr>
        <w:pStyle w:val="Odsekzoznamu"/>
        <w:widowControl w:val="0"/>
        <w:numPr>
          <w:ilvl w:val="1"/>
          <w:numId w:val="15"/>
        </w:numPr>
        <w:tabs>
          <w:tab w:val="left" w:pos="0"/>
          <w:tab w:val="left" w:pos="426"/>
        </w:tabs>
        <w:autoSpaceDE w:val="0"/>
        <w:autoSpaceDN w:val="0"/>
        <w:adjustRightInd w:val="0"/>
        <w:ind w:left="0" w:firstLine="0"/>
        <w:jc w:val="both"/>
        <w:rPr>
          <w:rFonts w:eastAsiaTheme="minorEastAsia"/>
          <w:sz w:val="22"/>
          <w:szCs w:val="22"/>
          <w:lang w:eastAsia="sk-SK"/>
        </w:rPr>
      </w:pPr>
      <w:r w:rsidRPr="002A7E6D">
        <w:rPr>
          <w:rFonts w:eastAsiaTheme="minorEastAsia"/>
          <w:sz w:val="22"/>
          <w:szCs w:val="22"/>
          <w:lang w:eastAsia="sk-SK"/>
        </w:rPr>
        <w:t xml:space="preserve">V prípade omeškania Zhotoviteľa s riadnym a včasným uskutočňovaním zmluvného diela v súlade s Harmonogramom je Zhotoviteľ povinný zaplatiť Objednávateľovi zmluvnú pokutu vo výške 0,1% zmluvnej ceny diela za každý začatý </w:t>
      </w:r>
      <w:r>
        <w:rPr>
          <w:rFonts w:eastAsiaTheme="minorEastAsia"/>
          <w:sz w:val="22"/>
          <w:szCs w:val="22"/>
          <w:lang w:eastAsia="sk-SK"/>
        </w:rPr>
        <w:t>týž</w:t>
      </w:r>
      <w:r w:rsidRPr="002A7E6D">
        <w:rPr>
          <w:rFonts w:eastAsiaTheme="minorEastAsia"/>
          <w:sz w:val="22"/>
          <w:szCs w:val="22"/>
          <w:lang w:eastAsia="sk-SK"/>
        </w:rPr>
        <w:t>deň omeškania, celkovo však maximálne do hodnoty 25 % z celkovej zmluvnej ceny diela.</w:t>
      </w:r>
    </w:p>
    <w:p w14:paraId="544586E9" w14:textId="77777777" w:rsidR="00441A7F" w:rsidRPr="002A7E6D" w:rsidRDefault="00441A7F" w:rsidP="00441A7F">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0A557542" w14:textId="77777777" w:rsidR="00441A7F" w:rsidRPr="002A7E6D" w:rsidRDefault="00441A7F" w:rsidP="00441A7F">
      <w:pPr>
        <w:pStyle w:val="Odsekzoznamu"/>
        <w:widowControl w:val="0"/>
        <w:numPr>
          <w:ilvl w:val="1"/>
          <w:numId w:val="15"/>
        </w:numPr>
        <w:tabs>
          <w:tab w:val="left" w:pos="0"/>
          <w:tab w:val="left" w:pos="426"/>
        </w:tabs>
        <w:autoSpaceDE w:val="0"/>
        <w:autoSpaceDN w:val="0"/>
        <w:adjustRightInd w:val="0"/>
        <w:ind w:left="0" w:firstLine="0"/>
        <w:jc w:val="both"/>
        <w:rPr>
          <w:rFonts w:eastAsiaTheme="minorEastAsia"/>
          <w:sz w:val="22"/>
          <w:szCs w:val="22"/>
          <w:lang w:eastAsia="sk-SK"/>
        </w:rPr>
      </w:pPr>
      <w:r w:rsidRPr="002A7E6D">
        <w:rPr>
          <w:rFonts w:eastAsiaTheme="minorEastAsia"/>
          <w:sz w:val="22"/>
          <w:szCs w:val="22"/>
          <w:lang w:eastAsia="sk-SK"/>
        </w:rPr>
        <w:t>V prípade vzniku niektorého z dôvodov na odstúpenie od zmluvy, uvedených v bode 8.1 Zmluvy o dielo je okrem odstúpenia od zmluvy, Zhotoviteľ povinný zaplatiť Objednávateľovi zmluvnú pokutu vo výške 25% zo zmluvnej ceny diela.</w:t>
      </w:r>
    </w:p>
    <w:p w14:paraId="0B802BF0" w14:textId="77777777" w:rsidR="00441A7F" w:rsidRPr="002A7E6D" w:rsidRDefault="00441A7F" w:rsidP="00441A7F">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4F224A30" w14:textId="77777777" w:rsidR="00441A7F" w:rsidRPr="002A7E6D" w:rsidRDefault="00441A7F" w:rsidP="00441A7F">
      <w:pPr>
        <w:pStyle w:val="Odsekzoznamu"/>
        <w:widowControl w:val="0"/>
        <w:numPr>
          <w:ilvl w:val="1"/>
          <w:numId w:val="15"/>
        </w:numPr>
        <w:tabs>
          <w:tab w:val="left" w:pos="0"/>
          <w:tab w:val="left" w:pos="426"/>
        </w:tabs>
        <w:autoSpaceDE w:val="0"/>
        <w:autoSpaceDN w:val="0"/>
        <w:adjustRightInd w:val="0"/>
        <w:ind w:left="0" w:firstLine="0"/>
        <w:jc w:val="both"/>
        <w:rPr>
          <w:rFonts w:eastAsiaTheme="minorEastAsia"/>
          <w:sz w:val="22"/>
          <w:szCs w:val="22"/>
          <w:lang w:eastAsia="sk-SK"/>
        </w:rPr>
      </w:pPr>
      <w:r w:rsidRPr="002A7E6D">
        <w:rPr>
          <w:rFonts w:eastAsiaTheme="minorEastAsia"/>
          <w:sz w:val="22"/>
          <w:szCs w:val="22"/>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7184EF86" w14:textId="77777777" w:rsidR="00441A7F" w:rsidRPr="002A7E6D" w:rsidRDefault="00441A7F" w:rsidP="00441A7F">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13E5CA97" w14:textId="77777777" w:rsidR="00441A7F" w:rsidRPr="002A7E6D" w:rsidRDefault="00441A7F" w:rsidP="00441A7F">
      <w:pPr>
        <w:pStyle w:val="Odsekzoznamu"/>
        <w:widowControl w:val="0"/>
        <w:numPr>
          <w:ilvl w:val="1"/>
          <w:numId w:val="15"/>
        </w:numPr>
        <w:tabs>
          <w:tab w:val="left" w:pos="0"/>
          <w:tab w:val="left" w:pos="426"/>
        </w:tabs>
        <w:autoSpaceDE w:val="0"/>
        <w:autoSpaceDN w:val="0"/>
        <w:adjustRightInd w:val="0"/>
        <w:ind w:left="0" w:firstLine="0"/>
        <w:jc w:val="both"/>
        <w:rPr>
          <w:rFonts w:eastAsiaTheme="minorEastAsia"/>
          <w:sz w:val="22"/>
          <w:szCs w:val="22"/>
          <w:lang w:eastAsia="sk-SK"/>
        </w:rPr>
      </w:pPr>
      <w:r w:rsidRPr="002A7E6D">
        <w:rPr>
          <w:rFonts w:eastAsiaTheme="minorEastAsia"/>
          <w:sz w:val="22"/>
          <w:szCs w:val="22"/>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7199AD56" w14:textId="77777777" w:rsidR="00441A7F" w:rsidRPr="002A7E6D" w:rsidRDefault="00441A7F" w:rsidP="00441A7F">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2F9BBC12" w14:textId="77777777" w:rsidR="00441A7F" w:rsidRPr="002A7E6D" w:rsidRDefault="00441A7F" w:rsidP="00441A7F">
      <w:pPr>
        <w:pStyle w:val="Odsekzoznamu"/>
        <w:widowControl w:val="0"/>
        <w:numPr>
          <w:ilvl w:val="1"/>
          <w:numId w:val="15"/>
        </w:numPr>
        <w:tabs>
          <w:tab w:val="left" w:pos="0"/>
          <w:tab w:val="left" w:pos="426"/>
        </w:tabs>
        <w:autoSpaceDE w:val="0"/>
        <w:autoSpaceDN w:val="0"/>
        <w:adjustRightInd w:val="0"/>
        <w:ind w:left="0" w:firstLine="0"/>
        <w:jc w:val="both"/>
        <w:rPr>
          <w:rFonts w:eastAsiaTheme="minorEastAsia"/>
          <w:sz w:val="22"/>
          <w:szCs w:val="22"/>
          <w:lang w:eastAsia="sk-SK"/>
        </w:rPr>
      </w:pPr>
      <w:r w:rsidRPr="002A7E6D">
        <w:rPr>
          <w:rFonts w:eastAsiaTheme="minorEastAsia"/>
          <w:sz w:val="22"/>
          <w:szCs w:val="22"/>
          <w:lang w:eastAsia="sk-SK"/>
        </w:rPr>
        <w:t>V prípade porušenia povinnosti Zhotoviteľa mať platné poistenie v rozsahu určenom touto Zmluvou o dielo,  je povinný zaplatiť Objednávateľovi zmluvnú pokutu vo výške 5% z ceny diela a to aj opakovane.</w:t>
      </w:r>
    </w:p>
    <w:p w14:paraId="048AD3E3" w14:textId="77777777" w:rsidR="00441A7F" w:rsidRPr="002A7E6D" w:rsidRDefault="00441A7F" w:rsidP="00441A7F">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5CEF5AAB" w14:textId="77777777" w:rsidR="00441A7F" w:rsidRPr="00441A7F" w:rsidRDefault="00441A7F" w:rsidP="00441A7F">
      <w:pPr>
        <w:pStyle w:val="Odsekzoznamu"/>
        <w:widowControl w:val="0"/>
        <w:numPr>
          <w:ilvl w:val="1"/>
          <w:numId w:val="15"/>
        </w:numPr>
        <w:tabs>
          <w:tab w:val="left" w:pos="0"/>
          <w:tab w:val="left" w:pos="426"/>
        </w:tabs>
        <w:autoSpaceDE w:val="0"/>
        <w:autoSpaceDN w:val="0"/>
        <w:adjustRightInd w:val="0"/>
        <w:ind w:left="0" w:firstLine="0"/>
        <w:jc w:val="both"/>
        <w:rPr>
          <w:rFonts w:eastAsiaTheme="minorEastAsia"/>
          <w:sz w:val="22"/>
          <w:szCs w:val="22"/>
          <w:lang w:eastAsia="sk-SK"/>
        </w:rPr>
      </w:pPr>
      <w:r w:rsidRPr="002A7E6D">
        <w:rPr>
          <w:rFonts w:eastAsiaTheme="minorEastAsia"/>
          <w:sz w:val="22"/>
          <w:szCs w:val="22"/>
          <w:lang w:eastAsia="sk-SK"/>
        </w:rPr>
        <w:t xml:space="preserve">V prípade ak sa na stavenisku bude nachádzať osoba neuvedená v zozname osôb predloženom a </w:t>
      </w:r>
      <w:r w:rsidRPr="00441A7F">
        <w:rPr>
          <w:rFonts w:eastAsiaTheme="minorEastAsia"/>
          <w:sz w:val="22"/>
          <w:szCs w:val="22"/>
          <w:lang w:eastAsia="sk-SK"/>
        </w:rPr>
        <w:t>aktualizovanom Zhotoviteľom, je Zhotoviteľ povinný zaplatiť Objednávateľovi zmluvnú pokutu vo výške 200 EUR za každé takéto porušenie povinností.</w:t>
      </w:r>
    </w:p>
    <w:p w14:paraId="65763C98" w14:textId="77777777" w:rsidR="00441A7F" w:rsidRPr="00441A7F" w:rsidRDefault="00441A7F" w:rsidP="00441A7F">
      <w:pPr>
        <w:pStyle w:val="Odsekzoznamu"/>
        <w:rPr>
          <w:rFonts w:eastAsiaTheme="minorEastAsia"/>
          <w:sz w:val="22"/>
          <w:szCs w:val="22"/>
          <w:lang w:eastAsia="sk-SK"/>
        </w:rPr>
      </w:pPr>
    </w:p>
    <w:p w14:paraId="03FF7155" w14:textId="77777777" w:rsidR="00441A7F" w:rsidRPr="00441A7F" w:rsidRDefault="00441A7F" w:rsidP="00441A7F">
      <w:pPr>
        <w:pStyle w:val="Odsekzoznamu"/>
        <w:widowControl w:val="0"/>
        <w:numPr>
          <w:ilvl w:val="1"/>
          <w:numId w:val="15"/>
        </w:numPr>
        <w:tabs>
          <w:tab w:val="left" w:pos="0"/>
          <w:tab w:val="left" w:pos="426"/>
        </w:tabs>
        <w:autoSpaceDE w:val="0"/>
        <w:autoSpaceDN w:val="0"/>
        <w:adjustRightInd w:val="0"/>
        <w:ind w:left="0" w:firstLine="0"/>
        <w:jc w:val="both"/>
        <w:rPr>
          <w:rFonts w:eastAsiaTheme="minorEastAsia"/>
          <w:sz w:val="22"/>
          <w:szCs w:val="22"/>
          <w:lang w:eastAsia="sk-SK"/>
        </w:rPr>
      </w:pPr>
      <w:r w:rsidRPr="00441A7F">
        <w:rPr>
          <w:rFonts w:eastAsiaTheme="minorEastAsia"/>
          <w:sz w:val="22"/>
          <w:szCs w:val="22"/>
          <w:lang w:eastAsia="sk-SK"/>
        </w:rPr>
        <w:t>V prípade ak Zhotoviteľ poruší niektorú, zo svojich zmluvných povinnosti uvedených v bodoch, 6.25, 6.26, 6.27,  tejto Zmluvy o dielo, je povinný Objednávateľovi zaplatiť zmluvnú pokutu vo výške 200 EUR za každý jednotlivý prípad porušenia zmluvy.</w:t>
      </w:r>
    </w:p>
    <w:p w14:paraId="79AB82BF" w14:textId="77777777" w:rsidR="00441A7F" w:rsidRPr="002A7E6D" w:rsidRDefault="00441A7F" w:rsidP="00441A7F">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43C3D46B" w14:textId="49C157E9" w:rsidR="00441A7F" w:rsidRDefault="00441A7F" w:rsidP="00441A7F">
      <w:pPr>
        <w:pStyle w:val="Odsekzoznamu"/>
        <w:widowControl w:val="0"/>
        <w:numPr>
          <w:ilvl w:val="1"/>
          <w:numId w:val="15"/>
        </w:numPr>
        <w:tabs>
          <w:tab w:val="left" w:pos="0"/>
          <w:tab w:val="left" w:pos="426"/>
        </w:tabs>
        <w:autoSpaceDE w:val="0"/>
        <w:autoSpaceDN w:val="0"/>
        <w:adjustRightInd w:val="0"/>
        <w:ind w:left="0" w:firstLine="0"/>
        <w:jc w:val="both"/>
        <w:rPr>
          <w:rFonts w:eastAsiaTheme="minorEastAsia"/>
          <w:sz w:val="22"/>
          <w:szCs w:val="22"/>
          <w:lang w:eastAsia="sk-SK"/>
        </w:rPr>
      </w:pPr>
      <w:r w:rsidRPr="002A7E6D">
        <w:rPr>
          <w:rFonts w:eastAsiaTheme="minorEastAsia"/>
          <w:sz w:val="22"/>
          <w:szCs w:val="22"/>
          <w:lang w:eastAsia="sk-SK"/>
        </w:rPr>
        <w:lastRenderedPageBreak/>
        <w:t>Týmito zmluvnými pokutami nie je dotknutý nárok strán na uplatnenie nároku na náhradu  škody, ktorý ostáva v celom rozsahu zachovaný.</w:t>
      </w:r>
    </w:p>
    <w:p w14:paraId="2202D4F7" w14:textId="77777777" w:rsidR="00F45A36" w:rsidRPr="00AD41D1" w:rsidRDefault="00F45A36" w:rsidP="00AD41D1">
      <w:pPr>
        <w:pStyle w:val="Odsekzoznamu"/>
        <w:rPr>
          <w:rFonts w:eastAsiaTheme="minorEastAsia"/>
          <w:sz w:val="22"/>
          <w:szCs w:val="22"/>
          <w:lang w:eastAsia="sk-SK"/>
        </w:rPr>
      </w:pPr>
    </w:p>
    <w:p w14:paraId="14F8C694" w14:textId="02CBCCF1" w:rsidR="00F45A36" w:rsidRDefault="00F45A36" w:rsidP="00F45A36">
      <w:pPr>
        <w:pStyle w:val="Odsekzoznamu"/>
        <w:widowControl w:val="0"/>
        <w:numPr>
          <w:ilvl w:val="1"/>
          <w:numId w:val="15"/>
        </w:numPr>
        <w:tabs>
          <w:tab w:val="left" w:pos="0"/>
          <w:tab w:val="left" w:pos="426"/>
        </w:tabs>
        <w:autoSpaceDE w:val="0"/>
        <w:autoSpaceDN w:val="0"/>
        <w:adjustRightInd w:val="0"/>
        <w:jc w:val="both"/>
        <w:rPr>
          <w:rFonts w:eastAsiaTheme="minorEastAsia"/>
          <w:sz w:val="22"/>
          <w:szCs w:val="22"/>
          <w:lang w:eastAsia="sk-SK"/>
        </w:rPr>
      </w:pPr>
      <w:r w:rsidRPr="00F45A36">
        <w:rPr>
          <w:rFonts w:eastAsiaTheme="minorEastAsia"/>
          <w:sz w:val="22"/>
          <w:szCs w:val="22"/>
          <w:lang w:eastAsia="sk-SK"/>
        </w:rPr>
        <w:t xml:space="preserve">Pred podpisom tejto Zmluvy o dielo Zhotoviteľ zložil na bankový účet Objednávateľa zábezpeku vo výške 100.000,-EUR. Táto zábezpeka slúži na úhradu zmluvných sankcií, náhrady škody a ostatných pohľadávok, ktoré vzniknú Objednávateľovi voči Zhotoviteľovi na základe tejto Zmluvy o dielo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dohodnutú výšku 100.000,-EUR.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14:paraId="5F81F411" w14:textId="77777777" w:rsidR="00F45A36" w:rsidRPr="00F45A36" w:rsidRDefault="00F45A36" w:rsidP="00AD41D1">
      <w:pPr>
        <w:pStyle w:val="Odsekzoznamu"/>
        <w:widowControl w:val="0"/>
        <w:tabs>
          <w:tab w:val="left" w:pos="0"/>
          <w:tab w:val="left" w:pos="426"/>
        </w:tabs>
        <w:autoSpaceDE w:val="0"/>
        <w:autoSpaceDN w:val="0"/>
        <w:adjustRightInd w:val="0"/>
        <w:ind w:left="360"/>
        <w:jc w:val="both"/>
        <w:rPr>
          <w:rFonts w:eastAsiaTheme="minorEastAsia"/>
          <w:sz w:val="22"/>
          <w:szCs w:val="22"/>
          <w:lang w:eastAsia="sk-SK"/>
        </w:rPr>
      </w:pPr>
    </w:p>
    <w:p w14:paraId="19566239" w14:textId="796069E7" w:rsidR="00F45A36" w:rsidRPr="002A7E6D" w:rsidRDefault="00F45A36" w:rsidP="00F45A36">
      <w:pPr>
        <w:pStyle w:val="Odsekzoznamu"/>
        <w:widowControl w:val="0"/>
        <w:numPr>
          <w:ilvl w:val="1"/>
          <w:numId w:val="15"/>
        </w:numPr>
        <w:tabs>
          <w:tab w:val="left" w:pos="0"/>
          <w:tab w:val="left" w:pos="426"/>
        </w:tabs>
        <w:autoSpaceDE w:val="0"/>
        <w:autoSpaceDN w:val="0"/>
        <w:adjustRightInd w:val="0"/>
        <w:jc w:val="both"/>
        <w:rPr>
          <w:rFonts w:eastAsiaTheme="minorEastAsia"/>
          <w:sz w:val="22"/>
          <w:szCs w:val="22"/>
          <w:lang w:eastAsia="sk-SK"/>
        </w:rPr>
      </w:pPr>
      <w:r w:rsidRPr="00F45A36">
        <w:rPr>
          <w:rFonts w:eastAsiaTheme="minorEastAsia"/>
          <w:sz w:val="22"/>
          <w:szCs w:val="22"/>
          <w:lang w:eastAsia="sk-SK"/>
        </w:rPr>
        <w:t xml:space="preserve">Zábezpeku podľa predchádzajúceho bodu tejto Zmluvy o dielo môže zložiť Zhotoviteľ aj vo forme bankovej záruky,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výške, teda  100.000,-EUR. Nedoplnenie sumy zábezpeky podľa predchádzajúcej vety v stanovenej lehote je porušením zmluvnej povinnosti podstatným spôsobom. Po zaplatení celej ceny diela podľa bodu 5.1. tejto 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w:t>
      </w:r>
    </w:p>
    <w:p w14:paraId="4AB8F09A" w14:textId="77777777" w:rsidR="00441A7F" w:rsidRPr="002A7E6D" w:rsidRDefault="00441A7F" w:rsidP="00441A7F">
      <w:pPr>
        <w:pStyle w:val="Odsekzoznamu"/>
        <w:rPr>
          <w:rFonts w:eastAsiaTheme="minorEastAsia"/>
          <w:sz w:val="22"/>
          <w:szCs w:val="22"/>
          <w:lang w:eastAsia="sk-SK"/>
        </w:rPr>
      </w:pPr>
    </w:p>
    <w:p w14:paraId="0F6EA958" w14:textId="67515BAA" w:rsidR="00441A7F" w:rsidRPr="00CB27E1" w:rsidRDefault="00441A7F" w:rsidP="00CB27E1">
      <w:pPr>
        <w:pStyle w:val="Bezriadkovania"/>
        <w:jc w:val="center"/>
        <w:rPr>
          <w:rFonts w:ascii="Times New Roman" w:hAnsi="Times New Roman" w:cs="Times New Roman"/>
          <w:b/>
          <w:bCs/>
          <w:lang w:eastAsia="sk-SK"/>
        </w:rPr>
      </w:pPr>
      <w:r w:rsidRPr="00CB27E1">
        <w:rPr>
          <w:rFonts w:ascii="Times New Roman" w:hAnsi="Times New Roman" w:cs="Times New Roman"/>
          <w:b/>
          <w:bCs/>
          <w:lang w:eastAsia="sk-SK"/>
        </w:rPr>
        <w:t>Článok VIII</w:t>
      </w:r>
    </w:p>
    <w:p w14:paraId="236347EC" w14:textId="4D697CD9" w:rsidR="00441A7F" w:rsidRDefault="00441A7F" w:rsidP="00CB27E1">
      <w:pPr>
        <w:pStyle w:val="Bezriadkovania"/>
        <w:jc w:val="center"/>
        <w:rPr>
          <w:rFonts w:ascii="Times New Roman" w:hAnsi="Times New Roman" w:cs="Times New Roman"/>
          <w:b/>
          <w:bCs/>
          <w:lang w:eastAsia="sk-SK"/>
        </w:rPr>
      </w:pPr>
      <w:r w:rsidRPr="00CB27E1">
        <w:rPr>
          <w:rFonts w:ascii="Times New Roman" w:hAnsi="Times New Roman" w:cs="Times New Roman"/>
          <w:b/>
          <w:bCs/>
          <w:lang w:eastAsia="sk-SK"/>
        </w:rPr>
        <w:t>Odstúpenie od zmluvy</w:t>
      </w:r>
    </w:p>
    <w:p w14:paraId="62E78199" w14:textId="77777777" w:rsidR="00CB27E1" w:rsidRPr="00CB27E1" w:rsidRDefault="00CB27E1" w:rsidP="00CB27E1">
      <w:pPr>
        <w:pStyle w:val="Bezriadkovania"/>
        <w:jc w:val="center"/>
        <w:rPr>
          <w:rFonts w:ascii="Times New Roman" w:hAnsi="Times New Roman" w:cs="Times New Roman"/>
          <w:b/>
          <w:bCs/>
          <w:lang w:eastAsia="sk-SK"/>
        </w:rPr>
      </w:pPr>
    </w:p>
    <w:p w14:paraId="32CAEFFE" w14:textId="19C6DC77" w:rsidR="00441A7F" w:rsidRPr="002A7E6D" w:rsidRDefault="00441A7F" w:rsidP="00441A7F">
      <w:pPr>
        <w:widowControl w:val="0"/>
        <w:numPr>
          <w:ilvl w:val="0"/>
          <w:numId w:val="3"/>
        </w:numPr>
        <w:tabs>
          <w:tab w:val="left" w:pos="0"/>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Objednávateľ môže odstúpiť od tejto Zmluvy o dielo, čiastočne odstúpiť od tejto Zmluvy o dielo, alebo odobrať Zhotoviteľovi časť realizovaných výkonov a nechať ich realizovať tretími osobami na</w:t>
      </w:r>
      <w:r w:rsidR="00CB27E1">
        <w:rPr>
          <w:rFonts w:ascii="Times New Roman" w:hAnsi="Times New Roman" w:cs="Times New Roman"/>
          <w:lang w:eastAsia="sk-SK"/>
        </w:rPr>
        <w:t> </w:t>
      </w:r>
      <w:r w:rsidRPr="002A7E6D">
        <w:rPr>
          <w:rFonts w:ascii="Times New Roman" w:hAnsi="Times New Roman" w:cs="Times New Roman"/>
          <w:lang w:eastAsia="sk-SK"/>
        </w:rPr>
        <w:t>primerané a preukázané náklady Zhotoviteľa bez ohľadu na ceny určené podľa Výkazu výmer, a to z nasledovných dôvodov ležiacich na strane Zhotoviteľa :</w:t>
      </w:r>
    </w:p>
    <w:p w14:paraId="2E65B326" w14:textId="32EF0809" w:rsidR="00441A7F" w:rsidRPr="002A7E6D" w:rsidRDefault="00441A7F" w:rsidP="00441A7F">
      <w:pPr>
        <w:widowControl w:val="0"/>
        <w:numPr>
          <w:ilvl w:val="0"/>
          <w:numId w:val="4"/>
        </w:numPr>
        <w:tabs>
          <w:tab w:val="left" w:pos="284"/>
        </w:tabs>
        <w:autoSpaceDE w:val="0"/>
        <w:autoSpaceDN w:val="0"/>
        <w:adjustRightInd w:val="0"/>
        <w:spacing w:before="14"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ak Zhotoviteľ preukázateľne nezhotovuje predmet plnenia v požadovanej kvalite a ani po písomnom upozornení zo strany Objednávateľa nedošlo k zjednaniu nápravy v lehote min. 14 (štrnásť) dní od</w:t>
      </w:r>
      <w:r w:rsidR="00CB27E1">
        <w:rPr>
          <w:rFonts w:ascii="Times New Roman" w:hAnsi="Times New Roman" w:cs="Times New Roman"/>
          <w:lang w:eastAsia="sk-SK"/>
        </w:rPr>
        <w:t> </w:t>
      </w:r>
      <w:r w:rsidRPr="002A7E6D">
        <w:rPr>
          <w:rFonts w:ascii="Times New Roman" w:hAnsi="Times New Roman" w:cs="Times New Roman"/>
          <w:lang w:eastAsia="sk-SK"/>
        </w:rPr>
        <w:t>doručenia písomného upozornenia;</w:t>
      </w:r>
    </w:p>
    <w:p w14:paraId="0E968469" w14:textId="77777777" w:rsidR="00441A7F" w:rsidRPr="002A7E6D" w:rsidRDefault="00441A7F" w:rsidP="00441A7F">
      <w:pPr>
        <w:widowControl w:val="0"/>
        <w:numPr>
          <w:ilvl w:val="0"/>
          <w:numId w:val="4"/>
        </w:numPr>
        <w:tabs>
          <w:tab w:val="left" w:pos="284"/>
        </w:tabs>
        <w:autoSpaceDE w:val="0"/>
        <w:autoSpaceDN w:val="0"/>
        <w:adjustRightInd w:val="0"/>
        <w:spacing w:before="14"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14:paraId="3F626E2F" w14:textId="77777777" w:rsidR="00441A7F" w:rsidRDefault="00441A7F" w:rsidP="00441A7F">
      <w:pPr>
        <w:widowControl w:val="0"/>
        <w:numPr>
          <w:ilvl w:val="0"/>
          <w:numId w:val="4"/>
        </w:numPr>
        <w:tabs>
          <w:tab w:val="left" w:pos="284"/>
        </w:tabs>
        <w:autoSpaceDE w:val="0"/>
        <w:autoSpaceDN w:val="0"/>
        <w:adjustRightInd w:val="0"/>
        <w:spacing w:before="14"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ak na Zhotoviteľa bude vyhlásený konkurz alebo dôjde k jeho likvidácii bez právneho nástupcu</w:t>
      </w:r>
    </w:p>
    <w:p w14:paraId="3E29EA33" w14:textId="77777777" w:rsidR="00441A7F" w:rsidRPr="00E15E04" w:rsidRDefault="00441A7F" w:rsidP="00D51620">
      <w:pPr>
        <w:pStyle w:val="Odsekzoznamu"/>
        <w:numPr>
          <w:ilvl w:val="0"/>
          <w:numId w:val="4"/>
        </w:numPr>
        <w:ind w:hanging="708"/>
        <w:rPr>
          <w:rFonts w:eastAsiaTheme="minorHAnsi"/>
          <w:sz w:val="22"/>
          <w:szCs w:val="22"/>
          <w:lang w:eastAsia="sk-SK"/>
        </w:rPr>
      </w:pPr>
      <w:r w:rsidRPr="00E15E04">
        <w:rPr>
          <w:rFonts w:eastAsiaTheme="minorHAnsi"/>
          <w:sz w:val="22"/>
          <w:szCs w:val="22"/>
          <w:lang w:eastAsia="sk-SK"/>
        </w:rPr>
        <w:t>z dôvodov uvedených v  § 19 zákona o verejnom obstarávaní</w:t>
      </w:r>
    </w:p>
    <w:p w14:paraId="690A7A4C" w14:textId="77777777" w:rsidR="00441A7F" w:rsidRPr="002A7E6D" w:rsidRDefault="00441A7F" w:rsidP="00441A7F">
      <w:pPr>
        <w:tabs>
          <w:tab w:val="left" w:pos="709"/>
          <w:tab w:val="left" w:pos="1134"/>
        </w:tabs>
        <w:autoSpaceDE w:val="0"/>
        <w:autoSpaceDN w:val="0"/>
        <w:adjustRightInd w:val="0"/>
        <w:spacing w:before="14"/>
        <w:ind w:left="709"/>
        <w:jc w:val="both"/>
        <w:rPr>
          <w:rFonts w:ascii="Times New Roman" w:hAnsi="Times New Roman" w:cs="Times New Roman"/>
          <w:lang w:eastAsia="sk-SK"/>
        </w:rPr>
      </w:pPr>
    </w:p>
    <w:p w14:paraId="5202924B" w14:textId="77777777" w:rsidR="00441A7F" w:rsidRPr="002A7E6D" w:rsidRDefault="00441A7F" w:rsidP="00441A7F">
      <w:pPr>
        <w:widowControl w:val="0"/>
        <w:numPr>
          <w:ilvl w:val="0"/>
          <w:numId w:val="3"/>
        </w:numPr>
        <w:tabs>
          <w:tab w:val="left" w:pos="28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lastRenderedPageBreak/>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47B33B89" w14:textId="77777777" w:rsidR="00441A7F" w:rsidRPr="002A7E6D" w:rsidRDefault="00441A7F" w:rsidP="00441A7F">
      <w:pPr>
        <w:widowControl w:val="0"/>
        <w:tabs>
          <w:tab w:val="left" w:pos="284"/>
        </w:tabs>
        <w:autoSpaceDE w:val="0"/>
        <w:autoSpaceDN w:val="0"/>
        <w:adjustRightInd w:val="0"/>
        <w:jc w:val="both"/>
        <w:rPr>
          <w:rFonts w:ascii="Times New Roman" w:hAnsi="Times New Roman" w:cs="Times New Roman"/>
          <w:lang w:eastAsia="sk-SK"/>
        </w:rPr>
      </w:pPr>
    </w:p>
    <w:p w14:paraId="41FFCD03" w14:textId="77777777" w:rsidR="00441A7F" w:rsidRPr="002A7E6D" w:rsidRDefault="00441A7F" w:rsidP="00441A7F">
      <w:pPr>
        <w:widowControl w:val="0"/>
        <w:numPr>
          <w:ilvl w:val="0"/>
          <w:numId w:val="3"/>
        </w:numPr>
        <w:tabs>
          <w:tab w:val="left" w:pos="28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Zhotoviteľ nie je oprávnený odstúpiť od tejto Zmluvy o dielo okrem prípadov výslovne uvedených v tejto Zmluve o dielo.</w:t>
      </w:r>
    </w:p>
    <w:p w14:paraId="0D68C88E" w14:textId="77777777" w:rsidR="00441A7F" w:rsidRPr="002A7E6D" w:rsidRDefault="00441A7F" w:rsidP="00441A7F">
      <w:pPr>
        <w:widowControl w:val="0"/>
        <w:tabs>
          <w:tab w:val="left" w:pos="284"/>
        </w:tabs>
        <w:autoSpaceDE w:val="0"/>
        <w:autoSpaceDN w:val="0"/>
        <w:adjustRightInd w:val="0"/>
        <w:rPr>
          <w:rFonts w:ascii="Times New Roman" w:hAnsi="Times New Roman" w:cs="Times New Roman"/>
          <w:lang w:eastAsia="sk-SK"/>
        </w:rPr>
      </w:pPr>
    </w:p>
    <w:p w14:paraId="07E2A89C" w14:textId="77777777" w:rsidR="00441A7F" w:rsidRPr="002A7E6D" w:rsidRDefault="00441A7F" w:rsidP="00441A7F">
      <w:pPr>
        <w:widowControl w:val="0"/>
        <w:numPr>
          <w:ilvl w:val="0"/>
          <w:numId w:val="3"/>
        </w:numPr>
        <w:tabs>
          <w:tab w:val="left" w:pos="28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Pokiaľ sa od tejto Zmluvy o dielo odstúpi a strany sa písomne nedohodnú inak, </w:t>
      </w:r>
    </w:p>
    <w:p w14:paraId="1D6B24EB" w14:textId="77777777" w:rsidR="00441A7F" w:rsidRPr="002A7E6D" w:rsidRDefault="00441A7F" w:rsidP="00441A7F">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Zhotoviteľ je povinný okamžite zastaviť práce, okrem prác neodkladných, </w:t>
      </w:r>
    </w:p>
    <w:p w14:paraId="32740059" w14:textId="77777777" w:rsidR="00441A7F" w:rsidRPr="002A7E6D" w:rsidRDefault="00441A7F" w:rsidP="00441A7F">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273E19EB" w14:textId="77777777" w:rsidR="00441A7F" w:rsidRPr="002A7E6D" w:rsidRDefault="00441A7F" w:rsidP="00441A7F">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Zhotoviteľ bezodkladne stavenisko opustí, pričom  do momentu opustenia staveniska zabezpečí ochranu staveniska.</w:t>
      </w:r>
    </w:p>
    <w:p w14:paraId="14752012" w14:textId="77777777" w:rsidR="00441A7F" w:rsidRPr="002A7E6D" w:rsidRDefault="00441A7F" w:rsidP="00441A7F">
      <w:pPr>
        <w:widowControl w:val="0"/>
        <w:autoSpaceDE w:val="0"/>
        <w:autoSpaceDN w:val="0"/>
        <w:adjustRightInd w:val="0"/>
        <w:ind w:left="284"/>
        <w:jc w:val="both"/>
        <w:rPr>
          <w:rFonts w:ascii="Times New Roman" w:hAnsi="Times New Roman" w:cs="Times New Roman"/>
          <w:lang w:eastAsia="sk-SK"/>
        </w:rPr>
      </w:pPr>
    </w:p>
    <w:p w14:paraId="20C1803D" w14:textId="0035D233" w:rsidR="00441A7F" w:rsidRDefault="00441A7F" w:rsidP="00441A7F">
      <w:pPr>
        <w:widowControl w:val="0"/>
        <w:numPr>
          <w:ilvl w:val="0"/>
          <w:numId w:val="3"/>
        </w:numPr>
        <w:tabs>
          <w:tab w:val="left" w:pos="0"/>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Pod neodkladnými prácami sa rozumejú práce, ktorých nevykonanie by mohlo spôsobiť ohrozenie života alebo zdravia osôb, vznik škody na diele, životnom prostredí, majetku Objednávateľa alebo tretej osoby.</w:t>
      </w:r>
    </w:p>
    <w:p w14:paraId="2BCD96FD" w14:textId="77777777" w:rsidR="00CB27E1" w:rsidRPr="00CB27E1" w:rsidRDefault="00CB27E1" w:rsidP="00CB27E1">
      <w:pPr>
        <w:widowControl w:val="0"/>
        <w:tabs>
          <w:tab w:val="left" w:pos="0"/>
        </w:tabs>
        <w:autoSpaceDE w:val="0"/>
        <w:autoSpaceDN w:val="0"/>
        <w:adjustRightInd w:val="0"/>
        <w:spacing w:after="0" w:line="240" w:lineRule="auto"/>
        <w:jc w:val="both"/>
        <w:rPr>
          <w:rFonts w:ascii="Times New Roman" w:hAnsi="Times New Roman" w:cs="Times New Roman"/>
          <w:lang w:eastAsia="sk-SK"/>
        </w:rPr>
      </w:pPr>
    </w:p>
    <w:p w14:paraId="3A617A1B" w14:textId="77777777" w:rsidR="00441A7F" w:rsidRDefault="00441A7F" w:rsidP="00441A7F">
      <w:pPr>
        <w:widowControl w:val="0"/>
        <w:numPr>
          <w:ilvl w:val="0"/>
          <w:numId w:val="3"/>
        </w:numPr>
        <w:tabs>
          <w:tab w:val="left" w:pos="0"/>
        </w:tabs>
        <w:autoSpaceDE w:val="0"/>
        <w:autoSpaceDN w:val="0"/>
        <w:adjustRightInd w:val="0"/>
        <w:spacing w:after="0" w:line="240" w:lineRule="auto"/>
        <w:jc w:val="both"/>
        <w:rPr>
          <w:rFonts w:ascii="Times New Roman" w:hAnsi="Times New Roman" w:cs="Times New Roman"/>
          <w:lang w:eastAsia="sk-SK"/>
        </w:rPr>
      </w:pPr>
      <w:r w:rsidRPr="00E15E04">
        <w:rPr>
          <w:rFonts w:ascii="Times New Roman" w:hAnsi="Times New Roman" w:cs="Times New Roman"/>
          <w:lang w:eastAsia="sk-SK"/>
        </w:rPr>
        <w:t xml:space="preserve">Objednávateľ môže odstúpiť od zmluvy uzavretej </w:t>
      </w:r>
      <w:r>
        <w:rPr>
          <w:rFonts w:ascii="Times New Roman" w:hAnsi="Times New Roman" w:cs="Times New Roman"/>
          <w:lang w:eastAsia="sk-SK"/>
        </w:rPr>
        <w:t>so zhotoviteľom</w:t>
      </w:r>
      <w:r w:rsidRPr="00E15E04">
        <w:rPr>
          <w:rFonts w:ascii="Times New Roman" w:hAnsi="Times New Roman" w:cs="Times New Roman"/>
          <w:lang w:eastAsia="sk-SK"/>
        </w:rPr>
        <w:t>, ktorý nebol v čase uzavretia zmluvy zapísaný v registri partnerov verejného sektora alebo ak bol vymazaný z registra partnerov verejného sektora.</w:t>
      </w:r>
    </w:p>
    <w:p w14:paraId="6AF26D82" w14:textId="77777777" w:rsidR="00441A7F" w:rsidRPr="002A7E6D" w:rsidRDefault="00441A7F" w:rsidP="00441A7F">
      <w:pPr>
        <w:autoSpaceDE w:val="0"/>
        <w:autoSpaceDN w:val="0"/>
        <w:adjustRightInd w:val="0"/>
        <w:ind w:right="14"/>
        <w:jc w:val="center"/>
        <w:rPr>
          <w:rFonts w:ascii="Times New Roman" w:hAnsi="Times New Roman" w:cs="Times New Roman"/>
          <w:lang w:eastAsia="sk-SK"/>
        </w:rPr>
      </w:pPr>
    </w:p>
    <w:p w14:paraId="0B814E5E" w14:textId="77777777" w:rsidR="00441A7F" w:rsidRPr="002A7E6D" w:rsidRDefault="00441A7F" w:rsidP="00441A7F">
      <w:pPr>
        <w:autoSpaceDE w:val="0"/>
        <w:autoSpaceDN w:val="0"/>
        <w:adjustRightInd w:val="0"/>
        <w:spacing w:before="41"/>
        <w:ind w:right="14"/>
        <w:jc w:val="center"/>
        <w:rPr>
          <w:rFonts w:ascii="Times New Roman" w:hAnsi="Times New Roman" w:cs="Times New Roman"/>
          <w:b/>
          <w:bCs/>
          <w:lang w:eastAsia="sk-SK"/>
        </w:rPr>
      </w:pPr>
      <w:r w:rsidRPr="002A7E6D">
        <w:rPr>
          <w:rFonts w:ascii="Times New Roman" w:hAnsi="Times New Roman" w:cs="Times New Roman"/>
          <w:b/>
          <w:bCs/>
          <w:lang w:eastAsia="sk-SK"/>
        </w:rPr>
        <w:t>Článok IX</w:t>
      </w:r>
    </w:p>
    <w:p w14:paraId="7AA82338" w14:textId="77777777" w:rsidR="00441A7F" w:rsidRPr="002A7E6D" w:rsidRDefault="00441A7F" w:rsidP="00441A7F">
      <w:pPr>
        <w:autoSpaceDE w:val="0"/>
        <w:autoSpaceDN w:val="0"/>
        <w:adjustRightInd w:val="0"/>
        <w:spacing w:before="29"/>
        <w:ind w:right="14"/>
        <w:jc w:val="center"/>
        <w:rPr>
          <w:rFonts w:ascii="Times New Roman" w:hAnsi="Times New Roman" w:cs="Times New Roman"/>
          <w:b/>
          <w:bCs/>
          <w:lang w:eastAsia="sk-SK"/>
        </w:rPr>
      </w:pPr>
      <w:r w:rsidRPr="002A7E6D">
        <w:rPr>
          <w:rFonts w:ascii="Times New Roman" w:hAnsi="Times New Roman" w:cs="Times New Roman"/>
          <w:b/>
          <w:bCs/>
          <w:lang w:eastAsia="sk-SK"/>
        </w:rPr>
        <w:t>Odovzdanie a prevzatie diela, záručná dobu a zodpovednosť za vady</w:t>
      </w:r>
    </w:p>
    <w:p w14:paraId="6881230A" w14:textId="3D2A2D3F" w:rsidR="00CB27E1" w:rsidRDefault="00441A7F" w:rsidP="00441A7F">
      <w:pPr>
        <w:widowControl w:val="0"/>
        <w:numPr>
          <w:ilvl w:val="0"/>
          <w:numId w:val="10"/>
        </w:numPr>
        <w:tabs>
          <w:tab w:val="left" w:pos="0"/>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CB27E1">
        <w:rPr>
          <w:rFonts w:ascii="Times New Roman" w:hAnsi="Times New Roman" w:cs="Times New Roman"/>
          <w:lang w:eastAsia="sk-SK"/>
        </w:rPr>
        <w:t>Predmetom odovzdania a prevzatia bude celé dielo naraz.</w:t>
      </w:r>
    </w:p>
    <w:p w14:paraId="161691F8" w14:textId="77777777" w:rsidR="00CB27E1" w:rsidRDefault="00CB27E1" w:rsidP="00CB27E1">
      <w:pPr>
        <w:widowControl w:val="0"/>
        <w:tabs>
          <w:tab w:val="left" w:pos="0"/>
          <w:tab w:val="left" w:pos="426"/>
        </w:tabs>
        <w:autoSpaceDE w:val="0"/>
        <w:autoSpaceDN w:val="0"/>
        <w:adjustRightInd w:val="0"/>
        <w:spacing w:after="0" w:line="240" w:lineRule="auto"/>
        <w:jc w:val="both"/>
        <w:rPr>
          <w:rFonts w:ascii="Times New Roman" w:hAnsi="Times New Roman" w:cs="Times New Roman"/>
          <w:lang w:eastAsia="sk-SK"/>
        </w:rPr>
      </w:pPr>
    </w:p>
    <w:p w14:paraId="435FA333" w14:textId="4680E782" w:rsidR="00441A7F" w:rsidRDefault="00441A7F" w:rsidP="00441A7F">
      <w:pPr>
        <w:widowControl w:val="0"/>
        <w:numPr>
          <w:ilvl w:val="0"/>
          <w:numId w:val="10"/>
        </w:numPr>
        <w:tabs>
          <w:tab w:val="left" w:pos="0"/>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CB27E1">
        <w:rPr>
          <w:rFonts w:ascii="Times New Roman" w:hAnsi="Times New Roman" w:cs="Times New Roman"/>
          <w:lang w:eastAsia="sk-SK"/>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5A3E3F51" w14:textId="77777777" w:rsidR="00CB27E1" w:rsidRPr="00CB27E1" w:rsidRDefault="00CB27E1" w:rsidP="00CB27E1">
      <w:pPr>
        <w:widowControl w:val="0"/>
        <w:tabs>
          <w:tab w:val="left" w:pos="0"/>
          <w:tab w:val="left" w:pos="426"/>
        </w:tabs>
        <w:autoSpaceDE w:val="0"/>
        <w:autoSpaceDN w:val="0"/>
        <w:adjustRightInd w:val="0"/>
        <w:spacing w:after="0" w:line="240" w:lineRule="auto"/>
        <w:jc w:val="both"/>
        <w:rPr>
          <w:rFonts w:ascii="Times New Roman" w:hAnsi="Times New Roman" w:cs="Times New Roman"/>
          <w:lang w:eastAsia="sk-SK"/>
        </w:rPr>
      </w:pPr>
    </w:p>
    <w:p w14:paraId="1ABFE80C" w14:textId="77777777" w:rsidR="00441A7F" w:rsidRPr="002A7E6D" w:rsidRDefault="00441A7F" w:rsidP="00441A7F">
      <w:pPr>
        <w:widowControl w:val="0"/>
        <w:numPr>
          <w:ilvl w:val="0"/>
          <w:numId w:val="10"/>
        </w:numPr>
        <w:tabs>
          <w:tab w:val="left" w:pos="0"/>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K preberaciemu protokolu je zhotoviteľ povinný pripraviť a Objednávateľovi odovzdať tieto doklady:</w:t>
      </w:r>
    </w:p>
    <w:p w14:paraId="4F35D506" w14:textId="77777777" w:rsidR="00441A7F" w:rsidRPr="002A7E6D" w:rsidRDefault="00441A7F" w:rsidP="00441A7F">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v prípade, ak budú použité: atesty a certifikáty výrobkov, osvedčenia o skúškach použitých materiálov a konštrukcií,</w:t>
      </w:r>
    </w:p>
    <w:p w14:paraId="5F3A17A7" w14:textId="77777777" w:rsidR="00441A7F" w:rsidRPr="002A7E6D" w:rsidRDefault="00441A7F" w:rsidP="00441A7F">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dokumentáciu priebehu  všetkých  realizovaných stavebných prác (fotografie, prípadne videozáznamy), </w:t>
      </w:r>
    </w:p>
    <w:p w14:paraId="52AA3EA7" w14:textId="77777777" w:rsidR="00441A7F" w:rsidRPr="002A7E6D" w:rsidRDefault="00441A7F" w:rsidP="00441A7F">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kópiu Stavebného denníka, </w:t>
      </w:r>
    </w:p>
    <w:p w14:paraId="68327677" w14:textId="77777777" w:rsidR="00441A7F" w:rsidRPr="002A7E6D" w:rsidRDefault="00441A7F" w:rsidP="00441A7F">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geodetické </w:t>
      </w:r>
      <w:proofErr w:type="spellStart"/>
      <w:r w:rsidRPr="002A7E6D">
        <w:rPr>
          <w:rFonts w:ascii="Times New Roman" w:hAnsi="Times New Roman" w:cs="Times New Roman"/>
          <w:lang w:eastAsia="sk-SK"/>
        </w:rPr>
        <w:t>porealizačné</w:t>
      </w:r>
      <w:proofErr w:type="spellEnd"/>
      <w:r w:rsidRPr="002A7E6D">
        <w:rPr>
          <w:rFonts w:ascii="Times New Roman" w:hAnsi="Times New Roman" w:cs="Times New Roman"/>
          <w:lang w:eastAsia="sk-SK"/>
        </w:rPr>
        <w:t xml:space="preserve"> zameranie skutočného vyhotovenia stavby, ktoré bude spĺňať predpisy zodpovedajúce zápisu do katastra nehnuteľnosti.  </w:t>
      </w:r>
    </w:p>
    <w:p w14:paraId="72F79F59" w14:textId="77777777" w:rsidR="00441A7F" w:rsidRPr="002A7E6D" w:rsidRDefault="00441A7F" w:rsidP="00441A7F">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 xml:space="preserve">doklady o likvidácii odpadu v súlade s právnymi predpismi, </w:t>
      </w:r>
    </w:p>
    <w:p w14:paraId="20A91DA8" w14:textId="77777777" w:rsidR="00441A7F" w:rsidRPr="002A7E6D" w:rsidRDefault="00441A7F" w:rsidP="00441A7F">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lastRenderedPageBreak/>
        <w:t>iné zápisy a doklady realizovaných prác podľa dohody strán,</w:t>
      </w:r>
    </w:p>
    <w:p w14:paraId="12E3877B" w14:textId="77777777" w:rsidR="00441A7F" w:rsidRPr="002A7E6D" w:rsidRDefault="00441A7F" w:rsidP="00441A7F">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proofErr w:type="spellStart"/>
      <w:r w:rsidRPr="002A7E6D">
        <w:rPr>
          <w:rFonts w:ascii="Times New Roman" w:hAnsi="Times New Roman" w:cs="Times New Roman"/>
          <w:lang w:eastAsia="sk-SK"/>
        </w:rPr>
        <w:t>porealizačné</w:t>
      </w:r>
      <w:proofErr w:type="spellEnd"/>
      <w:r w:rsidRPr="002A7E6D">
        <w:rPr>
          <w:rFonts w:ascii="Times New Roman" w:hAnsi="Times New Roman" w:cs="Times New Roman"/>
          <w:lang w:eastAsia="sk-SK"/>
        </w:rPr>
        <w:t xml:space="preserve"> vyjadrenia sa správcov existujúcich inžinierskych sietí, ak sú podľa predpisov vyžadované;</w:t>
      </w:r>
    </w:p>
    <w:p w14:paraId="3DD13E2B" w14:textId="77777777" w:rsidR="00441A7F" w:rsidRPr="002A7E6D" w:rsidRDefault="00441A7F" w:rsidP="00441A7F">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A7E6D">
        <w:rPr>
          <w:rFonts w:ascii="Times New Roman" w:hAnsi="Times New Roman" w:cs="Times New Roman"/>
          <w:lang w:eastAsia="sk-SK"/>
        </w:rPr>
        <w:t>všetky ďalšie doklady vyžadované právnymi normami pri kolaudáciu diela.</w:t>
      </w:r>
    </w:p>
    <w:p w14:paraId="1F4AD236" w14:textId="77777777" w:rsidR="00441A7F" w:rsidRPr="002A7E6D" w:rsidRDefault="00441A7F" w:rsidP="00441A7F">
      <w:pPr>
        <w:tabs>
          <w:tab w:val="left" w:pos="425"/>
        </w:tabs>
        <w:autoSpaceDE w:val="0"/>
        <w:autoSpaceDN w:val="0"/>
        <w:adjustRightInd w:val="0"/>
        <w:jc w:val="both"/>
        <w:rPr>
          <w:rFonts w:ascii="Times New Roman" w:hAnsi="Times New Roman" w:cs="Times New Roman"/>
          <w:lang w:eastAsia="sk-SK"/>
        </w:rPr>
      </w:pPr>
    </w:p>
    <w:p w14:paraId="146F2C40" w14:textId="3B7E45CD" w:rsidR="00441A7F" w:rsidRDefault="00441A7F" w:rsidP="00441A7F">
      <w:pPr>
        <w:widowControl w:val="0"/>
        <w:numPr>
          <w:ilvl w:val="0"/>
          <w:numId w:val="10"/>
        </w:numPr>
        <w:tabs>
          <w:tab w:val="left" w:pos="0"/>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 xml:space="preserve">O odovzdaní a prevzatí diela spíše Objednávateľ a Zhotoviteľ preberací protokol. </w:t>
      </w:r>
    </w:p>
    <w:p w14:paraId="7648930D" w14:textId="77777777" w:rsidR="00D51620" w:rsidRPr="002A7E6D" w:rsidRDefault="00D51620" w:rsidP="00D51620">
      <w:pPr>
        <w:widowControl w:val="0"/>
        <w:tabs>
          <w:tab w:val="left" w:pos="0"/>
        </w:tabs>
        <w:autoSpaceDE w:val="0"/>
        <w:autoSpaceDN w:val="0"/>
        <w:adjustRightInd w:val="0"/>
        <w:spacing w:after="0" w:line="240" w:lineRule="auto"/>
        <w:jc w:val="both"/>
        <w:rPr>
          <w:rFonts w:ascii="Times New Roman" w:hAnsi="Times New Roman" w:cs="Times New Roman"/>
          <w:lang w:eastAsia="sk-SK"/>
        </w:rPr>
      </w:pPr>
    </w:p>
    <w:p w14:paraId="3384A4EF" w14:textId="77777777" w:rsidR="00441A7F" w:rsidRPr="002A7E6D" w:rsidRDefault="00441A7F" w:rsidP="00441A7F">
      <w:pPr>
        <w:widowControl w:val="0"/>
        <w:numPr>
          <w:ilvl w:val="0"/>
          <w:numId w:val="10"/>
        </w:numPr>
        <w:tabs>
          <w:tab w:val="left" w:pos="0"/>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 xml:space="preserve">Objednávateľ sa zaväzuje dielo prevziať v prípade ak bude dielo bez vád a nedorobkov a Zhotoviteľ odovzdá pri preberacom konaní Objednávateľovi všetky doklady uvedené v bode 9.3 tejto zmluvy.  </w:t>
      </w:r>
    </w:p>
    <w:p w14:paraId="02B833BA" w14:textId="77777777" w:rsidR="00441A7F" w:rsidRPr="002A7E6D" w:rsidRDefault="00441A7F" w:rsidP="00441A7F">
      <w:pPr>
        <w:tabs>
          <w:tab w:val="left" w:pos="0"/>
        </w:tabs>
        <w:autoSpaceDE w:val="0"/>
        <w:autoSpaceDN w:val="0"/>
        <w:adjustRightInd w:val="0"/>
        <w:jc w:val="both"/>
        <w:rPr>
          <w:rFonts w:ascii="Times New Roman" w:hAnsi="Times New Roman" w:cs="Times New Roman"/>
          <w:lang w:eastAsia="sk-SK"/>
        </w:rPr>
      </w:pPr>
    </w:p>
    <w:p w14:paraId="6FA5244F" w14:textId="77777777" w:rsidR="00441A7F" w:rsidRPr="002A7E6D" w:rsidRDefault="00441A7F" w:rsidP="00441A7F">
      <w:pPr>
        <w:widowControl w:val="0"/>
        <w:numPr>
          <w:ilvl w:val="0"/>
          <w:numId w:val="10"/>
        </w:numPr>
        <w:tabs>
          <w:tab w:val="left" w:pos="0"/>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V prípade ak Objednávateľ bezdôvodne odmietne dielo prevziať, dielo sa považuje za prevzaté a odovzdané v deň preberacieho a odovzdávacieho konania, alebo v deň, kedy sa takéto konanie malo konať.</w:t>
      </w:r>
    </w:p>
    <w:p w14:paraId="2D6EDE51" w14:textId="77777777" w:rsidR="00441A7F" w:rsidRPr="002A7E6D" w:rsidRDefault="00441A7F" w:rsidP="00441A7F">
      <w:pPr>
        <w:tabs>
          <w:tab w:val="left" w:pos="0"/>
        </w:tabs>
        <w:autoSpaceDE w:val="0"/>
        <w:autoSpaceDN w:val="0"/>
        <w:adjustRightInd w:val="0"/>
        <w:jc w:val="both"/>
        <w:rPr>
          <w:rFonts w:ascii="Times New Roman" w:hAnsi="Times New Roman" w:cs="Times New Roman"/>
          <w:lang w:eastAsia="sk-SK"/>
        </w:rPr>
      </w:pPr>
    </w:p>
    <w:p w14:paraId="11539E53" w14:textId="77777777" w:rsidR="00441A7F" w:rsidRPr="002A7E6D" w:rsidRDefault="00441A7F" w:rsidP="00441A7F">
      <w:pPr>
        <w:widowControl w:val="0"/>
        <w:numPr>
          <w:ilvl w:val="0"/>
          <w:numId w:val="10"/>
        </w:numPr>
        <w:tabs>
          <w:tab w:val="left" w:pos="0"/>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Preberací protokol bude vyhotovený v dvoch vyhotoveniach a bude obsahovať najmä:</w:t>
      </w:r>
    </w:p>
    <w:p w14:paraId="4FED81E9" w14:textId="77777777" w:rsidR="00441A7F" w:rsidRPr="002A7E6D" w:rsidRDefault="00441A7F" w:rsidP="00441A7F">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2A7E6D">
        <w:rPr>
          <w:rFonts w:ascii="Times New Roman" w:hAnsi="Times New Roman" w:cs="Times New Roman"/>
          <w:lang w:eastAsia="sk-SK"/>
        </w:rPr>
        <w:t>základné údaje o diele,</w:t>
      </w:r>
    </w:p>
    <w:p w14:paraId="659DA47B" w14:textId="77777777" w:rsidR="00441A7F" w:rsidRPr="002A7E6D" w:rsidRDefault="00441A7F" w:rsidP="00441A7F">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2A7E6D">
        <w:rPr>
          <w:rFonts w:ascii="Times New Roman" w:hAnsi="Times New Roman" w:cs="Times New Roman"/>
          <w:lang w:eastAsia="sk-SK"/>
        </w:rPr>
        <w:t>zoznam odovzdaných dokladov,</w:t>
      </w:r>
    </w:p>
    <w:p w14:paraId="6BBBDE8B" w14:textId="77777777" w:rsidR="00441A7F" w:rsidRPr="002A7E6D" w:rsidRDefault="00441A7F" w:rsidP="00441A7F">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2A7E6D">
        <w:rPr>
          <w:rFonts w:ascii="Times New Roman" w:hAnsi="Times New Roman" w:cs="Times New Roman"/>
          <w:lang w:eastAsia="sk-SK"/>
        </w:rPr>
        <w:t>prehlásenie strán o tom, že Zhotoviteľ dielo odovzdáva a Objednávateľ dielo preberá, pokiaľ Objednávateľ nevyužije svoje právo odmietnuť dielo prevziať,</w:t>
      </w:r>
    </w:p>
    <w:p w14:paraId="21556EDD" w14:textId="77777777" w:rsidR="00441A7F" w:rsidRPr="002A7E6D" w:rsidRDefault="00441A7F" w:rsidP="00441A7F">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2A7E6D">
        <w:rPr>
          <w:rFonts w:ascii="Times New Roman" w:hAnsi="Times New Roman" w:cs="Times New Roman"/>
          <w:lang w:eastAsia="sk-SK"/>
        </w:rPr>
        <w:t>podpisy oprávnených zástupcov zmluvných strán,</w:t>
      </w:r>
    </w:p>
    <w:p w14:paraId="658ACB35" w14:textId="77777777" w:rsidR="00441A7F" w:rsidRPr="002A7E6D" w:rsidRDefault="00441A7F" w:rsidP="00441A7F">
      <w:pPr>
        <w:widowControl w:val="0"/>
        <w:numPr>
          <w:ilvl w:val="0"/>
          <w:numId w:val="23"/>
        </w:numPr>
        <w:tabs>
          <w:tab w:val="left" w:pos="598"/>
          <w:tab w:val="left" w:pos="851"/>
          <w:tab w:val="left" w:pos="1134"/>
        </w:tabs>
        <w:autoSpaceDE w:val="0"/>
        <w:autoSpaceDN w:val="0"/>
        <w:adjustRightInd w:val="0"/>
        <w:spacing w:before="58" w:after="0" w:line="240" w:lineRule="auto"/>
        <w:ind w:left="567" w:hanging="283"/>
        <w:jc w:val="both"/>
        <w:rPr>
          <w:rFonts w:ascii="Times New Roman" w:hAnsi="Times New Roman" w:cs="Times New Roman"/>
          <w:lang w:eastAsia="sk-SK"/>
        </w:rPr>
      </w:pPr>
      <w:r w:rsidRPr="002A7E6D">
        <w:rPr>
          <w:rFonts w:ascii="Times New Roman" w:hAnsi="Times New Roman" w:cs="Times New Roman"/>
          <w:lang w:eastAsia="sk-SK"/>
        </w:rPr>
        <w:t>dĺžku trvania záručnej lehoty,</w:t>
      </w:r>
    </w:p>
    <w:p w14:paraId="18A28F91" w14:textId="7B7EB072" w:rsidR="00441A7F" w:rsidRDefault="00441A7F" w:rsidP="00441A7F">
      <w:pPr>
        <w:widowControl w:val="0"/>
        <w:numPr>
          <w:ilvl w:val="0"/>
          <w:numId w:val="23"/>
        </w:numPr>
        <w:tabs>
          <w:tab w:val="left" w:pos="598"/>
          <w:tab w:val="left" w:pos="851"/>
          <w:tab w:val="left" w:pos="1134"/>
        </w:tabs>
        <w:autoSpaceDE w:val="0"/>
        <w:autoSpaceDN w:val="0"/>
        <w:adjustRightInd w:val="0"/>
        <w:spacing w:before="22" w:after="0" w:line="240" w:lineRule="auto"/>
        <w:ind w:left="567" w:hanging="283"/>
        <w:jc w:val="both"/>
        <w:rPr>
          <w:rFonts w:ascii="Times New Roman" w:hAnsi="Times New Roman" w:cs="Times New Roman"/>
          <w:lang w:eastAsia="sk-SK"/>
        </w:rPr>
      </w:pPr>
      <w:r w:rsidRPr="002A7E6D">
        <w:rPr>
          <w:rFonts w:ascii="Times New Roman" w:hAnsi="Times New Roman" w:cs="Times New Roman"/>
          <w:lang w:eastAsia="sk-SK"/>
        </w:rPr>
        <w:t>termín, do ktorého je Zhotoviteľ povinný vypratať stavenisko.</w:t>
      </w:r>
    </w:p>
    <w:p w14:paraId="46440B9C" w14:textId="77777777" w:rsidR="00D51620" w:rsidRPr="002A7E6D" w:rsidRDefault="00D51620" w:rsidP="00D51620">
      <w:pPr>
        <w:widowControl w:val="0"/>
        <w:tabs>
          <w:tab w:val="left" w:pos="598"/>
          <w:tab w:val="left" w:pos="851"/>
          <w:tab w:val="left" w:pos="1134"/>
        </w:tabs>
        <w:autoSpaceDE w:val="0"/>
        <w:autoSpaceDN w:val="0"/>
        <w:adjustRightInd w:val="0"/>
        <w:spacing w:before="22" w:after="0" w:line="240" w:lineRule="auto"/>
        <w:ind w:left="567"/>
        <w:jc w:val="both"/>
        <w:rPr>
          <w:rFonts w:ascii="Times New Roman" w:hAnsi="Times New Roman" w:cs="Times New Roman"/>
          <w:lang w:eastAsia="sk-SK"/>
        </w:rPr>
      </w:pPr>
    </w:p>
    <w:p w14:paraId="1F62E3BD" w14:textId="3479A1E8" w:rsidR="00441A7F" w:rsidRPr="002A7E6D" w:rsidRDefault="00441A7F" w:rsidP="00441A7F">
      <w:pPr>
        <w:widowControl w:val="0"/>
        <w:numPr>
          <w:ilvl w:val="0"/>
          <w:numId w:val="10"/>
        </w:numPr>
        <w:tabs>
          <w:tab w:val="left" w:pos="0"/>
          <w:tab w:val="left" w:pos="284"/>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Ak Objednávateľ odmietne prevziať dielo, je povinný spísať zápis, v ktorom uvedie dôvody, pre</w:t>
      </w:r>
      <w:r w:rsidR="00CB27E1">
        <w:rPr>
          <w:rFonts w:ascii="Times New Roman" w:hAnsi="Times New Roman" w:cs="Times New Roman"/>
          <w:lang w:eastAsia="sk-SK"/>
        </w:rPr>
        <w:t> </w:t>
      </w:r>
      <w:r w:rsidRPr="002A7E6D">
        <w:rPr>
          <w:rFonts w:ascii="Times New Roman" w:hAnsi="Times New Roman" w:cs="Times New Roman"/>
          <w:lang w:eastAsia="sk-SK"/>
        </w:rPr>
        <w:t>ktoré dielo neprevzal. Po odstránení vád a nedorobkov, pre ktoré dielo nebolo prevzaté Objednávateľom, opakuje sa preberacie konanie podľa tohto článku Zmluvy o dielo.</w:t>
      </w:r>
    </w:p>
    <w:p w14:paraId="2FC78CDF" w14:textId="77777777" w:rsidR="00441A7F" w:rsidRPr="002A7E6D" w:rsidRDefault="00441A7F" w:rsidP="00441A7F">
      <w:pPr>
        <w:tabs>
          <w:tab w:val="left" w:pos="0"/>
          <w:tab w:val="left" w:pos="284"/>
          <w:tab w:val="left" w:pos="426"/>
        </w:tabs>
        <w:autoSpaceDE w:val="0"/>
        <w:autoSpaceDN w:val="0"/>
        <w:adjustRightInd w:val="0"/>
        <w:jc w:val="both"/>
        <w:rPr>
          <w:rFonts w:ascii="Times New Roman" w:hAnsi="Times New Roman" w:cs="Times New Roman"/>
          <w:lang w:eastAsia="sk-SK"/>
        </w:rPr>
      </w:pPr>
    </w:p>
    <w:p w14:paraId="15741E3B" w14:textId="77777777" w:rsidR="00441A7F" w:rsidRPr="002A7E6D" w:rsidRDefault="00441A7F" w:rsidP="00441A7F">
      <w:pPr>
        <w:widowControl w:val="0"/>
        <w:numPr>
          <w:ilvl w:val="0"/>
          <w:numId w:val="10"/>
        </w:numPr>
        <w:tabs>
          <w:tab w:val="left" w:pos="0"/>
          <w:tab w:val="left" w:pos="284"/>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Zhotoviteľ zodpovedá za to, že dielo bude zhotovené podľa podmienok tejto Zmluvy o dielo a že počas záručnej doby bude mať vlastnosti dohodnuté v tejto Zmluve o dielo.</w:t>
      </w:r>
    </w:p>
    <w:p w14:paraId="22B88165" w14:textId="77777777" w:rsidR="00441A7F" w:rsidRPr="002A7E6D" w:rsidRDefault="00441A7F" w:rsidP="00441A7F">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1B48CFDE" w14:textId="77777777" w:rsidR="00441A7F" w:rsidRPr="002A7E6D" w:rsidRDefault="00441A7F" w:rsidP="00441A7F">
      <w:pPr>
        <w:widowControl w:val="0"/>
        <w:numPr>
          <w:ilvl w:val="0"/>
          <w:numId w:val="10"/>
        </w:numPr>
        <w:tabs>
          <w:tab w:val="left" w:pos="0"/>
          <w:tab w:val="left" w:pos="284"/>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Zmluvné strany sa dohodli, že záručná doba bude trvať 60 (šesťdesiat) mesiacov s výnimkou zabudovaných technológií a výrobkov, na ktoré ich výrobcovia poskytujú kratšie záručné doby, v týchto prípadoch záručná doba zodpovedá záručnej dobe poskytnutej výrobcom takéhoto tovaru a začína plynúť odo dňa odovzdania a prevzatia diela bez vád a nedorobkov. V prípade, ak bude dielo odovzdávané po častiach, záručná doba plynie na každú samostatne odovzdávanú časť diela osobitne.</w:t>
      </w:r>
    </w:p>
    <w:p w14:paraId="535B38C3" w14:textId="77777777" w:rsidR="00441A7F" w:rsidRPr="002A7E6D" w:rsidRDefault="00441A7F" w:rsidP="00441A7F">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6D9D64C2" w14:textId="77777777" w:rsidR="00441A7F" w:rsidRPr="002A7E6D" w:rsidRDefault="00441A7F" w:rsidP="00441A7F">
      <w:pPr>
        <w:widowControl w:val="0"/>
        <w:numPr>
          <w:ilvl w:val="0"/>
          <w:numId w:val="10"/>
        </w:numPr>
        <w:tabs>
          <w:tab w:val="left" w:pos="0"/>
          <w:tab w:val="left" w:pos="284"/>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Práva zo zodpovednosti za vady musia byť uplatnené u Zhotoviteľa v záručnej dobe, inak tieto práva zanikajú.</w:t>
      </w:r>
    </w:p>
    <w:p w14:paraId="4A2F5119" w14:textId="77777777" w:rsidR="00441A7F" w:rsidRPr="002A7E6D" w:rsidRDefault="00441A7F" w:rsidP="00441A7F">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14471835" w14:textId="77777777" w:rsidR="00441A7F" w:rsidRPr="002A7E6D" w:rsidRDefault="00441A7F" w:rsidP="00441A7F">
      <w:pPr>
        <w:widowControl w:val="0"/>
        <w:numPr>
          <w:ilvl w:val="0"/>
          <w:numId w:val="10"/>
        </w:numPr>
        <w:tabs>
          <w:tab w:val="left" w:pos="0"/>
          <w:tab w:val="left" w:pos="284"/>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 xml:space="preserve">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w:t>
      </w:r>
      <w:r w:rsidRPr="002A7E6D">
        <w:rPr>
          <w:rFonts w:ascii="Times New Roman" w:hAnsi="Times New Roman" w:cs="Times New Roman"/>
          <w:lang w:eastAsia="sk-SK"/>
        </w:rPr>
        <w:lastRenderedPageBreak/>
        <w:t>prostriedky a navrhovaný termín ich odstránenia.</w:t>
      </w:r>
    </w:p>
    <w:p w14:paraId="067860DB" w14:textId="77777777" w:rsidR="00441A7F" w:rsidRPr="002A7E6D" w:rsidRDefault="00441A7F" w:rsidP="00441A7F">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53285C7E" w14:textId="289EE36C" w:rsidR="00441A7F" w:rsidRPr="002A7E6D" w:rsidRDefault="00441A7F" w:rsidP="00441A7F">
      <w:pPr>
        <w:widowControl w:val="0"/>
        <w:numPr>
          <w:ilvl w:val="0"/>
          <w:numId w:val="10"/>
        </w:numPr>
        <w:tabs>
          <w:tab w:val="left" w:pos="0"/>
          <w:tab w:val="left" w:pos="284"/>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w:t>
      </w:r>
      <w:r w:rsidR="00CB27E1">
        <w:rPr>
          <w:rFonts w:ascii="Times New Roman" w:hAnsi="Times New Roman" w:cs="Times New Roman"/>
          <w:lang w:eastAsia="sk-SK"/>
        </w:rPr>
        <w:t> </w:t>
      </w:r>
      <w:r w:rsidRPr="002A7E6D">
        <w:rPr>
          <w:rFonts w:ascii="Times New Roman" w:hAnsi="Times New Roman" w:cs="Times New Roman"/>
          <w:lang w:eastAsia="sk-SK"/>
        </w:rPr>
        <w:t xml:space="preserve">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14:paraId="4E712AAF" w14:textId="77777777" w:rsidR="00441A7F" w:rsidRPr="002A7E6D" w:rsidRDefault="00441A7F" w:rsidP="00441A7F">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667F5E67" w14:textId="77777777" w:rsidR="00441A7F" w:rsidRPr="002A7E6D" w:rsidRDefault="00441A7F" w:rsidP="00441A7F">
      <w:pPr>
        <w:widowControl w:val="0"/>
        <w:numPr>
          <w:ilvl w:val="0"/>
          <w:numId w:val="10"/>
        </w:numPr>
        <w:tabs>
          <w:tab w:val="left" w:pos="0"/>
          <w:tab w:val="left" w:pos="284"/>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00ECB278" w14:textId="77777777" w:rsidR="00C33F48" w:rsidRDefault="00C33F48" w:rsidP="007E2160">
      <w:pPr>
        <w:autoSpaceDE w:val="0"/>
        <w:autoSpaceDN w:val="0"/>
        <w:adjustRightInd w:val="0"/>
        <w:ind w:right="2765"/>
        <w:rPr>
          <w:rFonts w:ascii="Times New Roman" w:hAnsi="Times New Roman" w:cs="Times New Roman"/>
          <w:b/>
          <w:bCs/>
          <w:lang w:eastAsia="sk-SK"/>
        </w:rPr>
      </w:pPr>
    </w:p>
    <w:p w14:paraId="4EF581FB" w14:textId="6E3EF93E" w:rsidR="00441A7F" w:rsidRPr="002A7E6D" w:rsidRDefault="00441A7F" w:rsidP="00441A7F">
      <w:pPr>
        <w:autoSpaceDE w:val="0"/>
        <w:autoSpaceDN w:val="0"/>
        <w:adjustRightInd w:val="0"/>
        <w:ind w:left="1418" w:right="2765" w:firstLine="709"/>
        <w:jc w:val="center"/>
        <w:rPr>
          <w:rFonts w:ascii="Times New Roman" w:hAnsi="Times New Roman" w:cs="Times New Roman"/>
          <w:b/>
          <w:bCs/>
          <w:lang w:eastAsia="sk-SK"/>
        </w:rPr>
      </w:pPr>
      <w:r w:rsidRPr="002A7E6D">
        <w:rPr>
          <w:rFonts w:ascii="Times New Roman" w:hAnsi="Times New Roman" w:cs="Times New Roman"/>
          <w:b/>
          <w:bCs/>
          <w:lang w:eastAsia="sk-SK"/>
        </w:rPr>
        <w:t>Článok X.</w:t>
      </w:r>
    </w:p>
    <w:p w14:paraId="3B884F01" w14:textId="77777777" w:rsidR="00441A7F" w:rsidRPr="002A7E6D" w:rsidRDefault="00441A7F" w:rsidP="00441A7F">
      <w:pPr>
        <w:autoSpaceDE w:val="0"/>
        <w:autoSpaceDN w:val="0"/>
        <w:adjustRightInd w:val="0"/>
        <w:ind w:right="-2"/>
        <w:jc w:val="center"/>
        <w:rPr>
          <w:rFonts w:ascii="Times New Roman" w:hAnsi="Times New Roman" w:cs="Times New Roman"/>
          <w:b/>
          <w:bCs/>
          <w:lang w:eastAsia="sk-SK"/>
        </w:rPr>
      </w:pPr>
      <w:r w:rsidRPr="002A7E6D">
        <w:rPr>
          <w:rFonts w:ascii="Times New Roman" w:hAnsi="Times New Roman" w:cs="Times New Roman"/>
          <w:b/>
          <w:bCs/>
          <w:lang w:eastAsia="sk-SK"/>
        </w:rPr>
        <w:t>Využitie subdodávateľov</w:t>
      </w:r>
    </w:p>
    <w:p w14:paraId="2BF33CE9" w14:textId="75F60DDC" w:rsidR="00441A7F" w:rsidRPr="002A7E6D" w:rsidRDefault="00441A7F" w:rsidP="00441A7F">
      <w:pPr>
        <w:widowControl w:val="0"/>
        <w:autoSpaceDE w:val="0"/>
        <w:autoSpaceDN w:val="0"/>
        <w:adjustRightInd w:val="0"/>
        <w:jc w:val="both"/>
        <w:rPr>
          <w:rFonts w:ascii="Times New Roman" w:eastAsiaTheme="minorEastAsia" w:hAnsi="Times New Roman" w:cs="Times New Roman"/>
          <w:lang w:eastAsia="sk-SK"/>
        </w:rPr>
      </w:pPr>
      <w:r w:rsidRPr="002A7E6D">
        <w:rPr>
          <w:rFonts w:ascii="Times New Roman" w:eastAsiaTheme="minorEastAsia" w:hAnsi="Times New Roman" w:cs="Times New Roman"/>
          <w:lang w:eastAsia="sk-SK"/>
        </w:rPr>
        <w:t xml:space="preserve">10.1. </w:t>
      </w:r>
      <w:r w:rsidRPr="002A7E6D">
        <w:rPr>
          <w:rFonts w:ascii="Times New Roman" w:eastAsiaTheme="minorEastAsia" w:hAnsi="Times New Roman" w:cs="Times New Roman"/>
          <w:lang w:eastAsia="sk-SK"/>
        </w:rPr>
        <w:tab/>
        <w:t xml:space="preserve">Zhotoviteľ predkladá v prílohe č. </w:t>
      </w:r>
      <w:r>
        <w:rPr>
          <w:rFonts w:ascii="Times New Roman" w:eastAsiaTheme="minorEastAsia" w:hAnsi="Times New Roman" w:cs="Times New Roman"/>
          <w:lang w:eastAsia="sk-SK"/>
        </w:rPr>
        <w:t>3</w:t>
      </w:r>
      <w:r w:rsidRPr="002A7E6D">
        <w:rPr>
          <w:rFonts w:ascii="Times New Roman" w:eastAsiaTheme="minorEastAsia" w:hAnsi="Times New Roman" w:cs="Times New Roman"/>
          <w:lang w:eastAsia="sk-SK"/>
        </w:rPr>
        <w:t xml:space="preserve"> k tejto zmluve zoznam všetkých svojich subdodávateľov (identifikačné údaje a predmet subdodávky) a údaje o osobe oprávnenej konať za každého subdodávateľa </w:t>
      </w:r>
      <w:r>
        <w:rPr>
          <w:rFonts w:ascii="Times New Roman" w:eastAsiaTheme="minorEastAsia" w:hAnsi="Times New Roman" w:cs="Times New Roman"/>
          <w:lang w:eastAsia="sk-SK"/>
        </w:rPr>
        <w:t>(v</w:t>
      </w:r>
      <w:r w:rsidRPr="002A7E6D">
        <w:rPr>
          <w:rFonts w:ascii="Times New Roman" w:eastAsiaTheme="minorEastAsia" w:hAnsi="Times New Roman" w:cs="Times New Roman"/>
          <w:lang w:eastAsia="sk-SK"/>
        </w:rPr>
        <w:t xml:space="preserve"> </w:t>
      </w:r>
      <w:r w:rsidRPr="00E15E04">
        <w:rPr>
          <w:rFonts w:ascii="Times New Roman" w:eastAsiaTheme="minorEastAsia" w:hAnsi="Times New Roman" w:cs="Times New Roman"/>
          <w:i/>
          <w:iCs/>
          <w:lang w:eastAsia="sk-SK"/>
        </w:rPr>
        <w:t xml:space="preserve">rozsahu meno a priezvisko, adresa </w:t>
      </w:r>
      <w:r w:rsidRPr="00E15E04">
        <w:rPr>
          <w:rFonts w:ascii="Times New Roman" w:hAnsi="Times New Roman" w:cs="Times New Roman"/>
          <w:i/>
          <w:iCs/>
          <w:lang w:eastAsia="sk-SK"/>
        </w:rPr>
        <w:t>pobytu</w:t>
      </w:r>
      <w:r w:rsidRPr="00E15E04">
        <w:rPr>
          <w:rFonts w:ascii="Times New Roman" w:eastAsiaTheme="minorEastAsia" w:hAnsi="Times New Roman" w:cs="Times New Roman"/>
          <w:i/>
          <w:iCs/>
          <w:lang w:eastAsia="sk-SK"/>
        </w:rPr>
        <w:t>, dátum narodenia</w:t>
      </w:r>
      <w:r>
        <w:rPr>
          <w:rFonts w:ascii="Times New Roman" w:eastAsiaTheme="minorEastAsia" w:hAnsi="Times New Roman" w:cs="Times New Roman"/>
          <w:lang w:eastAsia="sk-SK"/>
        </w:rPr>
        <w:t xml:space="preserve">). </w:t>
      </w:r>
      <w:r w:rsidRPr="002A7E6D">
        <w:rPr>
          <w:rFonts w:ascii="Times New Roman" w:eastAsiaTheme="minorEastAsia" w:hAnsi="Times New Roman" w:cs="Times New Roman"/>
          <w:lang w:eastAsia="sk-SK"/>
        </w:rPr>
        <w:t xml:space="preserve"> Až do splnenia tejto Zmluvy je zhotoviteľ povinný oznámiť Objednávateľovi akúkoľvek zmenu údajov o subdodávateľovi.</w:t>
      </w:r>
    </w:p>
    <w:p w14:paraId="6C1CB39D" w14:textId="1724D11E" w:rsidR="00441A7F" w:rsidRPr="002A7E6D" w:rsidRDefault="00441A7F" w:rsidP="00441A7F">
      <w:pPr>
        <w:widowControl w:val="0"/>
        <w:autoSpaceDE w:val="0"/>
        <w:autoSpaceDN w:val="0"/>
        <w:adjustRightInd w:val="0"/>
        <w:jc w:val="both"/>
        <w:rPr>
          <w:rFonts w:ascii="Times New Roman" w:eastAsiaTheme="minorEastAsia" w:hAnsi="Times New Roman" w:cs="Times New Roman"/>
          <w:lang w:eastAsia="sk-SK"/>
        </w:rPr>
      </w:pPr>
      <w:r w:rsidRPr="002A7E6D">
        <w:rPr>
          <w:rFonts w:ascii="Times New Roman" w:eastAsiaTheme="minorEastAsia" w:hAnsi="Times New Roman" w:cs="Times New Roman"/>
          <w:lang w:eastAsia="sk-SK"/>
        </w:rPr>
        <w:t xml:space="preserve">10.2. </w:t>
      </w:r>
      <w:r w:rsidRPr="002A7E6D">
        <w:rPr>
          <w:rFonts w:ascii="Times New Roman" w:eastAsiaTheme="minorEastAsia" w:hAnsi="Times New Roman" w:cs="Times New Roman"/>
          <w:lang w:eastAsia="sk-SK"/>
        </w:rPr>
        <w:tab/>
        <w:t xml:space="preserve">Zhotoviteľ je oprávnený kedykoľvek počas trvania tejto Zmluvy vymeniť ktoréhokoľvek subdodávateľa, a to za predpokladu, že nový subdodávateľ spĺňa požiadavky  uvedené v </w:t>
      </w:r>
      <w:proofErr w:type="spellStart"/>
      <w:r w:rsidRPr="002A7E6D">
        <w:rPr>
          <w:rFonts w:ascii="Times New Roman" w:eastAsiaTheme="minorEastAsia" w:hAnsi="Times New Roman" w:cs="Times New Roman"/>
          <w:lang w:eastAsia="sk-SK"/>
        </w:rPr>
        <w:t>ust</w:t>
      </w:r>
      <w:proofErr w:type="spellEnd"/>
      <w:r w:rsidRPr="002A7E6D">
        <w:rPr>
          <w:rFonts w:ascii="Times New Roman" w:eastAsiaTheme="minorEastAsia" w:hAnsi="Times New Roman" w:cs="Times New Roman"/>
          <w:lang w:eastAsia="sk-SK"/>
        </w:rPr>
        <w:t>. § 41 ods.1 písm. b) zákona č.343/2015Z.z o verejnom obstarávaní a o zmene a doplnení niektorých zákonov  v</w:t>
      </w:r>
      <w:r w:rsidR="00CB27E1">
        <w:rPr>
          <w:rFonts w:ascii="Times New Roman" w:eastAsiaTheme="minorEastAsia" w:hAnsi="Times New Roman" w:cs="Times New Roman"/>
          <w:lang w:eastAsia="sk-SK"/>
        </w:rPr>
        <w:t> </w:t>
      </w:r>
      <w:r w:rsidRPr="002A7E6D">
        <w:rPr>
          <w:rFonts w:ascii="Times New Roman" w:eastAsiaTheme="minorEastAsia" w:hAnsi="Times New Roman" w:cs="Times New Roman"/>
          <w:lang w:eastAsia="sk-SK"/>
        </w:rPr>
        <w:t xml:space="preserve">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w:t>
      </w:r>
      <w:r w:rsidRPr="00C33F48">
        <w:rPr>
          <w:rFonts w:ascii="Times New Roman" w:eastAsiaTheme="minorEastAsia" w:hAnsi="Times New Roman" w:cs="Times New Roman"/>
          <w:lang w:eastAsia="sk-SK"/>
        </w:rPr>
        <w:t xml:space="preserve">subdodávateľa v rozsahu </w:t>
      </w:r>
      <w:r w:rsidRPr="00AD7883">
        <w:rPr>
          <w:rFonts w:ascii="Times New Roman" w:eastAsiaTheme="minorEastAsia" w:hAnsi="Times New Roman" w:cs="Times New Roman"/>
          <w:lang w:eastAsia="sk-SK"/>
        </w:rPr>
        <w:t>meno a priezvisko, adresa pobytu, dátum narodenia a zároveň predložiť Objednávateľovi doklady</w:t>
      </w:r>
      <w:r w:rsidRPr="002A7E6D">
        <w:rPr>
          <w:rFonts w:ascii="Times New Roman" w:eastAsiaTheme="minorEastAsia" w:hAnsi="Times New Roman" w:cs="Times New Roman"/>
          <w:lang w:eastAsia="sk-SK"/>
        </w:rPr>
        <w:t xml:space="preserve"> preukazujúce, že nový subdodávateľ spĺňa podmienky účasti osobného postavenia v rozsahu požadovanom </w:t>
      </w:r>
      <w:proofErr w:type="spellStart"/>
      <w:r w:rsidRPr="002A7E6D">
        <w:rPr>
          <w:rFonts w:ascii="Times New Roman" w:eastAsiaTheme="minorEastAsia" w:hAnsi="Times New Roman" w:cs="Times New Roman"/>
          <w:lang w:eastAsia="sk-SK"/>
        </w:rPr>
        <w:t>ust</w:t>
      </w:r>
      <w:proofErr w:type="spellEnd"/>
      <w:r w:rsidRPr="002A7E6D">
        <w:rPr>
          <w:rFonts w:ascii="Times New Roman" w:eastAsiaTheme="minorEastAsia" w:hAnsi="Times New Roman" w:cs="Times New Roman"/>
          <w:lang w:eastAsia="sk-SK"/>
        </w:rPr>
        <w:t xml:space="preserve">. § 41 ods. 1 </w:t>
      </w:r>
      <w:proofErr w:type="spellStart"/>
      <w:r w:rsidRPr="002A7E6D">
        <w:rPr>
          <w:rFonts w:ascii="Times New Roman" w:eastAsiaTheme="minorEastAsia" w:hAnsi="Times New Roman" w:cs="Times New Roman"/>
          <w:lang w:eastAsia="sk-SK"/>
        </w:rPr>
        <w:t>písm.b</w:t>
      </w:r>
      <w:proofErr w:type="spellEnd"/>
      <w:r w:rsidRPr="002A7E6D">
        <w:rPr>
          <w:rFonts w:ascii="Times New Roman" w:eastAsiaTheme="minorEastAsia" w:hAnsi="Times New Roman" w:cs="Times New Roman"/>
          <w:lang w:eastAsia="sk-SK"/>
        </w:rPr>
        <w:t>) ZVO. Až do splnenia tejto Zmluvy je zhotoviteľ povinný oznámiť Objednávateľovi akúkoľvek zmenu údajov o novom subdodávateľovi.</w:t>
      </w:r>
    </w:p>
    <w:p w14:paraId="7FB072F6" w14:textId="753F3E08" w:rsidR="00441A7F" w:rsidRPr="002A7E6D" w:rsidRDefault="00441A7F" w:rsidP="00441A7F">
      <w:pPr>
        <w:widowControl w:val="0"/>
        <w:autoSpaceDE w:val="0"/>
        <w:autoSpaceDN w:val="0"/>
        <w:adjustRightInd w:val="0"/>
        <w:jc w:val="both"/>
        <w:rPr>
          <w:rFonts w:ascii="Times New Roman" w:eastAsiaTheme="minorEastAsia" w:hAnsi="Times New Roman" w:cs="Times New Roman"/>
          <w:lang w:eastAsia="sk-SK"/>
        </w:rPr>
      </w:pPr>
      <w:r w:rsidRPr="002A7E6D">
        <w:rPr>
          <w:rFonts w:ascii="Times New Roman" w:eastAsiaTheme="minorEastAsia" w:hAnsi="Times New Roman" w:cs="Times New Roman"/>
          <w:lang w:eastAsia="sk-SK"/>
        </w:rPr>
        <w:t>10.3.</w:t>
      </w:r>
      <w:r w:rsidRPr="002A7E6D">
        <w:rPr>
          <w:rFonts w:ascii="Times New Roman" w:eastAsiaTheme="minorEastAsia" w:hAnsi="Times New Roman" w:cs="Times New Roman"/>
          <w:lang w:eastAsia="sk-SK"/>
        </w:rPr>
        <w:tab/>
        <w:t>Povinnosti uvedené v bodoch 10.1. a 10.2. nie je Zhotoviteľ povinný plniť v prípade subdodávateľov, ktorí mu dodávajú tovary.</w:t>
      </w:r>
    </w:p>
    <w:p w14:paraId="74857772" w14:textId="163BBB0F" w:rsidR="00441A7F" w:rsidRPr="00CB27E1" w:rsidRDefault="00441A7F" w:rsidP="00CB27E1">
      <w:pPr>
        <w:widowControl w:val="0"/>
        <w:autoSpaceDE w:val="0"/>
        <w:autoSpaceDN w:val="0"/>
        <w:adjustRightInd w:val="0"/>
        <w:jc w:val="both"/>
        <w:rPr>
          <w:rFonts w:ascii="Times New Roman" w:hAnsi="Times New Roman" w:cs="Times New Roman"/>
          <w:bCs/>
          <w:lang w:eastAsia="sk-SK"/>
        </w:rPr>
      </w:pPr>
      <w:r w:rsidRPr="002A7E6D">
        <w:rPr>
          <w:rFonts w:ascii="Times New Roman" w:eastAsiaTheme="minorEastAsia" w:hAnsi="Times New Roman" w:cs="Times New Roman"/>
          <w:lang w:eastAsia="sk-SK"/>
        </w:rPr>
        <w:t>10.4.</w:t>
      </w:r>
      <w:r w:rsidRPr="002A7E6D">
        <w:rPr>
          <w:rFonts w:ascii="Times New Roman" w:eastAsiaTheme="minorEastAsia" w:hAnsi="Times New Roman" w:cs="Times New Roman"/>
          <w:lang w:eastAsia="sk-SK"/>
        </w:rPr>
        <w:tab/>
        <w:t xml:space="preserve">V prípade porušenia ktorejkoľvek z povinností týkajúcej sa subdodávateľov alebo ich zmeny (napr. neoznámenie zmeny subdodávateľa, nepredloženie dokladov preukazujúcich splnenie podmienok účasti podľa </w:t>
      </w:r>
      <w:proofErr w:type="spellStart"/>
      <w:r w:rsidRPr="002A7E6D">
        <w:rPr>
          <w:rFonts w:ascii="Times New Roman" w:eastAsiaTheme="minorEastAsia" w:hAnsi="Times New Roman" w:cs="Times New Roman"/>
          <w:lang w:eastAsia="sk-SK"/>
        </w:rPr>
        <w:t>ust</w:t>
      </w:r>
      <w:proofErr w:type="spellEnd"/>
      <w:r w:rsidRPr="002A7E6D">
        <w:rPr>
          <w:rFonts w:ascii="Times New Roman" w:eastAsiaTheme="minorEastAsia" w:hAnsi="Times New Roman" w:cs="Times New Roman"/>
          <w:lang w:eastAsia="sk-SK"/>
        </w:rPr>
        <w:t xml:space="preserve">. § 41 ods.1 písm. b) ZVO, alebo využitie subdodávateľa, ktorý nespĺňa podmienky </w:t>
      </w:r>
      <w:r w:rsidRPr="002A7E6D">
        <w:rPr>
          <w:rFonts w:ascii="Times New Roman" w:eastAsiaTheme="minorEastAsia" w:hAnsi="Times New Roman" w:cs="Times New Roman"/>
          <w:lang w:eastAsia="sk-SK"/>
        </w:rPr>
        <w:lastRenderedPageBreak/>
        <w:t xml:space="preserve">podľa </w:t>
      </w:r>
      <w:proofErr w:type="spellStart"/>
      <w:r w:rsidRPr="002A7E6D">
        <w:rPr>
          <w:rFonts w:ascii="Times New Roman" w:eastAsiaTheme="minorEastAsia" w:hAnsi="Times New Roman" w:cs="Times New Roman"/>
          <w:lang w:eastAsia="sk-SK"/>
        </w:rPr>
        <w:t>ust</w:t>
      </w:r>
      <w:proofErr w:type="spellEnd"/>
      <w:r w:rsidRPr="002A7E6D">
        <w:rPr>
          <w:rFonts w:ascii="Times New Roman" w:eastAsiaTheme="minorEastAsia" w:hAnsi="Times New Roman" w:cs="Times New Roman"/>
          <w:lang w:eastAsia="sk-SK"/>
        </w:rPr>
        <w: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3F443844" w14:textId="77777777" w:rsidR="00441A7F" w:rsidRPr="002A7E6D" w:rsidRDefault="00441A7F" w:rsidP="00441A7F">
      <w:pPr>
        <w:autoSpaceDE w:val="0"/>
        <w:autoSpaceDN w:val="0"/>
        <w:adjustRightInd w:val="0"/>
        <w:ind w:right="139"/>
        <w:jc w:val="center"/>
        <w:rPr>
          <w:rFonts w:ascii="Times New Roman" w:hAnsi="Times New Roman" w:cs="Times New Roman"/>
          <w:b/>
          <w:bCs/>
          <w:strike/>
          <w:lang w:eastAsia="sk-SK"/>
        </w:rPr>
      </w:pPr>
      <w:r w:rsidRPr="002A7E6D">
        <w:rPr>
          <w:rFonts w:ascii="Times New Roman" w:hAnsi="Times New Roman" w:cs="Times New Roman"/>
          <w:b/>
          <w:bCs/>
          <w:lang w:eastAsia="sk-SK"/>
        </w:rPr>
        <w:t>Článok XI.</w:t>
      </w:r>
    </w:p>
    <w:p w14:paraId="2E7FD035" w14:textId="0C83F58F" w:rsidR="00441A7F" w:rsidRPr="002A7E6D" w:rsidRDefault="00441A7F" w:rsidP="00CB27E1">
      <w:pPr>
        <w:autoSpaceDE w:val="0"/>
        <w:autoSpaceDN w:val="0"/>
        <w:adjustRightInd w:val="0"/>
        <w:spacing w:before="34"/>
        <w:ind w:left="2836" w:right="2765"/>
        <w:jc w:val="center"/>
        <w:rPr>
          <w:lang w:eastAsia="sk-SK"/>
        </w:rPr>
      </w:pPr>
      <w:r w:rsidRPr="002A7E6D">
        <w:rPr>
          <w:rFonts w:ascii="Times New Roman" w:hAnsi="Times New Roman" w:cs="Times New Roman"/>
          <w:b/>
          <w:bCs/>
          <w:lang w:eastAsia="sk-SK"/>
        </w:rPr>
        <w:t>Všeobecné a záverečné ustanovenia</w:t>
      </w:r>
    </w:p>
    <w:p w14:paraId="78634091" w14:textId="14104850" w:rsidR="00441A7F" w:rsidRPr="002A7E6D" w:rsidRDefault="00441A7F" w:rsidP="00441A7F">
      <w:pPr>
        <w:pStyle w:val="Odsekzoznamu"/>
        <w:widowControl w:val="0"/>
        <w:numPr>
          <w:ilvl w:val="1"/>
          <w:numId w:val="14"/>
        </w:numPr>
        <w:tabs>
          <w:tab w:val="left" w:pos="0"/>
        </w:tabs>
        <w:autoSpaceDE w:val="0"/>
        <w:autoSpaceDN w:val="0"/>
        <w:adjustRightInd w:val="0"/>
        <w:spacing w:before="34"/>
        <w:ind w:left="0" w:firstLine="0"/>
        <w:jc w:val="both"/>
        <w:rPr>
          <w:sz w:val="22"/>
          <w:szCs w:val="22"/>
          <w:lang w:eastAsia="sk-SK"/>
        </w:rPr>
      </w:pPr>
      <w:r w:rsidRPr="002A7E6D">
        <w:rPr>
          <w:sz w:val="22"/>
          <w:szCs w:val="22"/>
          <w:lang w:eastAsia="sk-SK"/>
        </w:rPr>
        <w:t>Zoznam osôb zodpovedných za realizáciu stavebných prác: ............(</w:t>
      </w:r>
      <w:r w:rsidRPr="002A7E6D">
        <w:rPr>
          <w:i/>
          <w:sz w:val="22"/>
          <w:szCs w:val="22"/>
          <w:lang w:eastAsia="sk-SK"/>
        </w:rPr>
        <w:t>musí sa zhodovať s</w:t>
      </w:r>
      <w:r w:rsidR="00CB27E1">
        <w:rPr>
          <w:i/>
          <w:sz w:val="22"/>
          <w:szCs w:val="22"/>
          <w:lang w:eastAsia="sk-SK"/>
        </w:rPr>
        <w:t> </w:t>
      </w:r>
      <w:r w:rsidRPr="002A7E6D">
        <w:rPr>
          <w:i/>
          <w:sz w:val="22"/>
          <w:szCs w:val="22"/>
          <w:lang w:eastAsia="sk-SK"/>
        </w:rPr>
        <w:t>osobami, ktoré úspešný uchádzač uviedol pri preukazovaní splnenia podmienok účasti technickej a odbornej spôsobilosti</w:t>
      </w:r>
      <w:r w:rsidRPr="002A7E6D">
        <w:rPr>
          <w:sz w:val="22"/>
          <w:szCs w:val="22"/>
          <w:lang w:eastAsia="sk-SK"/>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12B0E72D" w14:textId="77777777" w:rsidR="00441A7F" w:rsidRPr="002A7E6D" w:rsidRDefault="00441A7F" w:rsidP="00441A7F">
      <w:pPr>
        <w:pStyle w:val="Odsekzoznamu"/>
        <w:widowControl w:val="0"/>
        <w:tabs>
          <w:tab w:val="left" w:pos="0"/>
        </w:tabs>
        <w:autoSpaceDE w:val="0"/>
        <w:autoSpaceDN w:val="0"/>
        <w:adjustRightInd w:val="0"/>
        <w:spacing w:before="34"/>
        <w:ind w:left="0"/>
        <w:jc w:val="both"/>
        <w:rPr>
          <w:sz w:val="22"/>
          <w:szCs w:val="22"/>
          <w:lang w:eastAsia="sk-SK"/>
        </w:rPr>
      </w:pPr>
    </w:p>
    <w:p w14:paraId="7489DB49" w14:textId="523EB46B" w:rsidR="00441A7F" w:rsidRDefault="00441A7F" w:rsidP="00441A7F">
      <w:pPr>
        <w:widowControl w:val="0"/>
        <w:numPr>
          <w:ilvl w:val="1"/>
          <w:numId w:val="14"/>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CB27E1">
        <w:rPr>
          <w:rFonts w:ascii="Times New Roman" w:hAnsi="Times New Roman" w:cs="Times New Roman"/>
          <w:lang w:eastAsia="sk-SK"/>
        </w:rPr>
        <w:t xml:space="preserve">Pri plnení tejto Zmluvy o dielo sa riadia zmluvné strany v prvom rade jej ustanoveniami. Právny vzťah založený touto Zmluvou o dielo sa riadi právnym poriadkom Slovenskej republiky. </w:t>
      </w:r>
    </w:p>
    <w:p w14:paraId="696B391D" w14:textId="77777777" w:rsidR="00CB27E1" w:rsidRDefault="00CB27E1" w:rsidP="00CB27E1">
      <w:pPr>
        <w:pStyle w:val="Odsekzoznamu"/>
        <w:rPr>
          <w:lang w:eastAsia="sk-SK"/>
        </w:rPr>
      </w:pPr>
    </w:p>
    <w:p w14:paraId="4A9C4E0E" w14:textId="77777777" w:rsidR="00CB27E1" w:rsidRPr="00CB27E1" w:rsidRDefault="00CB27E1" w:rsidP="00CB27E1">
      <w:pPr>
        <w:widowControl w:val="0"/>
        <w:tabs>
          <w:tab w:val="left" w:pos="0"/>
        </w:tabs>
        <w:autoSpaceDE w:val="0"/>
        <w:autoSpaceDN w:val="0"/>
        <w:adjustRightInd w:val="0"/>
        <w:spacing w:before="34" w:after="0" w:line="240" w:lineRule="auto"/>
        <w:jc w:val="both"/>
        <w:rPr>
          <w:rFonts w:ascii="Times New Roman" w:hAnsi="Times New Roman" w:cs="Times New Roman"/>
          <w:lang w:eastAsia="sk-SK"/>
        </w:rPr>
      </w:pPr>
    </w:p>
    <w:p w14:paraId="67AE84AA" w14:textId="77777777" w:rsidR="00441A7F" w:rsidRPr="002A7E6D" w:rsidRDefault="00441A7F" w:rsidP="00441A7F">
      <w:pPr>
        <w:widowControl w:val="0"/>
        <w:numPr>
          <w:ilvl w:val="1"/>
          <w:numId w:val="14"/>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2D24656B" w14:textId="77777777" w:rsidR="00441A7F" w:rsidRPr="002A7E6D" w:rsidRDefault="00441A7F" w:rsidP="00441A7F">
      <w:pPr>
        <w:widowControl w:val="0"/>
        <w:tabs>
          <w:tab w:val="left" w:pos="0"/>
        </w:tabs>
        <w:autoSpaceDE w:val="0"/>
        <w:autoSpaceDN w:val="0"/>
        <w:adjustRightInd w:val="0"/>
        <w:spacing w:before="34"/>
        <w:jc w:val="both"/>
        <w:rPr>
          <w:rFonts w:ascii="Times New Roman" w:hAnsi="Times New Roman" w:cs="Times New Roman"/>
          <w:lang w:eastAsia="sk-SK"/>
        </w:rPr>
      </w:pPr>
    </w:p>
    <w:p w14:paraId="685396C8" w14:textId="77777777" w:rsidR="00441A7F" w:rsidRPr="002A7E6D" w:rsidRDefault="00441A7F" w:rsidP="00441A7F">
      <w:pPr>
        <w:widowControl w:val="0"/>
        <w:numPr>
          <w:ilvl w:val="1"/>
          <w:numId w:val="14"/>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69CC597C" w14:textId="77777777" w:rsidR="00441A7F" w:rsidRPr="002A7E6D" w:rsidRDefault="00441A7F" w:rsidP="00441A7F">
      <w:pPr>
        <w:widowControl w:val="0"/>
        <w:tabs>
          <w:tab w:val="left" w:pos="0"/>
        </w:tabs>
        <w:autoSpaceDE w:val="0"/>
        <w:autoSpaceDN w:val="0"/>
        <w:adjustRightInd w:val="0"/>
        <w:spacing w:before="34"/>
        <w:jc w:val="both"/>
        <w:rPr>
          <w:rFonts w:ascii="Times New Roman" w:hAnsi="Times New Roman" w:cs="Times New Roman"/>
          <w:lang w:eastAsia="sk-SK"/>
        </w:rPr>
      </w:pPr>
    </w:p>
    <w:p w14:paraId="5F91DA4A" w14:textId="30D0B067" w:rsidR="00441A7F" w:rsidRPr="002A7E6D" w:rsidRDefault="00441A7F" w:rsidP="00441A7F">
      <w:pPr>
        <w:widowControl w:val="0"/>
        <w:numPr>
          <w:ilvl w:val="1"/>
          <w:numId w:val="14"/>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Pokiaľ nie je v tejto Zmluve o dielo uvedené inak, všetky písomnosti musia byť doručované na</w:t>
      </w:r>
      <w:r w:rsidR="00CB27E1">
        <w:rPr>
          <w:rFonts w:ascii="Times New Roman" w:hAnsi="Times New Roman" w:cs="Times New Roman"/>
          <w:lang w:eastAsia="sk-SK"/>
        </w:rPr>
        <w:t> </w:t>
      </w:r>
      <w:r w:rsidRPr="002A7E6D">
        <w:rPr>
          <w:rFonts w:ascii="Times New Roman" w:hAnsi="Times New Roman" w:cs="Times New Roman"/>
          <w:lang w:eastAsia="sk-SK"/>
        </w:rPr>
        <w:t>adresy strán uvedené v čl. I tejto Zmluvy o dielo alebo na iné adresy, ktorú si strany oznámia. Písomnosť sa považuje za doručenú za nasledovných  podmienok:</w:t>
      </w:r>
    </w:p>
    <w:p w14:paraId="79702677" w14:textId="77777777" w:rsidR="00441A7F" w:rsidRPr="002A7E6D" w:rsidRDefault="00441A7F" w:rsidP="00441A7F">
      <w:pPr>
        <w:widowControl w:val="0"/>
        <w:numPr>
          <w:ilvl w:val="0"/>
          <w:numId w:val="12"/>
        </w:numPr>
        <w:tabs>
          <w:tab w:val="left" w:pos="1134"/>
        </w:tabs>
        <w:autoSpaceDE w:val="0"/>
        <w:autoSpaceDN w:val="0"/>
        <w:adjustRightInd w:val="0"/>
        <w:spacing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5E809E69" w14:textId="77777777" w:rsidR="00441A7F" w:rsidRPr="002A7E6D" w:rsidRDefault="00441A7F" w:rsidP="00441A7F">
      <w:pPr>
        <w:widowControl w:val="0"/>
        <w:numPr>
          <w:ilvl w:val="0"/>
          <w:numId w:val="12"/>
        </w:numPr>
        <w:tabs>
          <w:tab w:val="left" w:pos="1134"/>
        </w:tabs>
        <w:autoSpaceDE w:val="0"/>
        <w:autoSpaceDN w:val="0"/>
        <w:adjustRightInd w:val="0"/>
        <w:spacing w:after="0" w:line="240" w:lineRule="auto"/>
        <w:ind w:left="284" w:hanging="284"/>
        <w:jc w:val="both"/>
        <w:rPr>
          <w:rFonts w:ascii="Times New Roman" w:hAnsi="Times New Roman" w:cs="Times New Roman"/>
          <w:lang w:eastAsia="sk-SK"/>
        </w:rPr>
      </w:pPr>
      <w:r w:rsidRPr="002A7E6D">
        <w:rPr>
          <w:rFonts w:ascii="Times New Roman" w:hAnsi="Times New Roman" w:cs="Times New Roman"/>
          <w:lang w:eastAsia="sk-SK"/>
        </w:rPr>
        <w:t xml:space="preserve">v prípade doručovania prostredníctvom Slovenskej pošty, </w:t>
      </w:r>
      <w:proofErr w:type="spellStart"/>
      <w:r w:rsidRPr="002A7E6D">
        <w:rPr>
          <w:rFonts w:ascii="Times New Roman" w:hAnsi="Times New Roman" w:cs="Times New Roman"/>
          <w:lang w:eastAsia="sk-SK"/>
        </w:rPr>
        <w:t>a.s</w:t>
      </w:r>
      <w:proofErr w:type="spellEnd"/>
      <w:r w:rsidRPr="002A7E6D">
        <w:rPr>
          <w:rFonts w:ascii="Times New Roman" w:hAnsi="Times New Roman" w:cs="Times New Roman"/>
          <w:lang w:eastAsia="sk-SK"/>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074A13AA" w14:textId="77777777" w:rsidR="00441A7F" w:rsidRPr="002A7E6D" w:rsidRDefault="00441A7F" w:rsidP="00441A7F">
      <w:pPr>
        <w:widowControl w:val="0"/>
        <w:tabs>
          <w:tab w:val="left" w:pos="709"/>
        </w:tabs>
        <w:autoSpaceDE w:val="0"/>
        <w:autoSpaceDN w:val="0"/>
        <w:adjustRightInd w:val="0"/>
        <w:spacing w:before="34"/>
        <w:ind w:left="709"/>
        <w:jc w:val="both"/>
        <w:rPr>
          <w:rFonts w:ascii="Times New Roman" w:hAnsi="Times New Roman" w:cs="Times New Roman"/>
          <w:lang w:eastAsia="sk-SK"/>
        </w:rPr>
      </w:pPr>
    </w:p>
    <w:p w14:paraId="3FE11B5A" w14:textId="77777777" w:rsidR="00441A7F" w:rsidRPr="002A7E6D" w:rsidRDefault="00441A7F" w:rsidP="00441A7F">
      <w:pPr>
        <w:widowControl w:val="0"/>
        <w:numPr>
          <w:ilvl w:val="1"/>
          <w:numId w:val="14"/>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Žiadna zo zmluvných strán nesmie postúpiť práva a povinnosti vyplývajúce z tejto Zmluvy o dielo na tretiu osobu bez predchádzajúceho písomného súhlasu druhej zmluvnej strany.</w:t>
      </w:r>
    </w:p>
    <w:p w14:paraId="24274409" w14:textId="77777777" w:rsidR="00441A7F" w:rsidRPr="002A7E6D" w:rsidRDefault="00441A7F" w:rsidP="00441A7F">
      <w:pPr>
        <w:widowControl w:val="0"/>
        <w:tabs>
          <w:tab w:val="left" w:pos="709"/>
        </w:tabs>
        <w:autoSpaceDE w:val="0"/>
        <w:autoSpaceDN w:val="0"/>
        <w:adjustRightInd w:val="0"/>
        <w:rPr>
          <w:rFonts w:ascii="Times New Roman" w:hAnsi="Times New Roman" w:cs="Times New Roman"/>
          <w:lang w:eastAsia="sk-SK"/>
        </w:rPr>
      </w:pPr>
    </w:p>
    <w:p w14:paraId="1169E3BD" w14:textId="77777777" w:rsidR="00441A7F" w:rsidRPr="002A7E6D" w:rsidRDefault="00441A7F" w:rsidP="00441A7F">
      <w:pPr>
        <w:widowControl w:val="0"/>
        <w:numPr>
          <w:ilvl w:val="1"/>
          <w:numId w:val="14"/>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V prípade zmeny obchodného mena, atestov,  čísla účtu alebo iných údajov alebo skutočností, potrebných pre riadne plnenie tejto Zmluvy o dielo, každá zo zmluvných strán oznámi túto skutočnosť bezodkladne druhej zmluvnej strane.</w:t>
      </w:r>
    </w:p>
    <w:p w14:paraId="265294AA" w14:textId="77777777" w:rsidR="00441A7F" w:rsidRPr="002A7E6D" w:rsidRDefault="00441A7F" w:rsidP="00441A7F">
      <w:pPr>
        <w:widowControl w:val="0"/>
        <w:tabs>
          <w:tab w:val="left" w:pos="709"/>
        </w:tabs>
        <w:autoSpaceDE w:val="0"/>
        <w:autoSpaceDN w:val="0"/>
        <w:adjustRightInd w:val="0"/>
        <w:spacing w:before="34"/>
        <w:jc w:val="both"/>
        <w:rPr>
          <w:rFonts w:ascii="Times New Roman" w:hAnsi="Times New Roman" w:cs="Times New Roman"/>
          <w:lang w:eastAsia="sk-SK"/>
        </w:rPr>
      </w:pPr>
    </w:p>
    <w:p w14:paraId="491E10C7" w14:textId="77777777" w:rsidR="00441A7F" w:rsidRPr="002A7E6D" w:rsidRDefault="00441A7F" w:rsidP="00441A7F">
      <w:pPr>
        <w:widowControl w:val="0"/>
        <w:numPr>
          <w:ilvl w:val="1"/>
          <w:numId w:val="14"/>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21768606" w14:textId="77777777" w:rsidR="00441A7F" w:rsidRPr="002A7E6D" w:rsidRDefault="00441A7F" w:rsidP="00441A7F">
      <w:pPr>
        <w:widowControl w:val="0"/>
        <w:tabs>
          <w:tab w:val="left" w:pos="709"/>
        </w:tabs>
        <w:autoSpaceDE w:val="0"/>
        <w:autoSpaceDN w:val="0"/>
        <w:adjustRightInd w:val="0"/>
        <w:spacing w:before="34"/>
        <w:ind w:left="709" w:hanging="765"/>
        <w:jc w:val="both"/>
        <w:rPr>
          <w:rFonts w:ascii="Times New Roman" w:hAnsi="Times New Roman" w:cs="Times New Roman"/>
          <w:lang w:eastAsia="sk-SK"/>
        </w:rPr>
      </w:pPr>
    </w:p>
    <w:p w14:paraId="5B0064F3" w14:textId="77777777" w:rsidR="00441A7F" w:rsidRPr="002A7E6D" w:rsidRDefault="00441A7F" w:rsidP="00441A7F">
      <w:pPr>
        <w:widowControl w:val="0"/>
        <w:numPr>
          <w:ilvl w:val="1"/>
          <w:numId w:val="14"/>
        </w:numPr>
        <w:tabs>
          <w:tab w:val="left" w:pos="709"/>
        </w:tabs>
        <w:autoSpaceDE w:val="0"/>
        <w:autoSpaceDN w:val="0"/>
        <w:adjustRightInd w:val="0"/>
        <w:spacing w:before="34" w:after="0" w:line="240" w:lineRule="auto"/>
        <w:ind w:left="709" w:hanging="765"/>
        <w:jc w:val="both"/>
        <w:rPr>
          <w:rFonts w:ascii="Times New Roman" w:hAnsi="Times New Roman" w:cs="Times New Roman"/>
          <w:lang w:eastAsia="sk-SK"/>
        </w:rPr>
      </w:pPr>
      <w:r w:rsidRPr="002A7E6D">
        <w:rPr>
          <w:rFonts w:ascii="Times New Roman" w:hAnsi="Times New Roman" w:cs="Times New Roman"/>
          <w:lang w:eastAsia="sk-SK"/>
        </w:rPr>
        <w:t>Prílohami tejto Zmluvy o dielo sú:</w:t>
      </w:r>
    </w:p>
    <w:p w14:paraId="392DB723" w14:textId="77777777" w:rsidR="00441A7F" w:rsidRPr="002A7E6D" w:rsidRDefault="00441A7F" w:rsidP="00441A7F">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A7E6D">
        <w:rPr>
          <w:rFonts w:ascii="Times New Roman" w:hAnsi="Times New Roman" w:cs="Times New Roman"/>
          <w:lang w:eastAsia="sk-SK"/>
        </w:rPr>
        <w:t>Príloha č. 1 – Harmonogram prác</w:t>
      </w:r>
    </w:p>
    <w:p w14:paraId="29D79308" w14:textId="77777777" w:rsidR="00441A7F" w:rsidRPr="002A7E6D" w:rsidRDefault="00441A7F" w:rsidP="00441A7F">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A7E6D">
        <w:rPr>
          <w:rFonts w:ascii="Times New Roman" w:hAnsi="Times New Roman" w:cs="Times New Roman"/>
          <w:lang w:eastAsia="sk-SK"/>
        </w:rPr>
        <w:t>Príloha č. 2 – Výkaz výmer</w:t>
      </w:r>
    </w:p>
    <w:p w14:paraId="4E30612A" w14:textId="77777777" w:rsidR="00441A7F" w:rsidRDefault="00441A7F" w:rsidP="00441A7F">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A7E6D">
        <w:rPr>
          <w:rFonts w:ascii="Times New Roman" w:hAnsi="Times New Roman" w:cs="Times New Roman"/>
          <w:lang w:eastAsia="sk-SK"/>
        </w:rPr>
        <w:t xml:space="preserve">Príloha č. </w:t>
      </w:r>
      <w:r>
        <w:rPr>
          <w:rFonts w:ascii="Times New Roman" w:hAnsi="Times New Roman" w:cs="Times New Roman"/>
          <w:lang w:eastAsia="sk-SK"/>
        </w:rPr>
        <w:t>3</w:t>
      </w:r>
      <w:r w:rsidRPr="002A7E6D">
        <w:rPr>
          <w:rFonts w:ascii="Times New Roman" w:hAnsi="Times New Roman" w:cs="Times New Roman"/>
          <w:lang w:eastAsia="sk-SK"/>
        </w:rPr>
        <w:t xml:space="preserve"> – zoznam subdodávateľov</w:t>
      </w:r>
    </w:p>
    <w:p w14:paraId="419DDBF4" w14:textId="510C3F07" w:rsidR="00441A7F" w:rsidRPr="002A7E6D" w:rsidRDefault="00441A7F" w:rsidP="00CB27E1">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Pr>
          <w:rFonts w:ascii="Times New Roman" w:hAnsi="Times New Roman" w:cs="Times New Roman"/>
          <w:lang w:eastAsia="sk-SK"/>
        </w:rPr>
        <w:t>Príloha č. 4 projektová dokumentácia</w:t>
      </w:r>
    </w:p>
    <w:p w14:paraId="4804031F" w14:textId="0C5340E7" w:rsidR="00441A7F" w:rsidRDefault="00441A7F" w:rsidP="00441A7F">
      <w:pPr>
        <w:widowControl w:val="0"/>
        <w:numPr>
          <w:ilvl w:val="1"/>
          <w:numId w:val="14"/>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2A7E6D">
        <w:rPr>
          <w:rFonts w:ascii="Times New Roman" w:hAnsi="Times New Roman" w:cs="Times New Roman"/>
          <w:lang w:eastAsia="sk-SK"/>
        </w:rPr>
        <w:t>Táto Zmluva o dielo sa vyhotovuje v 4 (štyroch) rovnopisoch v slovenskom jazyku, po dvoch pre každú zo zmluvných strán.</w:t>
      </w:r>
    </w:p>
    <w:p w14:paraId="70ED955D" w14:textId="77777777" w:rsidR="00CB27E1" w:rsidRPr="00CB27E1" w:rsidRDefault="00CB27E1" w:rsidP="00CB27E1">
      <w:pPr>
        <w:widowControl w:val="0"/>
        <w:tabs>
          <w:tab w:val="left" w:pos="0"/>
        </w:tabs>
        <w:autoSpaceDE w:val="0"/>
        <w:autoSpaceDN w:val="0"/>
        <w:adjustRightInd w:val="0"/>
        <w:spacing w:before="34" w:after="0" w:line="240" w:lineRule="auto"/>
        <w:jc w:val="both"/>
        <w:rPr>
          <w:rFonts w:ascii="Times New Roman" w:hAnsi="Times New Roman" w:cs="Times New Roman"/>
          <w:lang w:eastAsia="sk-SK"/>
        </w:rPr>
      </w:pPr>
    </w:p>
    <w:p w14:paraId="5CF89008" w14:textId="77777777" w:rsidR="00441A7F" w:rsidRPr="00E15E04" w:rsidRDefault="00441A7F" w:rsidP="00441A7F">
      <w:pPr>
        <w:widowControl w:val="0"/>
        <w:numPr>
          <w:ilvl w:val="1"/>
          <w:numId w:val="14"/>
        </w:numPr>
        <w:tabs>
          <w:tab w:val="left" w:pos="0"/>
        </w:tabs>
        <w:autoSpaceDE w:val="0"/>
        <w:autoSpaceDN w:val="0"/>
        <w:adjustRightInd w:val="0"/>
        <w:spacing w:before="34" w:after="0" w:line="240" w:lineRule="auto"/>
        <w:ind w:hanging="765"/>
        <w:jc w:val="both"/>
        <w:rPr>
          <w:rFonts w:ascii="Times New Roman" w:hAnsi="Times New Roman" w:cs="Times New Roman"/>
          <w:lang w:eastAsia="sk-SK"/>
        </w:rPr>
      </w:pPr>
      <w:r w:rsidRPr="00E15E04">
        <w:rPr>
          <w:rFonts w:ascii="Times New Roman" w:hAnsi="Times New Roman" w:cs="Times New Roman"/>
          <w:lang w:eastAsia="sk-SK"/>
        </w:rPr>
        <w:t>Táto Zmluva nadobúda platnosť dňom jej podpisu a účinnosť po splnení nasledovných podmienok:</w:t>
      </w:r>
    </w:p>
    <w:p w14:paraId="46BA5F98" w14:textId="580EACBC" w:rsidR="00441A7F" w:rsidRPr="008D3356" w:rsidRDefault="00441A7F" w:rsidP="00441A7F">
      <w:pPr>
        <w:pStyle w:val="Odsekzoznamu"/>
        <w:widowControl w:val="0"/>
        <w:numPr>
          <w:ilvl w:val="0"/>
          <w:numId w:val="25"/>
        </w:numPr>
        <w:tabs>
          <w:tab w:val="left" w:pos="0"/>
        </w:tabs>
        <w:autoSpaceDE w:val="0"/>
        <w:autoSpaceDN w:val="0"/>
        <w:adjustRightInd w:val="0"/>
        <w:spacing w:before="34"/>
        <w:jc w:val="both"/>
        <w:rPr>
          <w:sz w:val="22"/>
          <w:szCs w:val="22"/>
          <w:lang w:eastAsia="sk-SK"/>
        </w:rPr>
      </w:pPr>
      <w:r w:rsidRPr="008D3356">
        <w:rPr>
          <w:sz w:val="22"/>
          <w:szCs w:val="22"/>
          <w:lang w:eastAsia="sk-SK"/>
        </w:rPr>
        <w:t xml:space="preserve">zverejnenie zmluvy </w:t>
      </w:r>
      <w:r w:rsidR="00C33F48">
        <w:rPr>
          <w:sz w:val="22"/>
          <w:szCs w:val="22"/>
          <w:lang w:eastAsia="sk-SK"/>
        </w:rPr>
        <w:t xml:space="preserve">na webovom sídle Objednávateľa </w:t>
      </w:r>
      <w:r w:rsidRPr="008D3356">
        <w:rPr>
          <w:sz w:val="22"/>
          <w:szCs w:val="22"/>
          <w:lang w:eastAsia="sk-SK"/>
        </w:rPr>
        <w:t>v súlade s § 47a ods. 1 Občianskeho zákonníka a</w:t>
      </w:r>
    </w:p>
    <w:p w14:paraId="76F21824" w14:textId="77777777" w:rsidR="00441A7F" w:rsidRPr="00C33F48" w:rsidRDefault="00441A7F" w:rsidP="00441A7F">
      <w:pPr>
        <w:pStyle w:val="Odsekzoznamu"/>
        <w:widowControl w:val="0"/>
        <w:numPr>
          <w:ilvl w:val="0"/>
          <w:numId w:val="25"/>
        </w:numPr>
        <w:tabs>
          <w:tab w:val="left" w:pos="0"/>
        </w:tabs>
        <w:autoSpaceDE w:val="0"/>
        <w:autoSpaceDN w:val="0"/>
        <w:adjustRightInd w:val="0"/>
        <w:spacing w:before="34"/>
        <w:jc w:val="both"/>
        <w:rPr>
          <w:sz w:val="22"/>
          <w:szCs w:val="22"/>
          <w:lang w:eastAsia="sk-SK"/>
        </w:rPr>
      </w:pPr>
      <w:r w:rsidRPr="00C33F48">
        <w:rPr>
          <w:sz w:val="22"/>
          <w:szCs w:val="22"/>
          <w:lang w:eastAsia="sk-SK"/>
        </w:rPr>
        <w:t>objednávateľovi budú preukázateľne pridelené finančné prostriedky na krytie nákladov na nadobudnutie predmetu zákazky a</w:t>
      </w:r>
    </w:p>
    <w:p w14:paraId="409519AF" w14:textId="77777777" w:rsidR="00441A7F" w:rsidRPr="00C33F48" w:rsidRDefault="00441A7F" w:rsidP="00441A7F">
      <w:pPr>
        <w:pStyle w:val="Odsekzoznamu"/>
        <w:widowControl w:val="0"/>
        <w:numPr>
          <w:ilvl w:val="0"/>
          <w:numId w:val="25"/>
        </w:numPr>
        <w:tabs>
          <w:tab w:val="left" w:pos="0"/>
        </w:tabs>
        <w:autoSpaceDE w:val="0"/>
        <w:autoSpaceDN w:val="0"/>
        <w:adjustRightInd w:val="0"/>
        <w:spacing w:before="34"/>
        <w:jc w:val="both"/>
        <w:rPr>
          <w:sz w:val="22"/>
          <w:szCs w:val="22"/>
          <w:lang w:eastAsia="sk-SK"/>
        </w:rPr>
      </w:pPr>
      <w:r w:rsidRPr="00C33F48">
        <w:rPr>
          <w:sz w:val="22"/>
          <w:szCs w:val="22"/>
          <w:lang w:eastAsia="sk-SK"/>
        </w:rPr>
        <w:t xml:space="preserve">na predmet zákazky, výsledkom ktorej je uzavretie tejto zmluvy  bude vydaná správa z kontroly (druhá ex </w:t>
      </w:r>
      <w:proofErr w:type="spellStart"/>
      <w:r w:rsidRPr="00C33F48">
        <w:rPr>
          <w:sz w:val="22"/>
          <w:szCs w:val="22"/>
          <w:lang w:eastAsia="sk-SK"/>
        </w:rPr>
        <w:t>ante</w:t>
      </w:r>
      <w:proofErr w:type="spellEnd"/>
      <w:r w:rsidRPr="00C33F48">
        <w:rPr>
          <w:sz w:val="22"/>
          <w:szCs w:val="22"/>
          <w:lang w:eastAsia="sk-SK"/>
        </w:rPr>
        <w:t xml:space="preserve"> kontrola alebo štandardná ex post kontrola) výsledkom ktorej bude pripustenie výdavkov na financovanie</w:t>
      </w:r>
    </w:p>
    <w:p w14:paraId="33072B1D" w14:textId="77777777" w:rsidR="00441A7F" w:rsidRPr="00E15E04" w:rsidRDefault="00441A7F" w:rsidP="00441A7F">
      <w:pPr>
        <w:widowControl w:val="0"/>
        <w:numPr>
          <w:ilvl w:val="1"/>
          <w:numId w:val="14"/>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Pr>
          <w:rFonts w:ascii="Times New Roman" w:hAnsi="Times New Roman" w:cs="Times New Roman"/>
          <w:lang w:eastAsia="sk-SK"/>
        </w:rPr>
        <w:t>Zhotoviteľ sa zaväzuje</w:t>
      </w:r>
      <w:r w:rsidRPr="00E15E04">
        <w:rPr>
          <w:rFonts w:ascii="Times New Roman" w:hAnsi="Times New Roman" w:cs="Times New Roman"/>
          <w:lang w:eastAsia="sk-SK"/>
        </w:rPr>
        <w:t xml:space="preserve"> strpieť výkon kontroly/auditu/overovania súvisiaceho s</w:t>
      </w:r>
      <w:r>
        <w:rPr>
          <w:rFonts w:ascii="Times New Roman" w:hAnsi="Times New Roman" w:cs="Times New Roman"/>
          <w:lang w:eastAsia="sk-SK"/>
        </w:rPr>
        <w:t> </w:t>
      </w:r>
      <w:r w:rsidRPr="00E15E04">
        <w:rPr>
          <w:rFonts w:ascii="Times New Roman" w:hAnsi="Times New Roman" w:cs="Times New Roman"/>
          <w:lang w:eastAsia="sk-SK"/>
        </w:rPr>
        <w:t>predmet</w:t>
      </w:r>
      <w:r>
        <w:rPr>
          <w:rFonts w:ascii="Times New Roman" w:hAnsi="Times New Roman" w:cs="Times New Roman"/>
          <w:lang w:eastAsia="sk-SK"/>
        </w:rPr>
        <w:t xml:space="preserve">om </w:t>
      </w:r>
      <w:r w:rsidRPr="00E15E04">
        <w:rPr>
          <w:rFonts w:ascii="Times New Roman" w:hAnsi="Times New Roman" w:cs="Times New Roman"/>
          <w:lang w:eastAsia="sk-SK"/>
        </w:rPr>
        <w:t xml:space="preserve"> zmluvy kedykoľvek počas platnosti zmluvy uzatvorenej medzi objednávateľom ako prijímateľom nenávratného finančného príspevku a Ministerstvom životného prostredia SR zastúpený Slovenskou agentúrou životného prostredia ako poskytovateľom príspevku, a to oprávnenými osobami v zmysle Všeobecných zmluvných podmienok (ktoré tvoria prílohu Zmluvy o poskytnutí nenávratného finančného príspevku) a poskytnúť im potrebnú súčinnosť.  Oprávnené osoby na výkon kontroly/auditu sú najmä:</w:t>
      </w:r>
    </w:p>
    <w:p w14:paraId="350DB786" w14:textId="77777777" w:rsidR="00441A7F" w:rsidRPr="00E15E04" w:rsidRDefault="00441A7F" w:rsidP="00441A7F">
      <w:pPr>
        <w:widowControl w:val="0"/>
        <w:tabs>
          <w:tab w:val="left" w:pos="709"/>
        </w:tabs>
        <w:autoSpaceDE w:val="0"/>
        <w:autoSpaceDN w:val="0"/>
        <w:adjustRightInd w:val="0"/>
        <w:spacing w:before="34"/>
        <w:ind w:left="709"/>
        <w:jc w:val="both"/>
        <w:rPr>
          <w:rFonts w:ascii="Times New Roman" w:hAnsi="Times New Roman" w:cs="Times New Roman"/>
          <w:lang w:eastAsia="sk-SK"/>
        </w:rPr>
      </w:pPr>
      <w:r w:rsidRPr="00E15E04">
        <w:rPr>
          <w:rFonts w:ascii="Times New Roman" w:hAnsi="Times New Roman" w:cs="Times New Roman"/>
          <w:lang w:eastAsia="sk-SK"/>
        </w:rPr>
        <w:t>a.</w:t>
      </w:r>
      <w:r w:rsidRPr="00E15E04">
        <w:rPr>
          <w:rFonts w:ascii="Times New Roman" w:hAnsi="Times New Roman" w:cs="Times New Roman"/>
          <w:lang w:eastAsia="sk-SK"/>
        </w:rPr>
        <w:tab/>
        <w:t xml:space="preserve">Poskytovateľ NFP a ním poverené osoby </w:t>
      </w:r>
    </w:p>
    <w:p w14:paraId="6A466E29" w14:textId="77777777" w:rsidR="00441A7F" w:rsidRPr="00E15E04" w:rsidRDefault="00441A7F" w:rsidP="00441A7F">
      <w:pPr>
        <w:widowControl w:val="0"/>
        <w:tabs>
          <w:tab w:val="left" w:pos="709"/>
        </w:tabs>
        <w:autoSpaceDE w:val="0"/>
        <w:autoSpaceDN w:val="0"/>
        <w:adjustRightInd w:val="0"/>
        <w:spacing w:before="34"/>
        <w:ind w:left="709"/>
        <w:jc w:val="both"/>
        <w:rPr>
          <w:rFonts w:ascii="Times New Roman" w:hAnsi="Times New Roman" w:cs="Times New Roman"/>
          <w:lang w:eastAsia="sk-SK"/>
        </w:rPr>
      </w:pPr>
      <w:r w:rsidRPr="00E15E04">
        <w:rPr>
          <w:rFonts w:ascii="Times New Roman" w:hAnsi="Times New Roman" w:cs="Times New Roman"/>
          <w:lang w:eastAsia="sk-SK"/>
        </w:rPr>
        <w:t>b.</w:t>
      </w:r>
      <w:r w:rsidRPr="00E15E04">
        <w:rPr>
          <w:rFonts w:ascii="Times New Roman" w:hAnsi="Times New Roman" w:cs="Times New Roman"/>
          <w:lang w:eastAsia="sk-SK"/>
        </w:rPr>
        <w:tab/>
        <w:t xml:space="preserve"> Útvar následnej finančnej kontroly a nimi poverené osoby,</w:t>
      </w:r>
    </w:p>
    <w:p w14:paraId="2AFD1CF9" w14:textId="77777777" w:rsidR="00441A7F" w:rsidRPr="00E15E04" w:rsidRDefault="00441A7F" w:rsidP="00441A7F">
      <w:pPr>
        <w:widowControl w:val="0"/>
        <w:tabs>
          <w:tab w:val="left" w:pos="709"/>
        </w:tabs>
        <w:autoSpaceDE w:val="0"/>
        <w:autoSpaceDN w:val="0"/>
        <w:adjustRightInd w:val="0"/>
        <w:spacing w:before="34"/>
        <w:ind w:left="709"/>
        <w:jc w:val="both"/>
        <w:rPr>
          <w:rFonts w:ascii="Times New Roman" w:hAnsi="Times New Roman" w:cs="Times New Roman"/>
          <w:lang w:eastAsia="sk-SK"/>
        </w:rPr>
      </w:pPr>
      <w:r w:rsidRPr="00E15E04">
        <w:rPr>
          <w:rFonts w:ascii="Times New Roman" w:hAnsi="Times New Roman" w:cs="Times New Roman"/>
          <w:lang w:eastAsia="sk-SK"/>
        </w:rPr>
        <w:t>c.</w:t>
      </w:r>
      <w:r w:rsidRPr="00E15E04">
        <w:rPr>
          <w:rFonts w:ascii="Times New Roman" w:hAnsi="Times New Roman" w:cs="Times New Roman"/>
          <w:lang w:eastAsia="sk-SK"/>
        </w:rPr>
        <w:tab/>
        <w:t>Najvyšší kontrolný úrad SR, príslušná Správa finančnej kontroly,</w:t>
      </w:r>
    </w:p>
    <w:p w14:paraId="4B4D3C85" w14:textId="77777777" w:rsidR="00441A7F" w:rsidRPr="00E15E04" w:rsidRDefault="00441A7F" w:rsidP="00441A7F">
      <w:pPr>
        <w:widowControl w:val="0"/>
        <w:tabs>
          <w:tab w:val="left" w:pos="709"/>
        </w:tabs>
        <w:autoSpaceDE w:val="0"/>
        <w:autoSpaceDN w:val="0"/>
        <w:adjustRightInd w:val="0"/>
        <w:spacing w:before="34"/>
        <w:ind w:left="709"/>
        <w:jc w:val="both"/>
        <w:rPr>
          <w:rFonts w:ascii="Times New Roman" w:hAnsi="Times New Roman" w:cs="Times New Roman"/>
          <w:lang w:eastAsia="sk-SK"/>
        </w:rPr>
      </w:pPr>
      <w:r w:rsidRPr="00E15E04">
        <w:rPr>
          <w:rFonts w:ascii="Times New Roman" w:hAnsi="Times New Roman" w:cs="Times New Roman"/>
          <w:lang w:eastAsia="sk-SK"/>
        </w:rPr>
        <w:lastRenderedPageBreak/>
        <w:t>d.</w:t>
      </w:r>
      <w:r w:rsidRPr="00E15E04">
        <w:rPr>
          <w:rFonts w:ascii="Times New Roman" w:hAnsi="Times New Roman" w:cs="Times New Roman"/>
          <w:lang w:eastAsia="sk-SK"/>
        </w:rPr>
        <w:tab/>
        <w:t xml:space="preserve"> Certifikačný orgán a nimi poverené osoby</w:t>
      </w:r>
    </w:p>
    <w:p w14:paraId="6D179FC4" w14:textId="77777777" w:rsidR="00441A7F" w:rsidRPr="00E15E04" w:rsidRDefault="00441A7F" w:rsidP="00441A7F">
      <w:pPr>
        <w:widowControl w:val="0"/>
        <w:tabs>
          <w:tab w:val="left" w:pos="709"/>
        </w:tabs>
        <w:autoSpaceDE w:val="0"/>
        <w:autoSpaceDN w:val="0"/>
        <w:adjustRightInd w:val="0"/>
        <w:spacing w:before="34"/>
        <w:ind w:left="709"/>
        <w:jc w:val="both"/>
        <w:rPr>
          <w:rFonts w:ascii="Times New Roman" w:hAnsi="Times New Roman" w:cs="Times New Roman"/>
          <w:lang w:eastAsia="sk-SK"/>
        </w:rPr>
      </w:pPr>
      <w:r w:rsidRPr="00E15E04">
        <w:rPr>
          <w:rFonts w:ascii="Times New Roman" w:hAnsi="Times New Roman" w:cs="Times New Roman"/>
          <w:lang w:eastAsia="sk-SK"/>
        </w:rPr>
        <w:t>e.</w:t>
      </w:r>
      <w:r w:rsidRPr="00E15E04">
        <w:rPr>
          <w:rFonts w:ascii="Times New Roman" w:hAnsi="Times New Roman" w:cs="Times New Roman"/>
          <w:lang w:eastAsia="sk-SK"/>
        </w:rPr>
        <w:tab/>
        <w:t>Orgán auditu, jeho spolupracujúce orgány a nimi poverené osoby</w:t>
      </w:r>
    </w:p>
    <w:p w14:paraId="3E592028" w14:textId="77777777" w:rsidR="00441A7F" w:rsidRPr="00E15E04" w:rsidRDefault="00441A7F" w:rsidP="00441A7F">
      <w:pPr>
        <w:widowControl w:val="0"/>
        <w:tabs>
          <w:tab w:val="left" w:pos="709"/>
        </w:tabs>
        <w:autoSpaceDE w:val="0"/>
        <w:autoSpaceDN w:val="0"/>
        <w:adjustRightInd w:val="0"/>
        <w:spacing w:before="34"/>
        <w:ind w:left="709"/>
        <w:jc w:val="both"/>
        <w:rPr>
          <w:rFonts w:ascii="Times New Roman" w:hAnsi="Times New Roman" w:cs="Times New Roman"/>
          <w:lang w:eastAsia="sk-SK"/>
        </w:rPr>
      </w:pPr>
      <w:r w:rsidRPr="00E15E04">
        <w:rPr>
          <w:rFonts w:ascii="Times New Roman" w:hAnsi="Times New Roman" w:cs="Times New Roman"/>
          <w:lang w:eastAsia="sk-SK"/>
        </w:rPr>
        <w:t>f.</w:t>
      </w:r>
      <w:r w:rsidRPr="00E15E04">
        <w:rPr>
          <w:rFonts w:ascii="Times New Roman" w:hAnsi="Times New Roman" w:cs="Times New Roman"/>
          <w:lang w:eastAsia="sk-SK"/>
        </w:rPr>
        <w:tab/>
        <w:t>Splnomocnení zástupcovia Európskej Komisie a Európskeho dvora audítorov</w:t>
      </w:r>
    </w:p>
    <w:p w14:paraId="5F91CFAE" w14:textId="16F0B1E9" w:rsidR="00441A7F" w:rsidRDefault="00441A7F" w:rsidP="008D3356">
      <w:pPr>
        <w:widowControl w:val="0"/>
        <w:tabs>
          <w:tab w:val="left" w:pos="709"/>
        </w:tabs>
        <w:autoSpaceDE w:val="0"/>
        <w:autoSpaceDN w:val="0"/>
        <w:adjustRightInd w:val="0"/>
        <w:spacing w:before="34"/>
        <w:ind w:left="709"/>
        <w:jc w:val="both"/>
        <w:rPr>
          <w:rFonts w:ascii="Times New Roman" w:hAnsi="Times New Roman" w:cs="Times New Roman"/>
          <w:lang w:eastAsia="sk-SK"/>
        </w:rPr>
      </w:pPr>
      <w:r w:rsidRPr="00E15E04">
        <w:rPr>
          <w:rFonts w:ascii="Times New Roman" w:hAnsi="Times New Roman" w:cs="Times New Roman"/>
          <w:lang w:eastAsia="sk-SK"/>
        </w:rPr>
        <w:t>g.</w:t>
      </w:r>
      <w:r w:rsidRPr="00E15E04">
        <w:rPr>
          <w:rFonts w:ascii="Times New Roman" w:hAnsi="Times New Roman" w:cs="Times New Roman"/>
          <w:lang w:eastAsia="sk-SK"/>
        </w:rPr>
        <w:tab/>
        <w:t>Osoby prizvané orgánmi uvedenými v písmene a) až písmene d) tohto bodu v súlade s príslušnými právnymi predpismi SR a EÚ.</w:t>
      </w:r>
    </w:p>
    <w:p w14:paraId="616450BC" w14:textId="3AC01518" w:rsidR="00441A7F" w:rsidRPr="002A7E6D" w:rsidRDefault="00441A7F" w:rsidP="00D51620">
      <w:pPr>
        <w:widowControl w:val="0"/>
        <w:tabs>
          <w:tab w:val="left" w:pos="4982"/>
          <w:tab w:val="left" w:leader="dot" w:pos="7999"/>
        </w:tabs>
        <w:autoSpaceDE w:val="0"/>
        <w:autoSpaceDN w:val="0"/>
        <w:adjustRightInd w:val="0"/>
        <w:rPr>
          <w:rFonts w:ascii="Times New Roman" w:hAnsi="Times New Roman" w:cs="Times New Roman"/>
          <w:lang w:eastAsia="sk-SK"/>
        </w:rPr>
      </w:pPr>
      <w:r w:rsidRPr="002A7E6D">
        <w:rPr>
          <w:rFonts w:ascii="Times New Roman" w:hAnsi="Times New Roman" w:cs="Times New Roman"/>
          <w:lang w:eastAsia="sk-SK"/>
        </w:rPr>
        <w:t>V</w:t>
      </w:r>
      <w:r w:rsidR="008D3356">
        <w:rPr>
          <w:rFonts w:ascii="Times New Roman" w:hAnsi="Times New Roman" w:cs="Times New Roman"/>
          <w:lang w:eastAsia="sk-SK"/>
        </w:rPr>
        <w:t xml:space="preserve"> Partizánskom </w:t>
      </w:r>
      <w:r w:rsidRPr="002A7E6D">
        <w:rPr>
          <w:rFonts w:ascii="Times New Roman" w:hAnsi="Times New Roman" w:cs="Times New Roman"/>
          <w:lang w:eastAsia="sk-SK"/>
        </w:rPr>
        <w:t xml:space="preserve">dňa </w:t>
      </w:r>
      <w:r w:rsidRPr="002A7E6D">
        <w:rPr>
          <w:rFonts w:ascii="Times New Roman" w:hAnsi="Times New Roman" w:cs="Times New Roman"/>
          <w:lang w:eastAsia="sk-SK"/>
        </w:rPr>
        <w:tab/>
        <w:t>V ..............., dňa</w:t>
      </w:r>
    </w:p>
    <w:p w14:paraId="607A2F9C" w14:textId="77777777" w:rsidR="00441A7F" w:rsidRPr="002A7E6D" w:rsidRDefault="00441A7F" w:rsidP="00441A7F">
      <w:pPr>
        <w:widowControl w:val="0"/>
        <w:tabs>
          <w:tab w:val="left" w:pos="4982"/>
        </w:tabs>
        <w:autoSpaceDE w:val="0"/>
        <w:autoSpaceDN w:val="0"/>
        <w:adjustRightInd w:val="0"/>
        <w:spacing w:before="187"/>
        <w:rPr>
          <w:rFonts w:ascii="Times New Roman" w:hAnsi="Times New Roman" w:cs="Times New Roman"/>
          <w:lang w:eastAsia="sk-SK"/>
        </w:rPr>
      </w:pPr>
      <w:r w:rsidRPr="002A7E6D">
        <w:rPr>
          <w:rFonts w:ascii="Times New Roman" w:hAnsi="Times New Roman" w:cs="Times New Roman"/>
          <w:lang w:eastAsia="sk-SK"/>
        </w:rPr>
        <w:t>Za Objednávateľa:</w:t>
      </w:r>
      <w:r w:rsidRPr="002A7E6D">
        <w:rPr>
          <w:rFonts w:ascii="Times New Roman" w:hAnsi="Times New Roman" w:cs="Times New Roman"/>
          <w:lang w:eastAsia="sk-SK"/>
        </w:rPr>
        <w:tab/>
        <w:t>Za Zhotoviteľa:</w:t>
      </w:r>
    </w:p>
    <w:p w14:paraId="32BFC000" w14:textId="12B9E693" w:rsidR="00D51620" w:rsidRDefault="00D51620" w:rsidP="00441A7F">
      <w:pPr>
        <w:widowControl w:val="0"/>
        <w:tabs>
          <w:tab w:val="left" w:pos="4982"/>
        </w:tabs>
        <w:autoSpaceDE w:val="0"/>
        <w:autoSpaceDN w:val="0"/>
        <w:adjustRightInd w:val="0"/>
        <w:spacing w:before="187"/>
        <w:rPr>
          <w:rFonts w:ascii="Times New Roman" w:hAnsi="Times New Roman" w:cs="Times New Roman"/>
          <w:lang w:eastAsia="sk-SK"/>
        </w:rPr>
      </w:pPr>
    </w:p>
    <w:p w14:paraId="00CF5EC3" w14:textId="77777777" w:rsidR="007E2160" w:rsidRPr="002A7E6D" w:rsidRDefault="007E2160" w:rsidP="00441A7F">
      <w:pPr>
        <w:widowControl w:val="0"/>
        <w:tabs>
          <w:tab w:val="left" w:pos="4982"/>
        </w:tabs>
        <w:autoSpaceDE w:val="0"/>
        <w:autoSpaceDN w:val="0"/>
        <w:adjustRightInd w:val="0"/>
        <w:spacing w:before="187"/>
        <w:rPr>
          <w:rFonts w:ascii="Times New Roman" w:hAnsi="Times New Roman" w:cs="Times New Roman"/>
          <w:lang w:eastAsia="sk-SK"/>
        </w:rPr>
      </w:pPr>
    </w:p>
    <w:p w14:paraId="60A9682E" w14:textId="77777777" w:rsidR="00441A7F" w:rsidRPr="002A7E6D" w:rsidRDefault="00441A7F" w:rsidP="00441A7F">
      <w:pPr>
        <w:tabs>
          <w:tab w:val="left" w:pos="6221"/>
        </w:tabs>
        <w:autoSpaceDE w:val="0"/>
        <w:autoSpaceDN w:val="0"/>
        <w:adjustRightInd w:val="0"/>
        <w:spacing w:before="151"/>
        <w:rPr>
          <w:rFonts w:ascii="Times New Roman" w:hAnsi="Times New Roman" w:cs="Times New Roman"/>
          <w:lang w:eastAsia="sk-SK"/>
        </w:rPr>
      </w:pPr>
      <w:r w:rsidRPr="002A7E6D">
        <w:rPr>
          <w:rFonts w:ascii="Times New Roman" w:hAnsi="Times New Roman" w:cs="Times New Roman"/>
          <w:lang w:eastAsia="sk-SK"/>
        </w:rPr>
        <w:t>................................................                                          ............................................</w:t>
      </w:r>
      <w:r w:rsidRPr="002A7E6D">
        <w:rPr>
          <w:rFonts w:ascii="Times New Roman" w:hAnsi="Times New Roman" w:cs="Times New Roman"/>
          <w:lang w:eastAsia="sk-SK"/>
        </w:rPr>
        <w:tab/>
      </w:r>
      <w:r w:rsidRPr="002A7E6D">
        <w:rPr>
          <w:rFonts w:ascii="Times New Roman" w:hAnsi="Times New Roman" w:cs="Times New Roman"/>
          <w:lang w:eastAsia="sk-SK"/>
        </w:rPr>
        <w:tab/>
      </w:r>
    </w:p>
    <w:p w14:paraId="456409C6" w14:textId="77777777" w:rsidR="008D3356" w:rsidRDefault="008D3356" w:rsidP="008D3356">
      <w:pPr>
        <w:pStyle w:val="Zkladntext5"/>
        <w:shd w:val="clear" w:color="auto" w:fill="auto"/>
        <w:spacing w:before="0" w:after="0" w:line="278" w:lineRule="exact"/>
        <w:ind w:firstLine="0"/>
        <w:jc w:val="both"/>
        <w:rPr>
          <w:rStyle w:val="Zkladntext3"/>
        </w:rPr>
      </w:pPr>
      <w:r>
        <w:rPr>
          <w:rStyle w:val="Zkladntext3"/>
        </w:rPr>
        <w:t>doc. PaedDr. Jozef Bôžik, PhD.,</w:t>
      </w:r>
    </w:p>
    <w:p w14:paraId="2E38D434" w14:textId="076528FF" w:rsidR="008D3356" w:rsidRDefault="008D3356" w:rsidP="008D3356">
      <w:pPr>
        <w:pStyle w:val="Zkladntext5"/>
        <w:shd w:val="clear" w:color="auto" w:fill="auto"/>
        <w:spacing w:before="0" w:after="0" w:line="278" w:lineRule="exact"/>
        <w:ind w:firstLine="0"/>
        <w:jc w:val="both"/>
      </w:pPr>
      <w:r>
        <w:rPr>
          <w:rStyle w:val="Zkladntext3"/>
        </w:rPr>
        <w:t xml:space="preserve">      </w:t>
      </w:r>
      <w:r w:rsidR="00D51620">
        <w:rPr>
          <w:rStyle w:val="Zkladntext3"/>
        </w:rPr>
        <w:t xml:space="preserve">   </w:t>
      </w:r>
      <w:r>
        <w:rPr>
          <w:rStyle w:val="Zkladntext3"/>
        </w:rPr>
        <w:t xml:space="preserve">   primátor</w:t>
      </w:r>
    </w:p>
    <w:p w14:paraId="5E0E8739" w14:textId="77777777" w:rsidR="00441A7F" w:rsidRPr="002A7E6D" w:rsidRDefault="00441A7F" w:rsidP="00441A7F">
      <w:pPr>
        <w:rPr>
          <w:rFonts w:ascii="Times New Roman" w:hAnsi="Times New Roman" w:cs="Times New Roman"/>
        </w:rPr>
      </w:pPr>
    </w:p>
    <w:p w14:paraId="5584A760" w14:textId="06AE5B75" w:rsidR="008D3356" w:rsidRDefault="008D3356" w:rsidP="00441A7F">
      <w:pPr>
        <w:jc w:val="both"/>
        <w:rPr>
          <w:rFonts w:ascii="Times New Roman" w:hAnsi="Times New Roman" w:cs="Times New Roman"/>
          <w:b/>
          <w:bCs/>
          <w:iCs/>
          <w:lang w:eastAsia="sk-SK"/>
        </w:rPr>
      </w:pPr>
    </w:p>
    <w:p w14:paraId="69F73FF7" w14:textId="4D5DC3DE" w:rsidR="00D51620" w:rsidRDefault="00D51620" w:rsidP="00441A7F">
      <w:pPr>
        <w:jc w:val="both"/>
        <w:rPr>
          <w:rFonts w:ascii="Times New Roman" w:hAnsi="Times New Roman" w:cs="Times New Roman"/>
          <w:b/>
          <w:bCs/>
          <w:iCs/>
          <w:lang w:eastAsia="sk-SK"/>
        </w:rPr>
      </w:pPr>
    </w:p>
    <w:p w14:paraId="212FED06" w14:textId="46A4BCB2" w:rsidR="00D51620" w:rsidRDefault="00D51620" w:rsidP="00441A7F">
      <w:pPr>
        <w:jc w:val="both"/>
        <w:rPr>
          <w:rFonts w:ascii="Times New Roman" w:hAnsi="Times New Roman" w:cs="Times New Roman"/>
          <w:b/>
          <w:bCs/>
          <w:iCs/>
          <w:lang w:eastAsia="sk-SK"/>
        </w:rPr>
      </w:pPr>
    </w:p>
    <w:p w14:paraId="38E7D760" w14:textId="77777777" w:rsidR="00D51620" w:rsidRDefault="00D51620" w:rsidP="00441A7F">
      <w:pPr>
        <w:jc w:val="both"/>
        <w:rPr>
          <w:rFonts w:ascii="Times New Roman" w:hAnsi="Times New Roman" w:cs="Times New Roman"/>
          <w:b/>
          <w:bCs/>
          <w:iCs/>
          <w:lang w:eastAsia="sk-SK"/>
        </w:rPr>
      </w:pPr>
    </w:p>
    <w:p w14:paraId="6E667FBA" w14:textId="2AE60619" w:rsidR="00441A7F" w:rsidRPr="002A7E6D" w:rsidRDefault="00441A7F" w:rsidP="00441A7F">
      <w:pPr>
        <w:jc w:val="both"/>
        <w:rPr>
          <w:rFonts w:ascii="Times New Roman" w:hAnsi="Times New Roman" w:cs="Times New Roman"/>
          <w:b/>
          <w:bCs/>
          <w:iCs/>
          <w:lang w:eastAsia="sk-SK"/>
        </w:rPr>
      </w:pPr>
      <w:r w:rsidRPr="002A7E6D">
        <w:rPr>
          <w:rFonts w:ascii="Times New Roman" w:hAnsi="Times New Roman" w:cs="Times New Roman"/>
          <w:b/>
          <w:bCs/>
          <w:iCs/>
          <w:lang w:eastAsia="sk-SK"/>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zmluve v ponuke uskutoční, bude jeho návrh posúdený verejným obstarávateľom ako nezodpovedajúci požiadavkám verejného obstarávateľa na predmet zákazky.</w:t>
      </w:r>
    </w:p>
    <w:p w14:paraId="6D3F0398" w14:textId="77777777" w:rsidR="00441A7F" w:rsidRPr="002A7E6D" w:rsidRDefault="00441A7F" w:rsidP="00441A7F">
      <w:pPr>
        <w:jc w:val="both"/>
        <w:rPr>
          <w:rFonts w:ascii="Times New Roman" w:hAnsi="Times New Roman" w:cs="Times New Roman"/>
          <w:b/>
          <w:bCs/>
          <w:iCs/>
          <w:lang w:eastAsia="sk-SK"/>
        </w:rPr>
      </w:pPr>
      <w:r w:rsidRPr="002A7E6D">
        <w:rPr>
          <w:rFonts w:ascii="Times New Roman" w:hAnsi="Times New Roman" w:cs="Times New Roman"/>
          <w:b/>
          <w:bCs/>
          <w:iCs/>
          <w:lang w:eastAsia="sk-SK"/>
        </w:rPr>
        <w:tab/>
        <w:t>Nepripúšťajú sa žiadne sankcie za porušenie zmluvných povinností verejného obstarávateľa, okrem tých, ktoré sa nachádzajú vo vyššie uvedenom návrhu zmluvy</w:t>
      </w:r>
      <w:r>
        <w:rPr>
          <w:rFonts w:ascii="Times New Roman" w:hAnsi="Times New Roman" w:cs="Times New Roman"/>
          <w:b/>
          <w:bCs/>
          <w:iCs/>
          <w:lang w:eastAsia="sk-SK"/>
        </w:rPr>
        <w:t>.</w:t>
      </w:r>
    </w:p>
    <w:p w14:paraId="2579D655" w14:textId="77777777" w:rsidR="00D8099E" w:rsidRDefault="00D8099E"/>
    <w:sectPr w:rsidR="00D8099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A2245" w14:textId="77777777" w:rsidR="00927219" w:rsidRDefault="00927219" w:rsidP="00441A7F">
      <w:pPr>
        <w:spacing w:after="0" w:line="240" w:lineRule="auto"/>
      </w:pPr>
      <w:r>
        <w:separator/>
      </w:r>
    </w:p>
  </w:endnote>
  <w:endnote w:type="continuationSeparator" w:id="0">
    <w:p w14:paraId="3405BB0F" w14:textId="77777777" w:rsidR="00927219" w:rsidRDefault="00927219" w:rsidP="0044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361267"/>
      <w:docPartObj>
        <w:docPartGallery w:val="Page Numbers (Bottom of Page)"/>
        <w:docPartUnique/>
      </w:docPartObj>
    </w:sdtPr>
    <w:sdtEndPr/>
    <w:sdtContent>
      <w:p w14:paraId="2B8C3CEF" w14:textId="77777777" w:rsidR="00441A7F" w:rsidRDefault="00441A7F">
        <w:pPr>
          <w:pStyle w:val="Pta"/>
          <w:jc w:val="right"/>
        </w:pPr>
        <w:r>
          <w:fldChar w:fldCharType="begin"/>
        </w:r>
        <w:r>
          <w:instrText>PAGE   \* MERGEFORMAT</w:instrText>
        </w:r>
        <w:r>
          <w:fldChar w:fldCharType="separate"/>
        </w:r>
        <w:r>
          <w:t>2</w:t>
        </w:r>
        <w:r>
          <w:fldChar w:fldCharType="end"/>
        </w:r>
      </w:p>
    </w:sdtContent>
  </w:sdt>
  <w:p w14:paraId="3E0A5DDD" w14:textId="77777777" w:rsidR="00441A7F" w:rsidRDefault="00441A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F879D" w14:textId="77777777" w:rsidR="00927219" w:rsidRDefault="00927219" w:rsidP="00441A7F">
      <w:pPr>
        <w:spacing w:after="0" w:line="240" w:lineRule="auto"/>
      </w:pPr>
      <w:r>
        <w:separator/>
      </w:r>
    </w:p>
  </w:footnote>
  <w:footnote w:type="continuationSeparator" w:id="0">
    <w:p w14:paraId="7C08ACE9" w14:textId="77777777" w:rsidR="00927219" w:rsidRDefault="00927219" w:rsidP="0044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63924" w14:textId="77777777" w:rsidR="00441A7F" w:rsidRPr="00441A7F" w:rsidRDefault="00441A7F" w:rsidP="00441A7F">
    <w:pPr>
      <w:tabs>
        <w:tab w:val="center" w:pos="4536"/>
        <w:tab w:val="right" w:pos="9072"/>
      </w:tabs>
      <w:spacing w:after="0" w:line="240" w:lineRule="auto"/>
      <w:rPr>
        <w:rFonts w:ascii="Times New Roman" w:eastAsia="Times New Roman" w:hAnsi="Times New Roman" w:cs="Times New Roman"/>
        <w:sz w:val="24"/>
        <w:szCs w:val="24"/>
        <w:lang w:eastAsia="cs-CZ"/>
      </w:rPr>
    </w:pPr>
    <w:r w:rsidRPr="00441A7F">
      <w:rPr>
        <w:rFonts w:ascii="Times New Roman" w:eastAsia="Times New Roman" w:hAnsi="Times New Roman" w:cs="Times New Roman"/>
        <w:noProof/>
        <w:sz w:val="24"/>
        <w:szCs w:val="24"/>
        <w:lang w:eastAsia="cs-CZ"/>
      </w:rPr>
      <w:drawing>
        <wp:inline distT="0" distB="0" distL="0" distR="0" wp14:anchorId="3B88A9CE" wp14:editId="04E71E5A">
          <wp:extent cx="1038225" cy="1257067"/>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362" cy="1264497"/>
                  </a:xfrm>
                  <a:prstGeom prst="rect">
                    <a:avLst/>
                  </a:prstGeom>
                  <a:noFill/>
                  <a:ln>
                    <a:noFill/>
                  </a:ln>
                </pic:spPr>
              </pic:pic>
            </a:graphicData>
          </a:graphic>
        </wp:inline>
      </w:drawing>
    </w:r>
    <w:r w:rsidRPr="00441A7F">
      <w:rPr>
        <w:rFonts w:ascii="Times New Roman" w:eastAsia="Times New Roman" w:hAnsi="Times New Roman" w:cs="Times New Roman"/>
        <w:sz w:val="24"/>
        <w:szCs w:val="24"/>
        <w:lang w:eastAsia="cs-CZ"/>
      </w:rPr>
      <w:t xml:space="preserve"> Mesto Partizánske, Námestie SNP 212/4, 958 01 Partizánske</w:t>
    </w:r>
  </w:p>
  <w:p w14:paraId="7D0AD8DD" w14:textId="77777777" w:rsidR="00441A7F" w:rsidRDefault="00441A7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5F15BF"/>
    <w:multiLevelType w:val="multilevel"/>
    <w:tmpl w:val="900A32A2"/>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F76510"/>
    <w:multiLevelType w:val="hybridMultilevel"/>
    <w:tmpl w:val="FD5C5E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2F6567"/>
    <w:multiLevelType w:val="singleLevel"/>
    <w:tmpl w:val="72C42DB2"/>
    <w:lvl w:ilvl="0">
      <w:start w:val="1"/>
      <w:numFmt w:val="decimal"/>
      <w:lvlText w:val="5.%1."/>
      <w:legacy w:legacy="1" w:legacySpace="0" w:legacyIndent="432"/>
      <w:lvlJc w:val="left"/>
      <w:rPr>
        <w:rFonts w:ascii="Times New Roman" w:hAnsi="Times New Roman" w:cs="Times New Roman" w:hint="default"/>
      </w:rPr>
    </w:lvl>
  </w:abstractNum>
  <w:abstractNum w:abstractNumId="4" w15:restartNumberingAfterBreak="0">
    <w:nsid w:val="149B3354"/>
    <w:multiLevelType w:val="hybridMultilevel"/>
    <w:tmpl w:val="CA387E3C"/>
    <w:lvl w:ilvl="0" w:tplc="041B000F">
      <w:start w:val="1"/>
      <w:numFmt w:val="decimal"/>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8" w15:restartNumberingAfterBreak="0">
    <w:nsid w:val="204D5CA8"/>
    <w:multiLevelType w:val="singleLevel"/>
    <w:tmpl w:val="21D40962"/>
    <w:lvl w:ilvl="0">
      <w:start w:val="1"/>
      <w:numFmt w:val="decimal"/>
      <w:lvlText w:val="8.%1."/>
      <w:legacy w:legacy="1" w:legacySpace="0" w:legacyIndent="360"/>
      <w:lvlJc w:val="left"/>
      <w:rPr>
        <w:rFonts w:ascii="Times New Roman" w:hAnsi="Times New Roman" w:cs="Times New Roman" w:hint="default"/>
      </w:rPr>
    </w:lvl>
  </w:abstractNum>
  <w:abstractNum w:abstractNumId="9"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0" w15:restartNumberingAfterBreak="0">
    <w:nsid w:val="23983CF2"/>
    <w:multiLevelType w:val="hybridMultilevel"/>
    <w:tmpl w:val="0396EC34"/>
    <w:lvl w:ilvl="0" w:tplc="31FCE55E">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1" w15:restartNumberingAfterBreak="0">
    <w:nsid w:val="275E6A20"/>
    <w:multiLevelType w:val="hybridMultilevel"/>
    <w:tmpl w:val="45A8D00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3DA66E8"/>
    <w:multiLevelType w:val="singleLevel"/>
    <w:tmpl w:val="F0A8EDAE"/>
    <w:lvl w:ilvl="0">
      <w:start w:val="1"/>
      <w:numFmt w:val="lowerLetter"/>
      <w:lvlText w:val="%1)"/>
      <w:legacy w:legacy="1" w:legacySpace="0" w:legacyIndent="367"/>
      <w:lvlJc w:val="left"/>
      <w:rPr>
        <w:rFonts w:asciiTheme="minorHAnsi" w:hAnsiTheme="minorHAnsi" w:cs="Times New Roman" w:hint="default"/>
      </w:rPr>
    </w:lvl>
  </w:abstractNum>
  <w:abstractNum w:abstractNumId="13"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3226A6"/>
    <w:multiLevelType w:val="hybridMultilevel"/>
    <w:tmpl w:val="D3005E8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F950B7"/>
    <w:multiLevelType w:val="hybridMultilevel"/>
    <w:tmpl w:val="8FECF6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4C0055"/>
    <w:multiLevelType w:val="multilevel"/>
    <w:tmpl w:val="4C62BD8E"/>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7"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566C2850"/>
    <w:multiLevelType w:val="hybridMultilevel"/>
    <w:tmpl w:val="5DD4FE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B1234D"/>
    <w:multiLevelType w:val="hybridMultilevel"/>
    <w:tmpl w:val="E8C69678"/>
    <w:lvl w:ilvl="0" w:tplc="DDBE4F58">
      <w:start w:val="1"/>
      <w:numFmt w:val="decimal"/>
      <w:lvlText w:val="9.%1."/>
      <w:lvlJc w:val="left"/>
      <w:pPr>
        <w:ind w:left="720" w:hanging="72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1" w15:restartNumberingAfterBreak="0">
    <w:nsid w:val="61A4281E"/>
    <w:multiLevelType w:val="hybridMultilevel"/>
    <w:tmpl w:val="F1423C14"/>
    <w:lvl w:ilvl="0" w:tplc="041B0017">
      <w:start w:val="1"/>
      <w:numFmt w:val="lowerLetter"/>
      <w:lvlText w:val="%1)"/>
      <w:lvlJc w:val="left"/>
      <w:pPr>
        <w:ind w:left="928" w:hanging="360"/>
      </w:pPr>
      <w:rPr>
        <w:rFonts w:hint="default"/>
      </w:rPr>
    </w:lvl>
    <w:lvl w:ilvl="1" w:tplc="041B0003">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22" w15:restartNumberingAfterBreak="0">
    <w:nsid w:val="632430DA"/>
    <w:multiLevelType w:val="hybridMultilevel"/>
    <w:tmpl w:val="8A960E48"/>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CA844C0"/>
    <w:multiLevelType w:val="hybridMultilevel"/>
    <w:tmpl w:val="8B2A6EE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FA42B0A"/>
    <w:multiLevelType w:val="hybridMultilevel"/>
    <w:tmpl w:val="FC7EF3EA"/>
    <w:lvl w:ilvl="0" w:tplc="E2904588">
      <w:start w:val="1"/>
      <w:numFmt w:val="decimal"/>
      <w:lvlText w:val="3.%1"/>
      <w:lvlJc w:val="left"/>
      <w:pPr>
        <w:ind w:left="2204" w:hanging="360"/>
      </w:pPr>
      <w:rPr>
        <w:rFonts w:hint="default"/>
        <w:b w:val="0"/>
        <w:i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5"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20"/>
  </w:num>
  <w:num w:numId="5">
    <w:abstractNumId w:val="6"/>
  </w:num>
  <w:num w:numId="6">
    <w:abstractNumId w:val="1"/>
  </w:num>
  <w:num w:numId="7">
    <w:abstractNumId w:val="24"/>
  </w:num>
  <w:num w:numId="8">
    <w:abstractNumId w:val="25"/>
  </w:num>
  <w:num w:numId="9">
    <w:abstractNumId w:val="7"/>
  </w:num>
  <w:num w:numId="10">
    <w:abstractNumId w:val="19"/>
  </w:num>
  <w:num w:numId="11">
    <w:abstractNumId w:val="17"/>
  </w:num>
  <w:num w:numId="12">
    <w:abstractNumId w:val="9"/>
  </w:num>
  <w:num w:numId="13">
    <w:abstractNumId w:val="5"/>
  </w:num>
  <w:num w:numId="14">
    <w:abstractNumId w:val="0"/>
  </w:num>
  <w:num w:numId="15">
    <w:abstractNumId w:val="13"/>
  </w:num>
  <w:num w:numId="16">
    <w:abstractNumId w:val="21"/>
  </w:num>
  <w:num w:numId="17">
    <w:abstractNumId w:val="22"/>
  </w:num>
  <w:num w:numId="18">
    <w:abstractNumId w:val="11"/>
  </w:num>
  <w:num w:numId="19">
    <w:abstractNumId w:val="4"/>
  </w:num>
  <w:num w:numId="20">
    <w:abstractNumId w:val="23"/>
  </w:num>
  <w:num w:numId="21">
    <w:abstractNumId w:val="14"/>
  </w:num>
  <w:num w:numId="22">
    <w:abstractNumId w:val="15"/>
  </w:num>
  <w:num w:numId="23">
    <w:abstractNumId w:val="18"/>
  </w:num>
  <w:num w:numId="24">
    <w:abstractNumId w:val="16"/>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7F"/>
    <w:rsid w:val="000108EE"/>
    <w:rsid w:val="00066ECA"/>
    <w:rsid w:val="000B18E2"/>
    <w:rsid w:val="00147B4F"/>
    <w:rsid w:val="00441A7F"/>
    <w:rsid w:val="004468B6"/>
    <w:rsid w:val="00583CF8"/>
    <w:rsid w:val="007D7A82"/>
    <w:rsid w:val="007E2160"/>
    <w:rsid w:val="008D3356"/>
    <w:rsid w:val="008D6B6A"/>
    <w:rsid w:val="00927219"/>
    <w:rsid w:val="009E0A84"/>
    <w:rsid w:val="00AD41D1"/>
    <w:rsid w:val="00AD7883"/>
    <w:rsid w:val="00B04CD3"/>
    <w:rsid w:val="00B208E8"/>
    <w:rsid w:val="00B505CB"/>
    <w:rsid w:val="00B70327"/>
    <w:rsid w:val="00B75A69"/>
    <w:rsid w:val="00C33F48"/>
    <w:rsid w:val="00CB27E1"/>
    <w:rsid w:val="00D51620"/>
    <w:rsid w:val="00D8099E"/>
    <w:rsid w:val="00E132A9"/>
    <w:rsid w:val="00E24824"/>
    <w:rsid w:val="00E53669"/>
    <w:rsid w:val="00E627B1"/>
    <w:rsid w:val="00EE070D"/>
    <w:rsid w:val="00F45A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4BB9"/>
  <w15:chartTrackingRefBased/>
  <w15:docId w15:val="{1D0B1965-49AC-4752-9CCB-8295318E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1A7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441A7F"/>
    <w:pPr>
      <w:spacing w:after="0" w:line="240" w:lineRule="auto"/>
      <w:jc w:val="both"/>
    </w:pPr>
    <w:rPr>
      <w:rFonts w:ascii="Tahoma" w:eastAsia="Times New Roman" w:hAnsi="Tahoma" w:cs="Tahoma"/>
      <w:sz w:val="18"/>
      <w:szCs w:val="18"/>
      <w:lang w:eastAsia="sk-SK"/>
    </w:rPr>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qFormat/>
    <w:rsid w:val="00441A7F"/>
    <w:pPr>
      <w:spacing w:after="0" w:line="240" w:lineRule="auto"/>
      <w:ind w:left="708"/>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qFormat/>
    <w:locked/>
    <w:rsid w:val="00441A7F"/>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441A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41A7F"/>
  </w:style>
  <w:style w:type="paragraph" w:styleId="Pta">
    <w:name w:val="footer"/>
    <w:basedOn w:val="Normlny"/>
    <w:link w:val="PtaChar"/>
    <w:uiPriority w:val="99"/>
    <w:unhideWhenUsed/>
    <w:rsid w:val="00441A7F"/>
    <w:pPr>
      <w:tabs>
        <w:tab w:val="center" w:pos="4536"/>
        <w:tab w:val="right" w:pos="9072"/>
      </w:tabs>
      <w:spacing w:after="0" w:line="240" w:lineRule="auto"/>
    </w:pPr>
  </w:style>
  <w:style w:type="character" w:customStyle="1" w:styleId="PtaChar">
    <w:name w:val="Päta Char"/>
    <w:basedOn w:val="Predvolenpsmoodseku"/>
    <w:link w:val="Pta"/>
    <w:uiPriority w:val="99"/>
    <w:rsid w:val="00441A7F"/>
  </w:style>
  <w:style w:type="character" w:customStyle="1" w:styleId="Zkladntext2">
    <w:name w:val="Základný text2"/>
    <w:basedOn w:val="Predvolenpsmoodseku"/>
    <w:rsid w:val="00E627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style>
  <w:style w:type="character" w:customStyle="1" w:styleId="Tablecaption">
    <w:name w:val="Table caption_"/>
    <w:basedOn w:val="Predvolenpsmoodseku"/>
    <w:rsid w:val="00E627B1"/>
    <w:rPr>
      <w:rFonts w:ascii="Times New Roman" w:eastAsia="Times New Roman" w:hAnsi="Times New Roman" w:cs="Times New Roman"/>
      <w:b w:val="0"/>
      <w:bCs w:val="0"/>
      <w:i w:val="0"/>
      <w:iCs w:val="0"/>
      <w:smallCaps w:val="0"/>
      <w:strike w:val="0"/>
      <w:sz w:val="22"/>
      <w:szCs w:val="22"/>
      <w:u w:val="none"/>
      <w:lang w:val="cs-CZ"/>
    </w:rPr>
  </w:style>
  <w:style w:type="character" w:customStyle="1" w:styleId="Tablecaption0">
    <w:name w:val="Table caption"/>
    <w:basedOn w:val="Tablecaption"/>
    <w:rsid w:val="00E627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paragraph" w:styleId="Bezriadkovania">
    <w:name w:val="No Spacing"/>
    <w:uiPriority w:val="1"/>
    <w:qFormat/>
    <w:rsid w:val="00066ECA"/>
    <w:pPr>
      <w:spacing w:after="0" w:line="240" w:lineRule="auto"/>
    </w:pPr>
  </w:style>
  <w:style w:type="character" w:customStyle="1" w:styleId="Bodytext">
    <w:name w:val="Body text_"/>
    <w:basedOn w:val="Predvolenpsmoodseku"/>
    <w:link w:val="Zkladntext5"/>
    <w:rsid w:val="008D3356"/>
    <w:rPr>
      <w:rFonts w:ascii="Times New Roman" w:eastAsia="Times New Roman" w:hAnsi="Times New Roman" w:cs="Times New Roman"/>
      <w:shd w:val="clear" w:color="auto" w:fill="FFFFFF"/>
    </w:rPr>
  </w:style>
  <w:style w:type="character" w:customStyle="1" w:styleId="Zkladntext3">
    <w:name w:val="Základný text3"/>
    <w:basedOn w:val="Bodytext"/>
    <w:rsid w:val="008D3356"/>
    <w:rPr>
      <w:rFonts w:ascii="Times New Roman" w:eastAsia="Times New Roman" w:hAnsi="Times New Roman" w:cs="Times New Roman"/>
      <w:color w:val="000000"/>
      <w:spacing w:val="0"/>
      <w:w w:val="100"/>
      <w:position w:val="0"/>
      <w:shd w:val="clear" w:color="auto" w:fill="FFFFFF"/>
      <w:lang w:val="sk-SK"/>
    </w:rPr>
  </w:style>
  <w:style w:type="paragraph" w:customStyle="1" w:styleId="Zkladntext5">
    <w:name w:val="Základný text5"/>
    <w:basedOn w:val="Normlny"/>
    <w:link w:val="Bodytext"/>
    <w:rsid w:val="008D3356"/>
    <w:pPr>
      <w:widowControl w:val="0"/>
      <w:shd w:val="clear" w:color="auto" w:fill="FFFFFF"/>
      <w:spacing w:before="120" w:after="240" w:line="0" w:lineRule="atLeast"/>
      <w:ind w:hanging="680"/>
      <w:jc w:val="center"/>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7D7A82"/>
    <w:rPr>
      <w:sz w:val="16"/>
      <w:szCs w:val="16"/>
    </w:rPr>
  </w:style>
  <w:style w:type="paragraph" w:styleId="Textkomentra">
    <w:name w:val="annotation text"/>
    <w:basedOn w:val="Normlny"/>
    <w:link w:val="TextkomentraChar"/>
    <w:uiPriority w:val="99"/>
    <w:semiHidden/>
    <w:unhideWhenUsed/>
    <w:rsid w:val="007D7A82"/>
    <w:pPr>
      <w:spacing w:line="240" w:lineRule="auto"/>
    </w:pPr>
    <w:rPr>
      <w:sz w:val="20"/>
      <w:szCs w:val="20"/>
    </w:rPr>
  </w:style>
  <w:style w:type="character" w:customStyle="1" w:styleId="TextkomentraChar">
    <w:name w:val="Text komentára Char"/>
    <w:basedOn w:val="Predvolenpsmoodseku"/>
    <w:link w:val="Textkomentra"/>
    <w:uiPriority w:val="99"/>
    <w:semiHidden/>
    <w:rsid w:val="007D7A82"/>
    <w:rPr>
      <w:sz w:val="20"/>
      <w:szCs w:val="20"/>
    </w:rPr>
  </w:style>
  <w:style w:type="paragraph" w:styleId="Predmetkomentra">
    <w:name w:val="annotation subject"/>
    <w:basedOn w:val="Textkomentra"/>
    <w:next w:val="Textkomentra"/>
    <w:link w:val="PredmetkomentraChar"/>
    <w:uiPriority w:val="99"/>
    <w:semiHidden/>
    <w:unhideWhenUsed/>
    <w:rsid w:val="007D7A82"/>
    <w:rPr>
      <w:b/>
      <w:bCs/>
    </w:rPr>
  </w:style>
  <w:style w:type="character" w:customStyle="1" w:styleId="PredmetkomentraChar">
    <w:name w:val="Predmet komentára Char"/>
    <w:basedOn w:val="TextkomentraChar"/>
    <w:link w:val="Predmetkomentra"/>
    <w:uiPriority w:val="99"/>
    <w:semiHidden/>
    <w:rsid w:val="007D7A82"/>
    <w:rPr>
      <w:b/>
      <w:bCs/>
      <w:sz w:val="20"/>
      <w:szCs w:val="20"/>
    </w:rPr>
  </w:style>
  <w:style w:type="paragraph" w:styleId="Textbubliny">
    <w:name w:val="Balloon Text"/>
    <w:basedOn w:val="Normlny"/>
    <w:link w:val="TextbublinyChar"/>
    <w:uiPriority w:val="99"/>
    <w:semiHidden/>
    <w:unhideWhenUsed/>
    <w:rsid w:val="007D7A8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7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DA94-2EB7-494D-A611-7122904D810E}">
  <ds:schemaRefs>
    <ds:schemaRef ds:uri="http://schemas.microsoft.com/sharepoint/v3/contenttype/forms"/>
  </ds:schemaRefs>
</ds:datastoreItem>
</file>

<file path=customXml/itemProps2.xml><?xml version="1.0" encoding="utf-8"?>
<ds:datastoreItem xmlns:ds="http://schemas.openxmlformats.org/officeDocument/2006/customXml" ds:itemID="{7414C882-6ED1-47F1-9C6F-373D9C4E83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66B56E-B14A-491B-80D6-DA698134B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7740</Words>
  <Characters>44120</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2020-06-29T07:28:00Z</dcterms:created>
  <dcterms:modified xsi:type="dcterms:W3CDTF">2020-06-29T07:28:00Z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