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68E5BA1E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</w:t>
      </w:r>
      <w:r w:rsidR="006D0FFD">
        <w:rPr>
          <w:rFonts w:ascii="Arial Narrow" w:hAnsi="Arial Narrow" w:cs="Times New Roman"/>
          <w:bCs/>
          <w:sz w:val="22"/>
          <w:szCs w:val="22"/>
        </w:rPr>
        <w:t>6</w:t>
      </w:r>
      <w:r w:rsidRPr="00A5173B">
        <w:rPr>
          <w:rFonts w:ascii="Arial Narrow" w:hAnsi="Arial Narrow" w:cs="Times New Roman"/>
          <w:bCs/>
          <w:sz w:val="22"/>
          <w:szCs w:val="22"/>
        </w:rPr>
        <w:t>/</w:t>
      </w:r>
      <w:r w:rsidR="00DA4325">
        <w:rPr>
          <w:rFonts w:ascii="Arial Narrow" w:hAnsi="Arial Narrow" w:cs="Times New Roman"/>
          <w:bCs/>
          <w:sz w:val="22"/>
          <w:szCs w:val="22"/>
        </w:rPr>
        <w:t>00</w:t>
      </w:r>
      <w:r w:rsidR="008D4BAC">
        <w:rPr>
          <w:rFonts w:ascii="Arial Narrow" w:hAnsi="Arial Narrow" w:cs="Times New Roman"/>
          <w:bCs/>
          <w:sz w:val="22"/>
          <w:szCs w:val="22"/>
        </w:rPr>
        <w:t>1929</w:t>
      </w:r>
      <w:r w:rsidRPr="00A5173B">
        <w:rPr>
          <w:rFonts w:ascii="Arial Narrow" w:hAnsi="Arial Narrow" w:cs="Times New Roman"/>
          <w:bCs/>
          <w:sz w:val="22"/>
          <w:szCs w:val="22"/>
        </w:rPr>
        <w:t>-0</w:t>
      </w:r>
      <w:r w:rsidR="008D4BAC">
        <w:rPr>
          <w:rFonts w:ascii="Arial Narrow" w:hAnsi="Arial Narrow" w:cs="Times New Roman"/>
          <w:bCs/>
          <w:sz w:val="22"/>
          <w:szCs w:val="22"/>
        </w:rPr>
        <w:t>06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5FA6F34" w14:textId="4C6FBC9B" w:rsidR="0085124D" w:rsidRDefault="00313A03" w:rsidP="00A32202">
      <w:pPr>
        <w:spacing w:after="0" w:line="240" w:lineRule="auto"/>
        <w:ind w:left="2832" w:hanging="2832"/>
        <w:rPr>
          <w:rFonts w:ascii="Arial Narrow" w:hAnsi="Arial Narrow"/>
          <w:b/>
          <w:color w:val="333333"/>
          <w:sz w:val="22"/>
          <w:shd w:val="clear" w:color="auto" w:fill="FFFFFF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8D4BAC">
        <w:rPr>
          <w:rFonts w:ascii="Arial Narrow" w:hAnsi="Arial Narrow"/>
          <w:b/>
          <w:color w:val="333333"/>
          <w:sz w:val="22"/>
          <w:shd w:val="clear" w:color="auto" w:fill="FFFFFF"/>
        </w:rPr>
        <w:t>Bánovce nad Bebravou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</w:t>
      </w:r>
      <w:r w:rsidR="006D0FFD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k. ú.</w:t>
      </w:r>
      <w:r w:rsidR="002A4676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</w:t>
      </w:r>
      <w:r w:rsidR="008D4BAC">
        <w:rPr>
          <w:rFonts w:ascii="Arial Narrow" w:hAnsi="Arial Narrow"/>
          <w:b/>
          <w:color w:val="333333"/>
          <w:sz w:val="22"/>
          <w:shd w:val="clear" w:color="auto" w:fill="FFFFFF"/>
        </w:rPr>
        <w:t>Kšinná</w:t>
      </w:r>
    </w:p>
    <w:p w14:paraId="3472150C" w14:textId="60BCAB49" w:rsidR="00313A03" w:rsidRPr="00A621CA" w:rsidRDefault="00A32202" w:rsidP="0085124D">
      <w:pPr>
        <w:spacing w:after="0" w:line="240" w:lineRule="auto"/>
        <w:ind w:left="2832"/>
        <w:rPr>
          <w:rFonts w:ascii="Arial Narrow" w:hAnsi="Arial Narrow" w:cs="Arial"/>
          <w:sz w:val="22"/>
        </w:rPr>
      </w:pPr>
      <w:r w:rsidRPr="00A621CA">
        <w:rPr>
          <w:rFonts w:ascii="Arial Narrow" w:hAnsi="Arial Narrow"/>
          <w:color w:val="333333"/>
          <w:sz w:val="22"/>
          <w:shd w:val="clear" w:color="auto" w:fill="FFFFFF"/>
        </w:rPr>
        <w:t xml:space="preserve">(ID zákazky </w:t>
      </w:r>
      <w:r w:rsidR="008D4BAC">
        <w:rPr>
          <w:rFonts w:ascii="Arial Narrow" w:hAnsi="Arial Narrow"/>
          <w:color w:val="333333"/>
          <w:sz w:val="22"/>
          <w:shd w:val="clear" w:color="auto" w:fill="FFFFFF"/>
        </w:rPr>
        <w:t>78373</w:t>
      </w:r>
      <w:r w:rsidRPr="00A621CA">
        <w:rPr>
          <w:rFonts w:ascii="Arial Narrow" w:hAnsi="Arial Narrow"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A621CA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2BF869BE" w14:textId="77777777" w:rsidR="00355B63" w:rsidRDefault="0073615D" w:rsidP="00162A56">
            <w:pPr>
              <w:pStyle w:val="Bezriadkovania"/>
              <w:jc w:val="center"/>
              <w:rPr>
                <w:rFonts w:ascii="Arial Narrow" w:hAnsi="Arial Narrow" w:cs="Helvetica"/>
                <w:shd w:val="clear" w:color="auto" w:fill="FFFFFF"/>
              </w:rPr>
            </w:pPr>
            <w:r w:rsidRPr="00B04ACA">
              <w:rPr>
                <w:rFonts w:ascii="Arial Narrow" w:hAnsi="Arial Narrow" w:cs="Helvetica"/>
                <w:shd w:val="clear" w:color="auto" w:fill="FFFFFF"/>
              </w:rPr>
              <w:t>MIRAMID SLOVENSKO s.r.o.</w:t>
            </w:r>
            <w:r w:rsidR="00355B63">
              <w:rPr>
                <w:rFonts w:ascii="Arial Narrow" w:hAnsi="Arial Narrow" w:cs="Helvetica"/>
                <w:shd w:val="clear" w:color="auto" w:fill="FFFFFF"/>
              </w:rPr>
              <w:t>,</w:t>
            </w:r>
          </w:p>
          <w:p w14:paraId="1117C044" w14:textId="77777777" w:rsidR="00355B63" w:rsidRDefault="0073615D" w:rsidP="00162A56">
            <w:pPr>
              <w:pStyle w:val="Bezriadkovania"/>
              <w:jc w:val="center"/>
              <w:rPr>
                <w:rFonts w:ascii="Arial Narrow" w:hAnsi="Arial Narrow" w:cs="Helvetica"/>
                <w:shd w:val="clear" w:color="auto" w:fill="FFFFFF"/>
              </w:rPr>
            </w:pPr>
            <w:r>
              <w:rPr>
                <w:rFonts w:ascii="Arial Narrow" w:hAnsi="Arial Narrow" w:cs="Helvetica"/>
                <w:shd w:val="clear" w:color="auto" w:fill="FFFFFF"/>
              </w:rPr>
              <w:t>Lisková 1218, 034 81 Lisková</w:t>
            </w:r>
          </w:p>
          <w:p w14:paraId="7C6B8B89" w14:textId="3901B208" w:rsidR="00A621CA" w:rsidRPr="00A621CA" w:rsidRDefault="0073615D" w:rsidP="00162A56">
            <w:pPr>
              <w:pStyle w:val="Bezriadkovania"/>
              <w:jc w:val="center"/>
              <w:rPr>
                <w:rFonts w:ascii="Arial Narrow" w:hAnsi="Arial Narrow" w:cs="Helvetica"/>
                <w:shd w:val="clear" w:color="auto" w:fill="FFFFFF"/>
              </w:rPr>
            </w:pPr>
            <w:r>
              <w:rPr>
                <w:rFonts w:ascii="Arial Narrow" w:hAnsi="Arial Narrow" w:cs="Helvetica"/>
                <w:shd w:val="clear" w:color="auto" w:fill="FFFFFF"/>
              </w:rPr>
              <w:t>(IČO:</w:t>
            </w:r>
            <w:r>
              <w:t xml:space="preserve"> </w:t>
            </w:r>
            <w:r w:rsidRPr="00B54D90">
              <w:rPr>
                <w:rFonts w:ascii="Arial Narrow" w:hAnsi="Arial Narrow" w:cs="Helvetica"/>
                <w:shd w:val="clear" w:color="auto" w:fill="FFFFFF"/>
              </w:rPr>
              <w:t>52692795</w:t>
            </w:r>
            <w:r>
              <w:rPr>
                <w:rFonts w:ascii="Arial Narrow" w:hAnsi="Arial Narrow" w:cs="Helvetica"/>
                <w:shd w:val="clear" w:color="auto" w:fill="FFFFFF"/>
              </w:rPr>
              <w:t>)</w:t>
            </w:r>
            <w:bookmarkStart w:id="0" w:name="_GoBack"/>
            <w:bookmarkEnd w:id="0"/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0C94D08C" w:rsidR="00A621CA" w:rsidRPr="00C65C7F" w:rsidRDefault="0073615D" w:rsidP="0073615D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450</w:t>
            </w:r>
            <w:r w:rsidR="00A621CA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="00A621CA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A621CA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A621CA" w:rsidRPr="007F32D5" w:rsidRDefault="00A621CA" w:rsidP="00A621C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4E275E25" w:rsidR="00A621CA" w:rsidRPr="00C65C7F" w:rsidRDefault="0073615D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2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59932BBE" w:rsidR="00A621CA" w:rsidRPr="00C65C7F" w:rsidRDefault="0073615D" w:rsidP="0073615D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500</w:t>
            </w:r>
            <w:r w:rsidR="00A621CA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A621CA"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0 €</w:t>
            </w:r>
          </w:p>
        </w:tc>
      </w:tr>
      <w:tr w:rsidR="00A621CA" w:rsidRPr="007F32D5" w14:paraId="1EAA64B3" w14:textId="77777777" w:rsidTr="007D40CE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755DB30C" w14:textId="7A2B6719" w:rsidR="00A621CA" w:rsidRPr="007F32D5" w:rsidRDefault="00A621CA" w:rsidP="00A621CA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3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26AAD057" w14:textId="77777777" w:rsidR="00A621CA" w:rsidRPr="007F32D5" w:rsidRDefault="00A621CA" w:rsidP="00A621C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0207728D" w14:textId="1E980132" w:rsidR="00A621CA" w:rsidRPr="00C65C7F" w:rsidRDefault="00A621CA" w:rsidP="00A621CA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3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2C22FA3" w14:textId="791F9546" w:rsidR="00A621CA" w:rsidRPr="00C65C7F" w:rsidRDefault="00A621CA" w:rsidP="00A621CA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690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Pr="00C65C7F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sectPr w:rsidR="009661DC" w:rsidSect="00DD06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1E1B" w14:textId="77777777" w:rsidR="00620B0B" w:rsidRDefault="00620B0B" w:rsidP="00116B5E">
      <w:pPr>
        <w:spacing w:after="0" w:line="240" w:lineRule="auto"/>
      </w:pPr>
      <w:r>
        <w:separator/>
      </w:r>
    </w:p>
  </w:endnote>
  <w:endnote w:type="continuationSeparator" w:id="0">
    <w:p w14:paraId="5FA8F9F5" w14:textId="77777777" w:rsidR="00620B0B" w:rsidRDefault="00620B0B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B8EA3" w14:textId="77777777" w:rsidR="00620B0B" w:rsidRDefault="00620B0B" w:rsidP="00116B5E">
      <w:pPr>
        <w:spacing w:after="0" w:line="240" w:lineRule="auto"/>
      </w:pPr>
      <w:r>
        <w:separator/>
      </w:r>
    </w:p>
  </w:footnote>
  <w:footnote w:type="continuationSeparator" w:id="0">
    <w:p w14:paraId="14A088C5" w14:textId="77777777" w:rsidR="00620B0B" w:rsidRDefault="00620B0B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40914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5024"/>
    <w:rsid w:val="00116B5E"/>
    <w:rsid w:val="00130E75"/>
    <w:rsid w:val="00137BF2"/>
    <w:rsid w:val="00140D6E"/>
    <w:rsid w:val="0015460A"/>
    <w:rsid w:val="00162A56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A4676"/>
    <w:rsid w:val="002B11D7"/>
    <w:rsid w:val="002D76F7"/>
    <w:rsid w:val="00312E9F"/>
    <w:rsid w:val="00313A03"/>
    <w:rsid w:val="00327F56"/>
    <w:rsid w:val="00330614"/>
    <w:rsid w:val="00346E50"/>
    <w:rsid w:val="00355B63"/>
    <w:rsid w:val="003A280C"/>
    <w:rsid w:val="003B4141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15C9A"/>
    <w:rsid w:val="00523B82"/>
    <w:rsid w:val="0052558D"/>
    <w:rsid w:val="005373C8"/>
    <w:rsid w:val="005A188E"/>
    <w:rsid w:val="005A740E"/>
    <w:rsid w:val="005C4A94"/>
    <w:rsid w:val="005C661D"/>
    <w:rsid w:val="00616F24"/>
    <w:rsid w:val="00620B0B"/>
    <w:rsid w:val="006544D9"/>
    <w:rsid w:val="00670EC0"/>
    <w:rsid w:val="00674FFB"/>
    <w:rsid w:val="00677567"/>
    <w:rsid w:val="006D0FFD"/>
    <w:rsid w:val="006D7AA9"/>
    <w:rsid w:val="006D7DAA"/>
    <w:rsid w:val="006F4258"/>
    <w:rsid w:val="00706AF8"/>
    <w:rsid w:val="00715F97"/>
    <w:rsid w:val="00717854"/>
    <w:rsid w:val="00720B9B"/>
    <w:rsid w:val="00733AA1"/>
    <w:rsid w:val="0073615D"/>
    <w:rsid w:val="00736366"/>
    <w:rsid w:val="007457AD"/>
    <w:rsid w:val="00745B91"/>
    <w:rsid w:val="00746AC0"/>
    <w:rsid w:val="00762FDC"/>
    <w:rsid w:val="0076493B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007"/>
    <w:rsid w:val="007F06B3"/>
    <w:rsid w:val="007F32D5"/>
    <w:rsid w:val="0083491E"/>
    <w:rsid w:val="0085124D"/>
    <w:rsid w:val="0085666A"/>
    <w:rsid w:val="00875EAE"/>
    <w:rsid w:val="008817BD"/>
    <w:rsid w:val="0089191B"/>
    <w:rsid w:val="00894084"/>
    <w:rsid w:val="00895153"/>
    <w:rsid w:val="008C7C7A"/>
    <w:rsid w:val="008D4BAC"/>
    <w:rsid w:val="008E14DB"/>
    <w:rsid w:val="008F0375"/>
    <w:rsid w:val="008F07A8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621CA"/>
    <w:rsid w:val="00A9709C"/>
    <w:rsid w:val="00AB706F"/>
    <w:rsid w:val="00AD0487"/>
    <w:rsid w:val="00AE34F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264D"/>
    <w:rsid w:val="00C25FE4"/>
    <w:rsid w:val="00C36B64"/>
    <w:rsid w:val="00C42670"/>
    <w:rsid w:val="00C56CE6"/>
    <w:rsid w:val="00C65C7F"/>
    <w:rsid w:val="00C82206"/>
    <w:rsid w:val="00C963F1"/>
    <w:rsid w:val="00CA2B14"/>
    <w:rsid w:val="00CB0DB4"/>
    <w:rsid w:val="00D1154C"/>
    <w:rsid w:val="00D76510"/>
    <w:rsid w:val="00D946A2"/>
    <w:rsid w:val="00DA4325"/>
    <w:rsid w:val="00DD0677"/>
    <w:rsid w:val="00DE2216"/>
    <w:rsid w:val="00E547FB"/>
    <w:rsid w:val="00E54822"/>
    <w:rsid w:val="00E64F0B"/>
    <w:rsid w:val="00E812BB"/>
    <w:rsid w:val="00E93545"/>
    <w:rsid w:val="00EB1506"/>
    <w:rsid w:val="00EC447B"/>
    <w:rsid w:val="00EE79CC"/>
    <w:rsid w:val="00EF0841"/>
    <w:rsid w:val="00F008E7"/>
    <w:rsid w:val="00F1086E"/>
    <w:rsid w:val="00F12F2D"/>
    <w:rsid w:val="00F12F76"/>
    <w:rsid w:val="00F221D9"/>
    <w:rsid w:val="00F22DA2"/>
    <w:rsid w:val="00F61C58"/>
    <w:rsid w:val="00F70B48"/>
    <w:rsid w:val="00F769EB"/>
    <w:rsid w:val="00F86D31"/>
    <w:rsid w:val="00F947D9"/>
    <w:rsid w:val="00FB7780"/>
    <w:rsid w:val="00FD0330"/>
    <w:rsid w:val="00FD2F78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  <w:style w:type="paragraph" w:styleId="Bezriadkovania">
    <w:name w:val="No Spacing"/>
    <w:link w:val="BezriadkovaniaChar"/>
    <w:uiPriority w:val="1"/>
    <w:qFormat/>
    <w:rsid w:val="0073615D"/>
    <w:rPr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7361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2026-07-07T06:21:00Z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