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381AEF">
      <w:pPr>
        <w:spacing w:before="72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72C10B05" w14:textId="31DFB890" w:rsidR="00F233FD" w:rsidRPr="00F36276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="001D1877" w:rsidRPr="00F36276">
        <w:rPr>
          <w:rFonts w:ascii="Aptos" w:hAnsi="Aptos"/>
        </w:rPr>
        <w:t xml:space="preserve">, rod. </w:t>
      </w:r>
      <w:r w:rsidR="00DF2348" w:rsidRPr="00F36276">
        <w:rPr>
          <w:rFonts w:ascii="Aptos" w:hAnsi="Aptos"/>
          <w:u w:val="dotted"/>
        </w:rPr>
        <w:tab/>
      </w:r>
    </w:p>
    <w:p w14:paraId="72D0C084" w14:textId="7613A911" w:rsidR="00F233FD" w:rsidRPr="00F36276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trvalý</w:t>
      </w:r>
      <w:r w:rsidR="00CD1D44" w:rsidRPr="00F36276">
        <w:rPr>
          <w:rFonts w:ascii="Aptos" w:hAnsi="Aptos"/>
        </w:rPr>
        <w:t xml:space="preserve"> pobyt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4D7671FA" w14:textId="5190F6A8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dátum narodenia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53FF5E8F" w14:textId="600E45B0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</w:t>
      </w:r>
      <w:r w:rsidR="008F191A" w:rsidRPr="00F36276">
        <w:rPr>
          <w:rFonts w:ascii="Aptos" w:hAnsi="Aptos"/>
        </w:rPr>
        <w:t>dné číslo</w:t>
      </w:r>
      <w:r w:rsidR="00F233FD" w:rsidRPr="00F36276">
        <w:rPr>
          <w:rFonts w:ascii="Aptos" w:hAnsi="Aptos"/>
        </w:rPr>
        <w:t>: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1D73D6FD" w14:textId="2F5A9D1F" w:rsidR="00C93C0F" w:rsidRPr="00F36276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="00F0797A" w:rsidRPr="00F36276">
        <w:rPr>
          <w:rFonts w:ascii="Aptos" w:hAnsi="Aptos"/>
          <w:u w:val="dotted"/>
        </w:rPr>
        <w:tab/>
      </w:r>
    </w:p>
    <w:p w14:paraId="7AAF200B" w14:textId="0B98656C" w:rsidR="00946516" w:rsidRPr="00F36276" w:rsidRDefault="00946516" w:rsidP="005617EF">
      <w:pPr>
        <w:tabs>
          <w:tab w:val="left" w:pos="4536"/>
        </w:tabs>
        <w:spacing w:before="240" w:line="312" w:lineRule="auto"/>
        <w:ind w:left="2126" w:hanging="2126"/>
        <w:rPr>
          <w:rFonts w:ascii="Aptos" w:hAnsi="Aptos"/>
          <w:b/>
          <w:bCs/>
        </w:rPr>
      </w:pPr>
      <w:r w:rsidRPr="00F36276">
        <w:rPr>
          <w:rFonts w:ascii="Aptos" w:hAnsi="Aptos"/>
        </w:rPr>
        <w:t xml:space="preserve">a </w:t>
      </w:r>
      <w:r w:rsidRPr="00F36276">
        <w:rPr>
          <w:rFonts w:ascii="Aptos" w:hAnsi="Aptos"/>
          <w:b/>
          <w:bCs/>
        </w:rPr>
        <w:t>manželka</w:t>
      </w:r>
    </w:p>
    <w:p w14:paraId="519A9397" w14:textId="77777777" w:rsidR="00946516" w:rsidRPr="00F36276" w:rsidRDefault="00946516" w:rsidP="00946516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, rod. </w:t>
      </w:r>
      <w:r w:rsidRPr="00F36276">
        <w:rPr>
          <w:rFonts w:ascii="Aptos" w:hAnsi="Aptos"/>
          <w:u w:val="dotted"/>
        </w:rPr>
        <w:tab/>
      </w:r>
    </w:p>
    <w:p w14:paraId="321CECA3" w14:textId="77777777" w:rsidR="00946516" w:rsidRPr="00F36276" w:rsidRDefault="00946516" w:rsidP="00946516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trvalý pobyt: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1AAEE875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dátum narodenia: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43188FAB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rodné číslo: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4C71AF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</w:t>
      </w:r>
      <w:proofErr w:type="spellStart"/>
      <w:r w:rsidR="00D61B8D" w:rsidRPr="00F36276">
        <w:rPr>
          <w:rFonts w:ascii="Aptos" w:hAnsi="Aptos"/>
        </w:rPr>
        <w:t>súp</w:t>
      </w:r>
      <w:proofErr w:type="spellEnd"/>
      <w:r w:rsidR="00D61B8D" w:rsidRPr="00F36276">
        <w:rPr>
          <w:rFonts w:ascii="Aptos" w:hAnsi="Aptos"/>
        </w:rPr>
        <w:t xml:space="preserve">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</w:t>
      </w:r>
      <w:proofErr w:type="spellStart"/>
      <w:r w:rsidR="00C52582" w:rsidRPr="00F36276">
        <w:rPr>
          <w:rFonts w:ascii="Aptos" w:hAnsi="Aptos"/>
        </w:rPr>
        <w:t>par</w:t>
      </w:r>
      <w:r w:rsidR="00880678" w:rsidRPr="00F36276">
        <w:rPr>
          <w:rFonts w:ascii="Aptos" w:hAnsi="Aptos"/>
        </w:rPr>
        <w:t>c</w:t>
      </w:r>
      <w:proofErr w:type="spellEnd"/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</w:t>
      </w:r>
      <w:proofErr w:type="spellStart"/>
      <w:r w:rsidRPr="00F36276">
        <w:rPr>
          <w:rFonts w:ascii="Aptos" w:hAnsi="Aptos"/>
        </w:rPr>
        <w:t>par</w:t>
      </w:r>
      <w:r w:rsidR="004968AB" w:rsidRPr="00F36276">
        <w:rPr>
          <w:rFonts w:ascii="Aptos" w:hAnsi="Aptos"/>
        </w:rPr>
        <w:t>c</w:t>
      </w:r>
      <w:proofErr w:type="spellEnd"/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30DD4D84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BC77A2" w:rsidRPr="00F36276">
        <w:rPr>
          <w:rFonts w:ascii="Aptos" w:hAnsi="Aptos"/>
        </w:rPr>
        <w:t>bezpodielového spoluvlastníctva</w:t>
      </w:r>
      <w:r w:rsidR="001B6886" w:rsidRPr="00F36276">
        <w:rPr>
          <w:rFonts w:ascii="Aptos" w:hAnsi="Aptos"/>
        </w:rPr>
        <w:t xml:space="preserve"> manželov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proofErr w:type="spellStart"/>
      <w:r w:rsidR="003548E0" w:rsidRPr="00F36276">
        <w:rPr>
          <w:rFonts w:ascii="Aptos" w:hAnsi="Aptos"/>
        </w:rPr>
        <w:t>MsZ</w:t>
      </w:r>
      <w:proofErr w:type="spellEnd"/>
      <w:r w:rsidR="003548E0" w:rsidRPr="00F36276">
        <w:rPr>
          <w:rFonts w:ascii="Aptos" w:hAnsi="Aptos"/>
        </w:rPr>
        <w:t xml:space="preserve">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685C851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 xml:space="preserve">ody ústredného kúrenia od </w:t>
      </w:r>
      <w:r w:rsidR="007F6153" w:rsidRPr="00F36276">
        <w:rPr>
          <w:rFonts w:ascii="Aptos" w:hAnsi="Aptos"/>
        </w:rPr>
        <w:lastRenderedPageBreak/>
        <w:t>domových stúpačiek, rozvody vody (SV a TÚV)</w:t>
      </w:r>
      <w:r w:rsidR="00FF725F" w:rsidRPr="00F36276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</w:t>
      </w:r>
      <w:proofErr w:type="spellStart"/>
      <w:r w:rsidR="004968AB" w:rsidRPr="00F36276">
        <w:rPr>
          <w:rFonts w:ascii="Aptos" w:hAnsi="Aptos"/>
        </w:rPr>
        <w:t>parc</w:t>
      </w:r>
      <w:proofErr w:type="spellEnd"/>
      <w:r w:rsidR="004968AB" w:rsidRPr="00F36276">
        <w:rPr>
          <w:rFonts w:ascii="Aptos" w:hAnsi="Aptos"/>
        </w:rPr>
        <w:t>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032D5E94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38176B" w:rsidRPr="00F36276">
        <w:rPr>
          <w:rFonts w:ascii="Aptos" w:hAnsi="Aptos"/>
        </w:rPr>
        <w:t xml:space="preserve">bezpodielového spoluvlastníctva manželov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5E21D2E5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AE487C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052A98" w:rsidRPr="00F36276">
        <w:rPr>
          <w:rFonts w:ascii="Aptos" w:hAnsi="Aptos"/>
          <w:b/>
          <w:bCs/>
        </w:rPr>
        <w:t>4.000,00 eur</w:t>
      </w:r>
      <w:r w:rsidR="005C4F3B" w:rsidRPr="00F36276">
        <w:rPr>
          <w:rFonts w:ascii="Aptos" w:hAnsi="Aptos"/>
        </w:rPr>
        <w:t xml:space="preserve"> (slovom: štyritisíc eur a nula centov) na účet </w:t>
      </w:r>
      <w:r w:rsidR="0012225D" w:rsidRPr="00F36276">
        <w:rPr>
          <w:rFonts w:ascii="Aptos" w:hAnsi="Aptos"/>
        </w:rPr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lastRenderedPageBreak/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lastRenderedPageBreak/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>, nakoľko hodnota poskytovaného plnenia zo zmluvy, na základe ktorej má byť zapísané právo 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39AE1D16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7A3BE1">
        <w:rPr>
          <w:rFonts w:ascii="Aptos" w:hAnsi="Aptos"/>
        </w:rPr>
        <w:t>6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každého</w:t>
      </w:r>
      <w:r w:rsidR="00841BC9" w:rsidRPr="00F36276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 xml:space="preserve">V Trenčíne 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F36276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4CD11213" w14:textId="77777777" w:rsidR="007B0F6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F36276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primátor mesta</w:t>
      </w:r>
    </w:p>
    <w:p w14:paraId="5D49D03A" w14:textId="4326C52D" w:rsidR="007B0F68" w:rsidRPr="00F36276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(</w:t>
      </w:r>
      <w:r w:rsidR="00D95E7F" w:rsidRPr="00F36276">
        <w:rPr>
          <w:rFonts w:ascii="Aptos" w:hAnsi="Aptos" w:cs="Arial"/>
          <w:szCs w:val="24"/>
        </w:rPr>
        <w:t>p</w:t>
      </w:r>
      <w:r w:rsidR="00EC2C90" w:rsidRPr="00F36276">
        <w:rPr>
          <w:rFonts w:ascii="Aptos" w:hAnsi="Aptos" w:cs="Arial"/>
          <w:szCs w:val="24"/>
        </w:rPr>
        <w:t>redávajúci</w:t>
      </w:r>
      <w:r w:rsidRPr="00F36276">
        <w:rPr>
          <w:rFonts w:ascii="Aptos" w:hAnsi="Aptos" w:cs="Arial"/>
          <w:szCs w:val="24"/>
        </w:rPr>
        <w:t>)</w:t>
      </w:r>
      <w:r w:rsidR="000C48DC" w:rsidRPr="00F36276">
        <w:rPr>
          <w:rFonts w:ascii="Aptos" w:hAnsi="Aptos" w:cs="Arial"/>
          <w:szCs w:val="24"/>
        </w:rPr>
        <w:br w:type="column"/>
      </w:r>
      <w:r w:rsidR="007B0F68" w:rsidRPr="00F36276">
        <w:rPr>
          <w:rFonts w:ascii="Aptos" w:hAnsi="Aptos" w:cs="Arial"/>
          <w:szCs w:val="24"/>
        </w:rPr>
        <w:t xml:space="preserve">V </w:t>
      </w:r>
      <w:r w:rsidR="002C1687" w:rsidRPr="002C6226">
        <w:rPr>
          <w:rFonts w:ascii="Aptos" w:hAnsi="Aptos" w:cs="Arial"/>
          <w:szCs w:val="24"/>
          <w:u w:val="dotted"/>
        </w:rPr>
        <w:tab/>
      </w:r>
      <w:r w:rsidR="007B0F68" w:rsidRPr="00F36276">
        <w:rPr>
          <w:rFonts w:ascii="Aptos" w:hAnsi="Aptos" w:cs="Arial"/>
          <w:szCs w:val="24"/>
        </w:rPr>
        <w:t xml:space="preserve">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F36276" w:rsidRDefault="00A507C1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A1FB082" w14:textId="7CE9BA7D" w:rsidR="002940A3" w:rsidRPr="00F36276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F36276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</w:t>
      </w:r>
      <w:r w:rsidR="00D95E7F" w:rsidRPr="00F36276">
        <w:rPr>
          <w:rFonts w:ascii="Aptos" w:hAnsi="Aptos" w:cs="Arial"/>
          <w:bCs/>
          <w:szCs w:val="24"/>
        </w:rPr>
        <w:t>k</w:t>
      </w:r>
      <w:r w:rsidR="00CA1D82" w:rsidRPr="00F36276">
        <w:rPr>
          <w:rFonts w:ascii="Aptos" w:hAnsi="Aptos" w:cs="Arial"/>
          <w:bCs/>
          <w:szCs w:val="24"/>
        </w:rPr>
        <w:t>upujúci</w:t>
      </w:r>
      <w:r w:rsidRPr="00F36276">
        <w:rPr>
          <w:rFonts w:ascii="Aptos" w:hAnsi="Aptos" w:cs="Arial"/>
          <w:bCs/>
          <w:szCs w:val="24"/>
        </w:rPr>
        <w:t>)</w:t>
      </w:r>
    </w:p>
    <w:p w14:paraId="6FDD5AA3" w14:textId="77777777" w:rsidR="008D5DDA" w:rsidRPr="00F36276" w:rsidRDefault="008D5DDA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19EB203E" w14:textId="77777777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F36276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F36276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A06E" w14:textId="77777777" w:rsidR="00A222EA" w:rsidRDefault="00A222EA">
      <w:r>
        <w:separator/>
      </w:r>
    </w:p>
  </w:endnote>
  <w:endnote w:type="continuationSeparator" w:id="0">
    <w:p w14:paraId="231E39D1" w14:textId="77777777" w:rsidR="00A222EA" w:rsidRDefault="00A2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60E1" w14:textId="77777777" w:rsidR="00A222EA" w:rsidRDefault="00A222EA">
      <w:r>
        <w:separator/>
      </w:r>
    </w:p>
  </w:footnote>
  <w:footnote w:type="continuationSeparator" w:id="0">
    <w:p w14:paraId="0BD8D899" w14:textId="77777777" w:rsidR="00A222EA" w:rsidRDefault="00A2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5D3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2EA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4270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1984</cp:revision>
  <cp:lastPrinted>2026-07-07T10:58:00Z</cp:lastPrinted>
  <dcterms:created xsi:type="dcterms:W3CDTF">2022-07-29T12:53:00Z</dcterms:created>
  <dcterms:modified xsi:type="dcterms:W3CDTF">2026-07-09T07:43:00Z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