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2FA0" w14:textId="77777777" w:rsidR="00186AE8" w:rsidRDefault="00186AE8" w:rsidP="00186AE8">
      <w:pPr>
        <w:rPr>
          <w:rFonts w:ascii="Aptos" w:hAnsi="Aptos"/>
        </w:rPr>
      </w:pPr>
    </w:p>
    <w:p w14:paraId="3131EF6E" w14:textId="4B8D818E" w:rsidR="00CC62AA" w:rsidRPr="00CC62AA" w:rsidRDefault="00CC62AA" w:rsidP="00CC62AA">
      <w:pPr>
        <w:contextualSpacing/>
        <w:jc w:val="center"/>
        <w:rPr>
          <w:rFonts w:ascii="Aptos" w:hAnsi="Aptos"/>
          <w:b/>
          <w:sz w:val="28"/>
          <w:szCs w:val="26"/>
        </w:rPr>
      </w:pPr>
      <w:r w:rsidRPr="00CC62AA">
        <w:rPr>
          <w:rFonts w:ascii="Aptos" w:hAnsi="Aptos"/>
          <w:b/>
          <w:sz w:val="28"/>
          <w:szCs w:val="26"/>
        </w:rPr>
        <w:t>Identifikačné údaje uchádzača</w:t>
      </w:r>
    </w:p>
    <w:p w14:paraId="63BB1864" w14:textId="139D6C4B" w:rsidR="00CC62AA" w:rsidRPr="00CC62AA" w:rsidRDefault="00CC62AA" w:rsidP="00CC62AA">
      <w:pPr>
        <w:contextualSpacing/>
        <w:jc w:val="center"/>
        <w:rPr>
          <w:rFonts w:ascii="Aptos" w:hAnsi="Aptos"/>
          <w:b/>
          <w:sz w:val="15"/>
          <w:szCs w:val="18"/>
        </w:rPr>
      </w:pPr>
      <w:r w:rsidRPr="00CC62AA">
        <w:rPr>
          <w:rFonts w:ascii="Aptos" w:hAnsi="Aptos"/>
          <w:sz w:val="18"/>
          <w:szCs w:val="20"/>
        </w:rPr>
        <w:t>podpísané osobou oprávnenou konať za uchádzača – tento vyplnený dotazník predložte v ponuke.</w:t>
      </w:r>
      <w:r w:rsidRPr="00CC62AA">
        <w:rPr>
          <w:rStyle w:val="Odkaznapoznmkupodiarou"/>
          <w:rFonts w:ascii="Aptos" w:hAnsi="Aptos"/>
          <w:sz w:val="18"/>
          <w:szCs w:val="20"/>
        </w:rPr>
        <w:footnoteReference w:id="1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247"/>
      </w:tblGrid>
      <w:tr w:rsidR="00CC62AA" w:rsidRPr="00CC62AA" w14:paraId="6B639332" w14:textId="77777777" w:rsidTr="00B4774B">
        <w:trPr>
          <w:trHeight w:val="45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A38E78" w14:textId="24A86C4D" w:rsidR="00CC62AA" w:rsidRPr="00CC62AA" w:rsidRDefault="00CC62AA" w:rsidP="00A71BF5">
            <w:pPr>
              <w:contextualSpacing/>
              <w:rPr>
                <w:rFonts w:ascii="Aptos" w:eastAsia="Calibri" w:hAnsi="Aptos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Centrálna obstarávacia organizácia:</w:t>
            </w:r>
            <w:r w:rsidRPr="00CC62AA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     </w:t>
            </w:r>
            <w:r w:rsidR="000C4962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Ministerstvo </w:t>
            </w:r>
            <w:r w:rsidR="00D7569A">
              <w:rPr>
                <w:rFonts w:ascii="Aptos" w:hAnsi="Aptos"/>
                <w:b/>
                <w:iCs/>
                <w:sz w:val="20"/>
                <w:szCs w:val="20"/>
              </w:rPr>
              <w:t>zdravotníctva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 Slovenskej republiky</w:t>
            </w:r>
          </w:p>
          <w:p w14:paraId="6C9D58C6" w14:textId="2C089EDE" w:rsidR="00CC62AA" w:rsidRPr="00CC62AA" w:rsidRDefault="00CC62AA" w:rsidP="00CC62AA">
            <w:pPr>
              <w:ind w:left="3566" w:hanging="3544"/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predmetu zákazky</w:t>
            </w:r>
            <w:r w:rsidRPr="00CC62A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: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ab/>
            </w:r>
            <w:r w:rsidR="00C947DE" w:rsidRPr="00C947DE">
              <w:rPr>
                <w:rFonts w:ascii="Aptos" w:hAnsi="Aptos"/>
                <w:b/>
                <w:bCs/>
                <w:sz w:val="20"/>
                <w:szCs w:val="20"/>
              </w:rPr>
              <w:t xml:space="preserve">Zabezpečenie licencie, servisných úkonov a rozvoj prevádzky – IS Kategorizácia pre MZ SR               </w:t>
            </w:r>
          </w:p>
        </w:tc>
      </w:tr>
      <w:tr w:rsidR="00CC62AA" w:rsidRPr="00CC62AA" w14:paraId="7C74EA39" w14:textId="77777777" w:rsidTr="000C4962">
        <w:trPr>
          <w:trHeight w:val="436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</w:tcBorders>
            <w:vAlign w:val="center"/>
          </w:tcPr>
          <w:p w14:paraId="6612DB5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Základné údaje</w:t>
            </w:r>
          </w:p>
        </w:tc>
      </w:tr>
      <w:tr w:rsidR="00CC62AA" w:rsidRPr="00CC62AA" w14:paraId="224926F0" w14:textId="77777777" w:rsidTr="000C4962">
        <w:trPr>
          <w:trHeight w:val="669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4A7C34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I.</w:t>
            </w:r>
          </w:p>
        </w:tc>
        <w:tc>
          <w:tcPr>
            <w:tcW w:w="87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E5F733" w14:textId="77E24B95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uchádzača</w:t>
            </w:r>
          </w:p>
        </w:tc>
      </w:tr>
      <w:tr w:rsidR="00CC62AA" w:rsidRPr="00CC62AA" w14:paraId="6064E19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677CA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C253C9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Obchodné meno: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3B91B8A2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FEF708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017CF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0E1685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882E09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0B1DDC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DADB0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BCF21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4DA0E65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D974A56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67915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AFE74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DIČ: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448880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20B74CC8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B9E4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8C31BB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100B6891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ECF46F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0960C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9D2C7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763B5F9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6467221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2A8EE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77909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5FF21045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31E1491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FCA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50C89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Som platca DPH (uviesť ÁNO/NIE</w:t>
            </w:r>
            <w:r w:rsidRPr="00CC62AA">
              <w:rPr>
                <w:rStyle w:val="Odkaznapoznmkupodiarou"/>
                <w:rFonts w:ascii="Aptos" w:hAnsi="Aptos"/>
                <w:b/>
                <w:sz w:val="20"/>
                <w:szCs w:val="20"/>
              </w:rPr>
              <w:footnoteReference w:id="2"/>
            </w:r>
            <w:r w:rsidRPr="00CC62AA">
              <w:rPr>
                <w:rFonts w:ascii="Aptos" w:hAnsi="Aptos"/>
                <w:b/>
                <w:sz w:val="20"/>
                <w:szCs w:val="20"/>
              </w:rPr>
              <w:t>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192C49F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0CFFBEC6" w14:textId="77777777" w:rsidTr="000C4962">
        <w:trPr>
          <w:trHeight w:val="5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7F35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CB155F" w14:textId="67248F3D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Kontaktná osoba</w:t>
            </w:r>
          </w:p>
        </w:tc>
      </w:tr>
      <w:tr w:rsidR="00CC62AA" w:rsidRPr="00CC62AA" w14:paraId="1092839D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466A3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A65102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22A6C8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AECD204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FC838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40F04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Funkcia: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734F794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891C76E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BDE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1EB6E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Mobil: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005ADB0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15831C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C94A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00D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Email: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0BB7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CD3BB39" w14:textId="77777777" w:rsidTr="000C4962">
        <w:trPr>
          <w:trHeight w:val="7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EE3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B48ED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Osoba, ktorá ponuku vypracovala</w:t>
            </w:r>
          </w:p>
          <w:p w14:paraId="20D9C12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CC62AA" w:rsidRPr="00CC62AA" w14:paraId="5CEC03EA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C2738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D75C4F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FFD211B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1F1AFA4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F12A1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5A968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2D4DDCC3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78499F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F928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A491F1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577FA90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514189D" w14:textId="77777777" w:rsidR="00CC62AA" w:rsidRDefault="00CC62AA" w:rsidP="00CC62AA">
      <w:pPr>
        <w:pStyle w:val="Zkladntext"/>
        <w:spacing w:after="0"/>
        <w:contextualSpacing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6803"/>
      </w:tblGrid>
      <w:tr w:rsidR="00CC62AA" w:rsidRPr="000F49E3" w14:paraId="43FCC9C8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3F00FE20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803" w:type="dxa"/>
            <w:vAlign w:val="center"/>
          </w:tcPr>
          <w:p w14:paraId="2421E938" w14:textId="4C50AC90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51492EC8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53D5DF96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803" w:type="dxa"/>
            <w:vAlign w:val="center"/>
          </w:tcPr>
          <w:p w14:paraId="4EEF66D7" w14:textId="4DF8FE3B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70BF38D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7F947EF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803" w:type="dxa"/>
            <w:vAlign w:val="center"/>
          </w:tcPr>
          <w:p w14:paraId="7ED8323B" w14:textId="643E092E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FFEE1DD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308B3447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803" w:type="dxa"/>
            <w:vAlign w:val="center"/>
          </w:tcPr>
          <w:p w14:paraId="19013CB5" w14:textId="77777777" w:rsidR="00CC62AA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8D8609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02BC709" w14:textId="77777777" w:rsidR="00CC62AA" w:rsidRDefault="00CC62AA" w:rsidP="00CC62AA">
      <w:pPr>
        <w:pStyle w:val="Zkladntext"/>
        <w:spacing w:after="0"/>
        <w:contextualSpacing/>
      </w:pPr>
    </w:p>
    <w:p w14:paraId="257B8921" w14:textId="77777777" w:rsidR="00CC62AA" w:rsidRDefault="00CC62AA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="Aptos" w:eastAsia="Calibri" w:hAnsi="Aptos"/>
          <w:b/>
          <w:szCs w:val="24"/>
        </w:rPr>
      </w:pPr>
    </w:p>
    <w:sectPr w:rsidR="00CC62AA" w:rsidSect="002478A4">
      <w:headerReference w:type="default" r:id="rId7"/>
      <w:footerReference w:type="default" r:id="rId8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764E" w14:textId="77777777" w:rsidR="006C51FC" w:rsidRDefault="006C51FC" w:rsidP="00467470">
      <w:r>
        <w:separator/>
      </w:r>
    </w:p>
  </w:endnote>
  <w:endnote w:type="continuationSeparator" w:id="0">
    <w:p w14:paraId="3772792F" w14:textId="77777777" w:rsidR="006C51FC" w:rsidRDefault="006C51FC" w:rsidP="004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729040025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14820B" w14:textId="1BC30CC8" w:rsidR="00D4177E" w:rsidRPr="00D4177E" w:rsidRDefault="00D4177E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D4177E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D4177E">
              <w:rPr>
                <w:rFonts w:ascii="Aptos" w:hAnsi="Aptos"/>
                <w:sz w:val="18"/>
                <w:szCs w:val="18"/>
              </w:rPr>
              <w:t xml:space="preserve"> z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51F393" w14:textId="77777777" w:rsidR="00D4177E" w:rsidRDefault="00D417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87C4" w14:textId="77777777" w:rsidR="006C51FC" w:rsidRDefault="006C51FC" w:rsidP="00467470">
      <w:r>
        <w:separator/>
      </w:r>
    </w:p>
  </w:footnote>
  <w:footnote w:type="continuationSeparator" w:id="0">
    <w:p w14:paraId="79D3797C" w14:textId="77777777" w:rsidR="006C51FC" w:rsidRDefault="006C51FC" w:rsidP="00467470">
      <w:r>
        <w:continuationSeparator/>
      </w:r>
    </w:p>
  </w:footnote>
  <w:footnote w:id="1">
    <w:p w14:paraId="2A7F5F64" w14:textId="77777777" w:rsidR="00CC62AA" w:rsidRPr="00CC62AA" w:rsidRDefault="00CC62AA" w:rsidP="00CC62AA">
      <w:pPr>
        <w:pStyle w:val="Textpoznmkypodiarou"/>
        <w:rPr>
          <w:rFonts w:ascii="Aptos" w:hAnsi="Aptos" w:cstheme="majorHAnsi"/>
          <w:sz w:val="18"/>
          <w:szCs w:val="18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  <w:footnote w:id="2">
    <w:p w14:paraId="737B3EDE" w14:textId="77777777" w:rsidR="00CC62AA" w:rsidRPr="00CC62AA" w:rsidRDefault="00CC62AA" w:rsidP="00CC62AA">
      <w:pPr>
        <w:pStyle w:val="Textpoznmkypodiarou"/>
        <w:rPr>
          <w:rFonts w:ascii="Aptos" w:hAnsi="Aptos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</w:t>
      </w:r>
      <w:r w:rsidRPr="00CC62AA">
        <w:rPr>
          <w:rFonts w:ascii="Aptos" w:hAnsi="Aptos" w:cstheme="majorHAnsi"/>
          <w:sz w:val="18"/>
          <w:szCs w:val="18"/>
        </w:rPr>
        <w:t>Nesprávne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A46" w14:textId="1716EB1A" w:rsidR="000C4962" w:rsidRPr="000C4962" w:rsidRDefault="00C947DE" w:rsidP="0021076B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 w:rsidRPr="00C947DE">
      <w:rPr>
        <w:rFonts w:ascii="Aptos" w:hAnsi="Aptos"/>
        <w:sz w:val="18"/>
        <w:szCs w:val="18"/>
      </w:rPr>
      <w:t xml:space="preserve">„Zabezpečenie licencie, servisných úkonov a rozvoj prevádzky – IS Kategorizácia pre MZ SR“     </w:t>
    </w:r>
    <w:r w:rsidR="00A711E4">
      <w:rPr>
        <w:rFonts w:ascii="Aptos" w:hAnsi="Aptos"/>
        <w:sz w:val="18"/>
        <w:szCs w:val="18"/>
      </w:rPr>
      <w:t xml:space="preserve">  </w:t>
    </w:r>
    <w:r w:rsidRPr="00C947DE">
      <w:rPr>
        <w:rFonts w:ascii="Aptos" w:hAnsi="Aptos"/>
        <w:sz w:val="18"/>
        <w:szCs w:val="18"/>
      </w:rPr>
      <w:t xml:space="preserve">              </w:t>
    </w:r>
    <w:r>
      <w:rPr>
        <w:rFonts w:ascii="Aptos" w:hAnsi="Aptos"/>
        <w:sz w:val="18"/>
        <w:szCs w:val="18"/>
      </w:rPr>
      <w:tab/>
    </w:r>
    <w:r w:rsidR="000C4962" w:rsidRPr="000C4962">
      <w:rPr>
        <w:rFonts w:ascii="Aptos" w:hAnsi="Aptos"/>
        <w:sz w:val="18"/>
        <w:szCs w:val="18"/>
      </w:rPr>
      <w:t xml:space="preserve">Príloha č. 1 k časti A.1 SP   </w:t>
    </w:r>
  </w:p>
  <w:p w14:paraId="2ED3B04D" w14:textId="2B484B8F" w:rsidR="000C4962" w:rsidRDefault="000C4962" w:rsidP="000C4962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1CDDF1E" w14:textId="77777777" w:rsidR="000C4962" w:rsidRDefault="000C49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46538"/>
    <w:rsid w:val="00096B08"/>
    <w:rsid w:val="000C4962"/>
    <w:rsid w:val="000D5665"/>
    <w:rsid w:val="000F3B2E"/>
    <w:rsid w:val="001523C3"/>
    <w:rsid w:val="001565A9"/>
    <w:rsid w:val="00186AE8"/>
    <w:rsid w:val="0021076B"/>
    <w:rsid w:val="002478A4"/>
    <w:rsid w:val="003E581E"/>
    <w:rsid w:val="00467470"/>
    <w:rsid w:val="0048470D"/>
    <w:rsid w:val="004A35EC"/>
    <w:rsid w:val="005405D8"/>
    <w:rsid w:val="00582A53"/>
    <w:rsid w:val="006C51FC"/>
    <w:rsid w:val="007452EE"/>
    <w:rsid w:val="007904BC"/>
    <w:rsid w:val="007C32FD"/>
    <w:rsid w:val="00815BC5"/>
    <w:rsid w:val="008A356C"/>
    <w:rsid w:val="008E29DC"/>
    <w:rsid w:val="009460BD"/>
    <w:rsid w:val="00967949"/>
    <w:rsid w:val="00A46111"/>
    <w:rsid w:val="00A523C7"/>
    <w:rsid w:val="00A668D1"/>
    <w:rsid w:val="00A711E4"/>
    <w:rsid w:val="00B4774B"/>
    <w:rsid w:val="00B76991"/>
    <w:rsid w:val="00BB4662"/>
    <w:rsid w:val="00C43AB1"/>
    <w:rsid w:val="00C947DE"/>
    <w:rsid w:val="00CC62AA"/>
    <w:rsid w:val="00CF6271"/>
    <w:rsid w:val="00D24CB5"/>
    <w:rsid w:val="00D4177E"/>
    <w:rsid w:val="00D7569A"/>
    <w:rsid w:val="00D87F6E"/>
    <w:rsid w:val="00DB38C6"/>
    <w:rsid w:val="00DF64E3"/>
    <w:rsid w:val="00E574FC"/>
    <w:rsid w:val="00F11DF8"/>
    <w:rsid w:val="00F80287"/>
    <w:rsid w:val="00F826C2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26B7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CC62AA"/>
    <w:pPr>
      <w:jc w:val="left"/>
    </w:pPr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CC62A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CC62AA"/>
    <w:rPr>
      <w:vertAlign w:val="superscript"/>
    </w:rPr>
  </w:style>
  <w:style w:type="paragraph" w:customStyle="1" w:styleId="tl1">
    <w:name w:val="Štýl1"/>
    <w:basedOn w:val="Normlny"/>
    <w:link w:val="tl1Char"/>
    <w:qFormat/>
    <w:rsid w:val="000C4962"/>
    <w:pPr>
      <w:spacing w:after="1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tl1Char">
    <w:name w:val="Štýl1 Char"/>
    <w:basedOn w:val="Predvolenpsmoodseku"/>
    <w:link w:val="tl1"/>
    <w:rsid w:val="000C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2026-01-16T10:59:00Z</dcterms:created>
  <dcterms:modified xsi:type="dcterms:W3CDTF">2026-06-30T06:46:00Z</dcterms:modified>
</cp:coreProperties>
</file>