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713654CD" w:rsidR="00434F8B" w:rsidRPr="00E957FF" w:rsidRDefault="003E7084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Obstaranie techniky na pestovanie orechov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282D4DF0" w14:textId="2C980C3B" w:rsidR="00640DA9" w:rsidRPr="00640DA9" w:rsidRDefault="00640DA9" w:rsidP="00640DA9">
            <w:pPr>
              <w:pStyle w:val="Hlavik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0D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Dušan Leško, SHR </w:t>
            </w:r>
          </w:p>
          <w:p w14:paraId="6D13C441" w14:textId="78908528" w:rsidR="00640DA9" w:rsidRPr="00640DA9" w:rsidRDefault="00640DA9" w:rsidP="00640DA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A9">
              <w:rPr>
                <w:rFonts w:ascii="Times New Roman" w:hAnsi="Times New Roman"/>
                <w:sz w:val="24"/>
                <w:szCs w:val="24"/>
              </w:rPr>
              <w:t>8. marca 395/7, 075 01, Trebišov</w:t>
            </w:r>
          </w:p>
          <w:p w14:paraId="2A5CEA2D" w14:textId="77777777" w:rsidR="00640DA9" w:rsidRPr="00640DA9" w:rsidRDefault="00640DA9" w:rsidP="00640DA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A9">
              <w:rPr>
                <w:rFonts w:ascii="Times New Roman" w:hAnsi="Times New Roman"/>
                <w:sz w:val="24"/>
                <w:szCs w:val="24"/>
              </w:rPr>
              <w:t>IČO: 48484628</w:t>
            </w:r>
          </w:p>
          <w:p w14:paraId="34401FAA" w14:textId="49907DDD" w:rsidR="00BB7371" w:rsidRPr="00972655" w:rsidRDefault="00640DA9" w:rsidP="00640DA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A9">
              <w:rPr>
                <w:rFonts w:ascii="Times New Roman" w:hAnsi="Times New Roman"/>
                <w:sz w:val="24"/>
                <w:szCs w:val="24"/>
              </w:rPr>
              <w:t>IČ DPH: SK1040919297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567"/>
        <w:gridCol w:w="2976"/>
        <w:gridCol w:w="1427"/>
        <w:gridCol w:w="1692"/>
      </w:tblGrid>
      <w:tr w:rsidR="00086A80" w:rsidRPr="00972655" w14:paraId="2E699998" w14:textId="77777777" w:rsidTr="00F24254">
        <w:trPr>
          <w:jc w:val="center"/>
        </w:trPr>
        <w:tc>
          <w:tcPr>
            <w:tcW w:w="562" w:type="dxa"/>
            <w:shd w:val="clear" w:color="auto" w:fill="FBE4D5" w:themeFill="accent2" w:themeFillTint="33"/>
          </w:tcPr>
          <w:p w14:paraId="70192DCA" w14:textId="77777777" w:rsidR="00086A80" w:rsidRPr="00972655" w:rsidRDefault="00086A80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D452B1A" w14:textId="77777777" w:rsidR="00086A80" w:rsidRPr="00972655" w:rsidRDefault="00086A80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43CE7E36" w14:textId="2002D7BD" w:rsidR="00086A80" w:rsidRPr="00972655" w:rsidRDefault="00086A80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Počet kusov</w:t>
            </w:r>
          </w:p>
        </w:tc>
        <w:tc>
          <w:tcPr>
            <w:tcW w:w="2976" w:type="dxa"/>
            <w:shd w:val="clear" w:color="auto" w:fill="FBE4D5" w:themeFill="accent2" w:themeFillTint="33"/>
          </w:tcPr>
          <w:p w14:paraId="10FE97B2" w14:textId="53337E3A" w:rsidR="00086A80" w:rsidRPr="00972655" w:rsidRDefault="00086A80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</w:p>
        </w:tc>
        <w:tc>
          <w:tcPr>
            <w:tcW w:w="1427" w:type="dxa"/>
            <w:shd w:val="clear" w:color="auto" w:fill="FBE4D5" w:themeFill="accent2" w:themeFillTint="33"/>
          </w:tcPr>
          <w:p w14:paraId="09E55986" w14:textId="350C4B1E" w:rsidR="00086A80" w:rsidRPr="00972655" w:rsidRDefault="00086A80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  <w:r w:rsidRPr="00D0532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(v prípade, že nemá typové označenie, názov a ide o súbor zariadení ktoré spĺňajú požiadavky na predmet zákazky , prosíme uviesť túto skutočnosť)</w:t>
            </w:r>
            <w:r w:rsidRPr="00D0532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6308DF8E" w14:textId="77777777" w:rsidR="00086A80" w:rsidRPr="00972655" w:rsidRDefault="00086A80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120E3E24" w14:textId="667536DB" w:rsidR="00086A80" w:rsidRPr="00972655" w:rsidRDefault="00086A80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536119" w:rsidRPr="00972655" w14:paraId="2AB3DA32" w14:textId="77777777" w:rsidTr="00F24254">
        <w:trPr>
          <w:jc w:val="center"/>
        </w:trPr>
        <w:tc>
          <w:tcPr>
            <w:tcW w:w="562" w:type="dxa"/>
            <w:vAlign w:val="center"/>
          </w:tcPr>
          <w:p w14:paraId="0351A932" w14:textId="6C1B4DD6" w:rsidR="00536119" w:rsidRPr="002C2C5F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103" w:type="dxa"/>
            <w:gridSpan w:val="3"/>
            <w:vAlign w:val="center"/>
          </w:tcPr>
          <w:p w14:paraId="44A919E5" w14:textId="77777777" w:rsidR="00536119" w:rsidRDefault="00086EF4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086EF4">
              <w:rPr>
                <w:rFonts w:ascii="Times New Roman" w:hAnsi="Times New Roman"/>
                <w:b/>
                <w:iCs/>
                <w:sz w:val="22"/>
                <w:szCs w:val="22"/>
              </w:rPr>
              <w:t>Pozberová linka na umývanie, sušenie a triedenie orechov</w:t>
            </w:r>
          </w:p>
          <w:p w14:paraId="6ED49DD5" w14:textId="43F81642" w:rsidR="00086EF4" w:rsidRPr="00086EF4" w:rsidRDefault="00086EF4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6DB7D6D6" w14:textId="595D80D5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vAlign w:val="center"/>
          </w:tcPr>
          <w:p w14:paraId="40B9B439" w14:textId="660D4F06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F24254" w:rsidRPr="00972655" w14:paraId="77C18468" w14:textId="77777777" w:rsidTr="0042033C">
        <w:trPr>
          <w:jc w:val="center"/>
        </w:trPr>
        <w:tc>
          <w:tcPr>
            <w:tcW w:w="562" w:type="dxa"/>
            <w:vAlign w:val="center"/>
          </w:tcPr>
          <w:p w14:paraId="593348DA" w14:textId="77777777" w:rsidR="00F24254" w:rsidRDefault="00F24254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D5955BA" w14:textId="25EB35AF" w:rsidR="00F24254" w:rsidRPr="00086EF4" w:rsidRDefault="00F24254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Elevátor</w:t>
            </w:r>
          </w:p>
        </w:tc>
        <w:tc>
          <w:tcPr>
            <w:tcW w:w="567" w:type="dxa"/>
            <w:vAlign w:val="center"/>
          </w:tcPr>
          <w:p w14:paraId="573A7A57" w14:textId="0401ADA4" w:rsidR="00F24254" w:rsidRPr="00086EF4" w:rsidRDefault="00F24254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01C7F1B7" w14:textId="77777777" w:rsidR="00F24254" w:rsidRPr="006E7EB7" w:rsidRDefault="00F24254" w:rsidP="006E7EB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E7EB7">
              <w:rPr>
                <w:rFonts w:ascii="Times New Roman" w:hAnsi="Times New Roman"/>
                <w:bCs/>
                <w:iCs/>
                <w:sz w:val="22"/>
                <w:szCs w:val="22"/>
              </w:rPr>
              <w:t>•</w:t>
            </w:r>
            <w:r w:rsidRPr="006E7EB7">
              <w:rPr>
                <w:rFonts w:ascii="Times New Roman" w:hAnsi="Times New Roman"/>
                <w:bCs/>
                <w:iCs/>
                <w:sz w:val="22"/>
                <w:szCs w:val="22"/>
              </w:rPr>
              <w:tab/>
              <w:t>Pásový elevátor 45/60°, šírka min. 400 mm, dĺžka min. 4 m</w:t>
            </w:r>
          </w:p>
          <w:p w14:paraId="6E90B532" w14:textId="77777777" w:rsidR="00F24254" w:rsidRPr="006E7EB7" w:rsidRDefault="00F24254" w:rsidP="006E7EB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E7EB7">
              <w:rPr>
                <w:rFonts w:ascii="Times New Roman" w:hAnsi="Times New Roman"/>
                <w:bCs/>
                <w:iCs/>
                <w:sz w:val="22"/>
                <w:szCs w:val="22"/>
              </w:rPr>
              <w:t>•</w:t>
            </w:r>
            <w:r w:rsidRPr="006E7EB7">
              <w:rPr>
                <w:rFonts w:ascii="Times New Roman" w:hAnsi="Times New Roman"/>
                <w:bCs/>
                <w:iCs/>
                <w:sz w:val="22"/>
                <w:szCs w:val="22"/>
              </w:rPr>
              <w:tab/>
              <w:t xml:space="preserve">Manuálny </w:t>
            </w:r>
            <w:proofErr w:type="spellStart"/>
            <w:r w:rsidRPr="006E7EB7">
              <w:rPr>
                <w:rFonts w:ascii="Times New Roman" w:hAnsi="Times New Roman"/>
                <w:bCs/>
                <w:iCs/>
                <w:sz w:val="22"/>
                <w:szCs w:val="22"/>
              </w:rPr>
              <w:t>variátor</w:t>
            </w:r>
            <w:proofErr w:type="spellEnd"/>
            <w:r w:rsidRPr="006E7EB7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rýchlosti</w:t>
            </w:r>
          </w:p>
          <w:p w14:paraId="2B29D14A" w14:textId="77777777" w:rsidR="00F24254" w:rsidRPr="00086EF4" w:rsidRDefault="00F24254" w:rsidP="006E7EB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6E7EB7">
              <w:rPr>
                <w:rFonts w:ascii="Times New Roman" w:hAnsi="Times New Roman"/>
                <w:bCs/>
                <w:iCs/>
                <w:sz w:val="22"/>
                <w:szCs w:val="22"/>
              </w:rPr>
              <w:t>•</w:t>
            </w:r>
            <w:r w:rsidRPr="006E7EB7">
              <w:rPr>
                <w:rFonts w:ascii="Times New Roman" w:hAnsi="Times New Roman"/>
                <w:bCs/>
                <w:iCs/>
                <w:sz w:val="22"/>
                <w:szCs w:val="22"/>
              </w:rPr>
              <w:tab/>
              <w:t>Príjmový zásobník pre elevátor min.400 mm, šírka min. 2,6 m</w:t>
            </w:r>
          </w:p>
          <w:p w14:paraId="318977DC" w14:textId="7E4ED2DB" w:rsidR="00F24254" w:rsidRDefault="00F24254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FA994E3" w14:textId="30FC06A2" w:rsidR="00F24254" w:rsidRDefault="00F24254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F24254" w:rsidRPr="00972655" w14:paraId="76BC89EE" w14:textId="77777777" w:rsidTr="006A51FD">
        <w:trPr>
          <w:jc w:val="center"/>
        </w:trPr>
        <w:tc>
          <w:tcPr>
            <w:tcW w:w="562" w:type="dxa"/>
            <w:vAlign w:val="center"/>
          </w:tcPr>
          <w:p w14:paraId="69D91FA2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99F7141" w14:textId="6A5F89DB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Umývačka vlašských orechov</w:t>
            </w:r>
          </w:p>
        </w:tc>
        <w:tc>
          <w:tcPr>
            <w:tcW w:w="567" w:type="dxa"/>
            <w:vAlign w:val="center"/>
          </w:tcPr>
          <w:p w14:paraId="2CF34794" w14:textId="77777777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  <w:p w14:paraId="04C89792" w14:textId="16478E5F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2289403F" w14:textId="77777777" w:rsidR="00F24254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</w:t>
            </w:r>
            <w:r w:rsidRPr="00247CB2">
              <w:rPr>
                <w:rFonts w:ascii="Arial Narrow" w:hAnsi="Arial Narrow"/>
              </w:rPr>
              <w:t>mývačka vlašských orechov</w:t>
            </w:r>
            <w:r>
              <w:rPr>
                <w:rFonts w:ascii="Arial Narrow" w:hAnsi="Arial Narrow"/>
              </w:rPr>
              <w:t xml:space="preserve">, </w:t>
            </w:r>
            <w:r w:rsidRPr="00247CB2">
              <w:rPr>
                <w:rFonts w:ascii="Arial Narrow" w:hAnsi="Arial Narrow"/>
              </w:rPr>
              <w:t xml:space="preserve">dĺžka </w:t>
            </w:r>
            <w:r>
              <w:rPr>
                <w:rFonts w:ascii="Arial Narrow" w:hAnsi="Arial Narrow"/>
              </w:rPr>
              <w:t xml:space="preserve">min. </w:t>
            </w:r>
            <w:r w:rsidRPr="00247CB2">
              <w:rPr>
                <w:rFonts w:ascii="Arial Narrow" w:hAnsi="Arial Narrow"/>
              </w:rPr>
              <w:t>3 m</w:t>
            </w:r>
            <w:r>
              <w:rPr>
                <w:rFonts w:ascii="Arial Narrow" w:hAnsi="Arial Narrow"/>
              </w:rPr>
              <w:t>,</w:t>
            </w:r>
            <w:r w:rsidRPr="00247CB2">
              <w:rPr>
                <w:rFonts w:ascii="Arial Narrow" w:hAnsi="Arial Narrow"/>
              </w:rPr>
              <w:t xml:space="preserve"> Ø </w:t>
            </w:r>
            <w:r>
              <w:rPr>
                <w:rFonts w:ascii="Arial Narrow" w:hAnsi="Arial Narrow"/>
              </w:rPr>
              <w:t>min 65</w:t>
            </w:r>
            <w:r w:rsidRPr="00247CB2">
              <w:rPr>
                <w:rFonts w:ascii="Arial Narrow" w:hAnsi="Arial Narrow"/>
              </w:rPr>
              <w:t>0</w:t>
            </w:r>
          </w:p>
          <w:p w14:paraId="06726D95" w14:textId="77777777" w:rsidR="00F24254" w:rsidRDefault="00F24254" w:rsidP="00F24254">
            <w:pPr>
              <w:pStyle w:val="Odsekzoznamu"/>
              <w:tabs>
                <w:tab w:val="left" w:pos="5029"/>
              </w:tabs>
              <w:ind w:right="215"/>
              <w:rPr>
                <w:rFonts w:ascii="Arial Narrow" w:hAnsi="Arial Narrow"/>
              </w:rPr>
            </w:pPr>
            <w:r w:rsidRPr="00247CB2">
              <w:rPr>
                <w:rFonts w:ascii="Arial Narrow" w:hAnsi="Arial Narrow"/>
              </w:rPr>
              <w:t>mm</w:t>
            </w:r>
            <w:r>
              <w:rPr>
                <w:rFonts w:ascii="Arial Narrow" w:hAnsi="Arial Narrow"/>
              </w:rPr>
              <w:t>,</w:t>
            </w:r>
            <w:r w:rsidRPr="00247CB2">
              <w:rPr>
                <w:rFonts w:ascii="Arial Narrow" w:hAnsi="Arial Narrow"/>
              </w:rPr>
              <w:t xml:space="preserve"> štvorcové tyč</w:t>
            </w:r>
            <w:r>
              <w:rPr>
                <w:rFonts w:ascii="Arial Narrow" w:hAnsi="Arial Narrow"/>
              </w:rPr>
              <w:t xml:space="preserve">e, </w:t>
            </w:r>
            <w:r w:rsidRPr="00247CB2">
              <w:rPr>
                <w:rFonts w:ascii="Arial Narrow" w:hAnsi="Arial Narrow"/>
              </w:rPr>
              <w:t>polmesiacové výstupné dvere</w:t>
            </w:r>
          </w:p>
          <w:p w14:paraId="6EE2A58C" w14:textId="77777777" w:rsidR="00F24254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Predĺžené nohy min 1000 mm</w:t>
            </w:r>
          </w:p>
          <w:p w14:paraId="07F5E373" w14:textId="77777777" w:rsidR="00F24254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Výstupné spojenie smerom k separátoru kameňov</w:t>
            </w:r>
          </w:p>
          <w:p w14:paraId="72E92EFD" w14:textId="7F23625A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rFonts w:ascii="Arial Narrow" w:hAnsi="Arial Narrow"/>
              </w:rPr>
              <w:t>Odhadzovač</w:t>
            </w:r>
            <w:proofErr w:type="spellEnd"/>
            <w:r>
              <w:rPr>
                <w:rFonts w:ascii="Arial Narrow" w:hAnsi="Arial Narrow"/>
              </w:rPr>
              <w:t xml:space="preserve"> odpadu pod umývačkou s bočným vedením pre umývačku </w:t>
            </w:r>
            <w:r w:rsidRPr="00247CB2">
              <w:rPr>
                <w:rFonts w:ascii="Arial Narrow" w:hAnsi="Arial Narrow"/>
              </w:rPr>
              <w:t xml:space="preserve">Ø </w:t>
            </w:r>
            <w:r>
              <w:rPr>
                <w:rFonts w:ascii="Arial Narrow" w:hAnsi="Arial Narrow"/>
              </w:rPr>
              <w:t>min. 60</w:t>
            </w:r>
            <w:r w:rsidRPr="00247CB2">
              <w:rPr>
                <w:rFonts w:ascii="Arial Narrow" w:hAnsi="Arial Narrow"/>
              </w:rPr>
              <w:t>0 mm</w:t>
            </w:r>
            <w:r>
              <w:rPr>
                <w:rFonts w:ascii="Arial Narrow" w:hAnsi="Arial Narrow"/>
              </w:rPr>
              <w:t>, dĺžka min.3 m</w:t>
            </w:r>
          </w:p>
        </w:tc>
      </w:tr>
      <w:tr w:rsidR="00F24254" w:rsidRPr="00972655" w14:paraId="093674B6" w14:textId="77777777" w:rsidTr="00EE7A44">
        <w:trPr>
          <w:jc w:val="center"/>
        </w:trPr>
        <w:tc>
          <w:tcPr>
            <w:tcW w:w="562" w:type="dxa"/>
            <w:vAlign w:val="center"/>
          </w:tcPr>
          <w:p w14:paraId="67F3BE7F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0CDFF7CA" w14:textId="6E3877AA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Separátor kameňov</w:t>
            </w:r>
          </w:p>
        </w:tc>
        <w:tc>
          <w:tcPr>
            <w:tcW w:w="567" w:type="dxa"/>
            <w:vAlign w:val="center"/>
          </w:tcPr>
          <w:p w14:paraId="49FF7CA4" w14:textId="77777777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  <w:p w14:paraId="0731B835" w14:textId="522D9DE4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49D2CC0B" w14:textId="77777777" w:rsidR="00F24254" w:rsidRPr="006A4B56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6A4B56">
              <w:rPr>
                <w:rFonts w:ascii="Arial Narrow" w:hAnsi="Arial Narrow"/>
              </w:rPr>
              <w:t xml:space="preserve">Separátor kameňov pre vlašské orechy, </w:t>
            </w:r>
            <w:r>
              <w:rPr>
                <w:rFonts w:ascii="Arial Narrow" w:hAnsi="Arial Narrow"/>
              </w:rPr>
              <w:t>k</w:t>
            </w:r>
            <w:r w:rsidRPr="006A4B56">
              <w:rPr>
                <w:rFonts w:ascii="Arial Narrow" w:hAnsi="Arial Narrow"/>
              </w:rPr>
              <w:t>apacita:</w:t>
            </w:r>
            <w:r>
              <w:rPr>
                <w:rFonts w:ascii="Arial Narrow" w:hAnsi="Arial Narrow"/>
              </w:rPr>
              <w:t xml:space="preserve"> min.</w:t>
            </w:r>
            <w:r w:rsidRPr="006A4B56">
              <w:rPr>
                <w:rFonts w:ascii="Arial Narrow" w:hAnsi="Arial Narrow"/>
              </w:rPr>
              <w:t xml:space="preserve"> 3 t/h</w:t>
            </w:r>
          </w:p>
          <w:p w14:paraId="36EAA8B9" w14:textId="77777777" w:rsidR="00F24254" w:rsidRDefault="00F24254" w:rsidP="00F24254">
            <w:pPr>
              <w:pStyle w:val="Odsekzoznamu"/>
              <w:tabs>
                <w:tab w:val="left" w:pos="5029"/>
              </w:tabs>
              <w:ind w:right="215"/>
              <w:rPr>
                <w:rFonts w:ascii="Arial Narrow" w:hAnsi="Arial Narrow"/>
              </w:rPr>
            </w:pPr>
            <w:r w:rsidRPr="00A71C6E">
              <w:rPr>
                <w:rFonts w:ascii="Arial Narrow" w:hAnsi="Arial Narrow"/>
              </w:rPr>
              <w:lastRenderedPageBreak/>
              <w:t xml:space="preserve">šírka </w:t>
            </w:r>
            <w:r>
              <w:rPr>
                <w:rFonts w:ascii="Arial Narrow" w:hAnsi="Arial Narrow"/>
              </w:rPr>
              <w:t xml:space="preserve">min </w:t>
            </w:r>
            <w:r w:rsidRPr="00A71C6E">
              <w:rPr>
                <w:rFonts w:ascii="Arial Narrow" w:hAnsi="Arial Narrow"/>
              </w:rPr>
              <w:t>500 mm</w:t>
            </w:r>
            <w:r>
              <w:rPr>
                <w:rFonts w:ascii="Arial Narrow" w:hAnsi="Arial Narrow"/>
              </w:rPr>
              <w:t xml:space="preserve">, </w:t>
            </w:r>
            <w:r w:rsidRPr="00A71C6E">
              <w:rPr>
                <w:rFonts w:ascii="Arial Narrow" w:hAnsi="Arial Narrow"/>
              </w:rPr>
              <w:t>s bublinkovým systémom</w:t>
            </w:r>
          </w:p>
          <w:p w14:paraId="63579C2B" w14:textId="77777777" w:rsidR="00F24254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Predĺžené nohy min 250 mm</w:t>
            </w:r>
          </w:p>
          <w:p w14:paraId="1C47CAA9" w14:textId="330F0B18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rFonts w:ascii="Arial Narrow" w:hAnsi="Arial Narrow"/>
              </w:rPr>
              <w:t>Výstupný žľab na kamene</w:t>
            </w:r>
          </w:p>
        </w:tc>
      </w:tr>
      <w:tr w:rsidR="00F24254" w:rsidRPr="00972655" w14:paraId="081DBDD0" w14:textId="77777777" w:rsidTr="00E06948">
        <w:trPr>
          <w:jc w:val="center"/>
        </w:trPr>
        <w:tc>
          <w:tcPr>
            <w:tcW w:w="562" w:type="dxa"/>
            <w:vAlign w:val="center"/>
          </w:tcPr>
          <w:p w14:paraId="4E36BC70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4E80502" w14:textId="07539E30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 xml:space="preserve">Elevátor </w:t>
            </w:r>
          </w:p>
        </w:tc>
        <w:tc>
          <w:tcPr>
            <w:tcW w:w="567" w:type="dxa"/>
            <w:vAlign w:val="center"/>
          </w:tcPr>
          <w:p w14:paraId="7414DBEA" w14:textId="695D7239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2C59B288" w14:textId="77777777" w:rsidR="00F24254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Pásový e</w:t>
            </w:r>
            <w:r w:rsidRPr="0016100E">
              <w:rPr>
                <w:rFonts w:ascii="Arial Narrow" w:hAnsi="Arial Narrow"/>
              </w:rPr>
              <w:t>levátor 45/60°</w:t>
            </w:r>
            <w:r>
              <w:rPr>
                <w:rFonts w:ascii="Arial Narrow" w:hAnsi="Arial Narrow"/>
              </w:rPr>
              <w:t xml:space="preserve">, </w:t>
            </w:r>
            <w:r w:rsidRPr="0016100E">
              <w:rPr>
                <w:rFonts w:ascii="Arial Narrow" w:hAnsi="Arial Narrow"/>
              </w:rPr>
              <w:t xml:space="preserve">šírka </w:t>
            </w:r>
            <w:r>
              <w:rPr>
                <w:rFonts w:ascii="Arial Narrow" w:hAnsi="Arial Narrow"/>
              </w:rPr>
              <w:t>min.</w:t>
            </w:r>
            <w:r w:rsidRPr="0016100E">
              <w:rPr>
                <w:rFonts w:ascii="Arial Narrow" w:hAnsi="Arial Narrow"/>
              </w:rPr>
              <w:t>400 mm</w:t>
            </w:r>
            <w:r>
              <w:rPr>
                <w:rFonts w:ascii="Arial Narrow" w:hAnsi="Arial Narrow"/>
              </w:rPr>
              <w:t xml:space="preserve">, </w:t>
            </w:r>
            <w:r w:rsidRPr="0016100E">
              <w:rPr>
                <w:rFonts w:ascii="Arial Narrow" w:hAnsi="Arial Narrow"/>
              </w:rPr>
              <w:t xml:space="preserve">dĺžka </w:t>
            </w:r>
            <w:r>
              <w:rPr>
                <w:rFonts w:ascii="Arial Narrow" w:hAnsi="Arial Narrow"/>
              </w:rPr>
              <w:t>min.</w:t>
            </w:r>
            <w:r w:rsidRPr="0016100E">
              <w:rPr>
                <w:rFonts w:ascii="Arial Narrow" w:hAnsi="Arial Narrow"/>
              </w:rPr>
              <w:t>3,5 m</w:t>
            </w:r>
          </w:p>
          <w:p w14:paraId="0822D5D0" w14:textId="77777777" w:rsidR="00F24254" w:rsidRPr="00D64FF1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D64FF1">
              <w:rPr>
                <w:rFonts w:ascii="Arial Narrow" w:hAnsi="Arial Narrow"/>
              </w:rPr>
              <w:t xml:space="preserve">Štandardná násypka elevátora </w:t>
            </w:r>
            <w:r>
              <w:rPr>
                <w:rFonts w:ascii="Arial Narrow" w:hAnsi="Arial Narrow"/>
              </w:rPr>
              <w:t>min.</w:t>
            </w:r>
            <w:r w:rsidRPr="00D64FF1">
              <w:rPr>
                <w:rFonts w:ascii="Arial Narrow" w:hAnsi="Arial Narrow"/>
              </w:rPr>
              <w:t>400 mm</w:t>
            </w:r>
            <w:r>
              <w:rPr>
                <w:rFonts w:ascii="Arial Narrow" w:hAnsi="Arial Narrow"/>
              </w:rPr>
              <w:t xml:space="preserve">, </w:t>
            </w:r>
            <w:r w:rsidRPr="00D64FF1">
              <w:rPr>
                <w:rFonts w:ascii="Arial Narrow" w:hAnsi="Arial Narrow"/>
              </w:rPr>
              <w:t xml:space="preserve">šírka </w:t>
            </w:r>
            <w:r>
              <w:rPr>
                <w:rFonts w:ascii="Arial Narrow" w:hAnsi="Arial Narrow"/>
              </w:rPr>
              <w:t>min.1 m</w:t>
            </w:r>
          </w:p>
          <w:p w14:paraId="3B714E33" w14:textId="77777777" w:rsidR="00F24254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16100E">
              <w:rPr>
                <w:rFonts w:ascii="Arial Narrow" w:hAnsi="Arial Narrow"/>
              </w:rPr>
              <w:t xml:space="preserve">Spodný podstavec na zvýšenie </w:t>
            </w:r>
            <w:r>
              <w:rPr>
                <w:rFonts w:ascii="Arial Narrow" w:hAnsi="Arial Narrow"/>
              </w:rPr>
              <w:t xml:space="preserve">výšky </w:t>
            </w:r>
            <w:r w:rsidRPr="0016100E">
              <w:rPr>
                <w:rFonts w:ascii="Arial Narrow" w:hAnsi="Arial Narrow"/>
              </w:rPr>
              <w:t>násypky</w:t>
            </w:r>
          </w:p>
          <w:p w14:paraId="13859E7C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F24254" w:rsidRPr="00972655" w14:paraId="3D218E44" w14:textId="77777777" w:rsidTr="00144407">
        <w:trPr>
          <w:jc w:val="center"/>
        </w:trPr>
        <w:tc>
          <w:tcPr>
            <w:tcW w:w="562" w:type="dxa"/>
            <w:vAlign w:val="center"/>
          </w:tcPr>
          <w:p w14:paraId="3D597C3B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CFFB81B" w14:textId="2DE83A6E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B62030">
              <w:rPr>
                <w:rFonts w:ascii="Arial Narrow" w:hAnsi="Arial Narrow" w:cs="Calibri"/>
                <w:b/>
                <w:color w:val="000000" w:themeColor="text1"/>
              </w:rPr>
              <w:t>Umývačka a lúpačka vlašských orechov</w:t>
            </w:r>
          </w:p>
        </w:tc>
        <w:tc>
          <w:tcPr>
            <w:tcW w:w="567" w:type="dxa"/>
            <w:vAlign w:val="center"/>
          </w:tcPr>
          <w:p w14:paraId="6946A106" w14:textId="40F3DBF5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12EF7E87" w14:textId="77777777" w:rsidR="00F24254" w:rsidRPr="006A4B56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6A4B56">
              <w:rPr>
                <w:rFonts w:ascii="Arial Narrow" w:hAnsi="Arial Narrow"/>
              </w:rPr>
              <w:t xml:space="preserve">Umývačka a lúpačka vlašských orechov, dĺžka </w:t>
            </w:r>
            <w:r>
              <w:rPr>
                <w:rFonts w:ascii="Arial Narrow" w:hAnsi="Arial Narrow"/>
              </w:rPr>
              <w:t>min.</w:t>
            </w:r>
            <w:r w:rsidRPr="006A4B56">
              <w:rPr>
                <w:rFonts w:ascii="Arial Narrow" w:hAnsi="Arial Narrow"/>
              </w:rPr>
              <w:t>3 m, Ø</w:t>
            </w:r>
            <w:r>
              <w:rPr>
                <w:rFonts w:ascii="Arial Narrow" w:hAnsi="Arial Narrow"/>
              </w:rPr>
              <w:t xml:space="preserve"> min.</w:t>
            </w:r>
            <w:r w:rsidRPr="006A4B56">
              <w:rPr>
                <w:rFonts w:ascii="Arial Narrow" w:hAnsi="Arial Narrow"/>
              </w:rPr>
              <w:t xml:space="preserve"> 800 mm, s elektronickým </w:t>
            </w:r>
            <w:proofErr w:type="spellStart"/>
            <w:r w:rsidRPr="006A4B56">
              <w:rPr>
                <w:rFonts w:ascii="Arial Narrow" w:hAnsi="Arial Narrow"/>
              </w:rPr>
              <w:t>variátorom</w:t>
            </w:r>
            <w:proofErr w:type="spellEnd"/>
          </w:p>
          <w:p w14:paraId="08D5B592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B62030">
              <w:rPr>
                <w:rFonts w:ascii="Arial Narrow" w:hAnsi="Arial Narrow"/>
              </w:rPr>
              <w:t xml:space="preserve">Predĺžené nohy </w:t>
            </w:r>
            <w:r>
              <w:rPr>
                <w:rFonts w:ascii="Arial Narrow" w:hAnsi="Arial Narrow"/>
              </w:rPr>
              <w:t>min.</w:t>
            </w:r>
            <w:r w:rsidRPr="00B62030">
              <w:rPr>
                <w:rFonts w:ascii="Arial Narrow" w:hAnsi="Arial Narrow"/>
              </w:rPr>
              <w:t>1000 mm</w:t>
            </w:r>
          </w:p>
          <w:p w14:paraId="54AAF262" w14:textId="09A3622E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B62030">
              <w:rPr>
                <w:rFonts w:ascii="Arial Narrow" w:hAnsi="Arial Narrow"/>
              </w:rPr>
              <w:t>Odhadzovač</w:t>
            </w:r>
            <w:proofErr w:type="spellEnd"/>
            <w:r w:rsidRPr="00B62030">
              <w:rPr>
                <w:rFonts w:ascii="Arial Narrow" w:hAnsi="Arial Narrow"/>
              </w:rPr>
              <w:t xml:space="preserve"> odpadu pod umývačkou s bočným vedením pre Ø </w:t>
            </w:r>
            <w:r>
              <w:rPr>
                <w:rFonts w:ascii="Arial Narrow" w:hAnsi="Arial Narrow"/>
              </w:rPr>
              <w:t>min.</w:t>
            </w:r>
            <w:r w:rsidRPr="00B62030">
              <w:rPr>
                <w:rFonts w:ascii="Arial Narrow" w:hAnsi="Arial Narrow"/>
              </w:rPr>
              <w:t>800 mm, dĺžka</w:t>
            </w:r>
            <w:r>
              <w:rPr>
                <w:rFonts w:ascii="Arial Narrow" w:hAnsi="Arial Narrow"/>
              </w:rPr>
              <w:t xml:space="preserve"> min.</w:t>
            </w:r>
            <w:r w:rsidRPr="00B62030">
              <w:rPr>
                <w:rFonts w:ascii="Arial Narrow" w:hAnsi="Arial Narrow"/>
              </w:rPr>
              <w:t xml:space="preserve"> 3 m</w:t>
            </w:r>
          </w:p>
        </w:tc>
      </w:tr>
      <w:tr w:rsidR="00F24254" w:rsidRPr="00972655" w14:paraId="3444DA07" w14:textId="77777777" w:rsidTr="006A5E12">
        <w:trPr>
          <w:jc w:val="center"/>
        </w:trPr>
        <w:tc>
          <w:tcPr>
            <w:tcW w:w="562" w:type="dxa"/>
            <w:vAlign w:val="center"/>
          </w:tcPr>
          <w:p w14:paraId="79BA62C2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E6B9E24" w14:textId="41166122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B62030">
              <w:rPr>
                <w:rFonts w:ascii="Arial Narrow" w:hAnsi="Arial Narrow" w:cs="Calibri"/>
                <w:b/>
                <w:color w:val="000000" w:themeColor="text1"/>
              </w:rPr>
              <w:t>Dopravník odpadu</w:t>
            </w:r>
          </w:p>
        </w:tc>
        <w:tc>
          <w:tcPr>
            <w:tcW w:w="567" w:type="dxa"/>
            <w:vAlign w:val="center"/>
          </w:tcPr>
          <w:p w14:paraId="019EBA0D" w14:textId="664A2B61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2A23AA0C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B62030">
              <w:rPr>
                <w:rFonts w:ascii="Arial Narrow" w:hAnsi="Arial Narrow"/>
              </w:rPr>
              <w:t xml:space="preserve">Plochý dopravník odpadu, šírka </w:t>
            </w:r>
            <w:r>
              <w:rPr>
                <w:rFonts w:ascii="Arial Narrow" w:hAnsi="Arial Narrow"/>
              </w:rPr>
              <w:t>min.</w:t>
            </w:r>
            <w:r w:rsidRPr="00B62030">
              <w:rPr>
                <w:rFonts w:ascii="Arial Narrow" w:hAnsi="Arial Narrow"/>
              </w:rPr>
              <w:t>300 mm, dĺžka</w:t>
            </w:r>
            <w:r>
              <w:rPr>
                <w:rFonts w:ascii="Arial Narrow" w:hAnsi="Arial Narrow"/>
              </w:rPr>
              <w:t xml:space="preserve"> min.</w:t>
            </w:r>
            <w:r w:rsidRPr="00B62030">
              <w:rPr>
                <w:rFonts w:ascii="Arial Narrow" w:hAnsi="Arial Narrow"/>
              </w:rPr>
              <w:t xml:space="preserve"> 12,5 m</w:t>
            </w:r>
          </w:p>
          <w:p w14:paraId="353F6AF9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B62030">
              <w:rPr>
                <w:rFonts w:ascii="Arial Narrow" w:hAnsi="Arial Narrow"/>
              </w:rPr>
              <w:t>Podpera plochého dopravníka odpadu – 5 ks</w:t>
            </w:r>
          </w:p>
          <w:p w14:paraId="5125DAB9" w14:textId="5CF7996A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B62030">
              <w:rPr>
                <w:rFonts w:ascii="Arial Narrow" w:hAnsi="Arial Narrow"/>
              </w:rPr>
              <w:t>Hermetický pás pre dopravník odpadu</w:t>
            </w:r>
            <w:r>
              <w:rPr>
                <w:rFonts w:ascii="Arial Narrow" w:hAnsi="Arial Narrow"/>
              </w:rPr>
              <w:t>, min</w:t>
            </w:r>
            <w:r w:rsidRPr="00B62030">
              <w:rPr>
                <w:rFonts w:ascii="Arial Narrow" w:hAnsi="Arial Narrow"/>
              </w:rPr>
              <w:t>12,5 m</w:t>
            </w:r>
          </w:p>
        </w:tc>
      </w:tr>
      <w:tr w:rsidR="00F24254" w:rsidRPr="00972655" w14:paraId="54FC6389" w14:textId="77777777" w:rsidTr="007473AB">
        <w:trPr>
          <w:jc w:val="center"/>
        </w:trPr>
        <w:tc>
          <w:tcPr>
            <w:tcW w:w="562" w:type="dxa"/>
            <w:vAlign w:val="center"/>
          </w:tcPr>
          <w:p w14:paraId="25FC0A3E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21A060" w14:textId="129920A8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B62030">
              <w:rPr>
                <w:rFonts w:ascii="Arial Narrow" w:hAnsi="Arial Narrow" w:cs="Calibri"/>
                <w:b/>
                <w:color w:val="000000" w:themeColor="text1"/>
              </w:rPr>
              <w:t>Výťah odpadu</w:t>
            </w:r>
          </w:p>
        </w:tc>
        <w:tc>
          <w:tcPr>
            <w:tcW w:w="567" w:type="dxa"/>
            <w:vAlign w:val="center"/>
          </w:tcPr>
          <w:p w14:paraId="12125107" w14:textId="466F1F39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4B274CAF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B62030">
              <w:rPr>
                <w:rFonts w:ascii="Arial Narrow" w:hAnsi="Arial Narrow"/>
              </w:rPr>
              <w:t xml:space="preserve">Výťah odpadu 45/60°, dĺžka </w:t>
            </w:r>
            <w:r>
              <w:rPr>
                <w:rFonts w:ascii="Arial Narrow" w:hAnsi="Arial Narrow"/>
              </w:rPr>
              <w:t>min.</w:t>
            </w:r>
            <w:r w:rsidRPr="00B62030">
              <w:rPr>
                <w:rFonts w:ascii="Arial Narrow" w:hAnsi="Arial Narrow"/>
              </w:rPr>
              <w:t>5 m, šírka</w:t>
            </w:r>
            <w:r>
              <w:rPr>
                <w:rFonts w:ascii="Arial Narrow" w:hAnsi="Arial Narrow"/>
              </w:rPr>
              <w:t xml:space="preserve"> min</w:t>
            </w:r>
            <w:r w:rsidRPr="00B62030">
              <w:rPr>
                <w:rFonts w:ascii="Arial Narrow" w:hAnsi="Arial Narrow"/>
              </w:rPr>
              <w:t xml:space="preserve"> 300 mm</w:t>
            </w:r>
          </w:p>
          <w:p w14:paraId="3DB5B34F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B62030">
              <w:rPr>
                <w:rFonts w:ascii="Arial Narrow" w:hAnsi="Arial Narrow"/>
              </w:rPr>
              <w:t xml:space="preserve">Rovný zásobník pre výťah šírky </w:t>
            </w:r>
            <w:r>
              <w:rPr>
                <w:rFonts w:ascii="Arial Narrow" w:hAnsi="Arial Narrow"/>
              </w:rPr>
              <w:t>min.</w:t>
            </w:r>
            <w:r w:rsidRPr="00B62030">
              <w:rPr>
                <w:rFonts w:ascii="Arial Narrow" w:hAnsi="Arial Narrow"/>
              </w:rPr>
              <w:t xml:space="preserve">300 mm, šírka </w:t>
            </w:r>
            <w:r>
              <w:rPr>
                <w:rFonts w:ascii="Arial Narrow" w:hAnsi="Arial Narrow"/>
              </w:rPr>
              <w:t>min.</w:t>
            </w:r>
            <w:r w:rsidRPr="00B62030">
              <w:rPr>
                <w:rFonts w:ascii="Arial Narrow" w:hAnsi="Arial Narrow"/>
              </w:rPr>
              <w:t>400 mm</w:t>
            </w:r>
          </w:p>
          <w:p w14:paraId="7EACC074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B62030">
              <w:rPr>
                <w:rFonts w:ascii="Arial Narrow" w:hAnsi="Arial Narrow"/>
              </w:rPr>
              <w:t>Pevná podpera pre výťah odpadu 45/60°</w:t>
            </w:r>
          </w:p>
          <w:p w14:paraId="054C238C" w14:textId="44600B6A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B62030">
              <w:rPr>
                <w:rFonts w:ascii="Arial Narrow" w:hAnsi="Arial Narrow"/>
              </w:rPr>
              <w:t>Škrabací</w:t>
            </w:r>
            <w:proofErr w:type="spellEnd"/>
            <w:r w:rsidRPr="00B62030">
              <w:rPr>
                <w:rFonts w:ascii="Arial Narrow" w:hAnsi="Arial Narrow"/>
              </w:rPr>
              <w:t xml:space="preserve"> systém na čistenie pásu výťahu odpadu</w:t>
            </w:r>
          </w:p>
        </w:tc>
      </w:tr>
      <w:tr w:rsidR="00F24254" w:rsidRPr="00972655" w14:paraId="2FDDFE69" w14:textId="77777777" w:rsidTr="00704752">
        <w:trPr>
          <w:jc w:val="center"/>
        </w:trPr>
        <w:tc>
          <w:tcPr>
            <w:tcW w:w="562" w:type="dxa"/>
            <w:vAlign w:val="center"/>
          </w:tcPr>
          <w:p w14:paraId="2412A8AD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ADDC744" w14:textId="17869591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B62030">
              <w:rPr>
                <w:rFonts w:ascii="Arial Narrow" w:hAnsi="Arial Narrow" w:cs="Calibri"/>
                <w:b/>
                <w:color w:val="000000" w:themeColor="text1"/>
              </w:rPr>
              <w:t xml:space="preserve">Elevátor </w:t>
            </w:r>
          </w:p>
        </w:tc>
        <w:tc>
          <w:tcPr>
            <w:tcW w:w="567" w:type="dxa"/>
            <w:vAlign w:val="center"/>
          </w:tcPr>
          <w:p w14:paraId="2932746A" w14:textId="09B24F92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68599244" w14:textId="77777777" w:rsidR="00F24254" w:rsidRPr="0051608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516082">
              <w:rPr>
                <w:rFonts w:ascii="Arial Narrow" w:hAnsi="Arial Narrow"/>
              </w:rPr>
              <w:t xml:space="preserve">Pásový elevátor 45/60°, dĺžka </w:t>
            </w:r>
            <w:r>
              <w:rPr>
                <w:rFonts w:ascii="Arial Narrow" w:hAnsi="Arial Narrow"/>
              </w:rPr>
              <w:t xml:space="preserve">min. </w:t>
            </w:r>
            <w:r w:rsidRPr="00516082">
              <w:rPr>
                <w:rFonts w:ascii="Arial Narrow" w:hAnsi="Arial Narrow"/>
              </w:rPr>
              <w:t xml:space="preserve">3,5 m, šírka </w:t>
            </w:r>
            <w:r>
              <w:rPr>
                <w:rFonts w:ascii="Arial Narrow" w:hAnsi="Arial Narrow"/>
              </w:rPr>
              <w:t>min.</w:t>
            </w:r>
            <w:r w:rsidRPr="00516082">
              <w:rPr>
                <w:rFonts w:ascii="Arial Narrow" w:hAnsi="Arial Narrow"/>
              </w:rPr>
              <w:t>300 mm</w:t>
            </w:r>
          </w:p>
          <w:p w14:paraId="4F4D20E8" w14:textId="77777777" w:rsidR="00F24254" w:rsidRPr="0051608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proofErr w:type="spellStart"/>
            <w:r w:rsidRPr="00516082">
              <w:rPr>
                <w:rFonts w:ascii="Arial Narrow" w:hAnsi="Arial Narrow"/>
              </w:rPr>
              <w:t>Mikro</w:t>
            </w:r>
            <w:proofErr w:type="spellEnd"/>
            <w:r w:rsidRPr="00516082">
              <w:rPr>
                <w:rFonts w:ascii="Arial Narrow" w:hAnsi="Arial Narrow"/>
              </w:rPr>
              <w:t xml:space="preserve"> zásobník pre elevátor </w:t>
            </w:r>
            <w:r>
              <w:rPr>
                <w:rFonts w:ascii="Arial Narrow" w:hAnsi="Arial Narrow"/>
              </w:rPr>
              <w:t>min.</w:t>
            </w:r>
            <w:r w:rsidRPr="00516082">
              <w:rPr>
                <w:rFonts w:ascii="Arial Narrow" w:hAnsi="Arial Narrow"/>
              </w:rPr>
              <w:t xml:space="preserve">300 mm, šírka </w:t>
            </w:r>
            <w:r>
              <w:rPr>
                <w:rFonts w:ascii="Arial Narrow" w:hAnsi="Arial Narrow"/>
              </w:rPr>
              <w:t>min.</w:t>
            </w:r>
            <w:r w:rsidRPr="00516082">
              <w:rPr>
                <w:rFonts w:ascii="Arial Narrow" w:hAnsi="Arial Narrow"/>
              </w:rPr>
              <w:t>400 mm</w:t>
            </w:r>
          </w:p>
          <w:p w14:paraId="5CF434D4" w14:textId="77777777" w:rsidR="00F24254" w:rsidRPr="0051608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516082">
              <w:rPr>
                <w:rFonts w:ascii="Arial Narrow" w:hAnsi="Arial Narrow"/>
              </w:rPr>
              <w:t>Spodný podstavec na zvýšenie výšky zásobníka</w:t>
            </w:r>
          </w:p>
          <w:p w14:paraId="1F9B8CF9" w14:textId="77777777" w:rsidR="00F24254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516082">
              <w:rPr>
                <w:rFonts w:ascii="Arial Narrow" w:hAnsi="Arial Narrow"/>
              </w:rPr>
              <w:t xml:space="preserve">Súprava na upevnenie elevátora na ventilátor </w:t>
            </w:r>
          </w:p>
          <w:p w14:paraId="39A5FCBF" w14:textId="2D7BEBC6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516082">
              <w:rPr>
                <w:rFonts w:ascii="Arial Narrow" w:hAnsi="Arial Narrow"/>
              </w:rPr>
              <w:t>Úzky výstup elevátora</w:t>
            </w:r>
          </w:p>
        </w:tc>
      </w:tr>
      <w:tr w:rsidR="00F24254" w:rsidRPr="00972655" w14:paraId="0C0588DB" w14:textId="77777777" w:rsidTr="00BD1A9A">
        <w:trPr>
          <w:jc w:val="center"/>
        </w:trPr>
        <w:tc>
          <w:tcPr>
            <w:tcW w:w="562" w:type="dxa"/>
            <w:vAlign w:val="center"/>
          </w:tcPr>
          <w:p w14:paraId="1072B7E7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C05D430" w14:textId="2124888F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516082">
              <w:rPr>
                <w:rFonts w:ascii="Arial Narrow" w:hAnsi="Arial Narrow" w:cs="Calibri"/>
                <w:b/>
                <w:color w:val="000000" w:themeColor="text1"/>
              </w:rPr>
              <w:t>Ventilátor na oddeľovanie prázdnych škrupín</w:t>
            </w:r>
          </w:p>
        </w:tc>
        <w:tc>
          <w:tcPr>
            <w:tcW w:w="567" w:type="dxa"/>
            <w:vAlign w:val="center"/>
          </w:tcPr>
          <w:p w14:paraId="26AA02EA" w14:textId="18A33C21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44EFAE06" w14:textId="77777777" w:rsidR="00F24254" w:rsidRPr="0051608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516082">
              <w:rPr>
                <w:rFonts w:ascii="Arial Narrow" w:hAnsi="Arial Narrow"/>
              </w:rPr>
              <w:t xml:space="preserve">Ventilátor na oddeľovanie prázdnych škrupín s elektronickým </w:t>
            </w:r>
            <w:proofErr w:type="spellStart"/>
            <w:r w:rsidRPr="00516082">
              <w:rPr>
                <w:rFonts w:ascii="Arial Narrow" w:hAnsi="Arial Narrow"/>
              </w:rPr>
              <w:t>variátorom</w:t>
            </w:r>
            <w:proofErr w:type="spellEnd"/>
          </w:p>
          <w:p w14:paraId="39F3E862" w14:textId="77777777" w:rsidR="00F24254" w:rsidRPr="0051608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516082">
              <w:rPr>
                <w:rFonts w:ascii="Arial Narrow" w:hAnsi="Arial Narrow"/>
              </w:rPr>
              <w:t>Motorický systém podávania ventilátora s kefami</w:t>
            </w:r>
          </w:p>
          <w:p w14:paraId="3EC44E88" w14:textId="5D26C706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516082">
              <w:rPr>
                <w:rFonts w:ascii="Arial Narrow" w:hAnsi="Arial Narrow"/>
              </w:rPr>
              <w:t>Výstupný žľab ventilátora na vedenie orechov na triediaci stôl</w:t>
            </w:r>
          </w:p>
        </w:tc>
      </w:tr>
      <w:tr w:rsidR="00F24254" w:rsidRPr="00972655" w14:paraId="3861CBAB" w14:textId="77777777" w:rsidTr="00AF4393">
        <w:trPr>
          <w:jc w:val="center"/>
        </w:trPr>
        <w:tc>
          <w:tcPr>
            <w:tcW w:w="562" w:type="dxa"/>
            <w:vAlign w:val="center"/>
          </w:tcPr>
          <w:p w14:paraId="6DE1A0ED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03E78F79" w14:textId="1197A839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Dopravník k sušičkám</w:t>
            </w:r>
          </w:p>
        </w:tc>
        <w:tc>
          <w:tcPr>
            <w:tcW w:w="567" w:type="dxa"/>
            <w:vAlign w:val="center"/>
          </w:tcPr>
          <w:p w14:paraId="6577D3AC" w14:textId="49467848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24CF84BC" w14:textId="77777777" w:rsidR="00F24254" w:rsidRPr="0051608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516082">
              <w:rPr>
                <w:rFonts w:ascii="Arial Narrow" w:hAnsi="Arial Narrow"/>
              </w:rPr>
              <w:t>Plochý dopravník pre podávanie do sušičiek, dĺžka</w:t>
            </w:r>
            <w:r>
              <w:rPr>
                <w:rFonts w:ascii="Arial Narrow" w:hAnsi="Arial Narrow"/>
              </w:rPr>
              <w:t xml:space="preserve"> min.</w:t>
            </w:r>
            <w:r w:rsidRPr="00516082">
              <w:rPr>
                <w:rFonts w:ascii="Arial Narrow" w:hAnsi="Arial Narrow"/>
              </w:rPr>
              <w:t xml:space="preserve"> 4 m, šírka</w:t>
            </w:r>
            <w:r>
              <w:rPr>
                <w:rFonts w:ascii="Arial Narrow" w:hAnsi="Arial Narrow"/>
              </w:rPr>
              <w:t xml:space="preserve"> min.</w:t>
            </w:r>
            <w:r w:rsidRPr="00516082">
              <w:rPr>
                <w:rFonts w:ascii="Arial Narrow" w:hAnsi="Arial Narrow"/>
              </w:rPr>
              <w:t xml:space="preserve"> 300 mm</w:t>
            </w:r>
          </w:p>
          <w:p w14:paraId="3C4EDC2F" w14:textId="4823E561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516082">
              <w:rPr>
                <w:rFonts w:ascii="Arial Narrow" w:hAnsi="Arial Narrow"/>
              </w:rPr>
              <w:t>Výsypná k</w:t>
            </w:r>
            <w:r>
              <w:rPr>
                <w:rFonts w:ascii="Arial Narrow" w:hAnsi="Arial Narrow"/>
              </w:rPr>
              <w:t xml:space="preserve">lapka pre podávanie do sušičky </w:t>
            </w:r>
            <w:r w:rsidRPr="00516082">
              <w:rPr>
                <w:rFonts w:ascii="Arial Narrow" w:hAnsi="Arial Narrow"/>
              </w:rPr>
              <w:t xml:space="preserve">pre dopravník šírky </w:t>
            </w:r>
            <w:r>
              <w:rPr>
                <w:rFonts w:ascii="Arial Narrow" w:hAnsi="Arial Narrow"/>
              </w:rPr>
              <w:t>min.</w:t>
            </w:r>
            <w:r w:rsidRPr="00516082">
              <w:rPr>
                <w:rFonts w:ascii="Arial Narrow" w:hAnsi="Arial Narrow"/>
              </w:rPr>
              <w:t>300 mm</w:t>
            </w:r>
          </w:p>
        </w:tc>
      </w:tr>
      <w:tr w:rsidR="00F24254" w:rsidRPr="00972655" w14:paraId="586CF4EC" w14:textId="77777777" w:rsidTr="006D3FAD">
        <w:trPr>
          <w:jc w:val="center"/>
        </w:trPr>
        <w:tc>
          <w:tcPr>
            <w:tcW w:w="562" w:type="dxa"/>
            <w:vAlign w:val="center"/>
          </w:tcPr>
          <w:p w14:paraId="12253DFD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9C7D8BD" w14:textId="021D571F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Sušička orechov</w:t>
            </w:r>
          </w:p>
        </w:tc>
        <w:tc>
          <w:tcPr>
            <w:tcW w:w="567" w:type="dxa"/>
            <w:vAlign w:val="center"/>
          </w:tcPr>
          <w:p w14:paraId="42D29C77" w14:textId="2F814823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2</w:t>
            </w:r>
          </w:p>
        </w:tc>
        <w:tc>
          <w:tcPr>
            <w:tcW w:w="6095" w:type="dxa"/>
            <w:gridSpan w:val="3"/>
            <w:vAlign w:val="center"/>
          </w:tcPr>
          <w:p w14:paraId="03A0292E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 w:cs="Arial"/>
              </w:rPr>
            </w:pPr>
            <w:r w:rsidRPr="00B62030">
              <w:rPr>
                <w:rFonts w:ascii="Arial Narrow" w:hAnsi="Arial Narrow" w:cs="Arial"/>
              </w:rPr>
              <w:t xml:space="preserve">Sušička </w:t>
            </w:r>
            <w:r>
              <w:rPr>
                <w:rFonts w:ascii="Arial Narrow" w:hAnsi="Arial Narrow" w:cs="Arial"/>
              </w:rPr>
              <w:t xml:space="preserve">min. </w:t>
            </w:r>
            <w:r w:rsidRPr="00B62030">
              <w:rPr>
                <w:rFonts w:ascii="Arial Narrow" w:hAnsi="Arial Narrow" w:cs="Arial"/>
              </w:rPr>
              <w:t>2,5 × 2,5 m</w:t>
            </w:r>
            <w:r>
              <w:rPr>
                <w:rFonts w:ascii="Arial Narrow" w:hAnsi="Arial Narrow" w:cs="Arial"/>
              </w:rPr>
              <w:t xml:space="preserve">, </w:t>
            </w:r>
            <w:proofErr w:type="spellStart"/>
            <w:r w:rsidRPr="00B62030">
              <w:rPr>
                <w:rFonts w:ascii="Arial Narrow" w:hAnsi="Arial Narrow" w:cs="Arial"/>
              </w:rPr>
              <w:t>vibračn</w:t>
            </w:r>
            <w:r>
              <w:rPr>
                <w:rFonts w:ascii="Arial Narrow" w:hAnsi="Arial Narrow" w:cs="Arial"/>
              </w:rPr>
              <w:t>édno</w:t>
            </w:r>
            <w:proofErr w:type="spellEnd"/>
            <w:r w:rsidRPr="00B62030">
              <w:rPr>
                <w:rFonts w:ascii="Arial Narrow" w:hAnsi="Arial Narrow" w:cs="Arial"/>
              </w:rPr>
              <w:t xml:space="preserve"> + 1 </w:t>
            </w:r>
            <w:r>
              <w:rPr>
                <w:rFonts w:ascii="Arial Narrow" w:hAnsi="Arial Narrow" w:cs="Arial"/>
              </w:rPr>
              <w:t>sušiaca úroveň</w:t>
            </w:r>
          </w:p>
          <w:p w14:paraId="325868F5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Dodatočná sušiaca úroveň</w:t>
            </w:r>
            <w:r w:rsidRPr="00B62030">
              <w:rPr>
                <w:rFonts w:ascii="Arial Narrow" w:hAnsi="Arial Narrow" w:cs="Arial"/>
              </w:rPr>
              <w:t xml:space="preserve"> pre sušičku </w:t>
            </w:r>
            <w:r>
              <w:rPr>
                <w:rFonts w:ascii="Arial Narrow" w:hAnsi="Arial Narrow" w:cs="Arial"/>
              </w:rPr>
              <w:t xml:space="preserve">min </w:t>
            </w:r>
            <w:r w:rsidRPr="00B62030">
              <w:rPr>
                <w:rFonts w:ascii="Arial Narrow" w:hAnsi="Arial Narrow" w:cs="Arial"/>
              </w:rPr>
              <w:t>2,5 × 2,5 m</w:t>
            </w:r>
          </w:p>
          <w:p w14:paraId="04BF4F08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 w:cs="Arial"/>
              </w:rPr>
            </w:pPr>
            <w:r w:rsidRPr="00B62030">
              <w:rPr>
                <w:rFonts w:ascii="Arial Narrow" w:hAnsi="Arial Narrow" w:cs="Arial"/>
              </w:rPr>
              <w:t xml:space="preserve">Vyrovnávač </w:t>
            </w:r>
            <w:r>
              <w:rPr>
                <w:rFonts w:ascii="Arial Narrow" w:hAnsi="Arial Narrow" w:cs="Arial"/>
              </w:rPr>
              <w:t xml:space="preserve">prúdenia vzduchu </w:t>
            </w:r>
            <w:r w:rsidRPr="00B62030">
              <w:rPr>
                <w:rFonts w:ascii="Arial Narrow" w:hAnsi="Arial Narrow" w:cs="Arial"/>
              </w:rPr>
              <w:t xml:space="preserve">na vrch sušičky </w:t>
            </w:r>
          </w:p>
          <w:p w14:paraId="3A479915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 w:cs="Arial"/>
              </w:rPr>
            </w:pPr>
            <w:r w:rsidRPr="00B62030">
              <w:rPr>
                <w:rFonts w:ascii="Arial Narrow" w:hAnsi="Arial Narrow" w:cs="Arial"/>
              </w:rPr>
              <w:t xml:space="preserve">Odstredivý generátor tepla </w:t>
            </w:r>
            <w:r>
              <w:rPr>
                <w:rFonts w:ascii="Arial Narrow" w:hAnsi="Arial Narrow" w:cs="Arial"/>
              </w:rPr>
              <w:t>min 5,0 kW / 7,0</w:t>
            </w:r>
            <w:r w:rsidRPr="00B62030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HP, tepelný výkon min 12</w:t>
            </w:r>
            <w:r w:rsidRPr="00B62030">
              <w:rPr>
                <w:rFonts w:ascii="Arial Narrow" w:hAnsi="Arial Narrow" w:cs="Arial"/>
              </w:rPr>
              <w:t xml:space="preserve">0 kW </w:t>
            </w:r>
          </w:p>
          <w:p w14:paraId="642772D3" w14:textId="67C896CA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B62030">
              <w:rPr>
                <w:rFonts w:ascii="Arial Narrow" w:hAnsi="Arial Narrow" w:cs="Arial"/>
              </w:rPr>
              <w:t>Elektronická regulácia teplot</w:t>
            </w:r>
            <w:r>
              <w:rPr>
                <w:rFonts w:ascii="Arial Narrow" w:hAnsi="Arial Narrow" w:cs="Arial"/>
              </w:rPr>
              <w:t>y a </w:t>
            </w:r>
            <w:r w:rsidRPr="00B62030">
              <w:rPr>
                <w:rFonts w:ascii="Arial Narrow" w:hAnsi="Arial Narrow" w:cs="Arial"/>
              </w:rPr>
              <w:t>vlhkos</w:t>
            </w:r>
            <w:r>
              <w:rPr>
                <w:rFonts w:ascii="Arial Narrow" w:hAnsi="Arial Narrow" w:cs="Arial"/>
              </w:rPr>
              <w:t>ti s</w:t>
            </w:r>
            <w:r w:rsidRPr="00B62030">
              <w:rPr>
                <w:rFonts w:ascii="Arial Narrow" w:hAnsi="Arial Narrow" w:cs="Arial"/>
              </w:rPr>
              <w:t xml:space="preserve"> dvojitý</w:t>
            </w:r>
            <w:r>
              <w:rPr>
                <w:rFonts w:ascii="Arial Narrow" w:hAnsi="Arial Narrow" w:cs="Arial"/>
              </w:rPr>
              <w:t>m</w:t>
            </w:r>
            <w:r w:rsidRPr="00B62030">
              <w:rPr>
                <w:rFonts w:ascii="Arial Narrow" w:hAnsi="Arial Narrow" w:cs="Arial"/>
              </w:rPr>
              <w:t xml:space="preserve"> displej</w:t>
            </w:r>
            <w:r>
              <w:rPr>
                <w:rFonts w:ascii="Arial Narrow" w:hAnsi="Arial Narrow" w:cs="Arial"/>
              </w:rPr>
              <w:t>om</w:t>
            </w:r>
          </w:p>
        </w:tc>
      </w:tr>
      <w:tr w:rsidR="00F24254" w:rsidRPr="00972655" w14:paraId="580C15F0" w14:textId="77777777" w:rsidTr="003F0060">
        <w:trPr>
          <w:jc w:val="center"/>
        </w:trPr>
        <w:tc>
          <w:tcPr>
            <w:tcW w:w="562" w:type="dxa"/>
            <w:vAlign w:val="center"/>
          </w:tcPr>
          <w:p w14:paraId="42D3CED3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2B257EE" w14:textId="3AA3ED85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V</w:t>
            </w:r>
            <w:r w:rsidRPr="00B62030">
              <w:rPr>
                <w:rFonts w:ascii="Arial Narrow" w:hAnsi="Arial Narrow" w:cs="Calibri"/>
                <w:b/>
                <w:color w:val="000000" w:themeColor="text1"/>
              </w:rPr>
              <w:t>ýstupný dopravník</w:t>
            </w:r>
            <w:r>
              <w:rPr>
                <w:rFonts w:ascii="Arial Narrow" w:hAnsi="Arial Narrow" w:cs="Calibri"/>
                <w:b/>
                <w:color w:val="000000" w:themeColor="text1"/>
              </w:rPr>
              <w:t xml:space="preserve"> zo sušičiek</w:t>
            </w:r>
          </w:p>
        </w:tc>
        <w:tc>
          <w:tcPr>
            <w:tcW w:w="567" w:type="dxa"/>
            <w:vAlign w:val="center"/>
          </w:tcPr>
          <w:p w14:paraId="1EE43927" w14:textId="0DB9225C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1CF01A0B" w14:textId="77777777" w:rsidR="00F24254" w:rsidRDefault="00F24254" w:rsidP="00F24254">
            <w:pPr>
              <w:pStyle w:val="Odsekzoznamu"/>
              <w:tabs>
                <w:tab w:val="left" w:pos="5029"/>
              </w:tabs>
              <w:ind w:right="215"/>
              <w:rPr>
                <w:rFonts w:ascii="Arial Narrow" w:hAnsi="Arial Narrow" w:cs="Arial"/>
              </w:rPr>
            </w:pPr>
          </w:p>
          <w:p w14:paraId="4223E2B4" w14:textId="77777777" w:rsidR="00F24254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 w:cs="Arial"/>
              </w:rPr>
            </w:pPr>
            <w:r w:rsidRPr="00B62030">
              <w:rPr>
                <w:rFonts w:ascii="Arial Narrow" w:hAnsi="Arial Narrow" w:cs="Arial"/>
              </w:rPr>
              <w:t xml:space="preserve">Plochý výstupný dopravník zo sušičiek, </w:t>
            </w:r>
            <w:r>
              <w:rPr>
                <w:rFonts w:ascii="Arial Narrow" w:hAnsi="Arial Narrow" w:cs="Arial"/>
              </w:rPr>
              <w:t xml:space="preserve">dĺžka min.6,5 m, </w:t>
            </w:r>
            <w:r w:rsidRPr="00B62030">
              <w:rPr>
                <w:rFonts w:ascii="Arial Narrow" w:hAnsi="Arial Narrow" w:cs="Arial"/>
              </w:rPr>
              <w:t xml:space="preserve">šírka </w:t>
            </w:r>
            <w:r>
              <w:rPr>
                <w:rFonts w:ascii="Arial Narrow" w:hAnsi="Arial Narrow" w:cs="Arial"/>
              </w:rPr>
              <w:t>min.</w:t>
            </w:r>
            <w:r w:rsidRPr="00B62030">
              <w:rPr>
                <w:rFonts w:ascii="Arial Narrow" w:hAnsi="Arial Narrow" w:cs="Arial"/>
              </w:rPr>
              <w:t>300 mm</w:t>
            </w:r>
          </w:p>
          <w:p w14:paraId="03651610" w14:textId="75BCD8EC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B62030">
              <w:rPr>
                <w:rFonts w:ascii="Arial Narrow" w:hAnsi="Arial Narrow" w:cs="Arial"/>
              </w:rPr>
              <w:t xml:space="preserve">Nastaviteľné nohy </w:t>
            </w:r>
            <w:r>
              <w:rPr>
                <w:rFonts w:ascii="Arial Narrow" w:hAnsi="Arial Narrow" w:cs="Arial"/>
              </w:rPr>
              <w:t>dopravníka – 2 ks</w:t>
            </w:r>
          </w:p>
        </w:tc>
      </w:tr>
      <w:tr w:rsidR="00F24254" w:rsidRPr="00972655" w14:paraId="7561BB3D" w14:textId="77777777" w:rsidTr="00631D59">
        <w:trPr>
          <w:jc w:val="center"/>
        </w:trPr>
        <w:tc>
          <w:tcPr>
            <w:tcW w:w="562" w:type="dxa"/>
            <w:vAlign w:val="center"/>
          </w:tcPr>
          <w:p w14:paraId="7AE2CE27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A0BB08A" w14:textId="3DDBD612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B62030">
              <w:rPr>
                <w:rFonts w:ascii="Arial Narrow" w:hAnsi="Arial Narrow" w:cs="Calibri"/>
                <w:b/>
                <w:color w:val="000000" w:themeColor="text1"/>
              </w:rPr>
              <w:t>Elevátor</w:t>
            </w:r>
          </w:p>
        </w:tc>
        <w:tc>
          <w:tcPr>
            <w:tcW w:w="567" w:type="dxa"/>
            <w:vAlign w:val="center"/>
          </w:tcPr>
          <w:p w14:paraId="5D80A06E" w14:textId="1267ED61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04E5C574" w14:textId="77777777" w:rsidR="00F24254" w:rsidRDefault="00F24254" w:rsidP="00F24254">
            <w:pPr>
              <w:pStyle w:val="Odsekzoznamu"/>
              <w:tabs>
                <w:tab w:val="left" w:pos="5029"/>
              </w:tabs>
              <w:ind w:right="215"/>
              <w:rPr>
                <w:rFonts w:ascii="Arial Narrow" w:hAnsi="Arial Narrow" w:cs="Arial"/>
                <w:color w:val="000000"/>
              </w:rPr>
            </w:pPr>
          </w:p>
          <w:p w14:paraId="7DD4A0D8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Pásový e</w:t>
            </w:r>
            <w:r w:rsidRPr="00B62030">
              <w:rPr>
                <w:rFonts w:ascii="Arial Narrow" w:hAnsi="Arial Narrow" w:cs="Arial"/>
                <w:color w:val="000000"/>
              </w:rPr>
              <w:t>levátor 45/60°</w:t>
            </w:r>
            <w:r>
              <w:rPr>
                <w:rFonts w:ascii="Arial Narrow" w:hAnsi="Arial Narrow" w:cs="Arial"/>
                <w:color w:val="000000"/>
              </w:rPr>
              <w:t xml:space="preserve">, </w:t>
            </w:r>
            <w:r w:rsidRPr="00B62030">
              <w:rPr>
                <w:rFonts w:ascii="Arial Narrow" w:hAnsi="Arial Narrow" w:cs="Arial"/>
                <w:color w:val="000000"/>
              </w:rPr>
              <w:t>dĺžka</w:t>
            </w:r>
            <w:r>
              <w:rPr>
                <w:rFonts w:ascii="Arial Narrow" w:hAnsi="Arial Narrow" w:cs="Arial"/>
                <w:color w:val="000000"/>
              </w:rPr>
              <w:t xml:space="preserve"> min.</w:t>
            </w:r>
            <w:r w:rsidRPr="00B62030">
              <w:rPr>
                <w:rFonts w:ascii="Arial Narrow" w:hAnsi="Arial Narrow" w:cs="Arial"/>
                <w:color w:val="000000"/>
              </w:rPr>
              <w:t xml:space="preserve"> 2,5 m</w:t>
            </w:r>
            <w:r>
              <w:rPr>
                <w:rFonts w:ascii="Arial Narrow" w:hAnsi="Arial Narrow" w:cs="Arial"/>
                <w:color w:val="000000"/>
              </w:rPr>
              <w:t xml:space="preserve">, </w:t>
            </w:r>
            <w:r w:rsidRPr="00B62030">
              <w:rPr>
                <w:rFonts w:ascii="Arial Narrow" w:hAnsi="Arial Narrow" w:cs="Arial"/>
                <w:color w:val="000000"/>
              </w:rPr>
              <w:t xml:space="preserve">šírka </w:t>
            </w:r>
            <w:r>
              <w:rPr>
                <w:rFonts w:ascii="Arial Narrow" w:hAnsi="Arial Narrow" w:cs="Arial"/>
                <w:color w:val="000000"/>
              </w:rPr>
              <w:t>min.</w:t>
            </w:r>
            <w:r w:rsidRPr="00B62030">
              <w:rPr>
                <w:rFonts w:ascii="Arial Narrow" w:hAnsi="Arial Narrow" w:cs="Arial"/>
                <w:color w:val="000000"/>
              </w:rPr>
              <w:t>300 mm</w:t>
            </w:r>
          </w:p>
          <w:p w14:paraId="612B7707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 w:cs="Arial"/>
                <w:color w:val="000000"/>
              </w:rPr>
            </w:pPr>
            <w:proofErr w:type="spellStart"/>
            <w:r w:rsidRPr="00B62030">
              <w:rPr>
                <w:rFonts w:ascii="Arial Narrow" w:hAnsi="Arial Narrow" w:cs="Arial"/>
                <w:color w:val="000000"/>
              </w:rPr>
              <w:lastRenderedPageBreak/>
              <w:t>Mikro</w:t>
            </w:r>
            <w:proofErr w:type="spellEnd"/>
            <w:r w:rsidRPr="00B62030">
              <w:rPr>
                <w:rFonts w:ascii="Arial Narrow" w:hAnsi="Arial Narrow" w:cs="Arial"/>
                <w:color w:val="000000"/>
              </w:rPr>
              <w:t xml:space="preserve"> násypka </w:t>
            </w:r>
            <w:r>
              <w:rPr>
                <w:rFonts w:ascii="Arial Narrow" w:hAnsi="Arial Narrow" w:cs="Arial"/>
                <w:color w:val="000000"/>
              </w:rPr>
              <w:t xml:space="preserve">pre </w:t>
            </w:r>
            <w:r w:rsidRPr="00B62030">
              <w:rPr>
                <w:rFonts w:ascii="Arial Narrow" w:hAnsi="Arial Narrow" w:cs="Arial"/>
                <w:color w:val="000000"/>
              </w:rPr>
              <w:t xml:space="preserve">elevátor </w:t>
            </w:r>
            <w:r>
              <w:rPr>
                <w:rFonts w:ascii="Arial Narrow" w:hAnsi="Arial Narrow" w:cs="Arial"/>
                <w:color w:val="000000"/>
              </w:rPr>
              <w:t>min.</w:t>
            </w:r>
            <w:r w:rsidRPr="00B62030">
              <w:rPr>
                <w:rFonts w:ascii="Arial Narrow" w:hAnsi="Arial Narrow" w:cs="Arial"/>
                <w:color w:val="000000"/>
              </w:rPr>
              <w:t>300 mm</w:t>
            </w:r>
            <w:r>
              <w:rPr>
                <w:rFonts w:ascii="Arial Narrow" w:hAnsi="Arial Narrow" w:cs="Arial"/>
                <w:color w:val="000000"/>
              </w:rPr>
              <w:t xml:space="preserve">, </w:t>
            </w:r>
            <w:r w:rsidRPr="00B62030">
              <w:rPr>
                <w:rFonts w:ascii="Arial Narrow" w:hAnsi="Arial Narrow" w:cs="Arial"/>
                <w:color w:val="000000"/>
              </w:rPr>
              <w:t>šírka</w:t>
            </w:r>
            <w:r>
              <w:rPr>
                <w:rFonts w:ascii="Arial Narrow" w:hAnsi="Arial Narrow" w:cs="Arial"/>
                <w:color w:val="000000"/>
              </w:rPr>
              <w:t xml:space="preserve"> min.</w:t>
            </w:r>
            <w:r w:rsidRPr="00B62030">
              <w:rPr>
                <w:rFonts w:ascii="Arial Narrow" w:hAnsi="Arial Narrow" w:cs="Arial"/>
                <w:color w:val="000000"/>
              </w:rPr>
              <w:t xml:space="preserve"> 400 mm</w:t>
            </w:r>
          </w:p>
          <w:p w14:paraId="0A9E48F6" w14:textId="5B822B6C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B62030">
              <w:rPr>
                <w:rFonts w:ascii="Arial Narrow" w:hAnsi="Arial Narrow" w:cs="Arial"/>
                <w:color w:val="000000"/>
              </w:rPr>
              <w:t>Zúžený výstup elevátora</w:t>
            </w:r>
          </w:p>
        </w:tc>
      </w:tr>
      <w:tr w:rsidR="00F24254" w:rsidRPr="00972655" w14:paraId="6B01CE87" w14:textId="77777777" w:rsidTr="005169F4">
        <w:trPr>
          <w:jc w:val="center"/>
        </w:trPr>
        <w:tc>
          <w:tcPr>
            <w:tcW w:w="562" w:type="dxa"/>
            <w:vAlign w:val="center"/>
          </w:tcPr>
          <w:p w14:paraId="19C1227B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1547E1C" w14:textId="35B03759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B62030">
              <w:rPr>
                <w:rFonts w:ascii="Arial Narrow" w:hAnsi="Arial Narrow" w:cs="Calibri"/>
                <w:b/>
                <w:color w:val="000000" w:themeColor="text1"/>
              </w:rPr>
              <w:t>Ventilátor</w:t>
            </w:r>
            <w:r>
              <w:rPr>
                <w:rFonts w:ascii="Arial Narrow" w:hAnsi="Arial Narrow" w:cs="Calibri"/>
                <w:b/>
                <w:color w:val="000000" w:themeColor="text1"/>
              </w:rPr>
              <w:t xml:space="preserve"> na odstraňovanie prázdnych škrupín</w:t>
            </w:r>
          </w:p>
        </w:tc>
        <w:tc>
          <w:tcPr>
            <w:tcW w:w="567" w:type="dxa"/>
            <w:vAlign w:val="center"/>
          </w:tcPr>
          <w:p w14:paraId="4176BF34" w14:textId="380A606E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77261C0B" w14:textId="77777777" w:rsidR="00F24254" w:rsidRDefault="00F24254" w:rsidP="00F24254">
            <w:pPr>
              <w:pStyle w:val="Odsekzoznamu"/>
              <w:tabs>
                <w:tab w:val="left" w:pos="5029"/>
              </w:tabs>
              <w:ind w:right="215"/>
              <w:rPr>
                <w:rFonts w:ascii="Arial Narrow" w:hAnsi="Arial Narrow" w:cs="Arial"/>
                <w:color w:val="000000"/>
              </w:rPr>
            </w:pPr>
          </w:p>
          <w:p w14:paraId="0C0EBFFF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 w:cs="Arial"/>
                <w:color w:val="000000"/>
              </w:rPr>
            </w:pPr>
            <w:r w:rsidRPr="00B62030">
              <w:rPr>
                <w:rFonts w:ascii="Arial Narrow" w:hAnsi="Arial Narrow" w:cs="Arial"/>
                <w:color w:val="000000"/>
              </w:rPr>
              <w:t xml:space="preserve">Ventilátor na odstraňovanie prázdnych škrupín </w:t>
            </w:r>
          </w:p>
          <w:p w14:paraId="2CE83FA0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Motorický</w:t>
            </w:r>
            <w:r w:rsidRPr="00B62030">
              <w:rPr>
                <w:rFonts w:ascii="Arial Narrow" w:hAnsi="Arial Narrow" w:cs="Arial"/>
                <w:color w:val="000000"/>
              </w:rPr>
              <w:t xml:space="preserve"> systém</w:t>
            </w:r>
            <w:r>
              <w:rPr>
                <w:rFonts w:ascii="Arial Narrow" w:hAnsi="Arial Narrow" w:cs="Arial"/>
                <w:color w:val="000000"/>
              </w:rPr>
              <w:t xml:space="preserve"> podávania ventilátora s kefami </w:t>
            </w:r>
          </w:p>
          <w:p w14:paraId="72380AC3" w14:textId="64DDBA7C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B62030">
              <w:rPr>
                <w:rFonts w:ascii="Arial Narrow" w:hAnsi="Arial Narrow" w:cs="Arial"/>
                <w:color w:val="000000"/>
              </w:rPr>
              <w:t>Nohy – 0,20 ks</w:t>
            </w:r>
          </w:p>
        </w:tc>
      </w:tr>
      <w:tr w:rsidR="00F24254" w:rsidRPr="00972655" w14:paraId="65A75FF8" w14:textId="77777777" w:rsidTr="00050C83">
        <w:trPr>
          <w:jc w:val="center"/>
        </w:trPr>
        <w:tc>
          <w:tcPr>
            <w:tcW w:w="562" w:type="dxa"/>
            <w:vAlign w:val="center"/>
          </w:tcPr>
          <w:p w14:paraId="53F49F76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A9654FF" w14:textId="44481DC2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B62030">
              <w:rPr>
                <w:rFonts w:ascii="Arial Narrow" w:hAnsi="Arial Narrow" w:cs="Calibri"/>
                <w:b/>
                <w:color w:val="000000" w:themeColor="text1"/>
              </w:rPr>
              <w:t>Elevátor</w:t>
            </w:r>
          </w:p>
        </w:tc>
        <w:tc>
          <w:tcPr>
            <w:tcW w:w="567" w:type="dxa"/>
            <w:vAlign w:val="center"/>
          </w:tcPr>
          <w:p w14:paraId="2447A064" w14:textId="01222CAA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3459EB9C" w14:textId="77777777" w:rsidR="00F24254" w:rsidRDefault="00F24254" w:rsidP="00F24254">
            <w:pPr>
              <w:pStyle w:val="Odsekzoznamu"/>
              <w:tabs>
                <w:tab w:val="left" w:pos="5029"/>
              </w:tabs>
              <w:ind w:right="215"/>
              <w:rPr>
                <w:rFonts w:ascii="Arial Narrow" w:hAnsi="Arial Narrow" w:cs="Arial"/>
                <w:color w:val="000000"/>
              </w:rPr>
            </w:pPr>
          </w:p>
          <w:p w14:paraId="78B08A26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Pásový e</w:t>
            </w:r>
            <w:r w:rsidRPr="00B62030">
              <w:rPr>
                <w:rFonts w:ascii="Arial Narrow" w:hAnsi="Arial Narrow" w:cs="Arial"/>
                <w:color w:val="000000"/>
              </w:rPr>
              <w:t>levátor 45/60°</w:t>
            </w:r>
            <w:r>
              <w:rPr>
                <w:rFonts w:ascii="Arial Narrow" w:hAnsi="Arial Narrow" w:cs="Arial"/>
                <w:color w:val="000000"/>
              </w:rPr>
              <w:t xml:space="preserve">, </w:t>
            </w:r>
            <w:r w:rsidRPr="00B62030">
              <w:rPr>
                <w:rFonts w:ascii="Arial Narrow" w:hAnsi="Arial Narrow" w:cs="Arial"/>
                <w:color w:val="000000"/>
              </w:rPr>
              <w:t xml:space="preserve">dĺžka </w:t>
            </w:r>
            <w:r>
              <w:rPr>
                <w:rFonts w:ascii="Arial Narrow" w:hAnsi="Arial Narrow" w:cs="Arial"/>
                <w:color w:val="000000"/>
              </w:rPr>
              <w:t>min.</w:t>
            </w:r>
            <w:r w:rsidRPr="00B62030">
              <w:rPr>
                <w:rFonts w:ascii="Arial Narrow" w:hAnsi="Arial Narrow" w:cs="Arial"/>
                <w:color w:val="000000"/>
              </w:rPr>
              <w:t>3 m</w:t>
            </w:r>
            <w:r>
              <w:rPr>
                <w:rFonts w:ascii="Arial Narrow" w:hAnsi="Arial Narrow" w:cs="Arial"/>
                <w:color w:val="000000"/>
              </w:rPr>
              <w:t xml:space="preserve">, </w:t>
            </w:r>
            <w:r w:rsidRPr="00B62030">
              <w:rPr>
                <w:rFonts w:ascii="Arial Narrow" w:hAnsi="Arial Narrow" w:cs="Arial"/>
                <w:color w:val="000000"/>
              </w:rPr>
              <w:t xml:space="preserve">šírka </w:t>
            </w:r>
            <w:r>
              <w:rPr>
                <w:rFonts w:ascii="Arial Narrow" w:hAnsi="Arial Narrow" w:cs="Arial"/>
                <w:color w:val="000000"/>
              </w:rPr>
              <w:t xml:space="preserve">min </w:t>
            </w:r>
            <w:r w:rsidRPr="00B62030">
              <w:rPr>
                <w:rFonts w:ascii="Arial Narrow" w:hAnsi="Arial Narrow" w:cs="Arial"/>
                <w:color w:val="000000"/>
              </w:rPr>
              <w:t>300 mm</w:t>
            </w:r>
          </w:p>
          <w:p w14:paraId="27B0C2C6" w14:textId="77777777" w:rsidR="00F24254" w:rsidRPr="00B62030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 w:cs="Arial"/>
                <w:color w:val="000000"/>
              </w:rPr>
            </w:pPr>
            <w:proofErr w:type="spellStart"/>
            <w:r w:rsidRPr="00B62030">
              <w:rPr>
                <w:rFonts w:ascii="Arial Narrow" w:hAnsi="Arial Narrow" w:cs="Arial"/>
                <w:color w:val="000000"/>
              </w:rPr>
              <w:t>Mikro</w:t>
            </w:r>
            <w:proofErr w:type="spellEnd"/>
            <w:r w:rsidRPr="00B62030">
              <w:rPr>
                <w:rFonts w:ascii="Arial Narrow" w:hAnsi="Arial Narrow" w:cs="Arial"/>
                <w:color w:val="000000"/>
              </w:rPr>
              <w:t xml:space="preserve"> násypka </w:t>
            </w:r>
            <w:r>
              <w:rPr>
                <w:rFonts w:ascii="Arial Narrow" w:hAnsi="Arial Narrow" w:cs="Arial"/>
                <w:color w:val="000000"/>
              </w:rPr>
              <w:t xml:space="preserve">pre </w:t>
            </w:r>
            <w:r w:rsidRPr="00B62030">
              <w:rPr>
                <w:rFonts w:ascii="Arial Narrow" w:hAnsi="Arial Narrow" w:cs="Arial"/>
                <w:color w:val="000000"/>
              </w:rPr>
              <w:t xml:space="preserve">elevátor </w:t>
            </w:r>
            <w:r>
              <w:rPr>
                <w:rFonts w:ascii="Arial Narrow" w:hAnsi="Arial Narrow" w:cs="Arial"/>
                <w:color w:val="000000"/>
              </w:rPr>
              <w:t xml:space="preserve">min. </w:t>
            </w:r>
            <w:r w:rsidRPr="00B62030">
              <w:rPr>
                <w:rFonts w:ascii="Arial Narrow" w:hAnsi="Arial Narrow" w:cs="Arial"/>
                <w:color w:val="000000"/>
              </w:rPr>
              <w:t>300 mm</w:t>
            </w:r>
            <w:r>
              <w:rPr>
                <w:rFonts w:ascii="Arial Narrow" w:hAnsi="Arial Narrow" w:cs="Arial"/>
                <w:color w:val="000000"/>
              </w:rPr>
              <w:t xml:space="preserve">, </w:t>
            </w:r>
            <w:r w:rsidRPr="00B62030">
              <w:rPr>
                <w:rFonts w:ascii="Arial Narrow" w:hAnsi="Arial Narrow" w:cs="Arial"/>
                <w:color w:val="000000"/>
              </w:rPr>
              <w:t xml:space="preserve">šírka </w:t>
            </w:r>
            <w:r>
              <w:rPr>
                <w:rFonts w:ascii="Arial Narrow" w:hAnsi="Arial Narrow" w:cs="Arial"/>
                <w:color w:val="000000"/>
              </w:rPr>
              <w:t xml:space="preserve">min </w:t>
            </w:r>
            <w:r w:rsidRPr="00B62030">
              <w:rPr>
                <w:rFonts w:ascii="Arial Narrow" w:hAnsi="Arial Narrow" w:cs="Arial"/>
                <w:color w:val="000000"/>
              </w:rPr>
              <w:t>400 mm</w:t>
            </w:r>
          </w:p>
          <w:p w14:paraId="1C86423A" w14:textId="432D0038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B62030">
              <w:rPr>
                <w:rFonts w:ascii="Arial Narrow" w:hAnsi="Arial Narrow" w:cs="Arial"/>
                <w:color w:val="000000"/>
              </w:rPr>
              <w:t>Spodný podstavec na zvýšenie násypky</w:t>
            </w:r>
            <w:r>
              <w:rPr>
                <w:rFonts w:ascii="Arial Narrow" w:hAnsi="Arial Narrow" w:cs="Arial"/>
                <w:color w:val="000000"/>
              </w:rPr>
              <w:t xml:space="preserve"> na elevátore</w:t>
            </w:r>
          </w:p>
        </w:tc>
      </w:tr>
      <w:tr w:rsidR="00F24254" w:rsidRPr="00972655" w14:paraId="71FE1F3E" w14:textId="77777777" w:rsidTr="00F20472">
        <w:trPr>
          <w:jc w:val="center"/>
        </w:trPr>
        <w:tc>
          <w:tcPr>
            <w:tcW w:w="562" w:type="dxa"/>
            <w:vAlign w:val="center"/>
          </w:tcPr>
          <w:p w14:paraId="1B01F86F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5A468A2" w14:textId="1DAA7FCF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B62030">
              <w:rPr>
                <w:rFonts w:ascii="Arial Narrow" w:hAnsi="Arial Narrow" w:cs="Calibri"/>
                <w:b/>
                <w:color w:val="000000" w:themeColor="text1"/>
              </w:rPr>
              <w:t>Kalibrátor</w:t>
            </w:r>
          </w:p>
        </w:tc>
        <w:tc>
          <w:tcPr>
            <w:tcW w:w="567" w:type="dxa"/>
            <w:vAlign w:val="center"/>
          </w:tcPr>
          <w:p w14:paraId="7F4ECC10" w14:textId="17181AED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393B4D59" w14:textId="77777777" w:rsidR="00F24254" w:rsidRPr="00092F41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</w:rPr>
              <w:t>Kalibračný</w:t>
            </w:r>
            <w:r w:rsidRPr="00B62030">
              <w:rPr>
                <w:rFonts w:ascii="Arial Narrow" w:hAnsi="Arial Narrow" w:cs="Arial"/>
              </w:rPr>
              <w:t xml:space="preserve"> triediaci stroj</w:t>
            </w:r>
            <w:r>
              <w:rPr>
                <w:rFonts w:ascii="Arial Narrow" w:hAnsi="Arial Narrow" w:cs="Arial"/>
              </w:rPr>
              <w:t xml:space="preserve">, dĺžka min. </w:t>
            </w:r>
            <w:r w:rsidRPr="00B62030">
              <w:rPr>
                <w:rFonts w:ascii="Arial Narrow" w:hAnsi="Arial Narrow" w:cs="Arial"/>
              </w:rPr>
              <w:t>2,5 m</w:t>
            </w:r>
            <w:r>
              <w:rPr>
                <w:rFonts w:ascii="Arial Narrow" w:hAnsi="Arial Narrow" w:cs="Arial"/>
              </w:rPr>
              <w:t>,</w:t>
            </w:r>
            <w:r w:rsidRPr="00B62030">
              <w:rPr>
                <w:rFonts w:ascii="Arial Narrow" w:hAnsi="Arial Narrow" w:cs="Arial"/>
              </w:rPr>
              <w:t xml:space="preserve"> Ø </w:t>
            </w:r>
            <w:r>
              <w:rPr>
                <w:rFonts w:ascii="Arial Narrow" w:hAnsi="Arial Narrow" w:cs="Arial"/>
              </w:rPr>
              <w:t>min.</w:t>
            </w:r>
            <w:r w:rsidRPr="00B62030">
              <w:rPr>
                <w:rFonts w:ascii="Arial Narrow" w:hAnsi="Arial Narrow" w:cs="Arial"/>
              </w:rPr>
              <w:t>785</w:t>
            </w:r>
            <w:r>
              <w:rPr>
                <w:rFonts w:ascii="Arial Narrow" w:hAnsi="Arial Narrow" w:cs="Arial"/>
              </w:rPr>
              <w:t xml:space="preserve"> mm, </w:t>
            </w:r>
          </w:p>
          <w:p w14:paraId="2285619A" w14:textId="3313134B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rFonts w:ascii="Arial Narrow" w:hAnsi="Arial Narrow" w:cs="Arial"/>
              </w:rPr>
              <w:t>s dvoma triediacimi sitami</w:t>
            </w:r>
          </w:p>
        </w:tc>
      </w:tr>
      <w:tr w:rsidR="00F24254" w:rsidRPr="00972655" w14:paraId="103ABDFD" w14:textId="77777777" w:rsidTr="002F7A31">
        <w:trPr>
          <w:jc w:val="center"/>
        </w:trPr>
        <w:tc>
          <w:tcPr>
            <w:tcW w:w="562" w:type="dxa"/>
            <w:vAlign w:val="center"/>
          </w:tcPr>
          <w:p w14:paraId="17A85125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F3DB6B5" w14:textId="30F5E3FE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B62030">
              <w:rPr>
                <w:rFonts w:ascii="Arial Narrow" w:hAnsi="Arial Narrow" w:cs="Calibri"/>
                <w:b/>
                <w:color w:val="000000" w:themeColor="text1"/>
              </w:rPr>
              <w:t xml:space="preserve">Doprava </w:t>
            </w:r>
          </w:p>
        </w:tc>
        <w:tc>
          <w:tcPr>
            <w:tcW w:w="567" w:type="dxa"/>
            <w:vAlign w:val="center"/>
          </w:tcPr>
          <w:p w14:paraId="6D97156B" w14:textId="12CDAD2D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37353B8F" w14:textId="6EF66FDD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B62030">
              <w:rPr>
                <w:rFonts w:ascii="Arial Narrow" w:hAnsi="Arial Narrow" w:cs="Arial"/>
                <w:color w:val="000000"/>
              </w:rPr>
              <w:t>Doprava celej linky a všetkých zariadení na miesto určenia</w:t>
            </w:r>
          </w:p>
        </w:tc>
      </w:tr>
      <w:tr w:rsidR="00F24254" w:rsidRPr="00972655" w14:paraId="3FEF6C5A" w14:textId="77777777" w:rsidTr="008176D2">
        <w:trPr>
          <w:jc w:val="center"/>
        </w:trPr>
        <w:tc>
          <w:tcPr>
            <w:tcW w:w="562" w:type="dxa"/>
            <w:vAlign w:val="center"/>
          </w:tcPr>
          <w:p w14:paraId="4BECCA03" w14:textId="77777777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60EB572" w14:textId="64385F2A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 xml:space="preserve">Inštalácia, spustenie linky a zaškolenie </w:t>
            </w:r>
          </w:p>
        </w:tc>
        <w:tc>
          <w:tcPr>
            <w:tcW w:w="567" w:type="dxa"/>
            <w:vAlign w:val="center"/>
          </w:tcPr>
          <w:p w14:paraId="0D53C6E3" w14:textId="7779435D" w:rsidR="00F24254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301C121B" w14:textId="376CB53E" w:rsidR="00F24254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rFonts w:ascii="Arial Narrow" w:hAnsi="Arial Narrow" w:cs="Arial"/>
                <w:color w:val="000000"/>
              </w:rPr>
              <w:t>Inštalácia celej linky, jej spustenie a zaškolenie obsluhy</w:t>
            </w:r>
          </w:p>
        </w:tc>
      </w:tr>
      <w:tr w:rsidR="00CC7F1C" w:rsidRPr="00972655" w14:paraId="04915AAF" w14:textId="77777777" w:rsidTr="00836C6F">
        <w:trPr>
          <w:jc w:val="center"/>
        </w:trPr>
        <w:tc>
          <w:tcPr>
            <w:tcW w:w="562" w:type="dxa"/>
            <w:shd w:val="clear" w:color="auto" w:fill="FBE4D5" w:themeFill="accent2" w:themeFillTint="33"/>
            <w:vAlign w:val="center"/>
          </w:tcPr>
          <w:p w14:paraId="6CE9CD30" w14:textId="4479D377" w:rsidR="00CC7F1C" w:rsidRDefault="00B61B5A" w:rsidP="00836C6F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P.č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5103" w:type="dxa"/>
            <w:gridSpan w:val="3"/>
            <w:shd w:val="clear" w:color="auto" w:fill="FBE4D5" w:themeFill="accent2" w:themeFillTint="33"/>
            <w:vAlign w:val="center"/>
          </w:tcPr>
          <w:p w14:paraId="60719DFA" w14:textId="250D05BE" w:rsidR="00CC7F1C" w:rsidRPr="00836C6F" w:rsidRDefault="003F29B2" w:rsidP="00836C6F">
            <w:pPr>
              <w:pStyle w:val="Normlnywebov1"/>
              <w:spacing w:before="0" w:after="0"/>
              <w:rPr>
                <w:rFonts w:ascii="Times New Roman" w:eastAsia="Times New Roman" w:hAnsi="Times New Roman"/>
                <w:b/>
                <w:color w:val="auto"/>
                <w:sz w:val="20"/>
                <w:lang w:eastAsia="sk-SK"/>
              </w:rPr>
            </w:pPr>
            <w:r w:rsidRPr="00836C6F">
              <w:rPr>
                <w:rFonts w:ascii="Times New Roman" w:eastAsia="Times New Roman" w:hAnsi="Times New Roman"/>
                <w:b/>
                <w:color w:val="auto"/>
                <w:sz w:val="20"/>
                <w:lang w:eastAsia="sk-SK"/>
              </w:rPr>
              <w:t>Položka</w:t>
            </w:r>
          </w:p>
        </w:tc>
        <w:tc>
          <w:tcPr>
            <w:tcW w:w="1427" w:type="dxa"/>
            <w:shd w:val="clear" w:color="auto" w:fill="FBE4D5" w:themeFill="accent2" w:themeFillTint="33"/>
          </w:tcPr>
          <w:p w14:paraId="01C65D43" w14:textId="31AB8192" w:rsidR="00CC7F1C" w:rsidRPr="00836C6F" w:rsidRDefault="00CC7F1C" w:rsidP="00836C6F">
            <w:pPr>
              <w:pStyle w:val="Odsekzoznamu"/>
              <w:spacing w:after="0" w:line="240" w:lineRule="auto"/>
              <w:ind w:left="0"/>
              <w:rPr>
                <w:bCs/>
                <w:sz w:val="20"/>
              </w:rPr>
            </w:pPr>
            <w:r w:rsidRPr="00836C6F">
              <w:rPr>
                <w:b/>
                <w:sz w:val="20"/>
              </w:rPr>
              <w:t>Názov, typové označenie</w:t>
            </w:r>
            <w:r w:rsidRPr="00836C6F">
              <w:rPr>
                <w:bCs/>
                <w:sz w:val="20"/>
              </w:rPr>
              <w:t xml:space="preserve"> (v prípade, že nemá typové označenie, názov a ide o súbor zariadení ktoré spĺňajú požiadavky na predmet zákazky , prosíme uviesť túto skutočnosť)  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53926221" w14:textId="77777777" w:rsidR="003F29B2" w:rsidRPr="00836C6F" w:rsidRDefault="003F29B2" w:rsidP="00836C6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836C6F">
              <w:rPr>
                <w:rFonts w:ascii="Times New Roman" w:eastAsia="Times New Roman" w:hAnsi="Times New Roman"/>
                <w:b/>
              </w:rPr>
              <w:t xml:space="preserve">Cena celkom </w:t>
            </w:r>
          </w:p>
          <w:p w14:paraId="31F473DC" w14:textId="31CB7231" w:rsidR="00CC7F1C" w:rsidRPr="00836C6F" w:rsidRDefault="003F29B2" w:rsidP="00836C6F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836C6F">
              <w:rPr>
                <w:b/>
                <w:sz w:val="20"/>
              </w:rPr>
              <w:t>v € bez DPH</w:t>
            </w:r>
          </w:p>
        </w:tc>
      </w:tr>
      <w:tr w:rsidR="00CC7F1C" w:rsidRPr="00972655" w14:paraId="70F5837F" w14:textId="77777777" w:rsidTr="003F29B2">
        <w:trPr>
          <w:trHeight w:val="692"/>
          <w:jc w:val="center"/>
        </w:trPr>
        <w:tc>
          <w:tcPr>
            <w:tcW w:w="562" w:type="dxa"/>
            <w:vAlign w:val="center"/>
          </w:tcPr>
          <w:p w14:paraId="1D5405CC" w14:textId="2596D6F6" w:rsidR="00CC7F1C" w:rsidRDefault="00B61B5A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103" w:type="dxa"/>
            <w:gridSpan w:val="3"/>
            <w:vAlign w:val="center"/>
          </w:tcPr>
          <w:p w14:paraId="3B6F30D0" w14:textId="0067DE3D" w:rsidR="00CC7F1C" w:rsidRPr="00AE782D" w:rsidRDefault="00CC7F1C" w:rsidP="00536119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AE782D">
              <w:rPr>
                <w:rFonts w:ascii="Times New Roman" w:hAnsi="Times New Roman"/>
                <w:b/>
                <w:iCs/>
                <w:sz w:val="22"/>
                <w:szCs w:val="22"/>
              </w:rPr>
              <w:t>Samohybný zberač orechov</w:t>
            </w:r>
            <w:r w:rsidR="001E2B18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s digitálnym balíčkom</w:t>
            </w:r>
          </w:p>
        </w:tc>
        <w:tc>
          <w:tcPr>
            <w:tcW w:w="1427" w:type="dxa"/>
          </w:tcPr>
          <w:p w14:paraId="33B05CE7" w14:textId="77777777" w:rsidR="00CC7F1C" w:rsidRDefault="00CC7F1C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vAlign w:val="center"/>
          </w:tcPr>
          <w:p w14:paraId="0FE8CC62" w14:textId="77777777" w:rsidR="00CC7F1C" w:rsidRDefault="00CC7F1C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045B70" w:rsidRPr="00972655" w14:paraId="5C6794A8" w14:textId="77777777" w:rsidTr="00BF507D">
        <w:trPr>
          <w:jc w:val="center"/>
        </w:trPr>
        <w:tc>
          <w:tcPr>
            <w:tcW w:w="562" w:type="dxa"/>
            <w:vAlign w:val="center"/>
          </w:tcPr>
          <w:p w14:paraId="2BD4441A" w14:textId="49BF2FDC" w:rsidR="00045B70" w:rsidRPr="002C2C5F" w:rsidRDefault="00045B70" w:rsidP="00045B7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01ED22D9" w14:textId="6A9515C3" w:rsidR="00045B70" w:rsidRPr="007B6AC7" w:rsidRDefault="00045B70" w:rsidP="00045B70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203A69">
              <w:rPr>
                <w:rFonts w:ascii="Arial Narrow" w:hAnsi="Arial Narrow" w:cs="Calibri"/>
                <w:b/>
                <w:color w:val="000000" w:themeColor="text1"/>
              </w:rPr>
              <w:t>Samohybný zberač orechov</w:t>
            </w:r>
          </w:p>
        </w:tc>
        <w:tc>
          <w:tcPr>
            <w:tcW w:w="567" w:type="dxa"/>
            <w:vAlign w:val="center"/>
          </w:tcPr>
          <w:p w14:paraId="015E8DAB" w14:textId="25A239A4" w:rsidR="00045B70" w:rsidRPr="007B6AC7" w:rsidRDefault="00045B70" w:rsidP="00045B70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610DB836" w14:textId="63D271E4" w:rsidR="00045B70" w:rsidRPr="00045B70" w:rsidRDefault="00045B70" w:rsidP="00045B70">
            <w:pPr>
              <w:spacing w:after="0" w:line="240" w:lineRule="auto"/>
            </w:pPr>
            <w:r w:rsidRPr="00045B70">
              <w:t xml:space="preserve">Samohybný zberač orechov </w:t>
            </w:r>
          </w:p>
          <w:p w14:paraId="6660D43E" w14:textId="54529FEE" w:rsidR="00045B70" w:rsidRPr="00045B70" w:rsidRDefault="00045B70" w:rsidP="00045B70">
            <w:pPr>
              <w:spacing w:after="0" w:line="240" w:lineRule="auto"/>
            </w:pPr>
            <w:r w:rsidRPr="00045B70">
              <w:t xml:space="preserve">Elektricky ovládané </w:t>
            </w:r>
            <w:proofErr w:type="spellStart"/>
            <w:r w:rsidRPr="00045B70">
              <w:t>zametacie</w:t>
            </w:r>
            <w:proofErr w:type="spellEnd"/>
            <w:r w:rsidRPr="00045B70">
              <w:t xml:space="preserve"> rameno so </w:t>
            </w:r>
            <w:proofErr w:type="spellStart"/>
            <w:r w:rsidRPr="00045B70">
              <w:t>zametacou</w:t>
            </w:r>
            <w:proofErr w:type="spellEnd"/>
            <w:r w:rsidRPr="00045B70">
              <w:t xml:space="preserve"> hlavou Ø min.1800 mm a ventilátorom na ramene</w:t>
            </w:r>
          </w:p>
          <w:p w14:paraId="2BBB4C8E" w14:textId="00CABDBD" w:rsidR="00045B70" w:rsidRPr="00045B70" w:rsidRDefault="00045B70" w:rsidP="00045B70">
            <w:pPr>
              <w:spacing w:after="0" w:line="240" w:lineRule="auto"/>
            </w:pPr>
            <w:r w:rsidRPr="00045B70">
              <w:t>Vyrovnávač toku materiálu na zadnom triediacom site pred zásobníkom</w:t>
            </w:r>
          </w:p>
          <w:p w14:paraId="4B74AAFE" w14:textId="7C52533E" w:rsidR="00045B70" w:rsidRPr="00045B70" w:rsidRDefault="00045B70" w:rsidP="00045B70">
            <w:pPr>
              <w:spacing w:after="0" w:line="240" w:lineRule="auto"/>
            </w:pPr>
            <w:r w:rsidRPr="00045B70">
              <w:t>Reverzný čistiaci pás + odstraňovač listov na zásobníku</w:t>
            </w:r>
          </w:p>
          <w:p w14:paraId="55D0B015" w14:textId="20DE8A9B" w:rsidR="00045B70" w:rsidRPr="00045B70" w:rsidRDefault="00045B70" w:rsidP="00045B70">
            <w:pPr>
              <w:spacing w:after="0" w:line="240" w:lineRule="auto"/>
            </w:pPr>
            <w:r w:rsidRPr="00045B70">
              <w:t xml:space="preserve">Uzavretá kabína </w:t>
            </w:r>
          </w:p>
          <w:p w14:paraId="41FFFF5A" w14:textId="6F6BB033" w:rsidR="00045B70" w:rsidRPr="00045B70" w:rsidRDefault="00045B70" w:rsidP="00045B70">
            <w:pPr>
              <w:spacing w:after="0" w:line="240" w:lineRule="auto"/>
            </w:pPr>
            <w:r w:rsidRPr="00045B70">
              <w:t>Prídavný vzduchový filter motora pre veľmi prašné pracovné podmienky</w:t>
            </w:r>
          </w:p>
          <w:p w14:paraId="14F404DA" w14:textId="54E1B871" w:rsidR="00045B70" w:rsidRPr="00045B70" w:rsidRDefault="00045B70" w:rsidP="00045B70">
            <w:pPr>
              <w:spacing w:after="0" w:line="240" w:lineRule="auto"/>
            </w:pPr>
            <w:r w:rsidRPr="00045B70">
              <w:t>Filtrácia kabíny – filtrovaná kabína</w:t>
            </w:r>
          </w:p>
          <w:p w14:paraId="42749A4B" w14:textId="6158B8D4" w:rsidR="00045B70" w:rsidRDefault="00045B70" w:rsidP="00045B70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045B70">
              <w:rPr>
                <w:sz w:val="20"/>
              </w:rPr>
              <w:t>Doprava zberača na miesto určenia a uvedenie zariadenia do prevádzky</w:t>
            </w:r>
          </w:p>
        </w:tc>
      </w:tr>
      <w:tr w:rsidR="00045B70" w:rsidRPr="00972655" w14:paraId="4D0B2615" w14:textId="77777777" w:rsidTr="00BF507D">
        <w:trPr>
          <w:jc w:val="center"/>
        </w:trPr>
        <w:tc>
          <w:tcPr>
            <w:tcW w:w="562" w:type="dxa"/>
            <w:vAlign w:val="center"/>
          </w:tcPr>
          <w:p w14:paraId="39F5690A" w14:textId="77777777" w:rsidR="00045B70" w:rsidRPr="002C2C5F" w:rsidRDefault="00045B70" w:rsidP="00045B7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6CB7C4D" w14:textId="7470C77F" w:rsidR="00045B70" w:rsidRPr="007B6AC7" w:rsidRDefault="00045B70" w:rsidP="00045B70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CB0DFF">
              <w:rPr>
                <w:rFonts w:ascii="Arial Narrow" w:hAnsi="Arial Narrow" w:cs="Calibri"/>
                <w:b/>
              </w:rPr>
              <w:t>Digitalizácia</w:t>
            </w:r>
          </w:p>
        </w:tc>
        <w:tc>
          <w:tcPr>
            <w:tcW w:w="567" w:type="dxa"/>
            <w:vAlign w:val="center"/>
          </w:tcPr>
          <w:p w14:paraId="176C5D62" w14:textId="5B8A0EA2" w:rsidR="00045B70" w:rsidRPr="007B6AC7" w:rsidRDefault="00045B70" w:rsidP="00045B70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03FD5F65" w14:textId="77777777" w:rsidR="00E07B36" w:rsidRPr="00CB0DFF" w:rsidRDefault="00E07B36" w:rsidP="00E07B36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CB0DFF">
              <w:rPr>
                <w:rFonts w:ascii="Arial Narrow" w:hAnsi="Arial Narrow"/>
              </w:rPr>
              <w:t>Požadované minimálne parametre a funkcionality:</w:t>
            </w:r>
          </w:p>
          <w:p w14:paraId="2A4155A6" w14:textId="54CB1A72" w:rsidR="00E07B36" w:rsidRPr="00CB0DFF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proofErr w:type="spellStart"/>
            <w:r w:rsidRPr="00CB0DFF">
              <w:rPr>
                <w:rFonts w:ascii="Arial Narrow" w:hAnsi="Arial Narrow"/>
              </w:rPr>
              <w:t>telematická</w:t>
            </w:r>
            <w:proofErr w:type="spellEnd"/>
            <w:r w:rsidRPr="00CB0DFF">
              <w:rPr>
                <w:rFonts w:ascii="Arial Narrow" w:hAnsi="Arial Narrow"/>
              </w:rPr>
              <w:t xml:space="preserve"> jednotka na zber prevádzkových údajov zo stroja alebo zariadenia.</w:t>
            </w:r>
          </w:p>
          <w:p w14:paraId="277F7E60" w14:textId="77777777" w:rsidR="00E07B36" w:rsidRPr="00CB0DFF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B0DFF">
              <w:rPr>
                <w:rFonts w:ascii="Arial Narrow" w:hAnsi="Arial Narrow"/>
              </w:rPr>
              <w:t>Pripojenie k riadiacemu systému, CAN BUS alebo inému dostupnému dátovému rozhraniu.</w:t>
            </w:r>
          </w:p>
          <w:p w14:paraId="611FDDC6" w14:textId="77777777" w:rsidR="00E07B36" w:rsidRPr="00CB0DFF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B0DFF">
              <w:rPr>
                <w:rFonts w:ascii="Arial Narrow" w:hAnsi="Arial Narrow"/>
              </w:rPr>
              <w:t>Online prenos dát prostredníctvom mobilnej siete.</w:t>
            </w:r>
          </w:p>
          <w:p w14:paraId="1E8BD7EA" w14:textId="77777777" w:rsidR="00E07B36" w:rsidRPr="00CB0DFF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B0DFF">
              <w:rPr>
                <w:rFonts w:ascii="Arial Narrow" w:hAnsi="Arial Narrow"/>
              </w:rPr>
              <w:t>GPS/GNSS lokalizácia a sledovanie polohy zariadenia.</w:t>
            </w:r>
          </w:p>
          <w:p w14:paraId="75E6DD75" w14:textId="77777777" w:rsidR="00E07B36" w:rsidRPr="00CB0DFF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B0DFF">
              <w:rPr>
                <w:rFonts w:ascii="Arial Narrow" w:hAnsi="Arial Narrow"/>
              </w:rPr>
              <w:t>Cloudová platforma na ukladanie a spracovanie získaných údajov.</w:t>
            </w:r>
          </w:p>
          <w:p w14:paraId="34CACD36" w14:textId="77777777" w:rsidR="00E07B36" w:rsidRPr="00CB0DFF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B0DFF">
              <w:rPr>
                <w:rFonts w:ascii="Arial Narrow" w:hAnsi="Arial Narrow"/>
              </w:rPr>
              <w:t>Online monitoring aktuálneho prevádzkového stavu prostredníctvom webového rozhrania.</w:t>
            </w:r>
          </w:p>
          <w:p w14:paraId="632F6642" w14:textId="77777777" w:rsidR="00E07B36" w:rsidRPr="00CB0DFF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B0DFF">
              <w:rPr>
                <w:rFonts w:ascii="Arial Narrow" w:hAnsi="Arial Narrow"/>
              </w:rPr>
              <w:lastRenderedPageBreak/>
              <w:t>Ukladanie historických dát, ich analýza a možnosť exportu údajov.</w:t>
            </w:r>
          </w:p>
          <w:p w14:paraId="2C72E36B" w14:textId="77777777" w:rsidR="00E07B36" w:rsidRPr="00CB0DFF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B0DFF">
              <w:rPr>
                <w:rFonts w:ascii="Arial Narrow" w:hAnsi="Arial Narrow"/>
              </w:rPr>
              <w:t>Alarmy a upozornenia pri definovaných prevádzkových stavoch alebo poruchách.</w:t>
            </w:r>
          </w:p>
          <w:p w14:paraId="4E8B59DC" w14:textId="77777777" w:rsidR="00E07B36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CB0DFF">
              <w:rPr>
                <w:rFonts w:ascii="Arial Narrow" w:hAnsi="Arial Narrow"/>
              </w:rPr>
              <w:t>Vzdialená diagnostika a monitoring prevádzky s možnosťou využitia získaných údajov na preventívnu alebo prediktívnu údržbu.</w:t>
            </w:r>
          </w:p>
          <w:p w14:paraId="3347300D" w14:textId="53032C88" w:rsidR="00045B70" w:rsidRPr="00457A31" w:rsidRDefault="00E07B36" w:rsidP="00457A3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457A31">
              <w:rPr>
                <w:rFonts w:ascii="Arial Narrow" w:hAnsi="Arial Narrow"/>
              </w:rPr>
              <w:t>Kompletná dodávka a uvedenie systému do prevádzky vrátane hardvéru, softvéru, konfigurácie, konektivity a potrebných licencií.</w:t>
            </w:r>
          </w:p>
        </w:tc>
      </w:tr>
      <w:tr w:rsidR="002F2E93" w:rsidRPr="00CC7F1C" w14:paraId="18F74661" w14:textId="77777777" w:rsidTr="00EC05B4">
        <w:trPr>
          <w:jc w:val="center"/>
        </w:trPr>
        <w:tc>
          <w:tcPr>
            <w:tcW w:w="562" w:type="dxa"/>
            <w:shd w:val="clear" w:color="auto" w:fill="FBE4D5" w:themeFill="accent2" w:themeFillTint="33"/>
            <w:vAlign w:val="center"/>
          </w:tcPr>
          <w:p w14:paraId="17C8348F" w14:textId="50C031E8" w:rsidR="002F2E93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sz w:val="18"/>
                <w:szCs w:val="18"/>
              </w:rPr>
              <w:lastRenderedPageBreak/>
              <w:t xml:space="preserve">   </w:t>
            </w:r>
            <w:proofErr w:type="spellStart"/>
            <w:r>
              <w:rPr>
                <w:b/>
                <w:sz w:val="20"/>
              </w:rPr>
              <w:t>P.č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5103" w:type="dxa"/>
            <w:gridSpan w:val="3"/>
            <w:shd w:val="clear" w:color="auto" w:fill="FBE4D5" w:themeFill="accent2" w:themeFillTint="33"/>
            <w:vAlign w:val="center"/>
          </w:tcPr>
          <w:p w14:paraId="7695001A" w14:textId="77777777" w:rsidR="002F2E93" w:rsidRPr="00536119" w:rsidRDefault="002F2E93" w:rsidP="006E5C9C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Položka</w:t>
            </w:r>
          </w:p>
        </w:tc>
        <w:tc>
          <w:tcPr>
            <w:tcW w:w="1427" w:type="dxa"/>
            <w:shd w:val="clear" w:color="auto" w:fill="FBE4D5" w:themeFill="accent2" w:themeFillTint="33"/>
          </w:tcPr>
          <w:p w14:paraId="4D31E173" w14:textId="77777777" w:rsidR="002F2E93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b/>
                <w:color w:val="000000"/>
              </w:rPr>
              <w:t xml:space="preserve">Názov, typové označenie </w:t>
            </w:r>
            <w:r w:rsidRPr="00D05320">
              <w:rPr>
                <w:bCs/>
                <w:color w:val="000000"/>
                <w:sz w:val="16"/>
                <w:szCs w:val="16"/>
              </w:rPr>
              <w:t>(v prípade, že nemá typové označenie, názov a ide o súbor zariadení ktoré spĺňajú požiadavky na predmet zákazky , prosíme uviesť túto skutočnosť)</w:t>
            </w:r>
            <w:r w:rsidRPr="00D05320">
              <w:rPr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0DA2EA4C" w14:textId="77777777" w:rsidR="002F2E93" w:rsidRPr="003F29B2" w:rsidRDefault="002F2E93" w:rsidP="006E5C9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3F29B2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Cena celkom </w:t>
            </w:r>
          </w:p>
          <w:p w14:paraId="3E032034" w14:textId="77777777" w:rsidR="002F2E93" w:rsidRPr="00CC7F1C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b/>
                <w:bCs/>
                <w:sz w:val="20"/>
              </w:rPr>
            </w:pPr>
            <w:r w:rsidRPr="003F29B2">
              <w:rPr>
                <w:b/>
                <w:bCs/>
              </w:rPr>
              <w:t>v € bez DPH</w:t>
            </w:r>
          </w:p>
        </w:tc>
      </w:tr>
      <w:tr w:rsidR="002F2E93" w14:paraId="7BA3AA10" w14:textId="77777777" w:rsidTr="006E5C9C">
        <w:trPr>
          <w:trHeight w:val="692"/>
          <w:jc w:val="center"/>
        </w:trPr>
        <w:tc>
          <w:tcPr>
            <w:tcW w:w="562" w:type="dxa"/>
            <w:vAlign w:val="center"/>
          </w:tcPr>
          <w:p w14:paraId="6153C8C2" w14:textId="2B441B83" w:rsidR="002F2E93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103" w:type="dxa"/>
            <w:gridSpan w:val="3"/>
            <w:vAlign w:val="center"/>
          </w:tcPr>
          <w:p w14:paraId="6649AC4A" w14:textId="1A1BEFA3" w:rsidR="002F2E93" w:rsidRPr="00AE782D" w:rsidRDefault="002F2E93" w:rsidP="006E5C9C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proofErr w:type="spellStart"/>
            <w:r w:rsidRPr="002F2E93">
              <w:rPr>
                <w:rFonts w:ascii="Times New Roman" w:hAnsi="Times New Roman"/>
                <w:b/>
                <w:iCs/>
                <w:sz w:val="22"/>
                <w:szCs w:val="22"/>
              </w:rPr>
              <w:t>Protimrazová</w:t>
            </w:r>
            <w:proofErr w:type="spellEnd"/>
            <w:r w:rsidRPr="002F2E93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technika</w:t>
            </w:r>
          </w:p>
        </w:tc>
        <w:tc>
          <w:tcPr>
            <w:tcW w:w="1427" w:type="dxa"/>
          </w:tcPr>
          <w:p w14:paraId="33638FB7" w14:textId="77777777" w:rsidR="002F2E93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vAlign w:val="center"/>
          </w:tcPr>
          <w:p w14:paraId="0D8D2A7D" w14:textId="77777777" w:rsidR="002F2E93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2F2E93" w14:paraId="38F78F3C" w14:textId="77777777" w:rsidTr="006E5C9C">
        <w:trPr>
          <w:jc w:val="center"/>
        </w:trPr>
        <w:tc>
          <w:tcPr>
            <w:tcW w:w="562" w:type="dxa"/>
            <w:vAlign w:val="center"/>
          </w:tcPr>
          <w:p w14:paraId="2095F8CD" w14:textId="77777777" w:rsidR="002F2E93" w:rsidRPr="002C2C5F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476A179" w14:textId="39C5CB09" w:rsidR="002F2E93" w:rsidRPr="007B6AC7" w:rsidRDefault="002F2E93" w:rsidP="006E5C9C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proofErr w:type="spellStart"/>
            <w:r w:rsidRPr="002F2E93">
              <w:rPr>
                <w:rFonts w:ascii="Times New Roman" w:hAnsi="Times New Roman"/>
                <w:b/>
                <w:iCs/>
                <w:sz w:val="22"/>
                <w:szCs w:val="22"/>
              </w:rPr>
              <w:t>Protimrazová</w:t>
            </w:r>
            <w:proofErr w:type="spellEnd"/>
            <w:r w:rsidRPr="002F2E93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technika</w:t>
            </w:r>
          </w:p>
        </w:tc>
        <w:tc>
          <w:tcPr>
            <w:tcW w:w="567" w:type="dxa"/>
            <w:vAlign w:val="center"/>
          </w:tcPr>
          <w:p w14:paraId="461D5FFF" w14:textId="77777777" w:rsidR="002F2E93" w:rsidRPr="007B6AC7" w:rsidRDefault="002F2E93" w:rsidP="006E5C9C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125A1EF7" w14:textId="77777777" w:rsidR="002F2E93" w:rsidRP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/>
                <w:sz w:val="20"/>
              </w:rPr>
              <w:t>Typ: ťahaný / vlečený stroj</w:t>
            </w:r>
          </w:p>
          <w:p w14:paraId="2662ABF8" w14:textId="77777777" w:rsidR="002F2E93" w:rsidRP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/>
                <w:sz w:val="20"/>
              </w:rPr>
              <w:t>Kapacita pokrytia: 8 až 10 hektárov</w:t>
            </w:r>
          </w:p>
          <w:p w14:paraId="326C1273" w14:textId="77777777" w:rsidR="002F2E93" w:rsidRP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/>
                <w:sz w:val="20"/>
              </w:rPr>
              <w:t>Hmotnosť (prázdny): max 2000 kg (bez plynových fliaš)</w:t>
            </w:r>
          </w:p>
          <w:p w14:paraId="770C98F2" w14:textId="77777777" w:rsidR="002F2E93" w:rsidRP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/>
                <w:sz w:val="20"/>
              </w:rPr>
              <w:t>Výkon ventilátora: maximálne 25 000 m³/h</w:t>
            </w:r>
          </w:p>
          <w:p w14:paraId="39546D95" w14:textId="77777777" w:rsidR="002F2E93" w:rsidRP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/>
                <w:sz w:val="20"/>
              </w:rPr>
              <w:t>Dosah ventilátora: celkovo 100 metrov (účinný ochranný dosah 50 metrov na každú stranu)</w:t>
            </w:r>
          </w:p>
          <w:p w14:paraId="76FCB5BB" w14:textId="77777777" w:rsidR="002F2E93" w:rsidRP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/>
                <w:sz w:val="20"/>
              </w:rPr>
              <w:t>Výstupy vzduchu: min. 2 spodné výstupy (prúdenie vzduchu tesne nad zemou)</w:t>
            </w:r>
          </w:p>
          <w:p w14:paraId="57D4C782" w14:textId="77777777" w:rsidR="002F2E93" w:rsidRP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/>
                <w:sz w:val="20"/>
              </w:rPr>
              <w:t xml:space="preserve">Maximálne otáčky PTO: 550 </w:t>
            </w:r>
            <w:proofErr w:type="spellStart"/>
            <w:r w:rsidRPr="002F2E93">
              <w:rPr>
                <w:rFonts w:ascii="Arial Narrow" w:hAnsi="Arial Narrow"/>
                <w:sz w:val="20"/>
              </w:rPr>
              <w:t>ot</w:t>
            </w:r>
            <w:proofErr w:type="spellEnd"/>
            <w:r w:rsidRPr="002F2E93">
              <w:rPr>
                <w:rFonts w:ascii="Arial Narrow" w:hAnsi="Arial Narrow"/>
                <w:sz w:val="20"/>
              </w:rPr>
              <w:t>./min.</w:t>
            </w:r>
          </w:p>
          <w:p w14:paraId="18F6BABE" w14:textId="77777777" w:rsidR="002F2E93" w:rsidRP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/>
                <w:sz w:val="20"/>
              </w:rPr>
              <w:t>Minimálny výkon traktora: 65 HP</w:t>
            </w:r>
          </w:p>
          <w:p w14:paraId="4C66CFCF" w14:textId="77777777" w:rsidR="002F2E93" w:rsidRP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/>
                <w:sz w:val="20"/>
              </w:rPr>
              <w:t>Priemerná spotreba plynu: 30 až 35 kg/h</w:t>
            </w:r>
          </w:p>
          <w:p w14:paraId="1F3F084D" w14:textId="77777777" w:rsidR="002F2E93" w:rsidRP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/>
                <w:sz w:val="20"/>
              </w:rPr>
              <w:t>Maximálna teplota: 85 °C až 90 °C na výstupe; vo vzdialenosti 1 metra klesá na 15 °C až 20 °C</w:t>
            </w:r>
          </w:p>
          <w:p w14:paraId="502E2C1E" w14:textId="77777777" w:rsidR="002F2E93" w:rsidRP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/>
                <w:sz w:val="20"/>
              </w:rPr>
              <w:t>Kapacita zásobovania plynom: 8 až 10 prenosných plynových fliaš alebo voliteľná nádrž s kapacitou 340 kg</w:t>
            </w:r>
          </w:p>
          <w:p w14:paraId="165F52F1" w14:textId="77777777" w:rsidR="002F2E93" w:rsidRP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/>
                <w:sz w:val="20"/>
              </w:rPr>
              <w:t>Celková doba prevádzky: až 10 hodín nepretržitej prevádzky</w:t>
            </w:r>
          </w:p>
          <w:p w14:paraId="61FDAB6F" w14:textId="77777777" w:rsid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/>
                <w:sz w:val="20"/>
              </w:rPr>
              <w:t>Bezpečnostné normy: v súlade s požiadavkami EEG/ E</w:t>
            </w:r>
          </w:p>
          <w:p w14:paraId="281B4374" w14:textId="5BA6B0E4" w:rsidR="002F2E93" w:rsidRPr="002F2E93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  <w:sz w:val="20"/>
              </w:rPr>
            </w:pPr>
            <w:r w:rsidRPr="002F2E93">
              <w:rPr>
                <w:rFonts w:ascii="Arial Narrow" w:hAnsi="Arial Narrow" w:cs="Arial"/>
                <w:color w:val="000000"/>
                <w:sz w:val="20"/>
              </w:rPr>
              <w:t xml:space="preserve">Doprava </w:t>
            </w:r>
            <w:proofErr w:type="spellStart"/>
            <w:r w:rsidRPr="002F2E93">
              <w:rPr>
                <w:rFonts w:ascii="Arial Narrow" w:hAnsi="Arial Narrow" w:cs="Arial"/>
                <w:color w:val="000000"/>
                <w:sz w:val="20"/>
              </w:rPr>
              <w:t>protimrazovej</w:t>
            </w:r>
            <w:proofErr w:type="spellEnd"/>
            <w:r w:rsidRPr="002F2E93">
              <w:rPr>
                <w:rFonts w:ascii="Arial Narrow" w:hAnsi="Arial Narrow" w:cs="Arial"/>
                <w:color w:val="000000"/>
                <w:sz w:val="20"/>
              </w:rPr>
              <w:t xml:space="preserve"> techniky na miesto určenia a jeho uvedenie do prevádzky</w:t>
            </w:r>
          </w:p>
        </w:tc>
      </w:tr>
      <w:tr w:rsidR="004F4D88" w14:paraId="786A1B6F" w14:textId="77777777" w:rsidTr="00EC05B4">
        <w:trPr>
          <w:trHeight w:val="692"/>
          <w:jc w:val="center"/>
        </w:trPr>
        <w:tc>
          <w:tcPr>
            <w:tcW w:w="562" w:type="dxa"/>
            <w:shd w:val="clear" w:color="auto" w:fill="FBE4D5" w:themeFill="accent2" w:themeFillTint="33"/>
            <w:vAlign w:val="center"/>
          </w:tcPr>
          <w:p w14:paraId="677E0D2E" w14:textId="089BD51F" w:rsidR="004F4D88" w:rsidRDefault="004F4D88" w:rsidP="004F4D8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>
              <w:rPr>
                <w:b/>
                <w:sz w:val="20"/>
              </w:rPr>
              <w:t>P.č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5103" w:type="dxa"/>
            <w:gridSpan w:val="3"/>
            <w:shd w:val="clear" w:color="auto" w:fill="FBE4D5" w:themeFill="accent2" w:themeFillTint="33"/>
            <w:vAlign w:val="center"/>
          </w:tcPr>
          <w:p w14:paraId="69CC8A0E" w14:textId="5D4BBCBC" w:rsidR="004F4D88" w:rsidRPr="00AE782D" w:rsidRDefault="004F4D88" w:rsidP="004F4D8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Položka</w:t>
            </w:r>
          </w:p>
        </w:tc>
        <w:tc>
          <w:tcPr>
            <w:tcW w:w="1427" w:type="dxa"/>
            <w:shd w:val="clear" w:color="auto" w:fill="FBE4D5" w:themeFill="accent2" w:themeFillTint="33"/>
          </w:tcPr>
          <w:p w14:paraId="66D92DF3" w14:textId="3D945429" w:rsidR="004F4D88" w:rsidRDefault="004F4D88" w:rsidP="004F4D8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b/>
                <w:color w:val="000000"/>
              </w:rPr>
              <w:t xml:space="preserve">Názov, typové označenie </w:t>
            </w:r>
            <w:r w:rsidRPr="00D05320">
              <w:rPr>
                <w:bCs/>
                <w:color w:val="000000"/>
                <w:sz w:val="16"/>
                <w:szCs w:val="16"/>
              </w:rPr>
              <w:t>(v prípade, že nemá typové označenie, názov a ide o súbor zariadení ktoré spĺňajú požiadavky na predmet zákazky , prosíme uviesť túto skutočnosť)</w:t>
            </w:r>
            <w:r w:rsidRPr="00D05320">
              <w:rPr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7E6D76E4" w14:textId="77777777" w:rsidR="004F4D88" w:rsidRPr="003F29B2" w:rsidRDefault="004F4D88" w:rsidP="004F4D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3F29B2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Cena celkom </w:t>
            </w:r>
          </w:p>
          <w:p w14:paraId="34C4AE93" w14:textId="48770C67" w:rsidR="004F4D88" w:rsidRDefault="004F4D88" w:rsidP="004F4D8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3F29B2">
              <w:rPr>
                <w:b/>
                <w:bCs/>
              </w:rPr>
              <w:t>v € bez DPH</w:t>
            </w:r>
          </w:p>
        </w:tc>
      </w:tr>
      <w:tr w:rsidR="004F4D88" w14:paraId="4FEA3DF5" w14:textId="77777777" w:rsidTr="006E5C9C">
        <w:trPr>
          <w:trHeight w:val="692"/>
          <w:jc w:val="center"/>
        </w:trPr>
        <w:tc>
          <w:tcPr>
            <w:tcW w:w="562" w:type="dxa"/>
            <w:vAlign w:val="center"/>
          </w:tcPr>
          <w:p w14:paraId="01F79E1E" w14:textId="754EE822" w:rsidR="004F4D88" w:rsidRDefault="004F4D88" w:rsidP="004F4D88">
            <w:pPr>
              <w:pStyle w:val="Odsekzoznamu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20"/>
              </w:rPr>
              <w:t>4.</w:t>
            </w:r>
          </w:p>
        </w:tc>
        <w:tc>
          <w:tcPr>
            <w:tcW w:w="5103" w:type="dxa"/>
            <w:gridSpan w:val="3"/>
            <w:vAlign w:val="center"/>
          </w:tcPr>
          <w:p w14:paraId="13799288" w14:textId="6F2C60DA" w:rsidR="004F4D88" w:rsidRDefault="004F4D88" w:rsidP="004F4D8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Fotovoltika</w:t>
            </w:r>
            <w:proofErr w:type="spellEnd"/>
          </w:p>
        </w:tc>
        <w:tc>
          <w:tcPr>
            <w:tcW w:w="1427" w:type="dxa"/>
          </w:tcPr>
          <w:p w14:paraId="39F736A3" w14:textId="77777777" w:rsidR="004F4D88" w:rsidRDefault="004F4D88" w:rsidP="004F4D8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vAlign w:val="center"/>
          </w:tcPr>
          <w:p w14:paraId="5BF7E3C7" w14:textId="77777777" w:rsidR="004F4D88" w:rsidRDefault="004F4D88" w:rsidP="004F4D8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4F4D88" w:rsidRPr="002F2E93" w14:paraId="1B6978B9" w14:textId="77777777" w:rsidTr="006E5C9C">
        <w:trPr>
          <w:jc w:val="center"/>
        </w:trPr>
        <w:tc>
          <w:tcPr>
            <w:tcW w:w="562" w:type="dxa"/>
            <w:vAlign w:val="center"/>
          </w:tcPr>
          <w:p w14:paraId="19AB6FF5" w14:textId="77777777" w:rsidR="004F4D88" w:rsidRPr="002C2C5F" w:rsidRDefault="004F4D88" w:rsidP="004F4D8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0F2BC94" w14:textId="727DFC1A" w:rsidR="004F4D88" w:rsidRPr="007B6AC7" w:rsidRDefault="004F4D88" w:rsidP="004F4D88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Fotovoltika</w:t>
            </w:r>
            <w:proofErr w:type="spellEnd"/>
          </w:p>
        </w:tc>
        <w:tc>
          <w:tcPr>
            <w:tcW w:w="567" w:type="dxa"/>
            <w:vAlign w:val="center"/>
          </w:tcPr>
          <w:p w14:paraId="5B396AE8" w14:textId="77777777" w:rsidR="004F4D88" w:rsidRPr="007B6AC7" w:rsidRDefault="004F4D88" w:rsidP="004F4D88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61B466F2" w14:textId="77777777" w:rsidR="004F4D88" w:rsidRPr="00ED1482" w:rsidRDefault="004F4D88" w:rsidP="004F4D88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D1482">
              <w:rPr>
                <w:rFonts w:ascii="Arial Narrow" w:hAnsi="Arial Narrow"/>
              </w:rPr>
              <w:t xml:space="preserve">Predmetom PHZ je dodávka a realizácia </w:t>
            </w:r>
            <w:proofErr w:type="spellStart"/>
            <w:r w:rsidRPr="00ED1482">
              <w:rPr>
                <w:rFonts w:ascii="Arial Narrow" w:hAnsi="Arial Narrow"/>
              </w:rPr>
              <w:t>fotovoltického</w:t>
            </w:r>
            <w:proofErr w:type="spellEnd"/>
            <w:r w:rsidRPr="00ED1482">
              <w:rPr>
                <w:rFonts w:ascii="Arial Narrow" w:hAnsi="Arial Narrow"/>
              </w:rPr>
              <w:t xml:space="preserve"> systému s batériovým úložiskom vrátane kompletného materiálu, montáže, elektroinštalácie, uvedenia do prevádzky a revízie.</w:t>
            </w:r>
          </w:p>
          <w:p w14:paraId="60DE3665" w14:textId="77777777" w:rsidR="004F4D88" w:rsidRPr="00ED1482" w:rsidRDefault="004F4D88" w:rsidP="004F4D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proofErr w:type="spellStart"/>
            <w:r w:rsidRPr="00ED1482">
              <w:rPr>
                <w:rFonts w:ascii="Arial Narrow" w:hAnsi="Arial Narrow"/>
                <w:b/>
                <w:bCs/>
              </w:rPr>
              <w:t>Fotovoltický</w:t>
            </w:r>
            <w:proofErr w:type="spellEnd"/>
            <w:r w:rsidRPr="00ED1482">
              <w:rPr>
                <w:rFonts w:ascii="Arial Narrow" w:hAnsi="Arial Narrow"/>
                <w:b/>
                <w:bCs/>
              </w:rPr>
              <w:t xml:space="preserve"> systém:</w:t>
            </w:r>
            <w:r w:rsidRPr="00ED1482">
              <w:rPr>
                <w:rFonts w:ascii="Arial Narrow" w:hAnsi="Arial Narrow"/>
              </w:rPr>
              <w:t xml:space="preserve"> celkový inštalovaný výkon min. 20 </w:t>
            </w:r>
            <w:proofErr w:type="spellStart"/>
            <w:r w:rsidRPr="00ED1482">
              <w:rPr>
                <w:rFonts w:ascii="Arial Narrow" w:hAnsi="Arial Narrow"/>
              </w:rPr>
              <w:t>kWp</w:t>
            </w:r>
            <w:proofErr w:type="spellEnd"/>
            <w:r w:rsidRPr="00ED1482">
              <w:rPr>
                <w:rFonts w:ascii="Arial Narrow" w:hAnsi="Arial Narrow"/>
              </w:rPr>
              <w:t xml:space="preserve">. </w:t>
            </w:r>
          </w:p>
          <w:p w14:paraId="47D9A16C" w14:textId="77777777" w:rsidR="004F4D88" w:rsidRPr="00ED1482" w:rsidRDefault="004F4D88" w:rsidP="004F4D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proofErr w:type="spellStart"/>
            <w:r w:rsidRPr="00ED1482">
              <w:rPr>
                <w:rFonts w:ascii="Arial Narrow" w:hAnsi="Arial Narrow"/>
                <w:b/>
                <w:bCs/>
              </w:rPr>
              <w:t>Fotovoltické</w:t>
            </w:r>
            <w:proofErr w:type="spellEnd"/>
            <w:r w:rsidRPr="00ED1482">
              <w:rPr>
                <w:rFonts w:ascii="Arial Narrow" w:hAnsi="Arial Narrow"/>
                <w:b/>
                <w:bCs/>
              </w:rPr>
              <w:t xml:space="preserve"> panely:</w:t>
            </w:r>
            <w:r w:rsidRPr="00ED1482">
              <w:rPr>
                <w:rFonts w:ascii="Arial Narrow" w:hAnsi="Arial Narrow"/>
              </w:rPr>
              <w:t xml:space="preserve"> nové monokryštalické FV panely, certifikované pre použitie v EÚ. </w:t>
            </w:r>
          </w:p>
          <w:p w14:paraId="0312992F" w14:textId="77777777" w:rsidR="004F4D88" w:rsidRPr="00ED1482" w:rsidRDefault="004F4D88" w:rsidP="004F4D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ED1482">
              <w:rPr>
                <w:rFonts w:ascii="Arial Narrow" w:hAnsi="Arial Narrow"/>
                <w:b/>
                <w:bCs/>
              </w:rPr>
              <w:lastRenderedPageBreak/>
              <w:t>Hybridný menič:</w:t>
            </w:r>
            <w:r w:rsidRPr="00ED1482">
              <w:rPr>
                <w:rFonts w:ascii="Arial Narrow" w:hAnsi="Arial Narrow"/>
              </w:rPr>
              <w:t xml:space="preserve"> menovitý výkon min. 10 kW, vhodný pre spoluprácu s FV systémom, batériovým úložiskom a elektrickou sieťou. </w:t>
            </w:r>
          </w:p>
          <w:p w14:paraId="7B8B5798" w14:textId="77777777" w:rsidR="004F4D88" w:rsidRPr="00ED1482" w:rsidRDefault="004F4D88" w:rsidP="004F4D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ED1482">
              <w:rPr>
                <w:rFonts w:ascii="Arial Narrow" w:hAnsi="Arial Narrow"/>
                <w:b/>
                <w:bCs/>
              </w:rPr>
              <w:t>Batériové úložisko:</w:t>
            </w:r>
            <w:r w:rsidRPr="00ED1482">
              <w:rPr>
                <w:rFonts w:ascii="Arial Narrow" w:hAnsi="Arial Narrow"/>
              </w:rPr>
              <w:t xml:space="preserve"> celková kapacita min. 64 kWh, technológia LiFePO4, vrátane BMS a potrebných ochranných prvkov. </w:t>
            </w:r>
          </w:p>
          <w:p w14:paraId="2BAC52EA" w14:textId="77777777" w:rsidR="004F4D88" w:rsidRPr="00ED1482" w:rsidRDefault="004F4D88" w:rsidP="004F4D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ED1482">
              <w:rPr>
                <w:rFonts w:ascii="Arial Narrow" w:hAnsi="Arial Narrow"/>
                <w:b/>
                <w:bCs/>
              </w:rPr>
              <w:t>Nosná konštrukcia:</w:t>
            </w:r>
            <w:r w:rsidRPr="00ED1482">
              <w:rPr>
                <w:rFonts w:ascii="Arial Narrow" w:hAnsi="Arial Narrow"/>
              </w:rPr>
              <w:t xml:space="preserve"> kompletná strešná konštrukcia pre FV panely vrátane kotviaceho a spojovacieho materiálu. </w:t>
            </w:r>
          </w:p>
          <w:p w14:paraId="0CF5ACC2" w14:textId="77777777" w:rsidR="004F4D88" w:rsidRPr="00ED1482" w:rsidRDefault="004F4D88" w:rsidP="004F4D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ED1482">
              <w:rPr>
                <w:rFonts w:ascii="Arial Narrow" w:hAnsi="Arial Narrow"/>
                <w:b/>
                <w:bCs/>
              </w:rPr>
              <w:t>Elektroinštalácia a ochrany:</w:t>
            </w:r>
            <w:r w:rsidRPr="00ED1482">
              <w:rPr>
                <w:rFonts w:ascii="Arial Narrow" w:hAnsi="Arial Narrow"/>
              </w:rPr>
              <w:t xml:space="preserve"> kompletná AC/DC kabeláž, rozvádzače, istenie, </w:t>
            </w:r>
            <w:proofErr w:type="spellStart"/>
            <w:r w:rsidRPr="00ED1482">
              <w:rPr>
                <w:rFonts w:ascii="Arial Narrow" w:hAnsi="Arial Narrow"/>
              </w:rPr>
              <w:t>prepäťové</w:t>
            </w:r>
            <w:proofErr w:type="spellEnd"/>
            <w:r w:rsidRPr="00ED1482">
              <w:rPr>
                <w:rFonts w:ascii="Arial Narrow" w:hAnsi="Arial Narrow"/>
              </w:rPr>
              <w:t xml:space="preserve"> ochrany, uzemnenie a všetok potrebný montážny materiál. </w:t>
            </w:r>
          </w:p>
          <w:p w14:paraId="47F14879" w14:textId="77777777" w:rsidR="004F4D88" w:rsidRPr="00ED1482" w:rsidRDefault="004F4D88" w:rsidP="004F4D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ED1482">
              <w:rPr>
                <w:rFonts w:ascii="Arial Narrow" w:hAnsi="Arial Narrow"/>
                <w:b/>
                <w:bCs/>
              </w:rPr>
              <w:t>Monitoring a riadenie:</w:t>
            </w:r>
            <w:r w:rsidRPr="00ED1482">
              <w:rPr>
                <w:rFonts w:ascii="Arial Narrow" w:hAnsi="Arial Narrow"/>
              </w:rPr>
              <w:t xml:space="preserve"> </w:t>
            </w:r>
            <w:proofErr w:type="spellStart"/>
            <w:r w:rsidRPr="00ED1482">
              <w:rPr>
                <w:rFonts w:ascii="Arial Narrow" w:hAnsi="Arial Narrow"/>
              </w:rPr>
              <w:t>smartmeter</w:t>
            </w:r>
            <w:proofErr w:type="spellEnd"/>
            <w:r w:rsidRPr="00ED1482">
              <w:rPr>
                <w:rFonts w:ascii="Arial Narrow" w:hAnsi="Arial Narrow"/>
              </w:rPr>
              <w:t xml:space="preserve">, online monitoring a riadenie výroby FV systému, spotreby a nabíjania/vybíjania batériového úložiska. </w:t>
            </w:r>
          </w:p>
          <w:p w14:paraId="0E761411" w14:textId="77777777" w:rsidR="004F4D88" w:rsidRPr="00ED1482" w:rsidRDefault="004F4D88" w:rsidP="004F4D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ED1482">
              <w:rPr>
                <w:rFonts w:ascii="Arial Narrow" w:hAnsi="Arial Narrow"/>
                <w:b/>
                <w:bCs/>
              </w:rPr>
              <w:t>Montáž a uvedenie do prevádzky:</w:t>
            </w:r>
            <w:r w:rsidRPr="00ED1482">
              <w:rPr>
                <w:rFonts w:ascii="Arial Narrow" w:hAnsi="Arial Narrow"/>
              </w:rPr>
              <w:t xml:space="preserve"> kompletná montáž, zapojenie, konfigurácia, funkčné skúšky a uvedenie celého systému do prevádzky. </w:t>
            </w:r>
          </w:p>
          <w:p w14:paraId="62EC75F0" w14:textId="77777777" w:rsidR="004F4D88" w:rsidRPr="00ED1482" w:rsidRDefault="004F4D88" w:rsidP="004F4D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ED1482">
              <w:rPr>
                <w:rFonts w:ascii="Arial Narrow" w:hAnsi="Arial Narrow"/>
                <w:b/>
                <w:bCs/>
              </w:rPr>
              <w:t>Dokumentácia a revízia:</w:t>
            </w:r>
            <w:r w:rsidRPr="00ED1482">
              <w:rPr>
                <w:rFonts w:ascii="Arial Narrow" w:hAnsi="Arial Narrow"/>
              </w:rPr>
              <w:t xml:space="preserve"> dokumentácia skutočného vyhotovenia, revízna správa a potrebná administratíva súvisiaca s realizáciou. </w:t>
            </w:r>
          </w:p>
          <w:p w14:paraId="24756702" w14:textId="77777777" w:rsidR="004F4D88" w:rsidRPr="00ED1482" w:rsidRDefault="004F4D88" w:rsidP="004F4D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ED1482">
              <w:rPr>
                <w:rFonts w:ascii="Arial Narrow" w:hAnsi="Arial Narrow"/>
                <w:b/>
                <w:bCs/>
              </w:rPr>
              <w:t>Doprava a servis:</w:t>
            </w:r>
            <w:r w:rsidRPr="00ED1482">
              <w:rPr>
                <w:rFonts w:ascii="Arial Narrow" w:hAnsi="Arial Narrow"/>
              </w:rPr>
              <w:t xml:space="preserve"> doprava kompletného zariadenia na miesto realizácie, technická podpora a záručný servis. </w:t>
            </w:r>
          </w:p>
          <w:p w14:paraId="710657F6" w14:textId="46FD8401" w:rsidR="004F4D88" w:rsidRPr="004F4D88" w:rsidRDefault="004F4D88" w:rsidP="004F4D88">
            <w:pPr>
              <w:tabs>
                <w:tab w:val="left" w:pos="5029"/>
              </w:tabs>
              <w:spacing w:after="0" w:line="240" w:lineRule="auto"/>
              <w:ind w:right="215"/>
              <w:rPr>
                <w:rFonts w:ascii="Arial Narrow" w:hAnsi="Arial Narrow"/>
              </w:rPr>
            </w:pPr>
            <w:r w:rsidRPr="00ED1482">
              <w:rPr>
                <w:rFonts w:ascii="Arial Narrow" w:hAnsi="Arial Narrow"/>
                <w:b/>
                <w:bCs/>
              </w:rPr>
              <w:t>Požiadavka na cenovú ponuku:</w:t>
            </w:r>
            <w:r w:rsidRPr="00ED1482">
              <w:rPr>
                <w:rFonts w:ascii="Arial Narrow" w:hAnsi="Arial Narrow"/>
              </w:rPr>
              <w:t xml:space="preserve"> Dodávateľ ocení kompletnú dodávku </w:t>
            </w:r>
            <w:proofErr w:type="spellStart"/>
            <w:r w:rsidRPr="00ED1482">
              <w:rPr>
                <w:rFonts w:ascii="Arial Narrow" w:hAnsi="Arial Narrow"/>
              </w:rPr>
              <w:t>fotovoltického</w:t>
            </w:r>
            <w:proofErr w:type="spellEnd"/>
            <w:r w:rsidRPr="00ED1482">
              <w:rPr>
                <w:rFonts w:ascii="Arial Narrow" w:hAnsi="Arial Narrow"/>
              </w:rPr>
              <w:t xml:space="preserve"> systému na kľúč. Je možné ponúknuť ekvivalentné komponenty od iného výrobcu pri zachovaní alebo prekročení požadovaných minimálnych technických parametrov. </w:t>
            </w:r>
          </w:p>
        </w:tc>
      </w:tr>
    </w:tbl>
    <w:p w14:paraId="69A9C355" w14:textId="6E7BBF99" w:rsidR="008938A9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14:paraId="7C117E64" w14:textId="3DDC2CE7" w:rsidR="009E5258" w:rsidRPr="00536119" w:rsidRDefault="00EB2B7C" w:rsidP="00536119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36119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>Uchádzač predložením ponuky deklaruje, že ním ponúkaný tovar spĺňa tu uvádzané požiadavky  a parametre na predmet zákazky.</w:t>
      </w:r>
      <w:r w:rsidR="00536119" w:rsidRPr="00536119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 </w:t>
      </w:r>
      <w:r w:rsidRPr="00536119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tbl>
      <w:tblPr>
        <w:tblpPr w:leftFromText="141" w:rightFromText="141" w:vertAnchor="text" w:horzAnchor="margin" w:tblpY="25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560"/>
      </w:tblGrid>
      <w:tr w:rsidR="00EB2B7C" w:rsidRPr="00972655" w14:paraId="76D36DB3" w14:textId="77777777" w:rsidTr="00EB2B7C">
        <w:trPr>
          <w:trHeight w:val="268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32A1" w14:textId="73D7A258" w:rsidR="00EB2B7C" w:rsidRPr="009E5258" w:rsidRDefault="00EB2B7C" w:rsidP="00EB2B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Cena celkom</w:t>
            </w:r>
            <w:r w:rsidR="00EF7E6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položky 1 – 4 </w:t>
            </w:r>
            <w:r w:rsidRPr="009E525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bez 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CB8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2B4FDC7A" w14:textId="77777777" w:rsidTr="00EB2B7C">
        <w:trPr>
          <w:trHeight w:val="34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6A95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color w:val="000000"/>
                <w:sz w:val="24"/>
                <w:szCs w:val="28"/>
              </w:rPr>
              <w:t>DPH 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A807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1F80930E" w14:textId="77777777" w:rsidTr="00EB2B7C">
        <w:trPr>
          <w:trHeight w:val="42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62F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sz w:val="24"/>
                <w:szCs w:val="28"/>
              </w:rPr>
              <w:t>Cena celkom s 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35F4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</w:tbl>
    <w:p w14:paraId="6E50D15D" w14:textId="77777777" w:rsidR="009E5258" w:rsidRDefault="009E5258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p w14:paraId="7D4EBAE3" w14:textId="77777777" w:rsidR="00EB2B7C" w:rsidRDefault="00EB2B7C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4408"/>
      </w:tblGrid>
      <w:tr w:rsidR="009E5258" w:rsidRPr="00972655" w14:paraId="65033F97" w14:textId="77777777" w:rsidTr="00EB2B7C">
        <w:trPr>
          <w:trHeight w:val="268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585B" w14:textId="5D4F1486" w:rsidR="009E5258" w:rsidRPr="00972655" w:rsidRDefault="009E5258" w:rsidP="00C0217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štatutárneho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EB2B7C">
              <w:rPr>
                <w:rFonts w:ascii="Times New Roman" w:hAnsi="Times New Roman"/>
                <w:b/>
                <w:bCs/>
              </w:rPr>
              <w:t>z</w:t>
            </w:r>
            <w:r w:rsidRPr="00972655">
              <w:rPr>
                <w:rFonts w:ascii="Times New Roman" w:hAnsi="Times New Roman"/>
                <w:b/>
                <w:bCs/>
              </w:rPr>
              <w:t>ástupcu: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6A42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9E5258" w:rsidRPr="00972655" w14:paraId="5C199CA5" w14:textId="77777777" w:rsidTr="00EB2B7C">
        <w:trPr>
          <w:trHeight w:val="832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6FC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964A" w14:textId="77777777" w:rsidR="009E5258" w:rsidRDefault="009E5258" w:rsidP="00C02172">
            <w:pPr>
              <w:rPr>
                <w:rFonts w:ascii="Times New Roman" w:hAnsi="Times New Roman"/>
                <w:color w:val="EE0000"/>
              </w:rPr>
            </w:pPr>
          </w:p>
          <w:p w14:paraId="24579A29" w14:textId="77777777" w:rsidR="00536119" w:rsidRDefault="00536119" w:rsidP="00C02172">
            <w:pPr>
              <w:rPr>
                <w:rFonts w:ascii="Times New Roman" w:hAnsi="Times New Roman"/>
                <w:color w:val="EE0000"/>
              </w:rPr>
            </w:pPr>
          </w:p>
          <w:p w14:paraId="5BDBC962" w14:textId="77777777" w:rsidR="00D05320" w:rsidRDefault="00D05320" w:rsidP="00C02172">
            <w:pPr>
              <w:rPr>
                <w:rFonts w:ascii="Times New Roman" w:hAnsi="Times New Roman"/>
                <w:color w:val="EE0000"/>
              </w:rPr>
            </w:pPr>
          </w:p>
          <w:p w14:paraId="4D65F94B" w14:textId="77777777" w:rsidR="00D05320" w:rsidRPr="002C2C5F" w:rsidRDefault="00D05320" w:rsidP="00C02172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9E5258" w:rsidRPr="00972655" w14:paraId="6F2164D7" w14:textId="77777777" w:rsidTr="00EB2B7C">
        <w:trPr>
          <w:trHeight w:val="42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3D15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31FC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25E3F986" w14:textId="77777777" w:rsidR="009E5258" w:rsidRPr="009E5258" w:rsidRDefault="009E5258" w:rsidP="00536119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sectPr w:rsidR="009E5258" w:rsidRPr="009E5258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B1805" w14:textId="77777777" w:rsidR="0081070C" w:rsidRDefault="0081070C" w:rsidP="004413D3">
      <w:pPr>
        <w:spacing w:after="0" w:line="240" w:lineRule="auto"/>
      </w:pPr>
      <w:r>
        <w:separator/>
      </w:r>
    </w:p>
  </w:endnote>
  <w:endnote w:type="continuationSeparator" w:id="0">
    <w:p w14:paraId="58B471CC" w14:textId="77777777" w:rsidR="0081070C" w:rsidRDefault="0081070C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0AA96" w14:textId="77777777" w:rsidR="0081070C" w:rsidRDefault="0081070C" w:rsidP="004413D3">
      <w:pPr>
        <w:spacing w:after="0" w:line="240" w:lineRule="auto"/>
      </w:pPr>
      <w:r>
        <w:separator/>
      </w:r>
    </w:p>
  </w:footnote>
  <w:footnote w:type="continuationSeparator" w:id="0">
    <w:p w14:paraId="66E106BF" w14:textId="77777777" w:rsidR="0081070C" w:rsidRDefault="0081070C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11523"/>
    <w:multiLevelType w:val="multilevel"/>
    <w:tmpl w:val="1286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37504"/>
    <w:multiLevelType w:val="multilevel"/>
    <w:tmpl w:val="EE0AA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340C08"/>
    <w:multiLevelType w:val="hybridMultilevel"/>
    <w:tmpl w:val="2BEC6E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1"/>
  </w:num>
  <w:num w:numId="2" w16cid:durableId="487290090">
    <w:abstractNumId w:val="4"/>
  </w:num>
  <w:num w:numId="3" w16cid:durableId="1861167225">
    <w:abstractNumId w:val="5"/>
  </w:num>
  <w:num w:numId="4" w16cid:durableId="2559072">
    <w:abstractNumId w:val="3"/>
  </w:num>
  <w:num w:numId="5" w16cid:durableId="1490562125">
    <w:abstractNumId w:val="2"/>
  </w:num>
  <w:num w:numId="6" w16cid:durableId="1606035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43F27"/>
    <w:rsid w:val="00045482"/>
    <w:rsid w:val="00045B70"/>
    <w:rsid w:val="0004764F"/>
    <w:rsid w:val="00050DFC"/>
    <w:rsid w:val="0005760A"/>
    <w:rsid w:val="000846CB"/>
    <w:rsid w:val="00086A80"/>
    <w:rsid w:val="00086EF4"/>
    <w:rsid w:val="0009138A"/>
    <w:rsid w:val="000A2885"/>
    <w:rsid w:val="000A347B"/>
    <w:rsid w:val="000B6C9A"/>
    <w:rsid w:val="000C2E75"/>
    <w:rsid w:val="000C5D50"/>
    <w:rsid w:val="000C5FC0"/>
    <w:rsid w:val="000D00AF"/>
    <w:rsid w:val="000D1464"/>
    <w:rsid w:val="000D3A4B"/>
    <w:rsid w:val="000D55B2"/>
    <w:rsid w:val="000E092F"/>
    <w:rsid w:val="000E1050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2C9A"/>
    <w:rsid w:val="001A3280"/>
    <w:rsid w:val="001A5D2F"/>
    <w:rsid w:val="001A5ED0"/>
    <w:rsid w:val="001B3D94"/>
    <w:rsid w:val="001B75A2"/>
    <w:rsid w:val="001B792F"/>
    <w:rsid w:val="001D2863"/>
    <w:rsid w:val="001D2EC5"/>
    <w:rsid w:val="001D2FE4"/>
    <w:rsid w:val="001D571E"/>
    <w:rsid w:val="001D693E"/>
    <w:rsid w:val="001E2B18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738EE"/>
    <w:rsid w:val="002A19DD"/>
    <w:rsid w:val="002A2E34"/>
    <w:rsid w:val="002A5444"/>
    <w:rsid w:val="002B04BF"/>
    <w:rsid w:val="002B1228"/>
    <w:rsid w:val="002B2D8B"/>
    <w:rsid w:val="002B5102"/>
    <w:rsid w:val="002C2C5F"/>
    <w:rsid w:val="002C5E02"/>
    <w:rsid w:val="002D44B4"/>
    <w:rsid w:val="002E3D9E"/>
    <w:rsid w:val="002E76E4"/>
    <w:rsid w:val="002F2E93"/>
    <w:rsid w:val="002F6AFD"/>
    <w:rsid w:val="00300163"/>
    <w:rsid w:val="00301110"/>
    <w:rsid w:val="00302F2F"/>
    <w:rsid w:val="00306071"/>
    <w:rsid w:val="00311725"/>
    <w:rsid w:val="00315834"/>
    <w:rsid w:val="0034212C"/>
    <w:rsid w:val="00342969"/>
    <w:rsid w:val="00353241"/>
    <w:rsid w:val="00363913"/>
    <w:rsid w:val="003673D2"/>
    <w:rsid w:val="00377641"/>
    <w:rsid w:val="00381076"/>
    <w:rsid w:val="00385906"/>
    <w:rsid w:val="00386F29"/>
    <w:rsid w:val="00391AA5"/>
    <w:rsid w:val="003A76D6"/>
    <w:rsid w:val="003B2D9E"/>
    <w:rsid w:val="003C4B02"/>
    <w:rsid w:val="003E0B10"/>
    <w:rsid w:val="003E19A7"/>
    <w:rsid w:val="003E5F10"/>
    <w:rsid w:val="003E7084"/>
    <w:rsid w:val="003F25B2"/>
    <w:rsid w:val="003F29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44D1E"/>
    <w:rsid w:val="004502EC"/>
    <w:rsid w:val="0045032D"/>
    <w:rsid w:val="00457A31"/>
    <w:rsid w:val="00464FEB"/>
    <w:rsid w:val="00485ABF"/>
    <w:rsid w:val="00487745"/>
    <w:rsid w:val="004A1D39"/>
    <w:rsid w:val="004A3ED1"/>
    <w:rsid w:val="004A53A9"/>
    <w:rsid w:val="004A7080"/>
    <w:rsid w:val="004B23E8"/>
    <w:rsid w:val="004B5766"/>
    <w:rsid w:val="004B7723"/>
    <w:rsid w:val="004C0653"/>
    <w:rsid w:val="004C61B7"/>
    <w:rsid w:val="004C7C54"/>
    <w:rsid w:val="004D6AC5"/>
    <w:rsid w:val="004E4CCF"/>
    <w:rsid w:val="004F4D88"/>
    <w:rsid w:val="00510650"/>
    <w:rsid w:val="005115CE"/>
    <w:rsid w:val="0051360B"/>
    <w:rsid w:val="00523C37"/>
    <w:rsid w:val="00527E6A"/>
    <w:rsid w:val="005316D3"/>
    <w:rsid w:val="00532CF7"/>
    <w:rsid w:val="00536119"/>
    <w:rsid w:val="00536334"/>
    <w:rsid w:val="00536FEF"/>
    <w:rsid w:val="005428FA"/>
    <w:rsid w:val="00544715"/>
    <w:rsid w:val="00560880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0702A"/>
    <w:rsid w:val="00614EB0"/>
    <w:rsid w:val="00636B35"/>
    <w:rsid w:val="00640DA9"/>
    <w:rsid w:val="006425A0"/>
    <w:rsid w:val="006464FB"/>
    <w:rsid w:val="00647A74"/>
    <w:rsid w:val="00662C16"/>
    <w:rsid w:val="0067255C"/>
    <w:rsid w:val="006725F6"/>
    <w:rsid w:val="0067446D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D49B0"/>
    <w:rsid w:val="006E531D"/>
    <w:rsid w:val="006E7EB7"/>
    <w:rsid w:val="00705044"/>
    <w:rsid w:val="0071139A"/>
    <w:rsid w:val="00713366"/>
    <w:rsid w:val="0072484B"/>
    <w:rsid w:val="00730431"/>
    <w:rsid w:val="00730956"/>
    <w:rsid w:val="00740CFB"/>
    <w:rsid w:val="0075070A"/>
    <w:rsid w:val="00750EA1"/>
    <w:rsid w:val="00762A95"/>
    <w:rsid w:val="007642BC"/>
    <w:rsid w:val="00764F8D"/>
    <w:rsid w:val="0078712A"/>
    <w:rsid w:val="00787B94"/>
    <w:rsid w:val="00790182"/>
    <w:rsid w:val="00790864"/>
    <w:rsid w:val="007969A4"/>
    <w:rsid w:val="007A419C"/>
    <w:rsid w:val="007A460F"/>
    <w:rsid w:val="007A7987"/>
    <w:rsid w:val="007B360D"/>
    <w:rsid w:val="007B46E8"/>
    <w:rsid w:val="007B6AC7"/>
    <w:rsid w:val="007B777A"/>
    <w:rsid w:val="007B7F7F"/>
    <w:rsid w:val="007C59D8"/>
    <w:rsid w:val="007D1351"/>
    <w:rsid w:val="007E17AC"/>
    <w:rsid w:val="007F2F63"/>
    <w:rsid w:val="007F7EF1"/>
    <w:rsid w:val="0081070C"/>
    <w:rsid w:val="00815736"/>
    <w:rsid w:val="00816110"/>
    <w:rsid w:val="00817F98"/>
    <w:rsid w:val="00830FE6"/>
    <w:rsid w:val="00836C6F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09B3"/>
    <w:rsid w:val="00962162"/>
    <w:rsid w:val="00970A34"/>
    <w:rsid w:val="00972655"/>
    <w:rsid w:val="00975C84"/>
    <w:rsid w:val="009770E2"/>
    <w:rsid w:val="00980BE0"/>
    <w:rsid w:val="00986225"/>
    <w:rsid w:val="009A0A99"/>
    <w:rsid w:val="009A215D"/>
    <w:rsid w:val="009B4205"/>
    <w:rsid w:val="009C52F2"/>
    <w:rsid w:val="009C742C"/>
    <w:rsid w:val="009D35B6"/>
    <w:rsid w:val="009D67E6"/>
    <w:rsid w:val="009E3675"/>
    <w:rsid w:val="009E5258"/>
    <w:rsid w:val="009F513F"/>
    <w:rsid w:val="00A2549D"/>
    <w:rsid w:val="00A255A7"/>
    <w:rsid w:val="00A25E13"/>
    <w:rsid w:val="00A33CC1"/>
    <w:rsid w:val="00A37120"/>
    <w:rsid w:val="00A4192D"/>
    <w:rsid w:val="00A4405E"/>
    <w:rsid w:val="00A444A8"/>
    <w:rsid w:val="00A52F70"/>
    <w:rsid w:val="00A55C8C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E782D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61B5A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B7371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C7F1C"/>
    <w:rsid w:val="00CD2409"/>
    <w:rsid w:val="00D05320"/>
    <w:rsid w:val="00D0562B"/>
    <w:rsid w:val="00D06736"/>
    <w:rsid w:val="00D15E6B"/>
    <w:rsid w:val="00D16715"/>
    <w:rsid w:val="00D25CE8"/>
    <w:rsid w:val="00D26A36"/>
    <w:rsid w:val="00D26D05"/>
    <w:rsid w:val="00D27DF0"/>
    <w:rsid w:val="00D4283F"/>
    <w:rsid w:val="00D504D5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63BC"/>
    <w:rsid w:val="00DF7898"/>
    <w:rsid w:val="00E07B36"/>
    <w:rsid w:val="00E2203E"/>
    <w:rsid w:val="00E24694"/>
    <w:rsid w:val="00E2580E"/>
    <w:rsid w:val="00E3724B"/>
    <w:rsid w:val="00E37B32"/>
    <w:rsid w:val="00E4204C"/>
    <w:rsid w:val="00E54DFB"/>
    <w:rsid w:val="00E714BF"/>
    <w:rsid w:val="00E72774"/>
    <w:rsid w:val="00E8135A"/>
    <w:rsid w:val="00E957FF"/>
    <w:rsid w:val="00EA0583"/>
    <w:rsid w:val="00EB1A16"/>
    <w:rsid w:val="00EB2B7C"/>
    <w:rsid w:val="00EB6730"/>
    <w:rsid w:val="00EC05B4"/>
    <w:rsid w:val="00EE4178"/>
    <w:rsid w:val="00EE6C15"/>
    <w:rsid w:val="00EF7E60"/>
    <w:rsid w:val="00F00F72"/>
    <w:rsid w:val="00F067EA"/>
    <w:rsid w:val="00F10406"/>
    <w:rsid w:val="00F128F1"/>
    <w:rsid w:val="00F12EDC"/>
    <w:rsid w:val="00F133CC"/>
    <w:rsid w:val="00F24254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A5102"/>
    <w:rsid w:val="00FC3BF4"/>
    <w:rsid w:val="00FC4D9E"/>
    <w:rsid w:val="00FC5B65"/>
    <w:rsid w:val="00FD6EF9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y"/>
    <w:link w:val="Nadpis3Char"/>
    <w:uiPriority w:val="9"/>
    <w:qFormat/>
    <w:rsid w:val="00E07B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E07B36"/>
    <w:rPr>
      <w:rFonts w:ascii="Times New Roman" w:eastAsia="Times New Roman" w:hAnsi="Times New Roman" w:cs="Times New Roman"/>
      <w:b/>
      <w:bCs/>
      <w:sz w:val="27"/>
      <w:szCs w:val="27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34</cp:revision>
  <dcterms:created xsi:type="dcterms:W3CDTF">2026-03-17T06:22:00Z</dcterms:created>
  <dcterms:modified xsi:type="dcterms:W3CDTF">2026-08-20T09:23:00Z</dcterms:modified>
</cp:coreProperties>
</file>