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79C" w:rsidRDefault="00D1205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rPr>
          <w:color w:val="000000"/>
        </w:rPr>
      </w:pPr>
      <w:r>
        <w:rPr>
          <w:color w:val="000000"/>
        </w:rPr>
        <w:t xml:space="preserve">PRILOHA 1: </w:t>
      </w:r>
      <w:bookmarkStart w:id="0" w:name="_GoBack"/>
      <w:r>
        <w:rPr>
          <w:color w:val="000000"/>
        </w:rPr>
        <w:t>SUMÁRNY LIST CENOVEJ PONUKY A TECHNICKÉ POŽIADAVKY</w:t>
      </w:r>
    </w:p>
    <w:tbl>
      <w:tblPr>
        <w:tblStyle w:val="a"/>
        <w:tblW w:w="9288" w:type="dxa"/>
        <w:tblInd w:w="-10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ayout w:type="fixed"/>
        <w:tblLook w:val="0000" w:firstRow="0" w:lastRow="0" w:firstColumn="0" w:lastColumn="0" w:noHBand="0" w:noVBand="0"/>
      </w:tblPr>
      <w:tblGrid>
        <w:gridCol w:w="3620"/>
        <w:gridCol w:w="5668"/>
      </w:tblGrid>
      <w:tr w:rsidR="0063579C">
        <w:trPr>
          <w:trHeight w:val="454"/>
        </w:trPr>
        <w:tc>
          <w:tcPr>
            <w:tcW w:w="3620" w:type="dxa"/>
            <w:vAlign w:val="center"/>
          </w:tcPr>
          <w:bookmarkEnd w:id="0"/>
          <w:p w:rsidR="0063579C" w:rsidRDefault="00D12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Obchodné meno uchádzača:</w:t>
            </w:r>
          </w:p>
        </w:tc>
        <w:tc>
          <w:tcPr>
            <w:tcW w:w="5668" w:type="dxa"/>
            <w:vAlign w:val="center"/>
          </w:tcPr>
          <w:p w:rsidR="0063579C" w:rsidRDefault="00D12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FF0000"/>
              </w:rPr>
            </w:pPr>
            <w:r>
              <w:rPr>
                <w:color w:val="FF0000"/>
              </w:rPr>
              <w:t>/vyplní uchádzač/</w:t>
            </w:r>
          </w:p>
        </w:tc>
      </w:tr>
      <w:tr w:rsidR="0063579C">
        <w:trPr>
          <w:trHeight w:val="454"/>
        </w:trPr>
        <w:tc>
          <w:tcPr>
            <w:tcW w:w="3620" w:type="dxa"/>
            <w:vAlign w:val="center"/>
          </w:tcPr>
          <w:p w:rsidR="0063579C" w:rsidRDefault="00D12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IČO uchádzača:</w:t>
            </w:r>
          </w:p>
        </w:tc>
        <w:tc>
          <w:tcPr>
            <w:tcW w:w="5668" w:type="dxa"/>
            <w:vAlign w:val="center"/>
          </w:tcPr>
          <w:p w:rsidR="0063579C" w:rsidRDefault="00D12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FF0000"/>
              </w:rPr>
            </w:pPr>
            <w:r>
              <w:rPr>
                <w:color w:val="FF0000"/>
              </w:rPr>
              <w:t>/vyplní uchádzač/</w:t>
            </w:r>
          </w:p>
        </w:tc>
      </w:tr>
      <w:tr w:rsidR="0063579C">
        <w:trPr>
          <w:trHeight w:val="454"/>
        </w:trPr>
        <w:tc>
          <w:tcPr>
            <w:tcW w:w="3620" w:type="dxa"/>
            <w:vAlign w:val="center"/>
          </w:tcPr>
          <w:p w:rsidR="0063579C" w:rsidRDefault="00D12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Meno štatutárneho zástupcu uchádzača, ktorý ponuku podpisuje (resp. osoby úradne splnomocnenej na takýto úkon):</w:t>
            </w:r>
          </w:p>
        </w:tc>
        <w:tc>
          <w:tcPr>
            <w:tcW w:w="5668" w:type="dxa"/>
            <w:vAlign w:val="center"/>
          </w:tcPr>
          <w:p w:rsidR="0063579C" w:rsidRDefault="00D12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FF0000"/>
              </w:rPr>
            </w:pPr>
            <w:r>
              <w:rPr>
                <w:color w:val="FF0000"/>
              </w:rPr>
              <w:t>/vyplní uchádzač/</w:t>
            </w:r>
          </w:p>
        </w:tc>
      </w:tr>
      <w:tr w:rsidR="0063579C">
        <w:trPr>
          <w:trHeight w:val="454"/>
        </w:trPr>
        <w:tc>
          <w:tcPr>
            <w:tcW w:w="3620" w:type="dxa"/>
            <w:vAlign w:val="center"/>
          </w:tcPr>
          <w:p w:rsidR="0063579C" w:rsidRDefault="00D12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Obstarávanie - názov zákazky:</w:t>
            </w:r>
          </w:p>
        </w:tc>
        <w:tc>
          <w:tcPr>
            <w:tcW w:w="5668" w:type="dxa"/>
            <w:vAlign w:val="center"/>
          </w:tcPr>
          <w:p w:rsidR="0063579C" w:rsidRDefault="002F6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</w:rPr>
              <w:t>Fotovoltické</w:t>
            </w:r>
            <w:proofErr w:type="spellEnd"/>
            <w:r>
              <w:rPr>
                <w:rFonts w:ascii="Arial Narrow" w:hAnsi="Arial Narrow" w:cs="Times New Roman"/>
              </w:rPr>
              <w:t xml:space="preserve"> zariadenie – dodanie a inštalácia</w:t>
            </w:r>
          </w:p>
        </w:tc>
      </w:tr>
      <w:tr w:rsidR="0063579C">
        <w:trPr>
          <w:trHeight w:val="454"/>
        </w:trPr>
        <w:tc>
          <w:tcPr>
            <w:tcW w:w="3620" w:type="dxa"/>
            <w:vAlign w:val="center"/>
          </w:tcPr>
          <w:p w:rsidR="0063579C" w:rsidRDefault="00D12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Obstarávateľ:</w:t>
            </w:r>
          </w:p>
        </w:tc>
        <w:tc>
          <w:tcPr>
            <w:tcW w:w="5668" w:type="dxa"/>
            <w:vAlign w:val="center"/>
          </w:tcPr>
          <w:p w:rsidR="002F628E" w:rsidRPr="002F628E" w:rsidRDefault="002F628E" w:rsidP="002F6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proofErr w:type="spellStart"/>
            <w:r w:rsidRPr="002F628E">
              <w:rPr>
                <w:color w:val="000000"/>
              </w:rPr>
              <w:t>Fragaria</w:t>
            </w:r>
            <w:proofErr w:type="spellEnd"/>
            <w:r w:rsidRPr="002F628E">
              <w:rPr>
                <w:color w:val="000000"/>
              </w:rPr>
              <w:t xml:space="preserve"> Plus, </w:t>
            </w:r>
            <w:proofErr w:type="spellStart"/>
            <w:r w:rsidRPr="002F628E">
              <w:rPr>
                <w:color w:val="000000"/>
              </w:rPr>
              <w:t>s.r.o</w:t>
            </w:r>
            <w:proofErr w:type="spellEnd"/>
            <w:r w:rsidRPr="002F628E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 xml:space="preserve">, </w:t>
            </w:r>
            <w:r w:rsidRPr="002F628E">
              <w:rPr>
                <w:color w:val="000000"/>
              </w:rPr>
              <w:t>Zbudská Belá 57, 067 01 Zbudská Belá</w:t>
            </w:r>
          </w:p>
          <w:p w:rsidR="0063579C" w:rsidRDefault="002F628E" w:rsidP="002F6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 w:rsidRPr="002F628E">
              <w:rPr>
                <w:color w:val="000000"/>
              </w:rPr>
              <w:t>IČO:</w:t>
            </w:r>
            <w:r w:rsidRPr="002F628E">
              <w:rPr>
                <w:color w:val="000000"/>
              </w:rPr>
              <w:tab/>
              <w:t>44510527</w:t>
            </w:r>
          </w:p>
        </w:tc>
      </w:tr>
    </w:tbl>
    <w:p w:rsidR="0063579C" w:rsidRDefault="0063579C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rPr>
          <w:color w:val="000000"/>
          <w:sz w:val="8"/>
          <w:szCs w:val="8"/>
        </w:rPr>
      </w:pPr>
    </w:p>
    <w:p w:rsidR="0063579C" w:rsidRDefault="00D1205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rPr>
          <w:color w:val="000000"/>
        </w:rPr>
      </w:pPr>
      <w:r>
        <w:rPr>
          <w:b/>
          <w:color w:val="000000"/>
        </w:rPr>
        <w:t>Splnenie špecifikácie, požadovaných parametrov a vlastností:</w:t>
      </w:r>
    </w:p>
    <w:p w:rsidR="0063579C" w:rsidRDefault="00D1205A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left="0" w:hanging="2"/>
        <w:rPr>
          <w:color w:val="000000"/>
        </w:rPr>
      </w:pPr>
      <w:r>
        <w:rPr>
          <w:color w:val="000000"/>
        </w:rPr>
        <w:t xml:space="preserve">Položka: </w:t>
      </w:r>
      <w:r w:rsidR="002F628E">
        <w:rPr>
          <w:color w:val="000000"/>
        </w:rPr>
        <w:t xml:space="preserve">  </w:t>
      </w:r>
      <w:proofErr w:type="spellStart"/>
      <w:r w:rsidR="002F628E" w:rsidRPr="002F628E">
        <w:rPr>
          <w:color w:val="000000"/>
        </w:rPr>
        <w:t>Fotovoltické</w:t>
      </w:r>
      <w:proofErr w:type="spellEnd"/>
      <w:r w:rsidR="002F628E" w:rsidRPr="002F628E">
        <w:rPr>
          <w:color w:val="000000"/>
        </w:rPr>
        <w:t xml:space="preserve"> zariadenie – dodanie a inštalácia </w:t>
      </w:r>
      <w:r>
        <w:rPr>
          <w:color w:val="000000"/>
        </w:rPr>
        <w:t>- 1 kus</w:t>
      </w:r>
    </w:p>
    <w:tbl>
      <w:tblPr>
        <w:tblStyle w:val="a0"/>
        <w:tblW w:w="9288" w:type="dxa"/>
        <w:tblInd w:w="-10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2092"/>
      </w:tblGrid>
      <w:tr w:rsidR="0063579C">
        <w:trPr>
          <w:trHeight w:val="1132"/>
        </w:trPr>
        <w:tc>
          <w:tcPr>
            <w:tcW w:w="7196" w:type="dxa"/>
            <w:shd w:val="clear" w:color="auto" w:fill="DBE5F1"/>
            <w:vAlign w:val="center"/>
          </w:tcPr>
          <w:p w:rsidR="0063579C" w:rsidRDefault="00D12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Špecifikácia, požadovaný technický parameter / vlastnosť:</w:t>
            </w:r>
          </w:p>
        </w:tc>
        <w:tc>
          <w:tcPr>
            <w:tcW w:w="2092" w:type="dxa"/>
            <w:shd w:val="clear" w:color="auto" w:fill="DBE5F1"/>
            <w:vAlign w:val="center"/>
          </w:tcPr>
          <w:p w:rsidR="0063579C" w:rsidRDefault="00D12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Vyjadrenie uchádzača, </w:t>
            </w:r>
          </w:p>
          <w:p w:rsidR="0063579C" w:rsidRDefault="00D12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či ponúkaný tovar spĺňa: </w:t>
            </w:r>
          </w:p>
          <w:p w:rsidR="0063579C" w:rsidRDefault="00D12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ÁNO / NIE</w:t>
            </w:r>
          </w:p>
        </w:tc>
      </w:tr>
      <w:tr w:rsidR="0063579C">
        <w:trPr>
          <w:trHeight w:val="300"/>
        </w:trPr>
        <w:tc>
          <w:tcPr>
            <w:tcW w:w="7196" w:type="dxa"/>
            <w:vAlign w:val="center"/>
          </w:tcPr>
          <w:p w:rsidR="0063579C" w:rsidRDefault="002F6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proofErr w:type="spellStart"/>
            <w:r>
              <w:t>Fotovoltický</w:t>
            </w:r>
            <w:proofErr w:type="spellEnd"/>
            <w:r>
              <w:t xml:space="preserve"> panel (500 </w:t>
            </w:r>
            <w:proofErr w:type="spellStart"/>
            <w:r>
              <w:t>Wp</w:t>
            </w:r>
            <w:proofErr w:type="spellEnd"/>
            <w:r>
              <w:t>)– 40 ks</w:t>
            </w:r>
          </w:p>
        </w:tc>
        <w:tc>
          <w:tcPr>
            <w:tcW w:w="2092" w:type="dxa"/>
            <w:vAlign w:val="center"/>
          </w:tcPr>
          <w:p w:rsidR="0063579C" w:rsidRDefault="00D12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FF0000"/>
              </w:rPr>
            </w:pPr>
            <w:r>
              <w:rPr>
                <w:color w:val="FF0000"/>
              </w:rPr>
              <w:t>/vyplní uchádzač/</w:t>
            </w:r>
          </w:p>
        </w:tc>
      </w:tr>
      <w:tr w:rsidR="0063579C">
        <w:trPr>
          <w:trHeight w:val="270"/>
        </w:trPr>
        <w:tc>
          <w:tcPr>
            <w:tcW w:w="7196" w:type="dxa"/>
            <w:vAlign w:val="center"/>
          </w:tcPr>
          <w:p w:rsidR="0063579C" w:rsidRDefault="002F6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proofErr w:type="spellStart"/>
            <w:r>
              <w:t>GoodWe</w:t>
            </w:r>
            <w:proofErr w:type="spellEnd"/>
            <w:r>
              <w:t xml:space="preserve"> GW20K-ETA-G20 – 1 ks</w:t>
            </w:r>
          </w:p>
        </w:tc>
        <w:tc>
          <w:tcPr>
            <w:tcW w:w="2092" w:type="dxa"/>
            <w:vAlign w:val="center"/>
          </w:tcPr>
          <w:p w:rsidR="0063579C" w:rsidRDefault="00D12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FF0000"/>
              </w:rPr>
            </w:pPr>
            <w:r>
              <w:rPr>
                <w:color w:val="FF0000"/>
              </w:rPr>
              <w:t>/vyplní uchádzač/</w:t>
            </w:r>
          </w:p>
        </w:tc>
      </w:tr>
      <w:tr w:rsidR="0063579C">
        <w:trPr>
          <w:trHeight w:val="300"/>
        </w:trPr>
        <w:tc>
          <w:tcPr>
            <w:tcW w:w="7196" w:type="dxa"/>
            <w:vAlign w:val="center"/>
          </w:tcPr>
          <w:p w:rsidR="0063579C" w:rsidRDefault="002F6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t>GW.BAT-8.3-G20 – 4 ks</w:t>
            </w:r>
          </w:p>
        </w:tc>
        <w:tc>
          <w:tcPr>
            <w:tcW w:w="2092" w:type="dxa"/>
            <w:vAlign w:val="center"/>
          </w:tcPr>
          <w:p w:rsidR="0063579C" w:rsidRDefault="00D12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FF0000"/>
              </w:rPr>
            </w:pPr>
            <w:r>
              <w:rPr>
                <w:color w:val="FF0000"/>
              </w:rPr>
              <w:t>/vyplní uchádzač/</w:t>
            </w:r>
          </w:p>
        </w:tc>
      </w:tr>
      <w:tr w:rsidR="0063579C">
        <w:trPr>
          <w:trHeight w:val="255"/>
        </w:trPr>
        <w:tc>
          <w:tcPr>
            <w:tcW w:w="7196" w:type="dxa"/>
            <w:vAlign w:val="center"/>
          </w:tcPr>
          <w:p w:rsidR="0063579C" w:rsidRDefault="002F6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t>GW-22K – 1 ks</w:t>
            </w:r>
          </w:p>
        </w:tc>
        <w:tc>
          <w:tcPr>
            <w:tcW w:w="2092" w:type="dxa"/>
            <w:vAlign w:val="center"/>
          </w:tcPr>
          <w:p w:rsidR="0063579C" w:rsidRDefault="00D12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FF0000"/>
              </w:rPr>
            </w:pPr>
            <w:r>
              <w:rPr>
                <w:color w:val="FF0000"/>
              </w:rPr>
              <w:t>/vyplní uchádzač/</w:t>
            </w:r>
          </w:p>
        </w:tc>
      </w:tr>
      <w:tr w:rsidR="0063579C">
        <w:trPr>
          <w:trHeight w:val="285"/>
        </w:trPr>
        <w:tc>
          <w:tcPr>
            <w:tcW w:w="7196" w:type="dxa"/>
            <w:vAlign w:val="center"/>
          </w:tcPr>
          <w:p w:rsidR="0063579C" w:rsidRDefault="002F6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proofErr w:type="spellStart"/>
            <w:r>
              <w:t>Hliniková</w:t>
            </w:r>
            <w:proofErr w:type="spellEnd"/>
            <w:r>
              <w:t xml:space="preserve"> konštrukcia – 40 ks</w:t>
            </w:r>
          </w:p>
        </w:tc>
        <w:tc>
          <w:tcPr>
            <w:tcW w:w="2092" w:type="dxa"/>
            <w:vAlign w:val="center"/>
          </w:tcPr>
          <w:p w:rsidR="0063579C" w:rsidRDefault="00D12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FF0000"/>
              </w:rPr>
            </w:pPr>
            <w:r>
              <w:rPr>
                <w:color w:val="FF0000"/>
              </w:rPr>
              <w:t>/vyplní uchádzač/</w:t>
            </w:r>
          </w:p>
        </w:tc>
      </w:tr>
      <w:tr w:rsidR="0063579C">
        <w:trPr>
          <w:trHeight w:val="315"/>
        </w:trPr>
        <w:tc>
          <w:tcPr>
            <w:tcW w:w="7196" w:type="dxa"/>
            <w:vAlign w:val="center"/>
          </w:tcPr>
          <w:p w:rsidR="0063579C" w:rsidRDefault="002F6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t>Montáž elektro – 1 ks</w:t>
            </w:r>
          </w:p>
        </w:tc>
        <w:tc>
          <w:tcPr>
            <w:tcW w:w="2092" w:type="dxa"/>
            <w:vAlign w:val="center"/>
          </w:tcPr>
          <w:p w:rsidR="0063579C" w:rsidRDefault="00D12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FF0000"/>
              </w:rPr>
            </w:pPr>
            <w:r>
              <w:rPr>
                <w:color w:val="FF0000"/>
              </w:rPr>
              <w:t>/vyplní uchádzač/</w:t>
            </w:r>
          </w:p>
        </w:tc>
      </w:tr>
      <w:tr w:rsidR="0063579C">
        <w:trPr>
          <w:trHeight w:val="300"/>
        </w:trPr>
        <w:tc>
          <w:tcPr>
            <w:tcW w:w="7196" w:type="dxa"/>
            <w:vAlign w:val="center"/>
          </w:tcPr>
          <w:p w:rsidR="0063579C" w:rsidRDefault="002F6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Montáž </w:t>
            </w:r>
            <w:proofErr w:type="spellStart"/>
            <w:r>
              <w:rPr>
                <w:color w:val="000000"/>
              </w:rPr>
              <w:t>Fotovoltiky</w:t>
            </w:r>
            <w:proofErr w:type="spellEnd"/>
            <w:r>
              <w:rPr>
                <w:color w:val="000000"/>
              </w:rPr>
              <w:t xml:space="preserve"> – 40 ks</w:t>
            </w:r>
          </w:p>
        </w:tc>
        <w:tc>
          <w:tcPr>
            <w:tcW w:w="209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:rsidR="0063579C" w:rsidRDefault="00D12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FF0000"/>
              </w:rPr>
            </w:pPr>
            <w:r>
              <w:rPr>
                <w:color w:val="FF0000"/>
              </w:rPr>
              <w:t>/vyplní uchádzač/</w:t>
            </w:r>
          </w:p>
        </w:tc>
      </w:tr>
      <w:tr w:rsidR="0063579C">
        <w:trPr>
          <w:trHeight w:val="225"/>
        </w:trPr>
        <w:tc>
          <w:tcPr>
            <w:tcW w:w="7196" w:type="dxa"/>
            <w:vAlign w:val="center"/>
          </w:tcPr>
          <w:p w:rsidR="0063579C" w:rsidRDefault="002F6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Montáž batériového úložiska</w:t>
            </w:r>
            <w:r w:rsidR="00D1205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– 1 ks</w:t>
            </w:r>
          </w:p>
        </w:tc>
        <w:tc>
          <w:tcPr>
            <w:tcW w:w="209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:rsidR="0063579C" w:rsidRDefault="00D12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FF0000"/>
              </w:rPr>
            </w:pPr>
            <w:r>
              <w:rPr>
                <w:color w:val="FF0000"/>
              </w:rPr>
              <w:t>/vyplní uchádzač/</w:t>
            </w:r>
          </w:p>
        </w:tc>
      </w:tr>
      <w:tr w:rsidR="0063579C">
        <w:trPr>
          <w:trHeight w:val="255"/>
        </w:trPr>
        <w:tc>
          <w:tcPr>
            <w:tcW w:w="7196" w:type="dxa"/>
            <w:vAlign w:val="center"/>
          </w:tcPr>
          <w:p w:rsidR="0063579C" w:rsidRDefault="002F6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t>HRM UF300 – požiadavka ZSD – 1 ks</w:t>
            </w:r>
            <w:r w:rsidR="00D1205A">
              <w:t xml:space="preserve"> </w:t>
            </w:r>
          </w:p>
        </w:tc>
        <w:tc>
          <w:tcPr>
            <w:tcW w:w="209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:rsidR="0063579C" w:rsidRDefault="00D12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FF0000"/>
              </w:rPr>
            </w:pPr>
            <w:r>
              <w:rPr>
                <w:color w:val="FF0000"/>
              </w:rPr>
              <w:t>/vyplní uchádzač/</w:t>
            </w:r>
          </w:p>
        </w:tc>
      </w:tr>
      <w:tr w:rsidR="0063579C">
        <w:trPr>
          <w:trHeight w:val="223"/>
        </w:trPr>
        <w:tc>
          <w:tcPr>
            <w:tcW w:w="7196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:rsidR="0063579C" w:rsidRDefault="002F6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t xml:space="preserve">Revízia </w:t>
            </w:r>
            <w:proofErr w:type="spellStart"/>
            <w:r>
              <w:t>fotovoltickej</w:t>
            </w:r>
            <w:proofErr w:type="spellEnd"/>
            <w:r>
              <w:t xml:space="preserve"> elektrárne – 1 ks</w:t>
            </w:r>
          </w:p>
        </w:tc>
        <w:tc>
          <w:tcPr>
            <w:tcW w:w="209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:rsidR="0063579C" w:rsidRDefault="00D12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FF0000"/>
              </w:rPr>
            </w:pPr>
            <w:r>
              <w:rPr>
                <w:color w:val="FF0000"/>
              </w:rPr>
              <w:t>/vyplní uchádzač/</w:t>
            </w:r>
          </w:p>
        </w:tc>
      </w:tr>
      <w:tr w:rsidR="0063579C">
        <w:trPr>
          <w:trHeight w:val="240"/>
        </w:trPr>
        <w:tc>
          <w:tcPr>
            <w:tcW w:w="7196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:rsidR="0063579C" w:rsidRDefault="00D12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t>Cirkulácia postrekovej kvapaliny v ramenách</w:t>
            </w:r>
          </w:p>
        </w:tc>
        <w:tc>
          <w:tcPr>
            <w:tcW w:w="209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:rsidR="0063579C" w:rsidRDefault="00D12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FF0000"/>
              </w:rPr>
            </w:pPr>
            <w:r>
              <w:rPr>
                <w:color w:val="FF0000"/>
              </w:rPr>
              <w:t>/vyplní uchádzač/</w:t>
            </w:r>
          </w:p>
        </w:tc>
      </w:tr>
      <w:tr w:rsidR="0063579C">
        <w:trPr>
          <w:trHeight w:val="240"/>
        </w:trPr>
        <w:tc>
          <w:tcPr>
            <w:tcW w:w="7196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:rsidR="0063579C" w:rsidRDefault="002F6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t>Doprava – 1ks</w:t>
            </w:r>
          </w:p>
        </w:tc>
        <w:tc>
          <w:tcPr>
            <w:tcW w:w="209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:rsidR="0063579C" w:rsidRDefault="00D12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FF0000"/>
              </w:rPr>
            </w:pPr>
            <w:r>
              <w:rPr>
                <w:color w:val="FF0000"/>
              </w:rPr>
              <w:t>/vyplní uchádzač/</w:t>
            </w:r>
          </w:p>
        </w:tc>
      </w:tr>
    </w:tbl>
    <w:p w:rsidR="0063579C" w:rsidRDefault="0063579C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left="-2" w:firstLine="0"/>
        <w:rPr>
          <w:color w:val="000000"/>
          <w:sz w:val="2"/>
          <w:szCs w:val="2"/>
        </w:rPr>
      </w:pPr>
    </w:p>
    <w:p w:rsidR="0063579C" w:rsidRDefault="00D1205A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left="0" w:hanging="2"/>
        <w:rPr>
          <w:color w:val="000000"/>
        </w:rPr>
      </w:pPr>
      <w:r>
        <w:rPr>
          <w:b/>
          <w:color w:val="000000"/>
        </w:rPr>
        <w:t>Cenová ponuka:</w:t>
      </w:r>
    </w:p>
    <w:tbl>
      <w:tblPr>
        <w:tblStyle w:val="a1"/>
        <w:tblW w:w="9288" w:type="dxa"/>
        <w:tblInd w:w="-10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1559"/>
        <w:gridCol w:w="2801"/>
      </w:tblGrid>
      <w:tr w:rsidR="0063579C">
        <w:trPr>
          <w:trHeight w:val="567"/>
        </w:trPr>
        <w:tc>
          <w:tcPr>
            <w:tcW w:w="4928" w:type="dxa"/>
            <w:shd w:val="clear" w:color="auto" w:fill="DBE5F1"/>
            <w:vAlign w:val="center"/>
          </w:tcPr>
          <w:p w:rsidR="0063579C" w:rsidRDefault="00D12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Položka:</w:t>
            </w:r>
          </w:p>
        </w:tc>
        <w:tc>
          <w:tcPr>
            <w:tcW w:w="1559" w:type="dxa"/>
            <w:shd w:val="clear" w:color="auto" w:fill="DBE5F1"/>
            <w:vAlign w:val="center"/>
          </w:tcPr>
          <w:p w:rsidR="0063579C" w:rsidRDefault="00D12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Množstvo (ks):</w:t>
            </w:r>
          </w:p>
        </w:tc>
        <w:tc>
          <w:tcPr>
            <w:tcW w:w="2801" w:type="dxa"/>
            <w:shd w:val="clear" w:color="auto" w:fill="DBE5F1"/>
            <w:vAlign w:val="center"/>
          </w:tcPr>
          <w:p w:rsidR="0063579C" w:rsidRDefault="00D12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Cena v EUR bez DPH:</w:t>
            </w:r>
          </w:p>
        </w:tc>
      </w:tr>
      <w:tr w:rsidR="0063579C">
        <w:trPr>
          <w:trHeight w:val="907"/>
        </w:trPr>
        <w:tc>
          <w:tcPr>
            <w:tcW w:w="4928" w:type="dxa"/>
            <w:vAlign w:val="center"/>
          </w:tcPr>
          <w:p w:rsidR="002F628E" w:rsidRDefault="002F6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b/>
                <w:color w:val="FF0000"/>
              </w:rPr>
            </w:pPr>
            <w:proofErr w:type="spellStart"/>
            <w:r w:rsidRPr="002F628E">
              <w:rPr>
                <w:b/>
                <w:color w:val="FF0000"/>
              </w:rPr>
              <w:t>Fotovoltické</w:t>
            </w:r>
            <w:proofErr w:type="spellEnd"/>
            <w:r w:rsidRPr="002F628E">
              <w:rPr>
                <w:b/>
                <w:color w:val="FF0000"/>
              </w:rPr>
              <w:t xml:space="preserve"> zariadenie – dodanie a inštalácia</w:t>
            </w:r>
          </w:p>
          <w:p w:rsidR="0063579C" w:rsidRDefault="00D12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FF0000"/>
              </w:rPr>
              <w:t>názov a typové označenie</w:t>
            </w:r>
            <w:r>
              <w:rPr>
                <w:color w:val="FF0000"/>
              </w:rPr>
              <w:t xml:space="preserve"> /vyplní uchádzač/</w:t>
            </w:r>
          </w:p>
        </w:tc>
        <w:tc>
          <w:tcPr>
            <w:tcW w:w="1559" w:type="dxa"/>
            <w:vAlign w:val="center"/>
          </w:tcPr>
          <w:p w:rsidR="0063579C" w:rsidRDefault="00D12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01" w:type="dxa"/>
            <w:vAlign w:val="center"/>
          </w:tcPr>
          <w:p w:rsidR="0063579C" w:rsidRDefault="00D12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color w:val="FF0000"/>
              </w:rPr>
            </w:pPr>
            <w:r>
              <w:rPr>
                <w:color w:val="FF0000"/>
              </w:rPr>
              <w:t>/vyplní uchádzač/</w:t>
            </w:r>
          </w:p>
        </w:tc>
      </w:tr>
    </w:tbl>
    <w:p w:rsidR="0063579C" w:rsidRDefault="00D1205A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left="0" w:hanging="2"/>
        <w:rPr>
          <w:color w:val="000000"/>
        </w:rPr>
      </w:pPr>
      <w:r>
        <w:rPr>
          <w:b/>
          <w:color w:val="000000"/>
        </w:rPr>
        <w:t>Uchádzač je platiteľ DPH: ÁNO</w:t>
      </w:r>
      <w:r>
        <w:rPr>
          <w:color w:val="000000"/>
        </w:rPr>
        <w:t xml:space="preserve"> - </w:t>
      </w:r>
      <w:r>
        <w:rPr>
          <w:b/>
          <w:color w:val="000000"/>
        </w:rPr>
        <w:t>NIE</w:t>
      </w:r>
      <w:r>
        <w:rPr>
          <w:color w:val="000000"/>
        </w:rPr>
        <w:t xml:space="preserve"> </w:t>
      </w:r>
      <w:r>
        <w:rPr>
          <w:color w:val="FF0000"/>
        </w:rPr>
        <w:t>(</w:t>
      </w:r>
      <w:proofErr w:type="spellStart"/>
      <w:r>
        <w:rPr>
          <w:color w:val="FF0000"/>
        </w:rPr>
        <w:t>nehodiace</w:t>
      </w:r>
      <w:proofErr w:type="spellEnd"/>
      <w:r>
        <w:rPr>
          <w:color w:val="FF0000"/>
        </w:rPr>
        <w:t xml:space="preserve"> sa prečiarknuť)</w:t>
      </w:r>
    </w:p>
    <w:p w:rsidR="0063579C" w:rsidRDefault="006357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rPr>
          <w:color w:val="000000"/>
        </w:rPr>
      </w:pPr>
    </w:p>
    <w:p w:rsidR="0063579C" w:rsidRDefault="00D1205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rPr>
          <w:color w:val="FF0000"/>
        </w:rPr>
      </w:pPr>
      <w:r>
        <w:rPr>
          <w:color w:val="000000"/>
        </w:rPr>
        <w:t xml:space="preserve">Dátum vyhotovenia ponuky: </w:t>
      </w:r>
      <w:r>
        <w:rPr>
          <w:color w:val="FF0000"/>
        </w:rPr>
        <w:t>/vyplní uchádzač/</w:t>
      </w:r>
    </w:p>
    <w:p w:rsidR="0063579C" w:rsidRDefault="006357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rPr>
          <w:color w:val="FF0000"/>
        </w:rPr>
      </w:pPr>
    </w:p>
    <w:p w:rsidR="0063579C" w:rsidRDefault="00D1205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rPr>
          <w:color w:val="000000"/>
          <w:sz w:val="18"/>
          <w:szCs w:val="18"/>
        </w:rPr>
      </w:pPr>
      <w:r>
        <w:rPr>
          <w:sz w:val="18"/>
          <w:szCs w:val="18"/>
        </w:rPr>
        <w:t xml:space="preserve">  </w:t>
      </w:r>
      <w:r>
        <w:rPr>
          <w:color w:val="000000"/>
          <w:sz w:val="18"/>
          <w:szCs w:val="18"/>
        </w:rPr>
        <w:t>-----------------------------------------------------</w:t>
      </w:r>
    </w:p>
    <w:p w:rsidR="0063579C" w:rsidRDefault="00D1205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pečiatka a podpis štatutárneho zástupcu</w:t>
      </w:r>
    </w:p>
    <w:sectPr w:rsidR="0063579C">
      <w:pgSz w:w="11906" w:h="16838"/>
      <w:pgMar w:top="993" w:right="1417" w:bottom="1418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353CD"/>
    <w:multiLevelType w:val="multilevel"/>
    <w:tmpl w:val="31AA9C2C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l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79C"/>
    <w:rsid w:val="002F628E"/>
    <w:rsid w:val="0063579C"/>
    <w:rsid w:val="00D1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6F2621-4608-49CA-839F-F843D1BEC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Nadpis1">
    <w:name w:val="heading 1"/>
    <w:basedOn w:val="Normlny"/>
    <w:next w:val="Normlny"/>
    <w:pPr>
      <w:keepNext/>
      <w:numPr>
        <w:numId w:val="1"/>
      </w:numPr>
      <w:spacing w:after="0" w:line="360" w:lineRule="auto"/>
      <w:ind w:left="284" w:hanging="284"/>
    </w:pPr>
    <w:rPr>
      <w:b/>
      <w:bCs/>
      <w:kern w:val="32"/>
      <w:szCs w:val="32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dpis1Char">
    <w:name w:val="Nadpis 1 Char"/>
    <w:rPr>
      <w:b/>
      <w:bCs/>
      <w:w w:val="100"/>
      <w:kern w:val="32"/>
      <w:position w:val="-1"/>
      <w:sz w:val="22"/>
      <w:szCs w:val="32"/>
      <w:effect w:val="none"/>
      <w:vertAlign w:val="baseline"/>
      <w:cs w:val="0"/>
      <w:em w:val="none"/>
      <w:lang w:eastAsia="en-US"/>
    </w:rPr>
  </w:style>
  <w:style w:type="table" w:styleId="Mriekatabuky">
    <w:name w:val="Table Grid"/>
    <w:basedOn w:val="Normlnatabuk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customStyle="1" w:styleId="OdsekzoznamubodyOdsekzoznamu2">
    <w:name w:val="Odsek zoznamu;body;Odsek zoznamu2"/>
    <w:basedOn w:val="Normlny"/>
    <w:pPr>
      <w:ind w:left="720"/>
      <w:contextualSpacing/>
    </w:pPr>
  </w:style>
  <w:style w:type="paragraph" w:styleId="Textpoznmkypodiarou">
    <w:name w:val="footnote text"/>
    <w:basedOn w:val="Normlny"/>
    <w:pPr>
      <w:spacing w:after="24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TextpoznmkypodiarouChar">
    <w:name w:val="Text poznámky pod čiarou Char"/>
    <w:rPr>
      <w:rFonts w:ascii="Arial" w:eastAsia="Times New Roman" w:hAnsi="Arial"/>
      <w:w w:val="100"/>
      <w:position w:val="-1"/>
      <w:effect w:val="none"/>
      <w:vertAlign w:val="baseline"/>
      <w:cs w:val="0"/>
      <w:em w:val="none"/>
      <w:lang w:val="en-GB" w:eastAsia="en-US"/>
    </w:rPr>
  </w:style>
  <w:style w:type="character" w:styleId="Odkaznapoznmkupodiarou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OdsekzoznamuCharbodyCharOdsekzoznamu2Char">
    <w:name w:val="Odsek zoznamu Char;body Char;Odsek zoznamu2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entury Gothic" w:eastAsia="Times New Roman" w:hAnsi="Century Gothic" w:cs="Century Gothic"/>
      <w:color w:val="000000"/>
      <w:position w:val="-1"/>
      <w:sz w:val="24"/>
      <w:szCs w:val="24"/>
    </w:rPr>
  </w:style>
  <w:style w:type="paragraph" w:customStyle="1" w:styleId="tl1">
    <w:name w:val="Štýl1"/>
    <w:basedOn w:val="Normlny"/>
    <w:pPr>
      <w:numPr>
        <w:ilvl w:val="1"/>
        <w:numId w:val="1"/>
      </w:numPr>
      <w:spacing w:after="0" w:line="360" w:lineRule="auto"/>
      <w:ind w:left="567" w:hanging="567"/>
    </w:pPr>
  </w:style>
  <w:style w:type="character" w:customStyle="1" w:styleId="tl1Char">
    <w:name w:val="Štýl1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FkE2OfjD5CI9cFSODG++JqZoZg==">CgMxLjA4AHIhMWM3b0xGaE1McFBIMWxrXzlFRXpqNDZJckZYZWNEamJT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 R</dc:creator>
  <cp:lastModifiedBy>Adrian Kaliňak</cp:lastModifiedBy>
  <cp:revision>2</cp:revision>
  <dcterms:created xsi:type="dcterms:W3CDTF">2024-06-03T11:00:00Z</dcterms:created>
  <dcterms:modified xsi:type="dcterms:W3CDTF">2026-08-25T07:38:00Z</dcterms:modified>
</cp:coreProperties>
</file>