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782195BF" w:rsidR="00195C4F" w:rsidRPr="00C32E4B" w:rsidRDefault="00195C4F" w:rsidP="00195C4F">
      <w:pPr>
        <w:spacing w:after="0"/>
        <w:rPr>
          <w:b/>
          <w:bCs/>
        </w:rPr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 w:rsidR="00C32E4B" w:rsidRPr="00C32E4B">
        <w:rPr>
          <w:b/>
          <w:bCs/>
        </w:rPr>
        <w:t>„</w:t>
      </w:r>
      <w:r w:rsidR="00891F01" w:rsidRPr="00891F01">
        <w:rPr>
          <w:b/>
          <w:bCs/>
        </w:rPr>
        <w:t>Studentská 1_Výměna dřevěných kastlových oken - I. etapa</w:t>
      </w:r>
      <w:r w:rsidR="00C32E4B" w:rsidRPr="00C32E4B">
        <w:rPr>
          <w:b/>
          <w:bCs/>
        </w:rPr>
        <w:t>”</w:t>
      </w:r>
    </w:p>
    <w:p w14:paraId="3AF1E502" w14:textId="75A08B74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CF0E7D" w:rsidRPr="00CF0E7D">
        <w:rPr>
          <w:rFonts w:eastAsia="Calibri" w:cs="Calibri"/>
          <w:b/>
          <w:bCs/>
        </w:rPr>
        <w:t>SNMZ2-2026-00</w:t>
      </w:r>
      <w:r w:rsidR="00F87279">
        <w:rPr>
          <w:rFonts w:eastAsia="Calibri" w:cs="Calibri"/>
          <w:b/>
          <w:bCs/>
        </w:rPr>
        <w:t>8</w:t>
      </w:r>
      <w:r w:rsidR="00CF0E7D" w:rsidRPr="00CF0E7D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1E199C"/>
    <w:rsid w:val="00210318"/>
    <w:rsid w:val="002F1045"/>
    <w:rsid w:val="003060B6"/>
    <w:rsid w:val="003A5838"/>
    <w:rsid w:val="004326DB"/>
    <w:rsid w:val="004F60A3"/>
    <w:rsid w:val="00891F01"/>
    <w:rsid w:val="00945F36"/>
    <w:rsid w:val="009F465B"/>
    <w:rsid w:val="00A90D52"/>
    <w:rsid w:val="00AC1E4B"/>
    <w:rsid w:val="00C32E4B"/>
    <w:rsid w:val="00CB3D52"/>
    <w:rsid w:val="00CF0E7D"/>
    <w:rsid w:val="00F3315B"/>
    <w:rsid w:val="00F8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de79b-b0e1-4d25-ac78-d3d847aa5e3a" xsi:nil="true"/>
    <lcf76f155ced4ddcb4097134ff3c332f xmlns="f3608d51-074d-4326-bd40-aa84c816e6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EEBBB26E82A4D940C4DB809810AFD" ma:contentTypeVersion="12" ma:contentTypeDescription="Vytvoří nový dokument" ma:contentTypeScope="" ma:versionID="7f3c07acd87fff2861be988b647687bf">
  <xsd:schema xmlns:xsd="http://www.w3.org/2001/XMLSchema" xmlns:xs="http://www.w3.org/2001/XMLSchema" xmlns:p="http://schemas.microsoft.com/office/2006/metadata/properties" xmlns:ns2="f3608d51-074d-4326-bd40-aa84c816e6e9" xmlns:ns3="b1ade79b-b0e1-4d25-ac78-d3d847aa5e3a" targetNamespace="http://schemas.microsoft.com/office/2006/metadata/properties" ma:root="true" ma:fieldsID="630bb57e52f475aba1639facae98ddaf" ns2:_="" ns3:_="">
    <xsd:import namespace="f3608d51-074d-4326-bd40-aa84c816e6e9"/>
    <xsd:import namespace="b1ade79b-b0e1-4d25-ac78-d3d847aa5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8d51-074d-4326-bd40-aa84c816e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68b4037-c429-4b5e-b997-002fedc9cc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e79b-b0e1-4d25-ac78-d3d847aa5e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8a561b-3af8-48c2-a6f2-5c7940896bf2}" ma:internalName="TaxCatchAll" ma:showField="CatchAllData" ma:web="b1ade79b-b0e1-4d25-ac78-d3d847aa5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3BF42-69A5-4D66-8457-6BA82AFAF607}">
  <ds:schemaRefs>
    <ds:schemaRef ds:uri="http://schemas.microsoft.com/office/2006/metadata/properties"/>
    <ds:schemaRef ds:uri="http://schemas.microsoft.com/office/infopath/2007/PartnerControls"/>
    <ds:schemaRef ds:uri="b1ade79b-b0e1-4d25-ac78-d3d847aa5e3a"/>
    <ds:schemaRef ds:uri="f3608d51-074d-4326-bd40-aa84c816e6e9"/>
  </ds:schemaRefs>
</ds:datastoreItem>
</file>

<file path=customXml/itemProps2.xml><?xml version="1.0" encoding="utf-8"?>
<ds:datastoreItem xmlns:ds="http://schemas.openxmlformats.org/officeDocument/2006/customXml" ds:itemID="{1FC1CB47-DAF4-4539-8765-1A44AEE10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BDB986-7CE9-4CD8-B54F-3C55AD870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08d51-074d-4326-bd40-aa84c816e6e9"/>
    <ds:schemaRef ds:uri="b1ade79b-b0e1-4d25-ac78-d3d847aa5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8</cp:revision>
  <dcterms:created xsi:type="dcterms:W3CDTF">2025-09-24T10:26:00Z</dcterms:created>
  <dcterms:modified xsi:type="dcterms:W3CDTF">2026-09-01T06:38:00Z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0x0101009E1EEBBB26E82A4D940C4DB809810AFD</vt:lpwstr>
  </property>
  <property fmtid="{D5CDD505-2E9C-101B-9397-08002B2CF9AE}" pid="3" name="Order">
    <vt:r8>2758600</vt:r8>
  </property>
</Properties>
</file>