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8D8" w:rsidRPr="008D25C2" w:rsidRDefault="009B28D8" w:rsidP="008D25C2">
      <w:pPr>
        <w:spacing w:before="360" w:after="120" w:line="288" w:lineRule="auto"/>
        <w:jc w:val="center"/>
        <w:rPr>
          <w:rFonts w:ascii="Arial" w:hAnsi="Arial" w:cs="Arial"/>
          <w:b/>
          <w:sz w:val="32"/>
          <w:szCs w:val="24"/>
        </w:rPr>
      </w:pPr>
      <w:r w:rsidRPr="008D25C2">
        <w:rPr>
          <w:rFonts w:ascii="Arial" w:hAnsi="Arial" w:cs="Arial"/>
          <w:b/>
          <w:sz w:val="32"/>
          <w:szCs w:val="24"/>
        </w:rPr>
        <w:t>OFERTA</w:t>
      </w:r>
    </w:p>
    <w:p w:rsidR="009B28D8" w:rsidRPr="008D25C2" w:rsidRDefault="009B28D8" w:rsidP="008D25C2">
      <w:pPr>
        <w:spacing w:after="0" w:line="288" w:lineRule="auto"/>
        <w:jc w:val="center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>dotycząca postępowania pn.:</w:t>
      </w:r>
    </w:p>
    <w:p w:rsidR="009B28D8" w:rsidRPr="008D25C2" w:rsidRDefault="009B28D8" w:rsidP="008D25C2">
      <w:pPr>
        <w:pStyle w:val="Tekstpodstawowy"/>
        <w:spacing w:line="288" w:lineRule="auto"/>
        <w:rPr>
          <w:rFonts w:ascii="Arial" w:hAnsi="Arial" w:cs="Arial"/>
          <w:b/>
          <w:sz w:val="24"/>
          <w:szCs w:val="24"/>
        </w:rPr>
      </w:pPr>
      <w:r w:rsidRPr="008D25C2">
        <w:rPr>
          <w:rFonts w:ascii="Arial" w:hAnsi="Arial" w:cs="Arial"/>
          <w:b/>
          <w:sz w:val="24"/>
          <w:szCs w:val="24"/>
        </w:rPr>
        <w:t xml:space="preserve">Asysta techniczna </w:t>
      </w:r>
      <w:r w:rsidR="001D0729">
        <w:rPr>
          <w:rFonts w:ascii="Arial" w:hAnsi="Arial" w:cs="Arial"/>
          <w:b/>
          <w:sz w:val="24"/>
          <w:szCs w:val="24"/>
        </w:rPr>
        <w:t>i konserwacja systemu OTAGO 2026-2027</w:t>
      </w:r>
    </w:p>
    <w:p w:rsidR="009B28D8" w:rsidRPr="008D25C2" w:rsidRDefault="009B28D8" w:rsidP="008D25C2">
      <w:pPr>
        <w:spacing w:before="360" w:after="120" w:line="288" w:lineRule="auto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>złożona przez</w:t>
      </w:r>
      <w:r w:rsidRPr="008D25C2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8D25C2">
        <w:rPr>
          <w:rFonts w:ascii="Arial" w:hAnsi="Arial" w:cs="Arial"/>
          <w:sz w:val="24"/>
          <w:szCs w:val="24"/>
        </w:rPr>
        <w:t>:</w:t>
      </w:r>
    </w:p>
    <w:p w:rsidR="009B28D8" w:rsidRPr="008D25C2" w:rsidRDefault="009B28D8" w:rsidP="008D25C2">
      <w:pPr>
        <w:tabs>
          <w:tab w:val="left" w:pos="1134"/>
        </w:tabs>
        <w:spacing w:before="120" w:after="120" w:line="288" w:lineRule="auto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>nazwa:</w:t>
      </w:r>
      <w:r w:rsidRPr="008D25C2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:rsidR="009B28D8" w:rsidRPr="008D25C2" w:rsidRDefault="009B28D8" w:rsidP="008D25C2">
      <w:pPr>
        <w:tabs>
          <w:tab w:val="left" w:pos="1134"/>
        </w:tabs>
        <w:spacing w:before="120" w:after="120" w:line="288" w:lineRule="auto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>adres:</w:t>
      </w:r>
      <w:r w:rsidRPr="008D25C2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:rsidR="009B28D8" w:rsidRPr="008D25C2" w:rsidRDefault="009B28D8" w:rsidP="008D25C2">
      <w:pPr>
        <w:tabs>
          <w:tab w:val="left" w:pos="1134"/>
        </w:tabs>
        <w:spacing w:before="120" w:after="120" w:line="288" w:lineRule="auto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>e-mail:</w:t>
      </w:r>
      <w:r w:rsidRPr="008D25C2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:rsidR="009B28D8" w:rsidRPr="008D25C2" w:rsidRDefault="009B28D8" w:rsidP="008D25C2">
      <w:pPr>
        <w:tabs>
          <w:tab w:val="left" w:pos="1134"/>
        </w:tabs>
        <w:spacing w:before="120" w:after="120" w:line="288" w:lineRule="auto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>telefon:</w:t>
      </w:r>
      <w:r w:rsidRPr="008D25C2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:rsidR="009B28D8" w:rsidRPr="008D25C2" w:rsidRDefault="009B28D8" w:rsidP="008D25C2">
      <w:pPr>
        <w:tabs>
          <w:tab w:val="left" w:pos="1134"/>
        </w:tabs>
        <w:spacing w:before="120" w:after="120" w:line="288" w:lineRule="auto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>NIP:</w:t>
      </w:r>
      <w:r w:rsidRPr="008D25C2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:rsidR="009B28D8" w:rsidRPr="008D25C2" w:rsidRDefault="009B28D8" w:rsidP="008D25C2">
      <w:pPr>
        <w:tabs>
          <w:tab w:val="left" w:pos="1134"/>
        </w:tabs>
        <w:spacing w:before="120" w:after="120" w:line="288" w:lineRule="auto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 xml:space="preserve">REGON: </w:t>
      </w:r>
      <w:r w:rsidRPr="008D25C2">
        <w:rPr>
          <w:rFonts w:ascii="Arial" w:hAnsi="Arial" w:cs="Arial"/>
          <w:sz w:val="24"/>
          <w:szCs w:val="24"/>
        </w:rPr>
        <w:tab/>
        <w:t>…………………………………………</w:t>
      </w:r>
    </w:p>
    <w:p w:rsidR="009B28D8" w:rsidRPr="008D25C2" w:rsidRDefault="009B28D8" w:rsidP="008D25C2">
      <w:pPr>
        <w:numPr>
          <w:ilvl w:val="0"/>
          <w:numId w:val="16"/>
        </w:numPr>
        <w:suppressAutoHyphens w:val="0"/>
        <w:autoSpaceDE w:val="0"/>
        <w:spacing w:before="240" w:after="120" w:line="288" w:lineRule="auto"/>
        <w:ind w:left="425" w:hanging="425"/>
        <w:rPr>
          <w:rFonts w:ascii="Arial" w:hAnsi="Arial" w:cs="Arial"/>
          <w:b/>
          <w:kern w:val="2"/>
          <w:sz w:val="24"/>
          <w:szCs w:val="24"/>
          <w:lang w:eastAsia="zh-CN"/>
        </w:rPr>
      </w:pPr>
      <w:r w:rsidRPr="008D25C2">
        <w:rPr>
          <w:rFonts w:ascii="Arial" w:hAnsi="Arial" w:cs="Arial"/>
          <w:b/>
          <w:kern w:val="2"/>
          <w:sz w:val="24"/>
          <w:szCs w:val="24"/>
          <w:lang w:eastAsia="zh-CN"/>
        </w:rPr>
        <w:t>Oferujemy wykonanie zamówienia na następujących warunkach:</w:t>
      </w:r>
    </w:p>
    <w:p w:rsidR="009B28D8" w:rsidRPr="008D25C2" w:rsidRDefault="008D25C2" w:rsidP="008D25C2">
      <w:pPr>
        <w:numPr>
          <w:ilvl w:val="2"/>
          <w:numId w:val="18"/>
        </w:numPr>
        <w:suppressAutoHyphens w:val="0"/>
        <w:autoSpaceDE w:val="0"/>
        <w:spacing w:before="120" w:after="120" w:line="288" w:lineRule="auto"/>
        <w:ind w:left="851" w:hanging="425"/>
        <w:rPr>
          <w:rFonts w:ascii="Arial" w:hAnsi="Arial" w:cs="Arial"/>
          <w:b/>
          <w:kern w:val="2"/>
          <w:sz w:val="24"/>
          <w:szCs w:val="24"/>
          <w:lang w:eastAsia="zh-CN"/>
        </w:rPr>
      </w:pPr>
      <w:r>
        <w:rPr>
          <w:rFonts w:ascii="Arial" w:hAnsi="Arial" w:cs="Arial"/>
          <w:b/>
          <w:kern w:val="2"/>
          <w:sz w:val="24"/>
          <w:szCs w:val="24"/>
          <w:lang w:eastAsia="zh-CN"/>
        </w:rPr>
        <w:tab/>
      </w:r>
      <w:r w:rsidR="009B28D8" w:rsidRPr="008D25C2">
        <w:rPr>
          <w:rFonts w:ascii="Arial" w:hAnsi="Arial" w:cs="Arial"/>
          <w:b/>
          <w:kern w:val="2"/>
          <w:sz w:val="24"/>
          <w:szCs w:val="24"/>
          <w:lang w:eastAsia="zh-CN"/>
        </w:rPr>
        <w:t>I kryterium - cena:</w:t>
      </w: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"/>
        <w:gridCol w:w="2799"/>
        <w:gridCol w:w="1560"/>
        <w:gridCol w:w="1984"/>
        <w:gridCol w:w="1134"/>
        <w:gridCol w:w="1843"/>
      </w:tblGrid>
      <w:tr w:rsidR="00706DD3" w:rsidRPr="008D25C2" w:rsidTr="008D25C2">
        <w:trPr>
          <w:trHeight w:val="999"/>
          <w:tblHeader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6DD3" w:rsidRPr="008D25C2" w:rsidRDefault="00706DD3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6DD3" w:rsidRPr="008D25C2" w:rsidRDefault="00706DD3" w:rsidP="008D25C2">
            <w:pPr>
              <w:widowControl w:val="0"/>
              <w:autoSpaceDN w:val="0"/>
              <w:snapToGrid w:val="0"/>
              <w:spacing w:after="0" w:line="288" w:lineRule="auto"/>
              <w:ind w:left="131"/>
              <w:jc w:val="center"/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/>
              </w:rPr>
              <w:t>Nazwa podsystemu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06DD3" w:rsidRPr="008D25C2" w:rsidRDefault="00706DD3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/>
              </w:rPr>
              <w:t>Symbol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06DD3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 w:bidi="hi-IN"/>
              </w:rPr>
              <w:t>Wynagrodzenie miesięczne brutto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 w:bidi="hi-IN"/>
              </w:rPr>
              <w:t xml:space="preserve">Ilość miesięcy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DD3" w:rsidRPr="008D25C2" w:rsidRDefault="00706DD3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4"/>
                <w:szCs w:val="24"/>
                <w:lang w:eastAsia="zh-CN" w:bidi="hi-IN"/>
              </w:rPr>
              <w:t>Wynagrodzenie roczne brutto</w:t>
            </w:r>
          </w:p>
        </w:tc>
      </w:tr>
      <w:tr w:rsidR="00706DD3" w:rsidRPr="008D25C2" w:rsidTr="008D25C2">
        <w:trPr>
          <w:trHeight w:val="133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6DD3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 w:bidi="hi-IN"/>
              </w:rPr>
              <w:t>A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6DD3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131"/>
              <w:jc w:val="center"/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/>
              </w:rPr>
              <w:t>B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6DD3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/>
              </w:rPr>
              <w:t>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DD3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 w:bidi="hi-IN"/>
              </w:rPr>
              <w:t>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DD3" w:rsidRPr="008D25C2" w:rsidRDefault="00F770E5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 w:bidi="hi-IN"/>
              </w:rPr>
              <w:t>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DD3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 w:bidi="hi-IN"/>
              </w:rPr>
              <w:t>F</w:t>
            </w:r>
            <w:r w:rsidR="00F770E5" w:rsidRPr="008D25C2">
              <w:rPr>
                <w:rFonts w:ascii="Arial" w:eastAsia="Symbol" w:hAnsi="Arial" w:cs="Arial"/>
                <w:b/>
                <w:kern w:val="3"/>
                <w:sz w:val="20"/>
                <w:szCs w:val="24"/>
                <w:lang w:eastAsia="zh-CN" w:bidi="hi-IN"/>
              </w:rPr>
              <w:t xml:space="preserve"> </w:t>
            </w:r>
            <w:r w:rsidR="002C231E" w:rsidRPr="008D25C2">
              <w:rPr>
                <w:rFonts w:ascii="Arial" w:eastAsia="Symbol" w:hAnsi="Arial" w:cs="Arial"/>
                <w:kern w:val="3"/>
                <w:sz w:val="20"/>
                <w:szCs w:val="24"/>
                <w:lang w:eastAsia="zh-CN" w:bidi="hi-IN"/>
              </w:rPr>
              <w:t>(</w:t>
            </w:r>
            <w:r w:rsidR="00F770E5" w:rsidRPr="008D25C2">
              <w:rPr>
                <w:rFonts w:ascii="Arial" w:eastAsia="Symbol" w:hAnsi="Arial" w:cs="Arial"/>
                <w:i/>
                <w:kern w:val="3"/>
                <w:sz w:val="20"/>
                <w:szCs w:val="24"/>
                <w:lang w:eastAsia="zh-CN" w:bidi="hi-IN"/>
              </w:rPr>
              <w:t>D</w:t>
            </w:r>
            <w:r w:rsidR="008D25C2">
              <w:rPr>
                <w:rFonts w:ascii="Arial" w:eastAsia="Symbol" w:hAnsi="Arial" w:cs="Arial"/>
                <w:i/>
                <w:kern w:val="3"/>
                <w:sz w:val="20"/>
                <w:szCs w:val="24"/>
                <w:lang w:eastAsia="zh-CN" w:bidi="hi-IN"/>
              </w:rPr>
              <w:t xml:space="preserve"> </w:t>
            </w:r>
            <w:r w:rsidR="00F770E5" w:rsidRPr="008D25C2">
              <w:rPr>
                <w:rFonts w:ascii="Arial" w:eastAsia="Symbol" w:hAnsi="Arial" w:cs="Arial"/>
                <w:i/>
                <w:kern w:val="3"/>
                <w:sz w:val="20"/>
                <w:szCs w:val="24"/>
                <w:lang w:eastAsia="zh-CN" w:bidi="hi-IN"/>
              </w:rPr>
              <w:t>x</w:t>
            </w:r>
            <w:r w:rsidR="008D25C2">
              <w:rPr>
                <w:rFonts w:ascii="Arial" w:eastAsia="Symbol" w:hAnsi="Arial" w:cs="Arial"/>
                <w:i/>
                <w:kern w:val="3"/>
                <w:sz w:val="20"/>
                <w:szCs w:val="24"/>
                <w:lang w:eastAsia="zh-CN" w:bidi="hi-IN"/>
              </w:rPr>
              <w:t xml:space="preserve"> </w:t>
            </w:r>
            <w:r w:rsidR="00F770E5" w:rsidRPr="008D25C2">
              <w:rPr>
                <w:rFonts w:ascii="Arial" w:eastAsia="Symbol" w:hAnsi="Arial" w:cs="Arial"/>
                <w:i/>
                <w:kern w:val="3"/>
                <w:sz w:val="20"/>
                <w:szCs w:val="24"/>
                <w:lang w:eastAsia="zh-CN" w:bidi="hi-IN"/>
              </w:rPr>
              <w:t>E)</w:t>
            </w: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Ewidencji Ludności wraz z Wyborami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ELUD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Finansowo Księgowa Jednostki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FKJB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Obsługa Finansowo Księgowa Organu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FKORG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Rejestru Umów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GRU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5.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Informator Systemu OTAGO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INSO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6.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Kadr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KADRY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7.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Kasy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KASA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lastRenderedPageBreak/>
              <w:t>8.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Koncesji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KOALA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9.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Kartotek Systemu/Moduł Administracyjny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KOS/ADMIN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10.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Naliczanie i Windykacja Podatku od Środków Transportu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NWPOJ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11.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Naliczanie Opłat za Wieczyste Użytkowanie Gruntów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OPGRU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12.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Obsługa Planowania Budżetu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PLBUD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13.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Płac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PŁACE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14.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Naliczanie Podatku Rolnego i od Nieruchomości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PROL/</w:t>
            </w:r>
            <w:r w:rsidR="002C231E"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br/>
            </w: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PNIER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15.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Środki Trwałe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ST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16.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Wpływów Budżetowych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WPBUD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17.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Windykacja Podatku Rolnego i od Nieruchomości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WROL/</w:t>
            </w:r>
            <w:r w:rsidR="002C231E"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br/>
            </w: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WNIER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18.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Windykacja Opłat za Wieczyste Użytkowanie Gruntów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WOGRU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19.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Obsługa Wydatków Budżetowych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WYBUD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20.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Obsługa płatności masowych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IWM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21.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Generalny Rejestr Informacji Pracowniczej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GRIP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lastRenderedPageBreak/>
              <w:t>22.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Kompleksowy System Odpadów i Nieczystości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KSON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23.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System księgowości analitycznej podsystemu KSON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KAKSON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24.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Obsługa Komisji wyborczych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WYBORY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25.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Jednolity Plik Kontrolny </w:t>
            </w:r>
            <w:r w:rsidR="00526D7B" w:rsidRPr="00CF76B8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(30% wartości modułu)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JPK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26.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Obsługa </w:t>
            </w:r>
            <w:proofErr w:type="spellStart"/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Vatu</w:t>
            </w:r>
            <w:proofErr w:type="spellEnd"/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 Centralnego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proofErr w:type="spellStart"/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ePortal</w:t>
            </w:r>
            <w:proofErr w:type="spellEnd"/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 (VATC)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27.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OPGRU (opcja uwłaszczenia)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OPGRU Uwłaszczenia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28.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Mechanizm podzielonej płatności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proofErr w:type="spellStart"/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Splitpayment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29.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Ewidencja BHP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BHP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30.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Naliczanie i windykacja opłaty/podatku od posiadania psów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EWZ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1D0FC4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31.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1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Obsługa Pracowniczych Planów Kapitałowych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PPK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ind w:left="-295" w:firstLine="295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spacing w:after="0" w:line="28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FC4" w:rsidRPr="008D25C2" w:rsidRDefault="001D0FC4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7F6AB9" w:rsidRPr="008D25C2" w:rsidTr="002C231E">
        <w:trPr>
          <w:trHeight w:val="719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F6AB9" w:rsidRPr="008D25C2" w:rsidRDefault="007F6AB9" w:rsidP="008D25C2">
            <w:pPr>
              <w:widowControl w:val="0"/>
              <w:autoSpaceDN w:val="0"/>
              <w:snapToGrid w:val="0"/>
              <w:spacing w:after="0" w:line="288" w:lineRule="auto"/>
              <w:ind w:left="-29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32.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F6AB9" w:rsidRPr="008D25C2" w:rsidRDefault="007F6AB9" w:rsidP="008D25C2">
            <w:pPr>
              <w:widowControl w:val="0"/>
              <w:autoSpaceDN w:val="0"/>
              <w:snapToGrid w:val="0"/>
              <w:spacing w:before="60" w:after="60" w:line="288" w:lineRule="auto"/>
              <w:ind w:left="130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 xml:space="preserve">Moduł </w:t>
            </w:r>
            <w:proofErr w:type="spellStart"/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mObywatel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F6AB9" w:rsidRPr="008D25C2" w:rsidRDefault="007F6AB9" w:rsidP="008D25C2">
            <w:pPr>
              <w:widowControl w:val="0"/>
              <w:autoSpaceDN w:val="0"/>
              <w:snapToGrid w:val="0"/>
              <w:spacing w:after="0" w:line="288" w:lineRule="auto"/>
              <w:ind w:left="62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</w:pPr>
            <w:proofErr w:type="spellStart"/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/>
              </w:rPr>
              <w:t>mObywatel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AB9" w:rsidRPr="008D25C2" w:rsidRDefault="007F6AB9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AB9" w:rsidRPr="008D25C2" w:rsidRDefault="00234C4D" w:rsidP="008D25C2">
            <w:pPr>
              <w:widowControl w:val="0"/>
              <w:autoSpaceDN w:val="0"/>
              <w:snapToGrid w:val="0"/>
              <w:spacing w:after="0" w:line="288" w:lineRule="auto"/>
              <w:jc w:val="center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  <w:r w:rsidRPr="008D25C2"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AB9" w:rsidRPr="008D25C2" w:rsidRDefault="007F6AB9" w:rsidP="008D25C2">
            <w:pPr>
              <w:widowControl w:val="0"/>
              <w:autoSpaceDN w:val="0"/>
              <w:snapToGrid w:val="0"/>
              <w:spacing w:after="0" w:line="288" w:lineRule="auto"/>
              <w:rPr>
                <w:rFonts w:ascii="Arial" w:eastAsia="Symbol" w:hAnsi="Arial" w:cs="Arial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47ED8" w:rsidRPr="008D25C2" w:rsidTr="008D25C2">
        <w:tblPrEx>
          <w:tblLook w:val="00A0" w:firstRow="1" w:lastRow="0" w:firstColumn="1" w:lastColumn="0" w:noHBand="0" w:noVBand="0"/>
        </w:tblPrEx>
        <w:trPr>
          <w:trHeight w:hRule="exact" w:val="684"/>
        </w:trPr>
        <w:tc>
          <w:tcPr>
            <w:tcW w:w="8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ED8" w:rsidRPr="008D25C2" w:rsidRDefault="00A47ED8" w:rsidP="003A6C8B">
            <w:pPr>
              <w:pStyle w:val="Textbodyuser"/>
              <w:snapToGrid w:val="0"/>
              <w:spacing w:after="0"/>
              <w:ind w:left="415" w:hanging="283"/>
              <w:rPr>
                <w:rFonts w:ascii="Arial" w:hAnsi="Arial" w:cs="Arial"/>
                <w:i/>
                <w:color w:val="auto"/>
              </w:rPr>
            </w:pPr>
            <w:r w:rsidRPr="008D25C2">
              <w:rPr>
                <w:rFonts w:ascii="Arial" w:hAnsi="Arial" w:cs="Arial"/>
                <w:b/>
                <w:color w:val="auto"/>
              </w:rPr>
              <w:t>A.  PODSUMOWANIE:</w:t>
            </w:r>
            <w:r w:rsidR="003A6C8B">
              <w:rPr>
                <w:rFonts w:ascii="Arial" w:hAnsi="Arial" w:cs="Arial"/>
                <w:b/>
                <w:color w:val="auto"/>
              </w:rPr>
              <w:t xml:space="preserve"> </w:t>
            </w:r>
            <w:r w:rsidR="009B28D8" w:rsidRPr="008D25C2">
              <w:rPr>
                <w:rFonts w:ascii="Arial" w:hAnsi="Arial" w:cs="Arial"/>
                <w:b/>
                <w:color w:val="auto"/>
              </w:rPr>
              <w:t>wynagrodzenie ROCZNE</w:t>
            </w:r>
            <w:r w:rsidR="008D25C2">
              <w:rPr>
                <w:rFonts w:ascii="Arial" w:hAnsi="Arial" w:cs="Arial"/>
                <w:b/>
                <w:color w:val="auto"/>
              </w:rPr>
              <w:t xml:space="preserve"> </w:t>
            </w:r>
            <w:r w:rsidR="008D25C2" w:rsidRPr="008D25C2">
              <w:rPr>
                <w:rFonts w:ascii="Arial" w:hAnsi="Arial" w:cs="Arial"/>
                <w:color w:val="auto"/>
              </w:rPr>
              <w:t>(suma poz. 1-32)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7ED8" w:rsidRPr="008D25C2" w:rsidRDefault="00A47ED8" w:rsidP="008D25C2">
            <w:pPr>
              <w:pStyle w:val="Standarduser"/>
              <w:snapToGrid w:val="0"/>
              <w:spacing w:line="288" w:lineRule="auto"/>
              <w:ind w:firstLine="132"/>
              <w:jc w:val="center"/>
              <w:rPr>
                <w:rFonts w:ascii="Arial" w:hAnsi="Arial" w:cs="Arial"/>
                <w:color w:val="auto"/>
                <w:lang w:bidi="hi-IN"/>
              </w:rPr>
            </w:pPr>
          </w:p>
        </w:tc>
      </w:tr>
      <w:tr w:rsidR="008D25C2" w:rsidRPr="008D25C2" w:rsidTr="008D25C2">
        <w:tblPrEx>
          <w:tblLook w:val="00A0" w:firstRow="1" w:lastRow="0" w:firstColumn="1" w:lastColumn="0" w:noHBand="0" w:noVBand="0"/>
        </w:tblPrEx>
        <w:trPr>
          <w:trHeight w:hRule="exact" w:val="901"/>
        </w:trPr>
        <w:tc>
          <w:tcPr>
            <w:tcW w:w="8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5C2" w:rsidRPr="008D25C2" w:rsidRDefault="008D25C2" w:rsidP="003A6C8B">
            <w:pPr>
              <w:pStyle w:val="Standarduser"/>
              <w:snapToGrid w:val="0"/>
              <w:spacing w:line="288" w:lineRule="auto"/>
              <w:ind w:left="142"/>
              <w:rPr>
                <w:rFonts w:ascii="Arial" w:hAnsi="Arial" w:cs="Arial"/>
                <w:color w:val="auto"/>
                <w:lang w:bidi="hi-IN"/>
              </w:rPr>
            </w:pPr>
            <w:r w:rsidRPr="008D25C2">
              <w:rPr>
                <w:rFonts w:ascii="Arial" w:hAnsi="Arial" w:cs="Arial"/>
                <w:b/>
              </w:rPr>
              <w:t xml:space="preserve">B. Świadczenie usługi administracji lokalną bazą danych JEDNORAZOWO </w:t>
            </w:r>
            <w:r w:rsidRPr="008D25C2">
              <w:rPr>
                <w:rFonts w:ascii="Arial" w:hAnsi="Arial" w:cs="Arial"/>
              </w:rPr>
              <w:t>(8 roboczogodzin)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5C2" w:rsidRPr="008D25C2" w:rsidRDefault="008D25C2" w:rsidP="008D25C2">
            <w:pPr>
              <w:pStyle w:val="Standarduser"/>
              <w:snapToGrid w:val="0"/>
              <w:spacing w:line="288" w:lineRule="auto"/>
              <w:jc w:val="center"/>
              <w:rPr>
                <w:rFonts w:ascii="Arial" w:hAnsi="Arial" w:cs="Arial"/>
                <w:color w:val="auto"/>
                <w:lang w:bidi="hi-IN"/>
              </w:rPr>
            </w:pPr>
          </w:p>
        </w:tc>
      </w:tr>
      <w:tr w:rsidR="008D25C2" w:rsidRPr="008D25C2" w:rsidTr="008D25C2">
        <w:tblPrEx>
          <w:tblLook w:val="00A0" w:firstRow="1" w:lastRow="0" w:firstColumn="1" w:lastColumn="0" w:noHBand="0" w:noVBand="0"/>
        </w:tblPrEx>
        <w:trPr>
          <w:trHeight w:hRule="exact" w:val="984"/>
        </w:trPr>
        <w:tc>
          <w:tcPr>
            <w:tcW w:w="8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5C2" w:rsidRPr="008D25C2" w:rsidRDefault="008D25C2" w:rsidP="003A6C8B">
            <w:pPr>
              <w:pStyle w:val="Standarduser"/>
              <w:snapToGrid w:val="0"/>
              <w:spacing w:line="288" w:lineRule="auto"/>
              <w:ind w:left="142"/>
              <w:rPr>
                <w:rFonts w:ascii="Arial" w:hAnsi="Arial" w:cs="Arial"/>
                <w:color w:val="auto"/>
                <w:lang w:bidi="hi-IN"/>
              </w:rPr>
            </w:pPr>
            <w:r w:rsidRPr="008D25C2">
              <w:rPr>
                <w:rFonts w:ascii="Arial" w:hAnsi="Arial" w:cs="Arial"/>
                <w:b/>
              </w:rPr>
              <w:t>C.  Świadczenie usługi administracji lokaln</w:t>
            </w:r>
            <w:r>
              <w:rPr>
                <w:rFonts w:ascii="Arial" w:hAnsi="Arial" w:cs="Arial"/>
                <w:b/>
              </w:rPr>
              <w:t>ą bazą danych 4 RAZY w </w:t>
            </w:r>
            <w:r w:rsidRPr="008D25C2">
              <w:rPr>
                <w:rFonts w:ascii="Arial" w:hAnsi="Arial" w:cs="Arial"/>
                <w:b/>
              </w:rPr>
              <w:t xml:space="preserve">okresie obowiązywania umowy </w:t>
            </w:r>
            <w:r w:rsidRPr="008D25C2">
              <w:rPr>
                <w:rFonts w:ascii="Arial" w:hAnsi="Arial" w:cs="Arial"/>
                <w:i/>
              </w:rPr>
              <w:t>(iloczyn Bx4)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5C2" w:rsidRPr="008D25C2" w:rsidRDefault="008D25C2" w:rsidP="008D25C2">
            <w:pPr>
              <w:pStyle w:val="Standarduser"/>
              <w:snapToGrid w:val="0"/>
              <w:spacing w:line="288" w:lineRule="auto"/>
              <w:rPr>
                <w:rFonts w:ascii="Arial" w:hAnsi="Arial" w:cs="Arial"/>
                <w:color w:val="auto"/>
                <w:lang w:bidi="hi-IN"/>
              </w:rPr>
            </w:pPr>
          </w:p>
        </w:tc>
      </w:tr>
      <w:tr w:rsidR="008D25C2" w:rsidRPr="008D25C2" w:rsidTr="00006D50">
        <w:tblPrEx>
          <w:tblLook w:val="00A0" w:firstRow="1" w:lastRow="0" w:firstColumn="1" w:lastColumn="0" w:noHBand="0" w:noVBand="0"/>
        </w:tblPrEx>
        <w:trPr>
          <w:trHeight w:hRule="exact" w:val="703"/>
        </w:trPr>
        <w:tc>
          <w:tcPr>
            <w:tcW w:w="8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5C2" w:rsidRPr="008D25C2" w:rsidRDefault="008D25C2" w:rsidP="003A6C8B">
            <w:pPr>
              <w:pStyle w:val="Standarduser"/>
              <w:snapToGrid w:val="0"/>
              <w:spacing w:line="288" w:lineRule="auto"/>
              <w:ind w:left="142"/>
              <w:rPr>
                <w:rFonts w:ascii="Arial" w:hAnsi="Arial" w:cs="Arial"/>
                <w:color w:val="auto"/>
                <w:lang w:bidi="hi-IN"/>
              </w:rPr>
            </w:pPr>
            <w:r w:rsidRPr="008D25C2">
              <w:rPr>
                <w:rFonts w:ascii="Arial" w:hAnsi="Arial" w:cs="Arial"/>
                <w:b/>
              </w:rPr>
              <w:t xml:space="preserve">D.   CENA BRUTTO ZA CAŁĄ USŁUGĘ </w:t>
            </w:r>
            <w:r w:rsidRPr="008D25C2">
              <w:rPr>
                <w:rFonts w:ascii="Arial" w:hAnsi="Arial" w:cs="Arial"/>
                <w:i/>
              </w:rPr>
              <w:t>(suma A +C)</w:t>
            </w:r>
            <w:r w:rsidRPr="008D25C2">
              <w:rPr>
                <w:rFonts w:ascii="Arial" w:hAnsi="Arial" w:cs="Arial"/>
                <w:b/>
              </w:rPr>
              <w:t xml:space="preserve">                                              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5C2" w:rsidRPr="008D25C2" w:rsidRDefault="008D25C2" w:rsidP="008D25C2">
            <w:pPr>
              <w:pStyle w:val="Standarduser"/>
              <w:snapToGrid w:val="0"/>
              <w:spacing w:line="288" w:lineRule="auto"/>
              <w:jc w:val="center"/>
              <w:rPr>
                <w:rFonts w:ascii="Arial" w:hAnsi="Arial" w:cs="Arial"/>
                <w:color w:val="auto"/>
                <w:lang w:bidi="hi-IN"/>
              </w:rPr>
            </w:pPr>
          </w:p>
        </w:tc>
      </w:tr>
      <w:tr w:rsidR="008D25C2" w:rsidRPr="008D25C2" w:rsidTr="008D25C2">
        <w:tblPrEx>
          <w:tblLook w:val="00A0" w:firstRow="1" w:lastRow="0" w:firstColumn="1" w:lastColumn="0" w:noHBand="0" w:noVBand="0"/>
        </w:tblPrEx>
        <w:trPr>
          <w:gridBefore w:val="3"/>
          <w:wBefore w:w="4972" w:type="dxa"/>
          <w:trHeight w:hRule="exact" w:val="703"/>
        </w:trPr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5C2" w:rsidRPr="008D25C2" w:rsidRDefault="008D25C2" w:rsidP="008D25C2">
            <w:pPr>
              <w:pStyle w:val="Standarduser"/>
              <w:snapToGrid w:val="0"/>
              <w:spacing w:line="288" w:lineRule="auto"/>
              <w:jc w:val="center"/>
              <w:rPr>
                <w:rFonts w:ascii="Arial" w:hAnsi="Arial" w:cs="Arial"/>
                <w:b/>
                <w:color w:val="auto"/>
                <w:lang w:bidi="hi-IN"/>
              </w:rPr>
            </w:pPr>
            <w:r w:rsidRPr="008D25C2">
              <w:rPr>
                <w:rFonts w:ascii="Arial" w:hAnsi="Arial" w:cs="Arial"/>
                <w:b/>
                <w:color w:val="auto"/>
                <w:lang w:bidi="hi-IN"/>
              </w:rPr>
              <w:t>w tym podat</w:t>
            </w:r>
            <w:r>
              <w:rPr>
                <w:rFonts w:ascii="Arial" w:hAnsi="Arial" w:cs="Arial"/>
                <w:b/>
                <w:color w:val="auto"/>
                <w:lang w:bidi="hi-IN"/>
              </w:rPr>
              <w:t>e</w:t>
            </w:r>
            <w:r w:rsidRPr="008D25C2">
              <w:rPr>
                <w:rFonts w:ascii="Arial" w:hAnsi="Arial" w:cs="Arial"/>
                <w:b/>
                <w:color w:val="auto"/>
                <w:lang w:bidi="hi-IN"/>
              </w:rPr>
              <w:t>k VAT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25C2" w:rsidRPr="008D25C2" w:rsidRDefault="008D25C2" w:rsidP="008D25C2">
            <w:pPr>
              <w:pStyle w:val="Standarduser"/>
              <w:snapToGrid w:val="0"/>
              <w:spacing w:line="288" w:lineRule="auto"/>
              <w:jc w:val="center"/>
              <w:rPr>
                <w:rFonts w:ascii="Arial" w:hAnsi="Arial" w:cs="Arial"/>
                <w:b/>
                <w:color w:val="auto"/>
                <w:lang w:bidi="hi-IN"/>
              </w:rPr>
            </w:pPr>
            <w:r w:rsidRPr="008D25C2">
              <w:rPr>
                <w:rFonts w:ascii="Arial" w:hAnsi="Arial" w:cs="Arial"/>
                <w:b/>
                <w:color w:val="auto"/>
                <w:lang w:bidi="hi-IN"/>
              </w:rPr>
              <w:t>…%</w:t>
            </w:r>
          </w:p>
        </w:tc>
      </w:tr>
    </w:tbl>
    <w:p w:rsidR="00C201E2" w:rsidRPr="008D25C2" w:rsidRDefault="008D25C2" w:rsidP="00BF285B">
      <w:pPr>
        <w:numPr>
          <w:ilvl w:val="0"/>
          <w:numId w:val="17"/>
        </w:numPr>
        <w:spacing w:before="120" w:after="120"/>
        <w:ind w:left="850" w:hanging="425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ab/>
      </w:r>
      <w:r w:rsidR="00CA73AF" w:rsidRPr="008D25C2">
        <w:rPr>
          <w:rFonts w:ascii="Arial" w:hAnsi="Arial" w:cs="Arial"/>
          <w:b/>
          <w:sz w:val="24"/>
          <w:szCs w:val="24"/>
        </w:rPr>
        <w:t>Kryterium II</w:t>
      </w:r>
      <w:r w:rsidR="00E275D1" w:rsidRPr="008D25C2">
        <w:rPr>
          <w:rFonts w:ascii="Arial" w:hAnsi="Arial" w:cs="Arial"/>
          <w:b/>
          <w:sz w:val="24"/>
          <w:szCs w:val="24"/>
        </w:rPr>
        <w:t xml:space="preserve"> </w:t>
      </w:r>
      <w:r w:rsidR="00C1354A" w:rsidRPr="008D25C2">
        <w:rPr>
          <w:rFonts w:ascii="Arial" w:hAnsi="Arial" w:cs="Arial"/>
          <w:b/>
          <w:sz w:val="24"/>
          <w:szCs w:val="24"/>
        </w:rPr>
        <w:t>–</w:t>
      </w:r>
      <w:r w:rsidR="00E275D1" w:rsidRPr="008D25C2">
        <w:rPr>
          <w:rFonts w:ascii="Arial" w:hAnsi="Arial" w:cs="Arial"/>
          <w:b/>
          <w:sz w:val="24"/>
          <w:szCs w:val="24"/>
        </w:rPr>
        <w:t xml:space="preserve"> </w:t>
      </w:r>
      <w:r w:rsidR="00C1354A" w:rsidRPr="008D25C2">
        <w:rPr>
          <w:rFonts w:ascii="Arial" w:hAnsi="Arial" w:cs="Arial"/>
          <w:b/>
          <w:sz w:val="24"/>
          <w:szCs w:val="24"/>
        </w:rPr>
        <w:t>czas usunięcia błędu niekrytycznego</w:t>
      </w:r>
      <w:r w:rsidR="00CA73AF" w:rsidRPr="008D25C2">
        <w:rPr>
          <w:rFonts w:ascii="Arial" w:hAnsi="Arial" w:cs="Arial"/>
          <w:b/>
          <w:sz w:val="24"/>
          <w:szCs w:val="24"/>
        </w:rPr>
        <w:t>:</w:t>
      </w:r>
    </w:p>
    <w:p w:rsidR="00C1354A" w:rsidRPr="008D25C2" w:rsidRDefault="00C1354A" w:rsidP="00BF285B">
      <w:pPr>
        <w:pStyle w:val="Tekstpodstawowy"/>
        <w:suppressAutoHyphens w:val="0"/>
        <w:spacing w:line="240" w:lineRule="auto"/>
        <w:ind w:left="851"/>
        <w:jc w:val="left"/>
        <w:rPr>
          <w:rFonts w:ascii="Arial" w:hAnsi="Arial" w:cs="Arial"/>
          <w:b/>
          <w:sz w:val="24"/>
          <w:szCs w:val="24"/>
        </w:rPr>
      </w:pPr>
      <w:r w:rsidRPr="008D25C2">
        <w:rPr>
          <w:rFonts w:ascii="Arial" w:hAnsi="Arial" w:cs="Arial"/>
          <w:b/>
          <w:sz w:val="24"/>
          <w:szCs w:val="24"/>
        </w:rPr>
        <w:t>Deklaruję usunięcie błędów niekrytycznych w terminie</w:t>
      </w:r>
      <w:r w:rsidRPr="008D25C2">
        <w:rPr>
          <w:rStyle w:val="Odwoanieprzypisudolnego"/>
          <w:rFonts w:ascii="Arial" w:hAnsi="Arial" w:cs="Arial"/>
          <w:b/>
          <w:sz w:val="24"/>
          <w:szCs w:val="24"/>
        </w:rPr>
        <w:footnoteReference w:id="2"/>
      </w:r>
      <w:r w:rsidRPr="008D25C2">
        <w:rPr>
          <w:rFonts w:ascii="Arial" w:hAnsi="Arial" w:cs="Arial"/>
          <w:b/>
          <w:sz w:val="24"/>
          <w:szCs w:val="24"/>
        </w:rPr>
        <w:t xml:space="preserve">: </w:t>
      </w:r>
    </w:p>
    <w:p w:rsidR="00E95A3A" w:rsidRPr="008D25C2" w:rsidRDefault="00C1354A" w:rsidP="00D751F1">
      <w:pPr>
        <w:pStyle w:val="Tekstpodstawowy"/>
        <w:tabs>
          <w:tab w:val="left" w:pos="1276"/>
        </w:tabs>
        <w:suppressAutoHyphens w:val="0"/>
        <w:spacing w:before="60" w:line="288" w:lineRule="auto"/>
        <w:ind w:left="851"/>
        <w:jc w:val="left"/>
        <w:rPr>
          <w:rFonts w:ascii="Arial" w:hAnsi="Arial" w:cs="Arial"/>
          <w:color w:val="000000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Segoe UI Symbol" w:hAnsi="Segoe UI Symbol" w:cs="Segoe UI Symbol"/>
          <w:b/>
          <w:sz w:val="24"/>
          <w:szCs w:val="24"/>
        </w:rPr>
        <w:tab/>
      </w:r>
      <w:r w:rsidRPr="008D25C2">
        <w:rPr>
          <w:rFonts w:ascii="Arial" w:hAnsi="Arial" w:cs="Arial"/>
          <w:color w:val="000000"/>
          <w:sz w:val="24"/>
          <w:szCs w:val="24"/>
        </w:rPr>
        <w:t>5 dni</w:t>
      </w:r>
    </w:p>
    <w:p w:rsidR="00C1354A" w:rsidRPr="008D25C2" w:rsidRDefault="00C1354A" w:rsidP="00D751F1">
      <w:pPr>
        <w:pStyle w:val="Tekstpodstawowy"/>
        <w:tabs>
          <w:tab w:val="left" w:pos="1276"/>
        </w:tabs>
        <w:suppressAutoHyphens w:val="0"/>
        <w:spacing w:before="60" w:line="288" w:lineRule="auto"/>
        <w:ind w:left="851"/>
        <w:jc w:val="left"/>
        <w:rPr>
          <w:rFonts w:ascii="Arial" w:hAnsi="Arial" w:cs="Arial"/>
          <w:color w:val="000000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Segoe UI Symbol" w:hAnsi="Segoe UI Symbol" w:cs="Segoe UI Symbol"/>
          <w:b/>
          <w:sz w:val="24"/>
          <w:szCs w:val="24"/>
        </w:rPr>
        <w:tab/>
      </w:r>
      <w:r w:rsidR="00E95A3A" w:rsidRPr="008D25C2">
        <w:rPr>
          <w:rFonts w:ascii="Arial" w:hAnsi="Arial" w:cs="Arial"/>
          <w:color w:val="000000"/>
          <w:sz w:val="24"/>
          <w:szCs w:val="24"/>
        </w:rPr>
        <w:t>4 dni</w:t>
      </w:r>
    </w:p>
    <w:p w:rsidR="00C1354A" w:rsidRPr="008D25C2" w:rsidRDefault="00C1354A" w:rsidP="00D751F1">
      <w:pPr>
        <w:pStyle w:val="Tekstpodstawowy"/>
        <w:tabs>
          <w:tab w:val="left" w:pos="1276"/>
        </w:tabs>
        <w:suppressAutoHyphens w:val="0"/>
        <w:spacing w:before="60" w:line="288" w:lineRule="auto"/>
        <w:ind w:left="851"/>
        <w:jc w:val="left"/>
        <w:rPr>
          <w:rFonts w:ascii="Arial" w:hAnsi="Arial" w:cs="Arial"/>
          <w:color w:val="000000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Segoe UI Symbol" w:hAnsi="Segoe UI Symbol" w:cs="Segoe UI Symbol"/>
          <w:b/>
          <w:sz w:val="24"/>
          <w:szCs w:val="24"/>
        </w:rPr>
        <w:tab/>
      </w:r>
      <w:r w:rsidRPr="008D25C2">
        <w:rPr>
          <w:rFonts w:ascii="Arial" w:hAnsi="Arial" w:cs="Arial"/>
          <w:color w:val="000000"/>
          <w:sz w:val="24"/>
          <w:szCs w:val="24"/>
        </w:rPr>
        <w:t>3 dni</w:t>
      </w:r>
    </w:p>
    <w:p w:rsidR="00C1354A" w:rsidRPr="008D25C2" w:rsidRDefault="00C1354A" w:rsidP="00D751F1">
      <w:pPr>
        <w:pStyle w:val="Tekstpodstawowy"/>
        <w:tabs>
          <w:tab w:val="left" w:pos="1276"/>
        </w:tabs>
        <w:suppressAutoHyphens w:val="0"/>
        <w:spacing w:before="60" w:line="288" w:lineRule="auto"/>
        <w:ind w:left="851"/>
        <w:jc w:val="left"/>
        <w:rPr>
          <w:rFonts w:ascii="Arial" w:hAnsi="Arial" w:cs="Arial"/>
          <w:color w:val="000000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Segoe UI Symbol" w:hAnsi="Segoe UI Symbol" w:cs="Segoe UI Symbol"/>
          <w:b/>
          <w:sz w:val="24"/>
          <w:szCs w:val="24"/>
        </w:rPr>
        <w:tab/>
      </w:r>
      <w:r w:rsidRPr="008D25C2">
        <w:rPr>
          <w:rFonts w:ascii="Arial" w:hAnsi="Arial" w:cs="Arial"/>
          <w:color w:val="000000"/>
          <w:sz w:val="24"/>
          <w:szCs w:val="24"/>
        </w:rPr>
        <w:t>2 dni</w:t>
      </w:r>
    </w:p>
    <w:p w:rsidR="009B28D8" w:rsidRPr="008D25C2" w:rsidRDefault="00C1354A" w:rsidP="00D751F1">
      <w:pPr>
        <w:pStyle w:val="Tekstpodstawowy"/>
        <w:tabs>
          <w:tab w:val="left" w:pos="1276"/>
        </w:tabs>
        <w:suppressAutoHyphens w:val="0"/>
        <w:spacing w:before="60" w:line="288" w:lineRule="auto"/>
        <w:ind w:left="851"/>
        <w:jc w:val="left"/>
        <w:rPr>
          <w:rFonts w:ascii="Arial" w:hAnsi="Arial" w:cs="Arial"/>
          <w:color w:val="000000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Segoe UI Symbol" w:hAnsi="Segoe UI Symbol" w:cs="Segoe UI Symbol"/>
          <w:b/>
          <w:sz w:val="24"/>
          <w:szCs w:val="24"/>
        </w:rPr>
        <w:tab/>
      </w:r>
      <w:r w:rsidRPr="008D25C2">
        <w:rPr>
          <w:rFonts w:ascii="Arial" w:hAnsi="Arial" w:cs="Arial"/>
          <w:color w:val="000000"/>
          <w:sz w:val="24"/>
          <w:szCs w:val="24"/>
        </w:rPr>
        <w:t>1 dnia</w:t>
      </w:r>
    </w:p>
    <w:p w:rsidR="00C1354A" w:rsidRPr="008D25C2" w:rsidRDefault="00DC27A2" w:rsidP="00BF285B">
      <w:pPr>
        <w:pStyle w:val="Tekstpodstawowy"/>
        <w:numPr>
          <w:ilvl w:val="0"/>
          <w:numId w:val="17"/>
        </w:numPr>
        <w:suppressAutoHyphens w:val="0"/>
        <w:spacing w:before="240" w:after="120" w:line="276" w:lineRule="auto"/>
        <w:ind w:left="851" w:hanging="425"/>
        <w:jc w:val="left"/>
        <w:rPr>
          <w:rFonts w:ascii="Arial" w:hAnsi="Arial" w:cs="Arial"/>
          <w:color w:val="000000"/>
          <w:sz w:val="24"/>
          <w:szCs w:val="24"/>
        </w:rPr>
      </w:pPr>
      <w:r w:rsidRPr="008D25C2">
        <w:rPr>
          <w:rFonts w:ascii="Arial" w:hAnsi="Arial" w:cs="Arial"/>
          <w:b/>
          <w:sz w:val="24"/>
          <w:szCs w:val="24"/>
        </w:rPr>
        <w:t xml:space="preserve"> </w:t>
      </w:r>
      <w:r w:rsidR="008D25C2">
        <w:rPr>
          <w:rFonts w:ascii="Arial" w:hAnsi="Arial" w:cs="Arial"/>
          <w:b/>
          <w:sz w:val="24"/>
          <w:szCs w:val="24"/>
        </w:rPr>
        <w:tab/>
      </w:r>
      <w:r w:rsidR="00E275D1" w:rsidRPr="008D25C2">
        <w:rPr>
          <w:rFonts w:ascii="Arial" w:hAnsi="Arial" w:cs="Arial"/>
          <w:b/>
          <w:sz w:val="24"/>
          <w:szCs w:val="24"/>
        </w:rPr>
        <w:t xml:space="preserve">Kryterium III </w:t>
      </w:r>
      <w:r w:rsidR="00F97F8F" w:rsidRPr="008D25C2">
        <w:rPr>
          <w:rFonts w:ascii="Arial" w:hAnsi="Arial" w:cs="Arial"/>
          <w:b/>
          <w:sz w:val="24"/>
          <w:szCs w:val="24"/>
        </w:rPr>
        <w:t>–</w:t>
      </w:r>
      <w:r w:rsidR="00C1354A" w:rsidRPr="008D25C2">
        <w:rPr>
          <w:rFonts w:ascii="Arial" w:hAnsi="Arial" w:cs="Arial"/>
          <w:b/>
          <w:sz w:val="24"/>
          <w:szCs w:val="24"/>
        </w:rPr>
        <w:t xml:space="preserve"> dodatkowe usługi programistyczne (wg. zapotrzebowania zamawiającego) nieobjęte </w:t>
      </w:r>
      <w:proofErr w:type="spellStart"/>
      <w:r w:rsidR="00C1354A" w:rsidRPr="008D25C2">
        <w:rPr>
          <w:rFonts w:ascii="Arial" w:hAnsi="Arial" w:cs="Arial"/>
          <w:b/>
          <w:sz w:val="24"/>
          <w:szCs w:val="24"/>
        </w:rPr>
        <w:t>ATiK</w:t>
      </w:r>
      <w:proofErr w:type="spellEnd"/>
      <w:r w:rsidR="00C1354A" w:rsidRPr="008D25C2">
        <w:rPr>
          <w:rStyle w:val="Odwoanieprzypisudolnego"/>
          <w:rFonts w:ascii="Arial" w:hAnsi="Arial" w:cs="Arial"/>
          <w:b/>
          <w:sz w:val="24"/>
          <w:szCs w:val="24"/>
        </w:rPr>
        <w:footnoteReference w:id="3"/>
      </w:r>
      <w:r w:rsidR="005A2F57">
        <w:rPr>
          <w:rFonts w:ascii="Arial" w:hAnsi="Arial" w:cs="Arial"/>
          <w:b/>
          <w:sz w:val="24"/>
          <w:szCs w:val="24"/>
        </w:rPr>
        <w:t xml:space="preserve"> w ilości</w:t>
      </w:r>
      <w:r w:rsidR="00E275D1" w:rsidRPr="008D25C2">
        <w:rPr>
          <w:rFonts w:ascii="Arial" w:hAnsi="Arial" w:cs="Arial"/>
          <w:b/>
          <w:sz w:val="24"/>
          <w:szCs w:val="24"/>
        </w:rPr>
        <w:t>:</w:t>
      </w:r>
    </w:p>
    <w:p w:rsidR="00C1354A" w:rsidRPr="008D25C2" w:rsidRDefault="00C1354A" w:rsidP="00D751F1">
      <w:pPr>
        <w:tabs>
          <w:tab w:val="left" w:pos="1276"/>
        </w:tabs>
        <w:autoSpaceDE w:val="0"/>
        <w:autoSpaceDN w:val="0"/>
        <w:adjustRightInd w:val="0"/>
        <w:spacing w:before="60" w:after="0" w:line="288" w:lineRule="auto"/>
        <w:ind w:left="851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Arial" w:hAnsi="Arial" w:cs="Arial"/>
          <w:sz w:val="24"/>
          <w:szCs w:val="24"/>
        </w:rPr>
        <w:tab/>
      </w:r>
      <w:r w:rsidR="001D0729">
        <w:rPr>
          <w:rFonts w:ascii="Arial" w:hAnsi="Arial" w:cs="Arial"/>
          <w:sz w:val="24"/>
          <w:szCs w:val="24"/>
        </w:rPr>
        <w:t>25</w:t>
      </w:r>
      <w:r w:rsidR="00E95A3A" w:rsidRPr="008D25C2">
        <w:rPr>
          <w:rFonts w:ascii="Arial" w:hAnsi="Arial" w:cs="Arial"/>
          <w:sz w:val="24"/>
          <w:szCs w:val="24"/>
        </w:rPr>
        <w:t>0 roboczogodzin</w:t>
      </w:r>
    </w:p>
    <w:p w:rsidR="00C1354A" w:rsidRPr="008D25C2" w:rsidRDefault="00C1354A" w:rsidP="00D751F1">
      <w:pPr>
        <w:tabs>
          <w:tab w:val="left" w:pos="1276"/>
        </w:tabs>
        <w:autoSpaceDE w:val="0"/>
        <w:autoSpaceDN w:val="0"/>
        <w:adjustRightInd w:val="0"/>
        <w:spacing w:before="60" w:after="0" w:line="288" w:lineRule="auto"/>
        <w:ind w:left="851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Segoe UI Symbol" w:hAnsi="Segoe UI Symbol" w:cs="Segoe UI Symbol"/>
          <w:b/>
          <w:sz w:val="24"/>
          <w:szCs w:val="24"/>
        </w:rPr>
        <w:tab/>
      </w:r>
      <w:r w:rsidR="001D0729">
        <w:rPr>
          <w:rFonts w:ascii="Arial" w:hAnsi="Arial" w:cs="Arial"/>
          <w:sz w:val="24"/>
          <w:szCs w:val="24"/>
        </w:rPr>
        <w:t>2</w:t>
      </w:r>
      <w:r w:rsidR="00E95A3A" w:rsidRPr="008D25C2">
        <w:rPr>
          <w:rFonts w:ascii="Arial" w:hAnsi="Arial" w:cs="Arial"/>
          <w:sz w:val="24"/>
          <w:szCs w:val="24"/>
        </w:rPr>
        <w:t>00 roboczogodzin</w:t>
      </w:r>
    </w:p>
    <w:p w:rsidR="00C1354A" w:rsidRPr="008D25C2" w:rsidRDefault="00C1354A" w:rsidP="00D751F1">
      <w:pPr>
        <w:tabs>
          <w:tab w:val="left" w:pos="1276"/>
        </w:tabs>
        <w:autoSpaceDE w:val="0"/>
        <w:autoSpaceDN w:val="0"/>
        <w:adjustRightInd w:val="0"/>
        <w:spacing w:before="60" w:after="0" w:line="288" w:lineRule="auto"/>
        <w:ind w:left="851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Segoe UI Symbol" w:hAnsi="Segoe UI Symbol" w:cs="Segoe UI Symbol"/>
          <w:b/>
          <w:sz w:val="24"/>
          <w:szCs w:val="24"/>
        </w:rPr>
        <w:tab/>
      </w:r>
      <w:r w:rsidR="00E95A3A" w:rsidRPr="008D25C2">
        <w:rPr>
          <w:rFonts w:ascii="Arial" w:hAnsi="Arial" w:cs="Arial"/>
          <w:sz w:val="24"/>
          <w:szCs w:val="24"/>
        </w:rPr>
        <w:t>150 roboczogodzin</w:t>
      </w:r>
    </w:p>
    <w:p w:rsidR="00C1354A" w:rsidRPr="008D25C2" w:rsidRDefault="00C1354A" w:rsidP="00D751F1">
      <w:pPr>
        <w:tabs>
          <w:tab w:val="left" w:pos="1276"/>
        </w:tabs>
        <w:autoSpaceDE w:val="0"/>
        <w:autoSpaceDN w:val="0"/>
        <w:adjustRightInd w:val="0"/>
        <w:spacing w:before="60" w:after="0" w:line="288" w:lineRule="auto"/>
        <w:ind w:left="851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Segoe UI Symbol" w:hAnsi="Segoe UI Symbol" w:cs="Segoe UI Symbol"/>
          <w:b/>
          <w:sz w:val="24"/>
          <w:szCs w:val="24"/>
        </w:rPr>
        <w:tab/>
      </w:r>
      <w:r w:rsidR="001D0729">
        <w:rPr>
          <w:rFonts w:ascii="Arial" w:hAnsi="Arial" w:cs="Arial"/>
          <w:sz w:val="24"/>
          <w:szCs w:val="24"/>
        </w:rPr>
        <w:t>1</w:t>
      </w:r>
      <w:r w:rsidR="00E95A3A" w:rsidRPr="008D25C2">
        <w:rPr>
          <w:rFonts w:ascii="Arial" w:hAnsi="Arial" w:cs="Arial"/>
          <w:sz w:val="24"/>
          <w:szCs w:val="24"/>
        </w:rPr>
        <w:t>00 roboczogodzin</w:t>
      </w:r>
    </w:p>
    <w:p w:rsidR="00507D9D" w:rsidRPr="008D25C2" w:rsidRDefault="00C1354A" w:rsidP="00D751F1">
      <w:pPr>
        <w:tabs>
          <w:tab w:val="left" w:pos="1276"/>
        </w:tabs>
        <w:autoSpaceDE w:val="0"/>
        <w:autoSpaceDN w:val="0"/>
        <w:adjustRightInd w:val="0"/>
        <w:spacing w:before="60" w:after="0" w:line="288" w:lineRule="auto"/>
        <w:ind w:left="851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="00D751F1">
        <w:rPr>
          <w:rFonts w:ascii="Segoe UI Symbol" w:hAnsi="Segoe UI Symbol" w:cs="Segoe UI Symbol"/>
          <w:b/>
          <w:sz w:val="24"/>
          <w:szCs w:val="24"/>
        </w:rPr>
        <w:tab/>
      </w:r>
      <w:r w:rsidR="00E95A3A" w:rsidRPr="008D25C2">
        <w:rPr>
          <w:rFonts w:ascii="Arial" w:hAnsi="Arial" w:cs="Arial"/>
          <w:sz w:val="24"/>
          <w:szCs w:val="24"/>
        </w:rPr>
        <w:t>0 roboczogodzin</w:t>
      </w:r>
    </w:p>
    <w:p w:rsidR="00C1354A" w:rsidRPr="008D25C2" w:rsidRDefault="003F63E1" w:rsidP="008D25C2">
      <w:pPr>
        <w:numPr>
          <w:ilvl w:val="0"/>
          <w:numId w:val="16"/>
        </w:numPr>
        <w:spacing w:before="240" w:after="120" w:line="288" w:lineRule="auto"/>
        <w:ind w:left="426" w:hanging="426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iCs/>
          <w:sz w:val="24"/>
          <w:szCs w:val="24"/>
        </w:rPr>
        <w:t>Zobowiązujemy się zrealizować zamówienie w terminie</w:t>
      </w:r>
      <w:r w:rsidR="00AF5B4F" w:rsidRPr="008D25C2">
        <w:rPr>
          <w:rFonts w:ascii="Arial" w:hAnsi="Arial" w:cs="Arial"/>
          <w:iCs/>
          <w:sz w:val="24"/>
          <w:szCs w:val="24"/>
        </w:rPr>
        <w:t>:</w:t>
      </w:r>
      <w:r w:rsidRPr="008D25C2">
        <w:rPr>
          <w:rFonts w:ascii="Arial" w:hAnsi="Arial" w:cs="Arial"/>
          <w:iCs/>
          <w:sz w:val="24"/>
          <w:szCs w:val="24"/>
        </w:rPr>
        <w:t xml:space="preserve"> </w:t>
      </w:r>
      <w:r w:rsidR="00C1354A" w:rsidRPr="008D25C2">
        <w:rPr>
          <w:rFonts w:ascii="Arial" w:hAnsi="Arial" w:cs="Arial"/>
          <w:b/>
          <w:iCs/>
          <w:sz w:val="24"/>
          <w:szCs w:val="24"/>
        </w:rPr>
        <w:t xml:space="preserve">12 miesięcy </w:t>
      </w:r>
      <w:r w:rsidR="00C1354A" w:rsidRPr="008D25C2">
        <w:rPr>
          <w:rFonts w:ascii="Arial" w:hAnsi="Arial" w:cs="Arial"/>
          <w:b/>
          <w:sz w:val="24"/>
          <w:szCs w:val="24"/>
        </w:rPr>
        <w:t>od dnia zawarcia umowy, nie wcześniej niż od 1 października 202</w:t>
      </w:r>
      <w:r w:rsidR="001D0729">
        <w:rPr>
          <w:rFonts w:ascii="Arial" w:hAnsi="Arial" w:cs="Arial"/>
          <w:b/>
          <w:sz w:val="24"/>
          <w:szCs w:val="24"/>
        </w:rPr>
        <w:t>6</w:t>
      </w:r>
      <w:r w:rsidR="00C1354A" w:rsidRPr="008D25C2">
        <w:rPr>
          <w:rFonts w:ascii="Arial" w:hAnsi="Arial" w:cs="Arial"/>
          <w:b/>
          <w:sz w:val="24"/>
          <w:szCs w:val="24"/>
        </w:rPr>
        <w:t xml:space="preserve"> r.</w:t>
      </w:r>
    </w:p>
    <w:p w:rsidR="003F63E1" w:rsidRPr="008D25C2" w:rsidRDefault="003F63E1" w:rsidP="008D25C2">
      <w:pPr>
        <w:numPr>
          <w:ilvl w:val="0"/>
          <w:numId w:val="16"/>
        </w:numPr>
        <w:spacing w:before="240" w:after="120" w:line="288" w:lineRule="auto"/>
        <w:ind w:left="425" w:hanging="425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iCs/>
          <w:sz w:val="24"/>
          <w:szCs w:val="24"/>
        </w:rPr>
        <w:t>Zamierzamy powierzyć następującym podwykonawcom do wykonania nw. części zamówienia</w:t>
      </w:r>
      <w:r w:rsidR="00E84A2B" w:rsidRPr="008D25C2">
        <w:rPr>
          <w:rStyle w:val="Odwoanieprzypisudolnego"/>
          <w:rFonts w:ascii="Arial" w:hAnsi="Arial" w:cs="Arial"/>
          <w:iCs/>
          <w:sz w:val="24"/>
          <w:szCs w:val="24"/>
        </w:rPr>
        <w:footnoteReference w:id="4"/>
      </w:r>
      <w:r w:rsidR="00E95A3A" w:rsidRPr="008D25C2">
        <w:rPr>
          <w:rFonts w:ascii="Arial" w:hAnsi="Arial" w:cs="Arial"/>
          <w:iCs/>
          <w:sz w:val="24"/>
          <w:szCs w:val="24"/>
        </w:rPr>
        <w:t>:</w:t>
      </w:r>
    </w:p>
    <w:tbl>
      <w:tblPr>
        <w:tblW w:w="405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3"/>
        <w:gridCol w:w="3247"/>
        <w:gridCol w:w="3680"/>
      </w:tblGrid>
      <w:tr w:rsidR="003F63E1" w:rsidRPr="008D25C2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8D25C2" w:rsidRDefault="003F63E1" w:rsidP="008D25C2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bCs/>
                <w:spacing w:val="-3"/>
                <w:sz w:val="24"/>
                <w:szCs w:val="24"/>
              </w:rPr>
              <w:t>Lp.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8D25C2" w:rsidRDefault="003F63E1" w:rsidP="008D25C2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bCs/>
                <w:spacing w:val="-3"/>
                <w:sz w:val="24"/>
                <w:szCs w:val="24"/>
              </w:rPr>
              <w:t>Firma podwykonawcy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8D25C2" w:rsidRDefault="003F63E1" w:rsidP="008D25C2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bCs/>
                <w:spacing w:val="-3"/>
                <w:sz w:val="24"/>
                <w:szCs w:val="24"/>
              </w:rPr>
              <w:t>Zakres zamówienia</w:t>
            </w:r>
          </w:p>
        </w:tc>
      </w:tr>
      <w:tr w:rsidR="003F63E1" w:rsidRPr="008D25C2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8D25C2" w:rsidRDefault="003F63E1" w:rsidP="008D25C2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8D25C2" w:rsidRDefault="003F63E1" w:rsidP="008D25C2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 w:line="288" w:lineRule="auto"/>
              <w:rPr>
                <w:rFonts w:ascii="Arial" w:hAnsi="Arial" w:cs="Arial"/>
                <w:bCs/>
                <w:spacing w:val="-3"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8D25C2" w:rsidRDefault="003F63E1" w:rsidP="008D25C2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 w:line="288" w:lineRule="auto"/>
              <w:rPr>
                <w:rFonts w:ascii="Arial" w:hAnsi="Arial" w:cs="Arial"/>
                <w:bCs/>
                <w:spacing w:val="-3"/>
                <w:sz w:val="24"/>
                <w:szCs w:val="24"/>
              </w:rPr>
            </w:pPr>
          </w:p>
        </w:tc>
      </w:tr>
      <w:tr w:rsidR="003F63E1" w:rsidRPr="008D25C2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8D25C2" w:rsidRDefault="003F63E1" w:rsidP="008D25C2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 w:line="288" w:lineRule="auto"/>
              <w:rPr>
                <w:rFonts w:ascii="Arial" w:hAnsi="Arial" w:cs="Arial"/>
                <w:sz w:val="24"/>
                <w:szCs w:val="24"/>
              </w:rPr>
            </w:pPr>
            <w:r w:rsidRPr="008D25C2">
              <w:rPr>
                <w:rFonts w:ascii="Arial" w:hAnsi="Arial" w:cs="Arial"/>
                <w:bCs/>
                <w:spacing w:val="-3"/>
                <w:sz w:val="24"/>
                <w:szCs w:val="24"/>
              </w:rPr>
              <w:t>(...)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8D25C2" w:rsidRDefault="003F63E1" w:rsidP="008D25C2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 w:line="288" w:lineRule="auto"/>
              <w:rPr>
                <w:rFonts w:ascii="Arial" w:hAnsi="Arial" w:cs="Arial"/>
                <w:bCs/>
                <w:spacing w:val="-3"/>
                <w:sz w:val="24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E1" w:rsidRPr="008D25C2" w:rsidRDefault="003F63E1" w:rsidP="008D25C2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pacing w:after="0" w:line="288" w:lineRule="auto"/>
              <w:rPr>
                <w:rFonts w:ascii="Arial" w:hAnsi="Arial" w:cs="Arial"/>
                <w:bCs/>
                <w:spacing w:val="-3"/>
                <w:sz w:val="24"/>
                <w:szCs w:val="24"/>
              </w:rPr>
            </w:pPr>
          </w:p>
        </w:tc>
      </w:tr>
    </w:tbl>
    <w:p w:rsidR="00347606" w:rsidRDefault="00347606" w:rsidP="00147BE9">
      <w:pPr>
        <w:pStyle w:val="Akapitzlist"/>
        <w:numPr>
          <w:ilvl w:val="0"/>
          <w:numId w:val="16"/>
        </w:numPr>
        <w:suppressAutoHyphens w:val="0"/>
        <w:spacing w:before="240" w:after="120" w:line="288" w:lineRule="auto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>Zobowiązujemy się wykonać przedmiot zamówienia zgodnie z postanowieniami załącznika nr 3 do SWZ (projektowane postanowienia umowy).</w:t>
      </w:r>
    </w:p>
    <w:p w:rsidR="00083DCF" w:rsidRPr="00147BE9" w:rsidRDefault="00BF7222" w:rsidP="00147BE9">
      <w:pPr>
        <w:pStyle w:val="Akapitzlist"/>
        <w:numPr>
          <w:ilvl w:val="0"/>
          <w:numId w:val="16"/>
        </w:numPr>
        <w:suppressAutoHyphens w:val="0"/>
        <w:spacing w:before="240" w:after="120" w:line="288" w:lineRule="auto"/>
        <w:ind w:left="357" w:hanging="357"/>
        <w:rPr>
          <w:rFonts w:ascii="Arial" w:hAnsi="Arial" w:cs="Arial"/>
        </w:rPr>
      </w:pPr>
      <w:r w:rsidRPr="008D25C2">
        <w:rPr>
          <w:rFonts w:ascii="Arial" w:hAnsi="Arial" w:cs="Arial"/>
        </w:rPr>
        <w:t>Oświadczamy, że:</w:t>
      </w:r>
    </w:p>
    <w:p w:rsidR="00147BE9" w:rsidRPr="0010202F" w:rsidRDefault="00147BE9" w:rsidP="00473544">
      <w:pPr>
        <w:pStyle w:val="Normalny2"/>
        <w:numPr>
          <w:ilvl w:val="0"/>
          <w:numId w:val="12"/>
        </w:numPr>
        <w:spacing w:after="120" w:line="288" w:lineRule="auto"/>
        <w:ind w:left="851" w:hanging="425"/>
        <w:rPr>
          <w:rFonts w:ascii="Arial" w:eastAsia="Calibri Light" w:hAnsi="Arial" w:cs="Arial"/>
          <w:bCs/>
          <w:color w:val="auto"/>
          <w:sz w:val="24"/>
          <w:szCs w:val="24"/>
        </w:rPr>
      </w:pPr>
      <w:r>
        <w:rPr>
          <w:rFonts w:ascii="Arial" w:eastAsia="Calibri Light" w:hAnsi="Arial" w:cs="Arial"/>
          <w:bCs/>
          <w:color w:val="auto"/>
          <w:sz w:val="24"/>
          <w:szCs w:val="24"/>
        </w:rPr>
        <w:tab/>
      </w:r>
      <w:proofErr w:type="gramStart"/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>przysługują</w:t>
      </w:r>
      <w:proofErr w:type="gramEnd"/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 xml:space="preserve"> </w:t>
      </w:r>
      <w:r w:rsidR="00347606">
        <w:rPr>
          <w:rFonts w:ascii="Arial" w:eastAsia="Calibri Light" w:hAnsi="Arial" w:cs="Arial"/>
          <w:bCs/>
          <w:color w:val="auto"/>
          <w:sz w:val="24"/>
          <w:szCs w:val="24"/>
        </w:rPr>
        <w:t>nam</w:t>
      </w:r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 xml:space="preserve"> prawa autorski</w:t>
      </w:r>
      <w:r w:rsidR="00347606">
        <w:rPr>
          <w:rFonts w:ascii="Arial" w:eastAsia="Calibri Light" w:hAnsi="Arial" w:cs="Arial"/>
          <w:bCs/>
          <w:color w:val="auto"/>
          <w:sz w:val="24"/>
          <w:szCs w:val="24"/>
        </w:rPr>
        <w:t>e majątkowe do Systemu OTAGO, z </w:t>
      </w:r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>wyłączeniem</w:t>
      </w:r>
      <w:r w:rsidR="00347606">
        <w:rPr>
          <w:rFonts w:ascii="Arial" w:eastAsia="Calibri Light" w:hAnsi="Arial" w:cs="Arial"/>
          <w:bCs/>
          <w:color w:val="auto"/>
          <w:sz w:val="24"/>
          <w:szCs w:val="24"/>
        </w:rPr>
        <w:t xml:space="preserve"> komponentów (w tym bibliotek) </w:t>
      </w:r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 xml:space="preserve">i oprogramowania dostawców/licencjodawców zewnętrznych (m.in. firm trzecich lub społeczności open </w:t>
      </w:r>
      <w:proofErr w:type="spellStart"/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>source</w:t>
      </w:r>
      <w:proofErr w:type="spellEnd"/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>), które są niezbędne do działania Systemu OTAGO lub jego poszczególnych P</w:t>
      </w:r>
      <w:r w:rsidR="007C711C">
        <w:rPr>
          <w:rFonts w:ascii="Arial" w:eastAsia="Calibri Light" w:hAnsi="Arial" w:cs="Arial"/>
          <w:bCs/>
          <w:color w:val="auto"/>
          <w:sz w:val="24"/>
          <w:szCs w:val="24"/>
        </w:rPr>
        <w:t xml:space="preserve">odsystemów lub funkcjonalności </w:t>
      </w:r>
      <w:r w:rsidR="007C711C" w:rsidRPr="00BF285B">
        <w:rPr>
          <w:rFonts w:ascii="Arial" w:eastAsia="Calibri Light" w:hAnsi="Arial" w:cs="Arial"/>
          <w:bCs/>
          <w:color w:val="auto"/>
          <w:sz w:val="24"/>
          <w:szCs w:val="24"/>
        </w:rPr>
        <w:t>l</w:t>
      </w:r>
      <w:r w:rsidRPr="00BF285B">
        <w:rPr>
          <w:rFonts w:ascii="Arial" w:eastAsia="Calibri Light" w:hAnsi="Arial" w:cs="Arial"/>
          <w:bCs/>
          <w:color w:val="auto"/>
          <w:sz w:val="24"/>
          <w:szCs w:val="24"/>
        </w:rPr>
        <w:t xml:space="preserve">ub </w:t>
      </w:r>
      <w:r w:rsidR="007C711C" w:rsidRPr="00BF285B">
        <w:rPr>
          <w:rFonts w:ascii="Arial" w:eastAsia="Calibri Light" w:hAnsi="Arial" w:cs="Arial"/>
          <w:bCs/>
          <w:color w:val="auto"/>
          <w:sz w:val="24"/>
          <w:szCs w:val="24"/>
        </w:rPr>
        <w:t xml:space="preserve">posiadamy </w:t>
      </w:r>
      <w:r w:rsidRPr="00BF285B">
        <w:rPr>
          <w:rFonts w:ascii="Arial" w:eastAsia="Calibri Light" w:hAnsi="Arial" w:cs="Arial"/>
          <w:bCs/>
          <w:color w:val="auto"/>
          <w:sz w:val="24"/>
          <w:szCs w:val="24"/>
        </w:rPr>
        <w:t>pisemną zgodę właściciela praw autorskich,</w:t>
      </w:r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 xml:space="preserve"> na ingerencję w przedmiotowe oprogramowanie celem świadczenia usług asysty i </w:t>
      </w:r>
      <w:r w:rsidR="007C711C">
        <w:rPr>
          <w:rFonts w:ascii="Arial" w:eastAsia="Calibri Light" w:hAnsi="Arial" w:cs="Arial"/>
          <w:bCs/>
          <w:color w:val="auto"/>
          <w:sz w:val="24"/>
          <w:szCs w:val="24"/>
        </w:rPr>
        <w:lastRenderedPageBreak/>
        <w:t>konserwacji</w:t>
      </w:r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 xml:space="preserve"> i realizując usługę asysty dla aplikacji Systemu </w:t>
      </w:r>
      <w:proofErr w:type="spellStart"/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>Otago</w:t>
      </w:r>
      <w:proofErr w:type="spellEnd"/>
      <w:r w:rsidRPr="008634B6">
        <w:rPr>
          <w:rFonts w:ascii="Arial" w:eastAsia="Calibri Light" w:hAnsi="Arial" w:cs="Arial"/>
          <w:bCs/>
          <w:color w:val="auto"/>
          <w:sz w:val="24"/>
          <w:szCs w:val="24"/>
        </w:rPr>
        <w:t xml:space="preserve"> nie </w:t>
      </w:r>
      <w:r w:rsidRPr="0010202F">
        <w:rPr>
          <w:rFonts w:ascii="Arial" w:eastAsia="Calibri Light" w:hAnsi="Arial" w:cs="Arial"/>
          <w:bCs/>
          <w:color w:val="auto"/>
          <w:sz w:val="24"/>
          <w:szCs w:val="24"/>
        </w:rPr>
        <w:t>naruszy</w:t>
      </w:r>
      <w:r w:rsidR="00347606" w:rsidRPr="0010202F">
        <w:rPr>
          <w:rFonts w:ascii="Arial" w:eastAsia="Calibri Light" w:hAnsi="Arial" w:cs="Arial"/>
          <w:bCs/>
          <w:color w:val="auto"/>
          <w:sz w:val="24"/>
          <w:szCs w:val="24"/>
        </w:rPr>
        <w:t>my</w:t>
      </w:r>
      <w:r w:rsidRPr="0010202F">
        <w:rPr>
          <w:rFonts w:ascii="Arial" w:eastAsia="Calibri Light" w:hAnsi="Arial" w:cs="Arial"/>
          <w:bCs/>
          <w:color w:val="auto"/>
          <w:sz w:val="24"/>
          <w:szCs w:val="24"/>
        </w:rPr>
        <w:t xml:space="preserve"> praw majątkowych producenta ani podmiotów trzecich</w:t>
      </w:r>
      <w:r w:rsidR="00235D9E" w:rsidRPr="0010202F">
        <w:rPr>
          <w:rFonts w:ascii="Arial" w:eastAsia="Calibri Light" w:hAnsi="Arial" w:cs="Arial"/>
          <w:bCs/>
          <w:color w:val="auto"/>
          <w:sz w:val="24"/>
          <w:szCs w:val="24"/>
        </w:rPr>
        <w:t>;</w:t>
      </w:r>
    </w:p>
    <w:p w:rsidR="00473544" w:rsidRPr="0010202F" w:rsidRDefault="00473544" w:rsidP="00473544">
      <w:pPr>
        <w:pStyle w:val="Akapitzlist"/>
        <w:numPr>
          <w:ilvl w:val="0"/>
          <w:numId w:val="12"/>
        </w:numPr>
        <w:tabs>
          <w:tab w:val="left" w:pos="851"/>
        </w:tabs>
        <w:spacing w:after="120" w:line="288" w:lineRule="auto"/>
        <w:ind w:left="851" w:hanging="426"/>
        <w:rPr>
          <w:rFonts w:ascii="Arial" w:eastAsia="Calibri Light" w:hAnsi="Arial" w:cs="Arial"/>
          <w:bCs/>
        </w:rPr>
      </w:pPr>
      <w:proofErr w:type="gramStart"/>
      <w:r w:rsidRPr="0010202F">
        <w:rPr>
          <w:rFonts w:ascii="Arial" w:eastAsia="Calibri Light" w:hAnsi="Arial" w:cs="Arial"/>
          <w:bCs/>
        </w:rPr>
        <w:t>na</w:t>
      </w:r>
      <w:proofErr w:type="gramEnd"/>
      <w:r w:rsidRPr="0010202F">
        <w:rPr>
          <w:rFonts w:ascii="Arial" w:eastAsia="Calibri Light" w:hAnsi="Arial" w:cs="Arial"/>
          <w:bCs/>
        </w:rPr>
        <w:t xml:space="preserve"> dzień złożenia oferty przedmiot Umowy, w zakresie rozwiązań objętych ofertą, dostarczanych, wdrażanych, wprowadzanych do użytkowania lub wykorzystywanych przez Wykonawcę przy realizacji Umowy, nie obejmuje:</w:t>
      </w:r>
    </w:p>
    <w:p w:rsidR="00473544" w:rsidRPr="0010202F" w:rsidRDefault="00473544" w:rsidP="00473544">
      <w:pPr>
        <w:pStyle w:val="Akapitzlist"/>
        <w:numPr>
          <w:ilvl w:val="0"/>
          <w:numId w:val="22"/>
        </w:numPr>
        <w:tabs>
          <w:tab w:val="left" w:pos="851"/>
        </w:tabs>
        <w:spacing w:after="120" w:line="288" w:lineRule="auto"/>
        <w:rPr>
          <w:rFonts w:ascii="Arial" w:eastAsia="Calibri Light" w:hAnsi="Arial" w:cs="Arial"/>
          <w:bCs/>
        </w:rPr>
      </w:pPr>
      <w:proofErr w:type="gramStart"/>
      <w:r w:rsidRPr="0010202F">
        <w:rPr>
          <w:rFonts w:ascii="Arial" w:eastAsia="Calibri Light" w:hAnsi="Arial" w:cs="Arial"/>
          <w:bCs/>
        </w:rPr>
        <w:t>produktu</w:t>
      </w:r>
      <w:proofErr w:type="gramEnd"/>
      <w:r w:rsidRPr="0010202F">
        <w:rPr>
          <w:rFonts w:ascii="Arial" w:eastAsia="Calibri Light" w:hAnsi="Arial" w:cs="Arial"/>
          <w:bCs/>
        </w:rPr>
        <w:t xml:space="preserve"> ICT, usługi ICT ani procesu ICT wskazanych w rekomendacji, o której mowa w art. 33 ust. 4 ustawy z dnia 5 lipca 2018 r. o krajowym systemie </w:t>
      </w:r>
      <w:proofErr w:type="spellStart"/>
      <w:r w:rsidRPr="0010202F">
        <w:rPr>
          <w:rFonts w:ascii="Arial" w:eastAsia="Calibri Light" w:hAnsi="Arial" w:cs="Arial"/>
          <w:bCs/>
        </w:rPr>
        <w:t>cyberbezpieczeństwa</w:t>
      </w:r>
      <w:proofErr w:type="spellEnd"/>
      <w:r w:rsidRPr="0010202F">
        <w:rPr>
          <w:rFonts w:ascii="Arial" w:eastAsia="Calibri Light" w:hAnsi="Arial" w:cs="Arial"/>
          <w:bCs/>
        </w:rPr>
        <w:t>, stwierdzającej ich negatywny wpływ na podstawowy interes bezpieczeństwa państwa, o której mowa w art. 226 ust. 1 pkt 17 ustawy - Prawo zamówień publicznych,</w:t>
      </w:r>
    </w:p>
    <w:p w:rsidR="00473544" w:rsidRPr="0010202F" w:rsidRDefault="00473544" w:rsidP="00473544">
      <w:pPr>
        <w:pStyle w:val="Akapitzlist"/>
        <w:numPr>
          <w:ilvl w:val="0"/>
          <w:numId w:val="22"/>
        </w:numPr>
        <w:tabs>
          <w:tab w:val="left" w:pos="851"/>
        </w:tabs>
        <w:spacing w:after="120" w:line="288" w:lineRule="auto"/>
        <w:rPr>
          <w:rFonts w:ascii="Arial" w:eastAsia="Calibri Light" w:hAnsi="Arial" w:cs="Arial"/>
          <w:bCs/>
        </w:rPr>
      </w:pPr>
      <w:proofErr w:type="gramStart"/>
      <w:r w:rsidRPr="0010202F">
        <w:rPr>
          <w:rFonts w:ascii="Arial" w:eastAsia="Calibri Light" w:hAnsi="Arial" w:cs="Arial"/>
          <w:bCs/>
        </w:rPr>
        <w:t>typu</w:t>
      </w:r>
      <w:proofErr w:type="gramEnd"/>
      <w:r w:rsidRPr="0010202F">
        <w:rPr>
          <w:rFonts w:ascii="Arial" w:eastAsia="Calibri Light" w:hAnsi="Arial" w:cs="Arial"/>
          <w:bCs/>
        </w:rPr>
        <w:t xml:space="preserve"> produktu ICT, rodzaju usługi ICT ani konkretnego procesu ICT objętych decyzją w sprawie uznania dostawcy za dostawcę wysokiego ryzyka, o której mowa w art. 67b ust. 15 ustawy o krajowym systemie </w:t>
      </w:r>
      <w:proofErr w:type="spellStart"/>
      <w:r w:rsidRPr="0010202F">
        <w:rPr>
          <w:rFonts w:ascii="Arial" w:eastAsia="Calibri Light" w:hAnsi="Arial" w:cs="Arial"/>
          <w:bCs/>
        </w:rPr>
        <w:t>cyberbezpieczeństwa</w:t>
      </w:r>
      <w:proofErr w:type="spellEnd"/>
      <w:r w:rsidRPr="0010202F">
        <w:rPr>
          <w:rFonts w:ascii="Arial" w:eastAsia="Calibri Light" w:hAnsi="Arial" w:cs="Arial"/>
          <w:bCs/>
        </w:rPr>
        <w:t xml:space="preserve"> oraz w art. 226 ust. 1 pkt 19 ustawy - Prawo zamówień publicznych.</w:t>
      </w:r>
      <w:bookmarkStart w:id="0" w:name="_GoBack"/>
      <w:bookmarkEnd w:id="0"/>
    </w:p>
    <w:p w:rsidR="00BF7222" w:rsidRPr="008D25C2" w:rsidRDefault="00BF7222" w:rsidP="00473544">
      <w:pPr>
        <w:pStyle w:val="Akapitzlist"/>
        <w:numPr>
          <w:ilvl w:val="0"/>
          <w:numId w:val="12"/>
        </w:numPr>
        <w:tabs>
          <w:tab w:val="left" w:pos="851"/>
        </w:tabs>
        <w:suppressAutoHyphens w:val="0"/>
        <w:spacing w:before="120" w:line="288" w:lineRule="auto"/>
        <w:ind w:left="851" w:hanging="425"/>
        <w:rPr>
          <w:rFonts w:ascii="Arial" w:hAnsi="Arial" w:cs="Arial"/>
        </w:rPr>
      </w:pPr>
      <w:proofErr w:type="gramStart"/>
      <w:r w:rsidRPr="008D25C2">
        <w:rPr>
          <w:rFonts w:ascii="Arial" w:hAnsi="Arial" w:cs="Arial"/>
        </w:rPr>
        <w:t>wypełniliśmy</w:t>
      </w:r>
      <w:proofErr w:type="gramEnd"/>
      <w:r w:rsidRPr="008D25C2">
        <w:rPr>
          <w:rFonts w:ascii="Arial" w:hAnsi="Arial" w:cs="Arial"/>
        </w:rPr>
        <w:t xml:space="preserve"> obowiązki informacyjne przewidziane w art. 13 lub 14 RODO wobec osób fizycznych, od których dane osobowe bezpośrednio lub </w:t>
      </w:r>
      <w:r w:rsidR="008D25C2">
        <w:rPr>
          <w:rFonts w:ascii="Arial" w:hAnsi="Arial" w:cs="Arial"/>
        </w:rPr>
        <w:br/>
      </w:r>
      <w:r w:rsidRPr="008D25C2">
        <w:rPr>
          <w:rFonts w:ascii="Arial" w:hAnsi="Arial" w:cs="Arial"/>
        </w:rPr>
        <w:t>pośredni</w:t>
      </w:r>
      <w:r w:rsidR="00005FA8" w:rsidRPr="008D25C2">
        <w:rPr>
          <w:rFonts w:ascii="Arial" w:hAnsi="Arial" w:cs="Arial"/>
        </w:rPr>
        <w:t xml:space="preserve">o pozyskaliśmy w celu ubiegani </w:t>
      </w:r>
      <w:r w:rsidRPr="008D25C2">
        <w:rPr>
          <w:rFonts w:ascii="Arial" w:hAnsi="Arial" w:cs="Arial"/>
        </w:rPr>
        <w:t xml:space="preserve">się o udzielenie zamówienia </w:t>
      </w:r>
      <w:r w:rsidR="008D25C2">
        <w:rPr>
          <w:rFonts w:ascii="Arial" w:hAnsi="Arial" w:cs="Arial"/>
        </w:rPr>
        <w:br/>
      </w:r>
      <w:r w:rsidRPr="008D25C2">
        <w:rPr>
          <w:rFonts w:ascii="Arial" w:hAnsi="Arial" w:cs="Arial"/>
        </w:rPr>
        <w:t>publicznego w niniejszym postępowaniu,</w:t>
      </w:r>
      <w:r w:rsidRPr="008D25C2" w:rsidDel="00844FCC">
        <w:rPr>
          <w:rFonts w:ascii="Arial" w:hAnsi="Arial" w:cs="Arial"/>
        </w:rPr>
        <w:t xml:space="preserve"> </w:t>
      </w:r>
      <w:r w:rsidR="00005FA8" w:rsidRPr="008D25C2">
        <w:rPr>
          <w:rFonts w:ascii="Arial" w:hAnsi="Arial" w:cs="Arial"/>
        </w:rPr>
        <w:t xml:space="preserve">a także zobowiązujemy się </w:t>
      </w:r>
      <w:r w:rsidRPr="008D25C2">
        <w:rPr>
          <w:rFonts w:ascii="Arial" w:hAnsi="Arial" w:cs="Arial"/>
        </w:rPr>
        <w:t>dopełnić ww. obowiązków wobec osób, których dane pozyskamy w przyszłości;</w:t>
      </w:r>
    </w:p>
    <w:p w:rsidR="00255D48" w:rsidRPr="008D25C2" w:rsidRDefault="00BF7222" w:rsidP="00473544">
      <w:pPr>
        <w:numPr>
          <w:ilvl w:val="0"/>
          <w:numId w:val="12"/>
        </w:numPr>
        <w:tabs>
          <w:tab w:val="left" w:pos="851"/>
        </w:tabs>
        <w:suppressAutoHyphens w:val="0"/>
        <w:spacing w:before="120" w:after="0" w:line="288" w:lineRule="auto"/>
        <w:ind w:left="851" w:hanging="426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 xml:space="preserve">przekażemy w imieniu zamawiającego szczegóły dotyczące przetwarzania danych osobowych w związku z prowadzonym postępowaniem, które </w:t>
      </w:r>
      <w:r w:rsidR="008D25C2">
        <w:rPr>
          <w:rFonts w:ascii="Arial" w:hAnsi="Arial" w:cs="Arial"/>
          <w:sz w:val="24"/>
          <w:szCs w:val="24"/>
        </w:rPr>
        <w:br/>
      </w:r>
      <w:r w:rsidRPr="008D25C2">
        <w:rPr>
          <w:rFonts w:ascii="Arial" w:hAnsi="Arial" w:cs="Arial"/>
          <w:sz w:val="24"/>
          <w:szCs w:val="24"/>
        </w:rPr>
        <w:t xml:space="preserve">znajdują się w swz w rozdziale zatytułowanym </w:t>
      </w:r>
      <w:r w:rsidRPr="008D25C2">
        <w:rPr>
          <w:rFonts w:ascii="Arial" w:hAnsi="Arial" w:cs="Arial"/>
          <w:i/>
          <w:sz w:val="24"/>
          <w:szCs w:val="24"/>
        </w:rPr>
        <w:t xml:space="preserve">Szczegóły dotyczące </w:t>
      </w:r>
      <w:r w:rsidR="008D25C2">
        <w:rPr>
          <w:rFonts w:ascii="Arial" w:hAnsi="Arial" w:cs="Arial"/>
          <w:i/>
          <w:sz w:val="24"/>
          <w:szCs w:val="24"/>
        </w:rPr>
        <w:br/>
      </w:r>
      <w:r w:rsidRPr="008D25C2">
        <w:rPr>
          <w:rFonts w:ascii="Arial" w:hAnsi="Arial" w:cs="Arial"/>
          <w:i/>
          <w:sz w:val="24"/>
          <w:szCs w:val="24"/>
        </w:rPr>
        <w:t>przetwarzania danych osobowych</w:t>
      </w:r>
      <w:r w:rsidR="00D751F1">
        <w:rPr>
          <w:rFonts w:ascii="Arial" w:hAnsi="Arial" w:cs="Arial"/>
          <w:sz w:val="24"/>
          <w:szCs w:val="24"/>
        </w:rPr>
        <w:t xml:space="preserve"> </w:t>
      </w:r>
      <w:r w:rsidRPr="008D25C2">
        <w:rPr>
          <w:rFonts w:ascii="Arial" w:hAnsi="Arial" w:cs="Arial"/>
          <w:sz w:val="24"/>
          <w:szCs w:val="24"/>
        </w:rPr>
        <w:t>wobec wszystkich osób fizycznych</w:t>
      </w:r>
      <w:proofErr w:type="gramStart"/>
      <w:r w:rsidRPr="008D25C2">
        <w:rPr>
          <w:rFonts w:ascii="Arial" w:hAnsi="Arial" w:cs="Arial"/>
          <w:sz w:val="24"/>
          <w:szCs w:val="24"/>
        </w:rPr>
        <w:t>,</w:t>
      </w:r>
      <w:r w:rsidR="008D25C2">
        <w:rPr>
          <w:rFonts w:ascii="Arial" w:hAnsi="Arial" w:cs="Arial"/>
          <w:sz w:val="24"/>
          <w:szCs w:val="24"/>
        </w:rPr>
        <w:br/>
      </w:r>
      <w:r w:rsidRPr="008D25C2">
        <w:rPr>
          <w:rFonts w:ascii="Arial" w:hAnsi="Arial" w:cs="Arial"/>
          <w:sz w:val="24"/>
          <w:szCs w:val="24"/>
        </w:rPr>
        <w:t>których</w:t>
      </w:r>
      <w:proofErr w:type="gramEnd"/>
      <w:r w:rsidRPr="008D25C2">
        <w:rPr>
          <w:rFonts w:ascii="Arial" w:hAnsi="Arial" w:cs="Arial"/>
          <w:sz w:val="24"/>
          <w:szCs w:val="24"/>
        </w:rPr>
        <w:t xml:space="preserve"> dane osobowe ujawnimy zamawiającemu w związku </w:t>
      </w:r>
      <w:r w:rsidR="008D25C2">
        <w:rPr>
          <w:rFonts w:ascii="Arial" w:hAnsi="Arial" w:cs="Arial"/>
          <w:sz w:val="24"/>
          <w:szCs w:val="24"/>
        </w:rPr>
        <w:br/>
      </w:r>
      <w:r w:rsidRPr="008D25C2">
        <w:rPr>
          <w:rFonts w:ascii="Arial" w:hAnsi="Arial" w:cs="Arial"/>
          <w:sz w:val="24"/>
          <w:szCs w:val="24"/>
        </w:rPr>
        <w:t>z prowadzonym postępowaniem o udzielenie zamówienia publicznego.</w:t>
      </w:r>
    </w:p>
    <w:p w:rsidR="003F63E1" w:rsidRPr="008D25C2" w:rsidRDefault="003F63E1" w:rsidP="008D25C2">
      <w:pPr>
        <w:numPr>
          <w:ilvl w:val="0"/>
          <w:numId w:val="16"/>
        </w:numPr>
        <w:spacing w:before="240" w:after="120" w:line="288" w:lineRule="auto"/>
        <w:ind w:left="357" w:hanging="357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sz w:val="24"/>
          <w:szCs w:val="24"/>
        </w:rPr>
        <w:t>Oświadczamy, że składamy ofertę jako</w:t>
      </w:r>
      <w:r w:rsidRPr="008D25C2">
        <w:rPr>
          <w:rStyle w:val="Odwoanieprzypisudolnego"/>
          <w:rFonts w:ascii="Arial" w:hAnsi="Arial" w:cs="Arial"/>
          <w:bCs/>
          <w:sz w:val="24"/>
          <w:szCs w:val="24"/>
        </w:rPr>
        <w:footnoteReference w:id="5"/>
      </w:r>
      <w:r w:rsidRPr="008D25C2">
        <w:rPr>
          <w:rFonts w:ascii="Arial" w:hAnsi="Arial" w:cs="Arial"/>
          <w:sz w:val="24"/>
          <w:szCs w:val="24"/>
        </w:rPr>
        <w:t>:</w:t>
      </w:r>
    </w:p>
    <w:p w:rsidR="003F63E1" w:rsidRPr="008D25C2" w:rsidRDefault="00005FA8" w:rsidP="00BF285B">
      <w:pPr>
        <w:spacing w:before="60" w:after="0" w:line="240" w:lineRule="auto"/>
        <w:ind w:left="425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Pr="008D25C2">
        <w:rPr>
          <w:rFonts w:ascii="Arial" w:hAnsi="Arial" w:cs="Arial"/>
          <w:b/>
          <w:sz w:val="24"/>
          <w:szCs w:val="24"/>
        </w:rPr>
        <w:tab/>
      </w:r>
      <w:r w:rsidR="003F63E1" w:rsidRPr="008D25C2">
        <w:rPr>
          <w:rFonts w:ascii="Arial" w:hAnsi="Arial" w:cs="Arial"/>
          <w:sz w:val="24"/>
          <w:szCs w:val="24"/>
        </w:rPr>
        <w:t>mikroprzedsiębiorstwo</w:t>
      </w:r>
    </w:p>
    <w:p w:rsidR="003F63E1" w:rsidRPr="008D25C2" w:rsidRDefault="00005FA8" w:rsidP="00BF285B">
      <w:pPr>
        <w:spacing w:before="60" w:after="0" w:line="240" w:lineRule="auto"/>
        <w:ind w:left="425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Pr="008D25C2">
        <w:rPr>
          <w:rFonts w:ascii="Arial" w:hAnsi="Arial" w:cs="Arial"/>
          <w:b/>
          <w:sz w:val="24"/>
          <w:szCs w:val="24"/>
        </w:rPr>
        <w:tab/>
      </w:r>
      <w:r w:rsidR="003F63E1" w:rsidRPr="008D25C2">
        <w:rPr>
          <w:rFonts w:ascii="Arial" w:hAnsi="Arial" w:cs="Arial"/>
          <w:sz w:val="24"/>
          <w:szCs w:val="24"/>
        </w:rPr>
        <w:t>małe przedsiębiorstwo</w:t>
      </w:r>
    </w:p>
    <w:p w:rsidR="003F63E1" w:rsidRPr="008D25C2" w:rsidRDefault="00005FA8" w:rsidP="00BF285B">
      <w:pPr>
        <w:spacing w:before="60" w:after="0" w:line="240" w:lineRule="auto"/>
        <w:ind w:left="425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Pr="008D25C2">
        <w:rPr>
          <w:rFonts w:ascii="Arial" w:hAnsi="Arial" w:cs="Arial"/>
          <w:b/>
          <w:sz w:val="24"/>
          <w:szCs w:val="24"/>
        </w:rPr>
        <w:tab/>
      </w:r>
      <w:r w:rsidR="003F63E1" w:rsidRPr="008D25C2">
        <w:rPr>
          <w:rFonts w:ascii="Arial" w:hAnsi="Arial" w:cs="Arial"/>
          <w:sz w:val="24"/>
          <w:szCs w:val="24"/>
        </w:rPr>
        <w:t>średnie przedsiębiorstwo</w:t>
      </w:r>
    </w:p>
    <w:p w:rsidR="003F63E1" w:rsidRPr="008D25C2" w:rsidRDefault="00005FA8" w:rsidP="00BF285B">
      <w:pPr>
        <w:spacing w:before="60" w:after="0" w:line="240" w:lineRule="auto"/>
        <w:ind w:left="425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Pr="008D25C2">
        <w:rPr>
          <w:rFonts w:ascii="Arial" w:hAnsi="Arial" w:cs="Arial"/>
          <w:b/>
          <w:sz w:val="24"/>
          <w:szCs w:val="24"/>
        </w:rPr>
        <w:tab/>
      </w:r>
      <w:r w:rsidR="003F63E1" w:rsidRPr="008D25C2">
        <w:rPr>
          <w:rFonts w:ascii="Arial" w:hAnsi="Arial" w:cs="Arial"/>
          <w:sz w:val="24"/>
          <w:szCs w:val="24"/>
        </w:rPr>
        <w:t>jednoosobowa działalność gospodarcza</w:t>
      </w:r>
    </w:p>
    <w:p w:rsidR="003F63E1" w:rsidRPr="008D25C2" w:rsidRDefault="00005FA8" w:rsidP="00BF285B">
      <w:pPr>
        <w:spacing w:before="60" w:after="0" w:line="240" w:lineRule="auto"/>
        <w:ind w:left="425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Pr="008D25C2">
        <w:rPr>
          <w:rFonts w:ascii="Arial" w:hAnsi="Arial" w:cs="Arial"/>
          <w:b/>
          <w:sz w:val="24"/>
          <w:szCs w:val="24"/>
        </w:rPr>
        <w:tab/>
      </w:r>
      <w:r w:rsidR="003F63E1" w:rsidRPr="008D25C2">
        <w:rPr>
          <w:rFonts w:ascii="Arial" w:hAnsi="Arial" w:cs="Arial"/>
          <w:sz w:val="24"/>
          <w:szCs w:val="24"/>
        </w:rPr>
        <w:t>osoba fizyczna nieprowadząca działalności gospodarczej</w:t>
      </w:r>
    </w:p>
    <w:p w:rsidR="003F63E1" w:rsidRPr="008D25C2" w:rsidRDefault="00005FA8" w:rsidP="00BF285B">
      <w:pPr>
        <w:spacing w:after="0" w:line="240" w:lineRule="auto"/>
        <w:ind w:left="425"/>
        <w:rPr>
          <w:rFonts w:ascii="Arial" w:hAnsi="Arial" w:cs="Arial"/>
          <w:sz w:val="24"/>
          <w:szCs w:val="24"/>
        </w:rPr>
      </w:pPr>
      <w:r w:rsidRPr="008D25C2">
        <w:rPr>
          <w:rFonts w:ascii="Segoe UI Symbol" w:hAnsi="Segoe UI Symbol" w:cs="Segoe UI Symbol"/>
          <w:b/>
          <w:sz w:val="24"/>
          <w:szCs w:val="24"/>
        </w:rPr>
        <w:t>☐</w:t>
      </w:r>
      <w:r w:rsidRPr="008D25C2">
        <w:rPr>
          <w:rFonts w:ascii="Arial" w:hAnsi="Arial" w:cs="Arial"/>
          <w:b/>
          <w:sz w:val="24"/>
          <w:szCs w:val="24"/>
        </w:rPr>
        <w:tab/>
      </w:r>
      <w:r w:rsidR="003F63E1" w:rsidRPr="008D25C2">
        <w:rPr>
          <w:rFonts w:ascii="Arial" w:hAnsi="Arial" w:cs="Arial"/>
          <w:sz w:val="24"/>
          <w:szCs w:val="24"/>
        </w:rPr>
        <w:t>inny rodzaj (żaden z powyższych).</w:t>
      </w:r>
    </w:p>
    <w:p w:rsidR="003F63E1" w:rsidRPr="008D25C2" w:rsidRDefault="003F63E1" w:rsidP="00BF285B">
      <w:pPr>
        <w:spacing w:before="360" w:after="0" w:line="288" w:lineRule="auto"/>
        <w:jc w:val="center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b/>
          <w:iCs/>
          <w:sz w:val="24"/>
          <w:szCs w:val="24"/>
        </w:rPr>
        <w:lastRenderedPageBreak/>
        <w:t>OFERTĘ NALEŻY PODPISAĆ JE</w:t>
      </w:r>
      <w:r w:rsidR="00C94A4B" w:rsidRPr="008D25C2">
        <w:rPr>
          <w:rFonts w:ascii="Arial" w:hAnsi="Arial" w:cs="Arial"/>
          <w:b/>
          <w:iCs/>
          <w:sz w:val="24"/>
          <w:szCs w:val="24"/>
        </w:rPr>
        <w:t xml:space="preserve">DNYM Z TRZECH RODZAJÓW PODPISÓW </w:t>
      </w:r>
      <w:r w:rsidRPr="008D25C2">
        <w:rPr>
          <w:rFonts w:ascii="Arial" w:hAnsi="Arial" w:cs="Arial"/>
          <w:b/>
          <w:iCs/>
          <w:sz w:val="24"/>
          <w:szCs w:val="24"/>
        </w:rPr>
        <w:t>ELEKTRONICZNYCH:</w:t>
      </w:r>
    </w:p>
    <w:p w:rsidR="003F63E1" w:rsidRPr="008D25C2" w:rsidRDefault="003F63E1" w:rsidP="008D25C2">
      <w:pPr>
        <w:spacing w:after="0" w:line="288" w:lineRule="auto"/>
        <w:jc w:val="center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b/>
          <w:iCs/>
          <w:sz w:val="24"/>
          <w:szCs w:val="24"/>
        </w:rPr>
        <w:t>KWALIFIKOWANYM PODPISEM ELEKTRONICZNYM</w:t>
      </w:r>
    </w:p>
    <w:p w:rsidR="00AF5B4F" w:rsidRPr="008D25C2" w:rsidRDefault="003F63E1" w:rsidP="008D25C2">
      <w:pPr>
        <w:spacing w:after="0" w:line="288" w:lineRule="auto"/>
        <w:jc w:val="center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b/>
          <w:iCs/>
          <w:sz w:val="24"/>
          <w:szCs w:val="24"/>
        </w:rPr>
        <w:t>LUB</w:t>
      </w:r>
      <w:r w:rsidRPr="008D25C2">
        <w:rPr>
          <w:rFonts w:ascii="Arial" w:hAnsi="Arial" w:cs="Arial"/>
          <w:sz w:val="24"/>
          <w:szCs w:val="24"/>
        </w:rPr>
        <w:t xml:space="preserve"> </w:t>
      </w:r>
      <w:r w:rsidRPr="008D25C2">
        <w:rPr>
          <w:rFonts w:ascii="Arial" w:hAnsi="Arial" w:cs="Arial"/>
          <w:b/>
          <w:iCs/>
          <w:sz w:val="24"/>
          <w:szCs w:val="24"/>
        </w:rPr>
        <w:t>PODPISEM ZAUFANYM</w:t>
      </w:r>
    </w:p>
    <w:p w:rsidR="003F63E1" w:rsidRPr="008D25C2" w:rsidRDefault="003F63E1" w:rsidP="008D25C2">
      <w:pPr>
        <w:spacing w:after="0" w:line="288" w:lineRule="auto"/>
        <w:jc w:val="center"/>
        <w:rPr>
          <w:rFonts w:ascii="Arial" w:hAnsi="Arial" w:cs="Arial"/>
          <w:sz w:val="24"/>
          <w:szCs w:val="24"/>
        </w:rPr>
      </w:pPr>
      <w:r w:rsidRPr="008D25C2">
        <w:rPr>
          <w:rFonts w:ascii="Arial" w:hAnsi="Arial" w:cs="Arial"/>
          <w:b/>
          <w:iCs/>
          <w:sz w:val="24"/>
          <w:szCs w:val="24"/>
        </w:rPr>
        <w:t>LUB</w:t>
      </w:r>
      <w:r w:rsidR="00B238DB" w:rsidRPr="008D25C2">
        <w:rPr>
          <w:rFonts w:ascii="Arial" w:hAnsi="Arial" w:cs="Arial"/>
          <w:sz w:val="24"/>
          <w:szCs w:val="24"/>
        </w:rPr>
        <w:t xml:space="preserve"> </w:t>
      </w:r>
      <w:r w:rsidRPr="008D25C2">
        <w:rPr>
          <w:rFonts w:ascii="Arial" w:hAnsi="Arial" w:cs="Arial"/>
          <w:b/>
          <w:iCs/>
          <w:sz w:val="24"/>
          <w:szCs w:val="24"/>
        </w:rPr>
        <w:t>PODPISEM OSOBISTYM</w:t>
      </w:r>
    </w:p>
    <w:sectPr w:rsidR="003F63E1" w:rsidRPr="008D25C2" w:rsidSect="002C231E">
      <w:headerReference w:type="first" r:id="rId8"/>
      <w:pgSz w:w="11906" w:h="16838" w:code="9"/>
      <w:pgMar w:top="1106" w:right="1418" w:bottom="1418" w:left="1418" w:header="567" w:footer="0" w:gutter="0"/>
      <w:cols w:space="708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3E1" w:rsidRDefault="003F63E1">
      <w:pPr>
        <w:spacing w:after="0" w:line="240" w:lineRule="auto"/>
      </w:pPr>
      <w:r>
        <w:separator/>
      </w:r>
    </w:p>
  </w:endnote>
  <w:endnote w:type="continuationSeparator" w:id="0">
    <w:p w:rsidR="003F63E1" w:rsidRDefault="003F6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altName w:val="Calibri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3E1" w:rsidRDefault="003F63E1">
      <w:pPr>
        <w:rPr>
          <w:sz w:val="12"/>
        </w:rPr>
      </w:pPr>
      <w:r>
        <w:separator/>
      </w:r>
    </w:p>
  </w:footnote>
  <w:footnote w:type="continuationSeparator" w:id="0">
    <w:p w:rsidR="003F63E1" w:rsidRDefault="003F63E1">
      <w:pPr>
        <w:rPr>
          <w:sz w:val="12"/>
        </w:rPr>
      </w:pPr>
      <w:r>
        <w:continuationSeparator/>
      </w:r>
    </w:p>
  </w:footnote>
  <w:footnote w:id="1">
    <w:p w:rsidR="009B28D8" w:rsidRPr="00F7186A" w:rsidRDefault="009B28D8" w:rsidP="009B28D8">
      <w:pPr>
        <w:pStyle w:val="Tekstprzypisudolnego"/>
        <w:rPr>
          <w:rFonts w:ascii="Arial" w:hAnsi="Arial" w:cs="Arial"/>
          <w:sz w:val="22"/>
          <w:szCs w:val="22"/>
        </w:rPr>
      </w:pPr>
      <w:r w:rsidRPr="00F7186A">
        <w:rPr>
          <w:rStyle w:val="Odwoanieprzypisudolnego"/>
          <w:rFonts w:ascii="Arial" w:hAnsi="Arial" w:cs="Arial"/>
          <w:sz w:val="18"/>
          <w:szCs w:val="22"/>
        </w:rPr>
        <w:footnoteRef/>
      </w:r>
      <w:r w:rsidRPr="00F7186A">
        <w:rPr>
          <w:rFonts w:ascii="Arial" w:hAnsi="Arial" w:cs="Arial"/>
          <w:sz w:val="18"/>
          <w:szCs w:val="22"/>
        </w:rPr>
        <w:t xml:space="preserve"> powielić w przypadku składania oferty przez wykonawców wspólnie ubiegających się o udzielenie zamówienia</w:t>
      </w:r>
    </w:p>
  </w:footnote>
  <w:footnote w:id="2">
    <w:p w:rsidR="00C1354A" w:rsidRPr="00244E25" w:rsidRDefault="00C1354A">
      <w:pPr>
        <w:pStyle w:val="Tekstprzypisudolnego"/>
        <w:rPr>
          <w:rFonts w:ascii="Arial" w:hAnsi="Arial" w:cs="Arial"/>
          <w:sz w:val="18"/>
          <w:szCs w:val="16"/>
        </w:rPr>
      </w:pPr>
      <w:r w:rsidRPr="00244E25">
        <w:rPr>
          <w:rStyle w:val="Odwoanieprzypisudolnego"/>
          <w:rFonts w:ascii="Arial" w:hAnsi="Arial" w:cs="Arial"/>
          <w:sz w:val="18"/>
          <w:szCs w:val="16"/>
        </w:rPr>
        <w:footnoteRef/>
      </w:r>
      <w:r w:rsidRPr="00244E25">
        <w:rPr>
          <w:rFonts w:ascii="Arial" w:hAnsi="Arial" w:cs="Arial"/>
          <w:sz w:val="18"/>
          <w:szCs w:val="16"/>
        </w:rPr>
        <w:t xml:space="preserve"> właściwe zaznaczyć, niepotrzebne skreślić lub w inny sposób dostosować do stanu faktycznego</w:t>
      </w:r>
    </w:p>
  </w:footnote>
  <w:footnote w:id="3">
    <w:p w:rsidR="00C1354A" w:rsidRPr="00244E25" w:rsidRDefault="00C1354A">
      <w:pPr>
        <w:pStyle w:val="Tekstprzypisudolnego"/>
        <w:rPr>
          <w:rFonts w:ascii="Arial" w:hAnsi="Arial" w:cs="Arial"/>
          <w:sz w:val="18"/>
          <w:szCs w:val="16"/>
        </w:rPr>
      </w:pPr>
      <w:r w:rsidRPr="00244E25">
        <w:rPr>
          <w:rStyle w:val="Odwoanieprzypisudolnego"/>
          <w:rFonts w:ascii="Arial" w:hAnsi="Arial" w:cs="Arial"/>
          <w:sz w:val="18"/>
          <w:szCs w:val="16"/>
        </w:rPr>
        <w:footnoteRef/>
      </w:r>
      <w:r w:rsidRPr="00244E25">
        <w:rPr>
          <w:rFonts w:ascii="Arial" w:hAnsi="Arial" w:cs="Arial"/>
          <w:sz w:val="18"/>
          <w:szCs w:val="16"/>
        </w:rPr>
        <w:t xml:space="preserve"> właściwe zaznaczyć, niepotrzebne skreślić lub w inny sposób dostosować do stanu faktycznego</w:t>
      </w:r>
    </w:p>
  </w:footnote>
  <w:footnote w:id="4">
    <w:p w:rsidR="00E84A2B" w:rsidRPr="00244E25" w:rsidRDefault="00E84A2B">
      <w:pPr>
        <w:pStyle w:val="Tekstprzypisudolnego"/>
        <w:rPr>
          <w:sz w:val="22"/>
        </w:rPr>
      </w:pPr>
      <w:r w:rsidRPr="00244E25">
        <w:rPr>
          <w:rStyle w:val="Odwoanieprzypisudolnego"/>
          <w:rFonts w:ascii="Arial" w:hAnsi="Arial" w:cs="Arial"/>
          <w:sz w:val="18"/>
          <w:szCs w:val="16"/>
        </w:rPr>
        <w:footnoteRef/>
      </w:r>
      <w:r w:rsidRPr="00244E25">
        <w:rPr>
          <w:rFonts w:ascii="Arial" w:hAnsi="Arial" w:cs="Arial"/>
          <w:sz w:val="18"/>
          <w:szCs w:val="16"/>
        </w:rPr>
        <w:t xml:space="preserve"> wypełnić, jeżeli dotyczy</w:t>
      </w:r>
    </w:p>
  </w:footnote>
  <w:footnote w:id="5">
    <w:p w:rsidR="003F63E1" w:rsidRPr="00244E25" w:rsidRDefault="003F63E1" w:rsidP="00005FA8">
      <w:pPr>
        <w:pStyle w:val="Tekstprzypisudolnego1"/>
        <w:spacing w:before="60"/>
        <w:ind w:left="142" w:hanging="142"/>
        <w:rPr>
          <w:sz w:val="18"/>
          <w:szCs w:val="16"/>
        </w:rPr>
      </w:pPr>
      <w:r w:rsidRPr="00244E25">
        <w:rPr>
          <w:rStyle w:val="Znakiprzypiswdolnych"/>
          <w:rFonts w:ascii="Arial" w:hAnsi="Arial" w:cs="Arial"/>
          <w:sz w:val="18"/>
          <w:szCs w:val="16"/>
          <w:vertAlign w:val="superscript"/>
        </w:rPr>
        <w:footnoteRef/>
      </w:r>
      <w:r w:rsidRPr="00244E25">
        <w:rPr>
          <w:rFonts w:ascii="Arial" w:hAnsi="Arial" w:cs="Arial"/>
          <w:sz w:val="18"/>
          <w:szCs w:val="16"/>
          <w:vertAlign w:val="superscript"/>
        </w:rPr>
        <w:t xml:space="preserve"> </w:t>
      </w:r>
      <w:r w:rsidR="000B2014" w:rsidRPr="00244E25">
        <w:rPr>
          <w:rFonts w:ascii="Arial" w:hAnsi="Arial" w:cs="Arial"/>
          <w:sz w:val="18"/>
          <w:szCs w:val="16"/>
        </w:rPr>
        <w:t>właściwe zaznaczyć, niepotrzebne skreślić lub w inny sposób dostosować oświadczenie do stanu faktycznego</w:t>
      </w:r>
      <w:r w:rsidRPr="00244E25">
        <w:rPr>
          <w:rFonts w:ascii="Arial" w:hAnsi="Arial" w:cs="Arial"/>
          <w:sz w:val="18"/>
          <w:szCs w:val="16"/>
        </w:rPr>
        <w:t>; informacja służy zamawiającemu do rzetelnego wypełnienia informacji w Biuletynie Zamówień Publicznych; Pojęcie mikroprzedsiębiorcy, małego przedsiębiorcy i średniego przedsiębiorcy definiuje art. 7 ustawy z dnia 6 marca 2018 r. Prawo przedsiębiorców; jeżeli wykonawca nie poda tej informacji zamawiający niezwłocznie po otwarciu ofert zwróci się do wykonawcy o jej podanie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87B" w:rsidRPr="009B28D8" w:rsidRDefault="0064787B" w:rsidP="0064787B">
    <w:pPr>
      <w:spacing w:after="0"/>
      <w:jc w:val="right"/>
      <w:rPr>
        <w:rFonts w:ascii="Arial" w:hAnsi="Arial" w:cs="Arial"/>
        <w:sz w:val="28"/>
      </w:rPr>
    </w:pPr>
    <w:r w:rsidRPr="009B28D8">
      <w:rPr>
        <w:rFonts w:ascii="Arial" w:hAnsi="Arial" w:cs="Arial"/>
        <w:iCs/>
        <w:sz w:val="24"/>
        <w:szCs w:val="20"/>
      </w:rPr>
      <w:t>Załącznik nr 1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2B9B"/>
    <w:multiLevelType w:val="hybridMultilevel"/>
    <w:tmpl w:val="81C4C7CA"/>
    <w:lvl w:ilvl="0" w:tplc="36C8E934">
      <w:start w:val="2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521364"/>
    <w:multiLevelType w:val="hybridMultilevel"/>
    <w:tmpl w:val="B016BDB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1">
      <w:start w:val="1"/>
      <w:numFmt w:val="decimal"/>
      <w:lvlText w:val="%3)"/>
      <w:lvlJc w:val="lef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0399213B"/>
    <w:multiLevelType w:val="multilevel"/>
    <w:tmpl w:val="2CDEBDF6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6870BEC"/>
    <w:multiLevelType w:val="multilevel"/>
    <w:tmpl w:val="2362ED74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Arial" w:hAnsi="Arial" w:cs="Times New Roman"/>
        <w:b w:val="0"/>
        <w:i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6BD421E"/>
    <w:multiLevelType w:val="hybridMultilevel"/>
    <w:tmpl w:val="D8609736"/>
    <w:lvl w:ilvl="0" w:tplc="831C6154">
      <w:start w:val="1"/>
      <w:numFmt w:val="decimal"/>
      <w:lvlText w:val="%1)"/>
      <w:lvlJc w:val="left"/>
      <w:pPr>
        <w:ind w:left="720" w:hanging="360"/>
      </w:pPr>
      <w:rPr>
        <w:rFonts w:cs="Times New Roman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1D0612"/>
    <w:multiLevelType w:val="hybridMultilevel"/>
    <w:tmpl w:val="3878D7A0"/>
    <w:lvl w:ilvl="0" w:tplc="2B4C49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7037E3"/>
    <w:multiLevelType w:val="hybridMultilevel"/>
    <w:tmpl w:val="853E3C56"/>
    <w:lvl w:ilvl="0" w:tplc="F940AFCA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5F0B3D"/>
    <w:multiLevelType w:val="hybridMultilevel"/>
    <w:tmpl w:val="ECB2049C"/>
    <w:lvl w:ilvl="0" w:tplc="35D0FC34">
      <w:start w:val="2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8" w15:restartNumberingAfterBreak="0">
    <w:nsid w:val="187F76EB"/>
    <w:multiLevelType w:val="hybridMultilevel"/>
    <w:tmpl w:val="4E8EF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B37399"/>
    <w:multiLevelType w:val="hybridMultilevel"/>
    <w:tmpl w:val="293A0AB0"/>
    <w:lvl w:ilvl="0" w:tplc="3CBA0F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1F6D60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E1425C6"/>
    <w:multiLevelType w:val="hybridMultilevel"/>
    <w:tmpl w:val="75A6C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C8A5B1A">
      <w:start w:val="1"/>
      <w:numFmt w:val="lowerLetter"/>
      <w:lvlText w:val="%2)"/>
      <w:lvlJc w:val="left"/>
      <w:pPr>
        <w:ind w:left="2325" w:hanging="1245"/>
      </w:pPr>
      <w:rPr>
        <w:rFonts w:ascii="Trebuchet MS" w:eastAsia="Calibri Light" w:hAnsi="Trebuchet MS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455AA"/>
    <w:multiLevelType w:val="hybridMultilevel"/>
    <w:tmpl w:val="51C800F2"/>
    <w:lvl w:ilvl="0" w:tplc="E588411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45D3A"/>
    <w:multiLevelType w:val="hybridMultilevel"/>
    <w:tmpl w:val="716A6792"/>
    <w:lvl w:ilvl="0" w:tplc="F940AFC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D20AD"/>
    <w:multiLevelType w:val="multilevel"/>
    <w:tmpl w:val="6E3C6E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1D950FC"/>
    <w:multiLevelType w:val="hybridMultilevel"/>
    <w:tmpl w:val="861EC4FC"/>
    <w:lvl w:ilvl="0" w:tplc="84A2C3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2956803"/>
    <w:multiLevelType w:val="hybridMultilevel"/>
    <w:tmpl w:val="CA0CCA4A"/>
    <w:lvl w:ilvl="0" w:tplc="5A225F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AF3BF6"/>
    <w:multiLevelType w:val="hybridMultilevel"/>
    <w:tmpl w:val="573884D2"/>
    <w:lvl w:ilvl="0" w:tplc="57AE2504">
      <w:start w:val="1"/>
      <w:numFmt w:val="decimal"/>
      <w:lvlText w:val="%1)"/>
      <w:lvlJc w:val="left"/>
      <w:pPr>
        <w:tabs>
          <w:tab w:val="num" w:pos="990"/>
        </w:tabs>
        <w:ind w:left="990" w:hanging="630"/>
      </w:pPr>
      <w:rPr>
        <w:rFonts w:cs="Arial"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034630A"/>
    <w:multiLevelType w:val="multilevel"/>
    <w:tmpl w:val="8C8A1AF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EA451AE"/>
    <w:multiLevelType w:val="hybridMultilevel"/>
    <w:tmpl w:val="02107DAC"/>
    <w:lvl w:ilvl="0" w:tplc="6F7437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19610D"/>
    <w:multiLevelType w:val="multilevel"/>
    <w:tmpl w:val="064A8E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EC80358"/>
    <w:multiLevelType w:val="hybridMultilevel"/>
    <w:tmpl w:val="7F880C70"/>
    <w:lvl w:ilvl="0" w:tplc="A42A7A7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FB3529B"/>
    <w:multiLevelType w:val="hybridMultilevel"/>
    <w:tmpl w:val="F03838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"/>
  </w:num>
  <w:num w:numId="3">
    <w:abstractNumId w:val="2"/>
  </w:num>
  <w:num w:numId="4">
    <w:abstractNumId w:val="4"/>
  </w:num>
  <w:num w:numId="5">
    <w:abstractNumId w:val="16"/>
  </w:num>
  <w:num w:numId="6">
    <w:abstractNumId w:val="13"/>
  </w:num>
  <w:num w:numId="7">
    <w:abstractNumId w:val="11"/>
  </w:num>
  <w:num w:numId="8">
    <w:abstractNumId w:val="12"/>
  </w:num>
  <w:num w:numId="9">
    <w:abstractNumId w:val="17"/>
  </w:num>
  <w:num w:numId="10">
    <w:abstractNumId w:val="6"/>
  </w:num>
  <w:num w:numId="11">
    <w:abstractNumId w:val="21"/>
  </w:num>
  <w:num w:numId="12">
    <w:abstractNumId w:val="15"/>
  </w:num>
  <w:num w:numId="13">
    <w:abstractNumId w:val="7"/>
  </w:num>
  <w:num w:numId="14">
    <w:abstractNumId w:val="10"/>
  </w:num>
  <w:num w:numId="15">
    <w:abstractNumId w:val="14"/>
  </w:num>
  <w:num w:numId="16">
    <w:abstractNumId w:val="9"/>
  </w:num>
  <w:num w:numId="17">
    <w:abstractNumId w:val="0"/>
  </w:num>
  <w:num w:numId="18">
    <w:abstractNumId w:val="1"/>
  </w:num>
  <w:num w:numId="19">
    <w:abstractNumId w:val="20"/>
  </w:num>
  <w:num w:numId="20">
    <w:abstractNumId w:val="8"/>
  </w:num>
  <w:num w:numId="21">
    <w:abstractNumId w:val="1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3CC2"/>
    <w:rsid w:val="00000355"/>
    <w:rsid w:val="00005FA8"/>
    <w:rsid w:val="000276C7"/>
    <w:rsid w:val="000327E6"/>
    <w:rsid w:val="00043F89"/>
    <w:rsid w:val="000573BA"/>
    <w:rsid w:val="00065A4C"/>
    <w:rsid w:val="0008097F"/>
    <w:rsid w:val="00083DCF"/>
    <w:rsid w:val="00086228"/>
    <w:rsid w:val="00094E6C"/>
    <w:rsid w:val="000A42E8"/>
    <w:rsid w:val="000B2014"/>
    <w:rsid w:val="000B2B27"/>
    <w:rsid w:val="000F0FF2"/>
    <w:rsid w:val="000F53EA"/>
    <w:rsid w:val="00100607"/>
    <w:rsid w:val="0010202F"/>
    <w:rsid w:val="001247E4"/>
    <w:rsid w:val="00140658"/>
    <w:rsid w:val="00143945"/>
    <w:rsid w:val="00143A9F"/>
    <w:rsid w:val="00147BE9"/>
    <w:rsid w:val="0019312B"/>
    <w:rsid w:val="001D0729"/>
    <w:rsid w:val="001D0FC4"/>
    <w:rsid w:val="001D23FF"/>
    <w:rsid w:val="001E0686"/>
    <w:rsid w:val="001E3E73"/>
    <w:rsid w:val="001E4EE7"/>
    <w:rsid w:val="001F7353"/>
    <w:rsid w:val="00217EB3"/>
    <w:rsid w:val="00234C4D"/>
    <w:rsid w:val="00235D9E"/>
    <w:rsid w:val="00244E25"/>
    <w:rsid w:val="00255D48"/>
    <w:rsid w:val="002603AE"/>
    <w:rsid w:val="0028024C"/>
    <w:rsid w:val="002C231E"/>
    <w:rsid w:val="002E0489"/>
    <w:rsid w:val="002F3DEB"/>
    <w:rsid w:val="00321AC3"/>
    <w:rsid w:val="00335790"/>
    <w:rsid w:val="00347606"/>
    <w:rsid w:val="003600C3"/>
    <w:rsid w:val="003675D8"/>
    <w:rsid w:val="00382B52"/>
    <w:rsid w:val="0039369A"/>
    <w:rsid w:val="003A5349"/>
    <w:rsid w:val="003A6C8B"/>
    <w:rsid w:val="003E029F"/>
    <w:rsid w:val="003F63E1"/>
    <w:rsid w:val="00407B37"/>
    <w:rsid w:val="00421698"/>
    <w:rsid w:val="00430B85"/>
    <w:rsid w:val="0044578E"/>
    <w:rsid w:val="00473544"/>
    <w:rsid w:val="00481E49"/>
    <w:rsid w:val="00485C80"/>
    <w:rsid w:val="00491D24"/>
    <w:rsid w:val="004A2F37"/>
    <w:rsid w:val="004D1619"/>
    <w:rsid w:val="004D1DB6"/>
    <w:rsid w:val="004F0014"/>
    <w:rsid w:val="004F301B"/>
    <w:rsid w:val="00507D9D"/>
    <w:rsid w:val="00526D7B"/>
    <w:rsid w:val="00561D2B"/>
    <w:rsid w:val="005728C0"/>
    <w:rsid w:val="00572F9B"/>
    <w:rsid w:val="005836AB"/>
    <w:rsid w:val="00597A1F"/>
    <w:rsid w:val="005A2867"/>
    <w:rsid w:val="005A2F57"/>
    <w:rsid w:val="005A5528"/>
    <w:rsid w:val="005D7C7F"/>
    <w:rsid w:val="005F0211"/>
    <w:rsid w:val="005F4853"/>
    <w:rsid w:val="00610F60"/>
    <w:rsid w:val="00613EF1"/>
    <w:rsid w:val="006401FE"/>
    <w:rsid w:val="0064787B"/>
    <w:rsid w:val="006522C6"/>
    <w:rsid w:val="006A5F28"/>
    <w:rsid w:val="006D2635"/>
    <w:rsid w:val="006D713A"/>
    <w:rsid w:val="006F6916"/>
    <w:rsid w:val="00706DD3"/>
    <w:rsid w:val="007155B7"/>
    <w:rsid w:val="007517EF"/>
    <w:rsid w:val="0076449C"/>
    <w:rsid w:val="00770D84"/>
    <w:rsid w:val="007768E6"/>
    <w:rsid w:val="007B27D1"/>
    <w:rsid w:val="007C711C"/>
    <w:rsid w:val="007D2029"/>
    <w:rsid w:val="007D6C20"/>
    <w:rsid w:val="007E0143"/>
    <w:rsid w:val="007F14C3"/>
    <w:rsid w:val="007F6AB9"/>
    <w:rsid w:val="00825DEC"/>
    <w:rsid w:val="008328CC"/>
    <w:rsid w:val="00876D18"/>
    <w:rsid w:val="00895385"/>
    <w:rsid w:val="008C3755"/>
    <w:rsid w:val="008C6988"/>
    <w:rsid w:val="008D25C2"/>
    <w:rsid w:val="008D4CD1"/>
    <w:rsid w:val="00902A55"/>
    <w:rsid w:val="00912A24"/>
    <w:rsid w:val="0092095F"/>
    <w:rsid w:val="009212EC"/>
    <w:rsid w:val="00926884"/>
    <w:rsid w:val="009469F3"/>
    <w:rsid w:val="009548BA"/>
    <w:rsid w:val="00981EEA"/>
    <w:rsid w:val="00995C66"/>
    <w:rsid w:val="009A6138"/>
    <w:rsid w:val="009B076F"/>
    <w:rsid w:val="009B28D8"/>
    <w:rsid w:val="009B683C"/>
    <w:rsid w:val="009C5B0E"/>
    <w:rsid w:val="009D0658"/>
    <w:rsid w:val="009D65A8"/>
    <w:rsid w:val="009F4D06"/>
    <w:rsid w:val="00A157C1"/>
    <w:rsid w:val="00A1582A"/>
    <w:rsid w:val="00A47ED8"/>
    <w:rsid w:val="00A652B8"/>
    <w:rsid w:val="00A776D8"/>
    <w:rsid w:val="00A8169E"/>
    <w:rsid w:val="00AE11E6"/>
    <w:rsid w:val="00AF5B4F"/>
    <w:rsid w:val="00AF6C88"/>
    <w:rsid w:val="00B0005D"/>
    <w:rsid w:val="00B072C5"/>
    <w:rsid w:val="00B238DB"/>
    <w:rsid w:val="00B3087B"/>
    <w:rsid w:val="00B3151F"/>
    <w:rsid w:val="00B31D2C"/>
    <w:rsid w:val="00B43E3E"/>
    <w:rsid w:val="00B63C48"/>
    <w:rsid w:val="00B7726C"/>
    <w:rsid w:val="00B824AF"/>
    <w:rsid w:val="00B85C1A"/>
    <w:rsid w:val="00B96B2D"/>
    <w:rsid w:val="00BA3410"/>
    <w:rsid w:val="00BA7091"/>
    <w:rsid w:val="00BE6341"/>
    <w:rsid w:val="00BF285B"/>
    <w:rsid w:val="00BF7222"/>
    <w:rsid w:val="00C1354A"/>
    <w:rsid w:val="00C201E2"/>
    <w:rsid w:val="00C25210"/>
    <w:rsid w:val="00C458E7"/>
    <w:rsid w:val="00C5689A"/>
    <w:rsid w:val="00C71B38"/>
    <w:rsid w:val="00C853D8"/>
    <w:rsid w:val="00C94A4B"/>
    <w:rsid w:val="00CA73AF"/>
    <w:rsid w:val="00CC0D62"/>
    <w:rsid w:val="00CE2B1C"/>
    <w:rsid w:val="00CF76B8"/>
    <w:rsid w:val="00D169CD"/>
    <w:rsid w:val="00D31C84"/>
    <w:rsid w:val="00D334E1"/>
    <w:rsid w:val="00D3612B"/>
    <w:rsid w:val="00D43126"/>
    <w:rsid w:val="00D64564"/>
    <w:rsid w:val="00D70888"/>
    <w:rsid w:val="00D725EA"/>
    <w:rsid w:val="00D751F1"/>
    <w:rsid w:val="00D83CC2"/>
    <w:rsid w:val="00D85281"/>
    <w:rsid w:val="00D86944"/>
    <w:rsid w:val="00D9096E"/>
    <w:rsid w:val="00D93DE2"/>
    <w:rsid w:val="00DA4808"/>
    <w:rsid w:val="00DC27A2"/>
    <w:rsid w:val="00DF45B2"/>
    <w:rsid w:val="00DF4C51"/>
    <w:rsid w:val="00E21817"/>
    <w:rsid w:val="00E22DC8"/>
    <w:rsid w:val="00E275D1"/>
    <w:rsid w:val="00E27753"/>
    <w:rsid w:val="00E31B02"/>
    <w:rsid w:val="00E33040"/>
    <w:rsid w:val="00E4666C"/>
    <w:rsid w:val="00E54DFD"/>
    <w:rsid w:val="00E65476"/>
    <w:rsid w:val="00E65800"/>
    <w:rsid w:val="00E65B31"/>
    <w:rsid w:val="00E71706"/>
    <w:rsid w:val="00E74EA1"/>
    <w:rsid w:val="00E84075"/>
    <w:rsid w:val="00E84A2B"/>
    <w:rsid w:val="00E95A3A"/>
    <w:rsid w:val="00EE70E5"/>
    <w:rsid w:val="00EF5117"/>
    <w:rsid w:val="00F06D20"/>
    <w:rsid w:val="00F27C33"/>
    <w:rsid w:val="00F45F1E"/>
    <w:rsid w:val="00F60EC0"/>
    <w:rsid w:val="00F7186A"/>
    <w:rsid w:val="00F770E5"/>
    <w:rsid w:val="00F87A52"/>
    <w:rsid w:val="00F90653"/>
    <w:rsid w:val="00F97F8F"/>
    <w:rsid w:val="00FC172C"/>
    <w:rsid w:val="00FD1800"/>
    <w:rsid w:val="00FD7C9A"/>
    <w:rsid w:val="00FE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E26E7DF-5B5B-43E9-9BBD-30729C97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6B2D"/>
    <w:pPr>
      <w:suppressAutoHyphens/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1"/>
    <w:uiPriority w:val="99"/>
    <w:locked/>
    <w:rsid w:val="00B96B2D"/>
    <w:rPr>
      <w:rFonts w:ascii="Times New Roman" w:hAnsi="Times New Roman" w:cs="Times New Roman"/>
      <w:b/>
      <w:bCs/>
      <w:sz w:val="24"/>
      <w:szCs w:val="24"/>
    </w:rPr>
  </w:style>
  <w:style w:type="character" w:customStyle="1" w:styleId="Nagwek8Znak">
    <w:name w:val="Nagłówek 8 Znak"/>
    <w:basedOn w:val="Domylnaczcionkaakapitu"/>
    <w:link w:val="Nagwek81"/>
    <w:uiPriority w:val="99"/>
    <w:locked/>
    <w:rsid w:val="00B96B2D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locked/>
    <w:rsid w:val="00B96B2D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E65476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uiPriority w:val="99"/>
    <w:locked/>
    <w:rsid w:val="00B96B2D"/>
    <w:rPr>
      <w:rFonts w:cs="Times New Roman"/>
      <w:vertAlign w:val="superscript"/>
    </w:rPr>
  </w:style>
  <w:style w:type="character" w:customStyle="1" w:styleId="BodyTextChar">
    <w:name w:val="Body Text Char"/>
    <w:uiPriority w:val="99"/>
    <w:locked/>
    <w:rsid w:val="00B96B2D"/>
    <w:rPr>
      <w:rFonts w:ascii="TiepoloItcTEEBoo" w:hAnsi="TiepoloItcTEEBoo"/>
      <w:sz w:val="20"/>
    </w:rPr>
  </w:style>
  <w:style w:type="character" w:customStyle="1" w:styleId="StopkaZnak">
    <w:name w:val="Stopka Znak"/>
    <w:basedOn w:val="Domylnaczcionkaakapitu"/>
    <w:link w:val="Stopka1"/>
    <w:uiPriority w:val="99"/>
    <w:locked/>
    <w:rsid w:val="00B96B2D"/>
    <w:rPr>
      <w:rFonts w:ascii="TiepoloItcTEEBoo" w:hAnsi="TiepoloItcTEEBoo" w:cs="Times New Roman"/>
      <w:sz w:val="20"/>
      <w:szCs w:val="20"/>
    </w:rPr>
  </w:style>
  <w:style w:type="character" w:customStyle="1" w:styleId="BalloonTextChar">
    <w:name w:val="Balloon Text Char"/>
    <w:uiPriority w:val="99"/>
    <w:semiHidden/>
    <w:locked/>
    <w:rsid w:val="00B96B2D"/>
    <w:rPr>
      <w:rFonts w:ascii="Tahoma" w:hAnsi="Tahoma"/>
      <w:sz w:val="16"/>
      <w:lang w:eastAsia="en-US"/>
    </w:rPr>
  </w:style>
  <w:style w:type="character" w:customStyle="1" w:styleId="Hipercze1">
    <w:name w:val="Hiperłącze1"/>
    <w:basedOn w:val="Domylnaczcionkaakapitu"/>
    <w:uiPriority w:val="99"/>
    <w:semiHidden/>
    <w:rsid w:val="00B96B2D"/>
    <w:rPr>
      <w:rFonts w:cs="Times New Roman"/>
      <w:color w:val="0000FF"/>
      <w:u w:val="single"/>
    </w:rPr>
  </w:style>
  <w:style w:type="character" w:customStyle="1" w:styleId="UyteHipercze1">
    <w:name w:val="UżyteHiperłącze1"/>
    <w:basedOn w:val="Domylnaczcionkaakapitu"/>
    <w:uiPriority w:val="99"/>
    <w:semiHidden/>
    <w:rsid w:val="00B96B2D"/>
    <w:rPr>
      <w:rFonts w:cs="Times New Roman"/>
      <w:color w:val="800080"/>
      <w:u w:val="single"/>
    </w:rPr>
  </w:style>
  <w:style w:type="character" w:customStyle="1" w:styleId="BodyText3Char">
    <w:name w:val="Body Text 3 Char"/>
    <w:uiPriority w:val="99"/>
    <w:semiHidden/>
    <w:locked/>
    <w:rsid w:val="00B96B2D"/>
    <w:rPr>
      <w:sz w:val="16"/>
      <w:lang w:eastAsia="en-US"/>
    </w:rPr>
  </w:style>
  <w:style w:type="character" w:customStyle="1" w:styleId="Znakiprzypiswdolnych">
    <w:name w:val="Znaki przypisów dolnych"/>
    <w:uiPriority w:val="99"/>
    <w:rsid w:val="00B96B2D"/>
  </w:style>
  <w:style w:type="character" w:styleId="Odwoanieprzypisukocowego">
    <w:name w:val="endnote reference"/>
    <w:basedOn w:val="Domylnaczcionkaakapitu"/>
    <w:uiPriority w:val="99"/>
    <w:rsid w:val="00E65476"/>
    <w:rPr>
      <w:rFonts w:cs="Times New Roman"/>
      <w:vertAlign w:val="superscript"/>
    </w:rPr>
  </w:style>
  <w:style w:type="character" w:customStyle="1" w:styleId="EndnoteCharacters">
    <w:name w:val="Endnote Characters"/>
    <w:uiPriority w:val="99"/>
    <w:rsid w:val="00B96B2D"/>
    <w:rPr>
      <w:vertAlign w:val="superscript"/>
    </w:rPr>
  </w:style>
  <w:style w:type="character" w:customStyle="1" w:styleId="Znakiprzypiswkocowych">
    <w:name w:val="Znaki przypisów końcowych"/>
    <w:uiPriority w:val="99"/>
    <w:rsid w:val="00B96B2D"/>
  </w:style>
  <w:style w:type="character" w:customStyle="1" w:styleId="FootnoteTextChar">
    <w:name w:val="Footnote Text Char"/>
    <w:uiPriority w:val="99"/>
    <w:locked/>
    <w:rsid w:val="00B96B2D"/>
    <w:rPr>
      <w:sz w:val="20"/>
      <w:lang w:eastAsia="en-US"/>
    </w:rPr>
  </w:style>
  <w:style w:type="character" w:customStyle="1" w:styleId="FooterChar">
    <w:name w:val="Footer Char"/>
    <w:uiPriority w:val="99"/>
    <w:locked/>
    <w:rsid w:val="00B96B2D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rsid w:val="00B96B2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A3410"/>
    <w:rPr>
      <w:rFonts w:cs="Times New Roman"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B96B2D"/>
    <w:pPr>
      <w:spacing w:after="0" w:line="360" w:lineRule="auto"/>
      <w:jc w:val="center"/>
    </w:pPr>
    <w:rPr>
      <w:rFonts w:ascii="TiepoloItcTEEBoo" w:hAnsi="TiepoloItcTEEBoo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A3410"/>
    <w:rPr>
      <w:rFonts w:cs="Times New Roman"/>
      <w:lang w:eastAsia="en-US"/>
    </w:rPr>
  </w:style>
  <w:style w:type="paragraph" w:styleId="Lista">
    <w:name w:val="List"/>
    <w:basedOn w:val="Tekstpodstawowy"/>
    <w:uiPriority w:val="99"/>
    <w:rsid w:val="00B96B2D"/>
    <w:rPr>
      <w:rFonts w:cs="Arial"/>
    </w:rPr>
  </w:style>
  <w:style w:type="paragraph" w:styleId="Legenda">
    <w:name w:val="caption"/>
    <w:basedOn w:val="Normalny"/>
    <w:uiPriority w:val="99"/>
    <w:qFormat/>
    <w:rsid w:val="00E6547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uiPriority w:val="99"/>
    <w:rsid w:val="00B96B2D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uiPriority w:val="99"/>
    <w:rsid w:val="00B96B2D"/>
  </w:style>
  <w:style w:type="paragraph" w:customStyle="1" w:styleId="Nagwek11">
    <w:name w:val="Nagłówek 11"/>
    <w:basedOn w:val="Normalny"/>
    <w:next w:val="Normalny"/>
    <w:link w:val="Nagwek1Znak"/>
    <w:uiPriority w:val="99"/>
    <w:locked/>
    <w:rsid w:val="00B96B2D"/>
    <w:pPr>
      <w:keepNext/>
      <w:spacing w:after="0" w:line="240" w:lineRule="auto"/>
      <w:ind w:left="36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customStyle="1" w:styleId="Nagwek81">
    <w:name w:val="Nagłówek 81"/>
    <w:basedOn w:val="Normalny"/>
    <w:next w:val="Normalny"/>
    <w:link w:val="Nagwek8Znak"/>
    <w:uiPriority w:val="99"/>
    <w:locked/>
    <w:rsid w:val="00B96B2D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customStyle="1" w:styleId="Legenda1">
    <w:name w:val="Legenda1"/>
    <w:basedOn w:val="Normalny"/>
    <w:uiPriority w:val="99"/>
    <w:rsid w:val="00B96B2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rsid w:val="00B96B2D"/>
    <w:pPr>
      <w:spacing w:after="0" w:line="240" w:lineRule="auto"/>
    </w:pPr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B96B2D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opka1">
    <w:name w:val="Stopka1"/>
    <w:basedOn w:val="Normalny"/>
    <w:link w:val="StopkaZnak"/>
    <w:uiPriority w:val="99"/>
    <w:rsid w:val="00B96B2D"/>
    <w:pPr>
      <w:tabs>
        <w:tab w:val="center" w:pos="4536"/>
        <w:tab w:val="right" w:pos="9072"/>
      </w:tabs>
      <w:spacing w:after="0" w:line="240" w:lineRule="auto"/>
    </w:pPr>
    <w:rPr>
      <w:rFonts w:ascii="TiepoloItcTEEBoo" w:eastAsia="Times New Roman" w:hAnsi="TiepoloItcTEEBoo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96B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A3410"/>
    <w:rPr>
      <w:rFonts w:ascii="Times New Roman" w:hAnsi="Times New Roman" w:cs="Times New Roman"/>
      <w:sz w:val="2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rsid w:val="00B96B2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BA3410"/>
    <w:rPr>
      <w:rFonts w:cs="Times New Roman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1"/>
    <w:uiPriority w:val="99"/>
    <w:locked/>
    <w:rsid w:val="00B96B2D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locked/>
    <w:rsid w:val="00BA3410"/>
    <w:rPr>
      <w:rFonts w:cs="Times New Roman"/>
      <w:sz w:val="20"/>
      <w:szCs w:val="20"/>
      <w:lang w:eastAsia="en-US"/>
    </w:rPr>
  </w:style>
  <w:style w:type="paragraph" w:styleId="Stopka">
    <w:name w:val="footer"/>
    <w:basedOn w:val="Normalny"/>
    <w:link w:val="StopkaZnak1"/>
    <w:uiPriority w:val="99"/>
    <w:locked/>
    <w:rsid w:val="00B96B2D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1">
    <w:name w:val="Stopka Znak1"/>
    <w:basedOn w:val="Domylnaczcionkaakapitu"/>
    <w:link w:val="Stopka"/>
    <w:uiPriority w:val="99"/>
    <w:semiHidden/>
    <w:locked/>
    <w:rsid w:val="00BA3410"/>
    <w:rPr>
      <w:rFonts w:cs="Times New Roman"/>
      <w:lang w:eastAsia="en-US"/>
    </w:rPr>
  </w:style>
  <w:style w:type="paragraph" w:customStyle="1" w:styleId="Zawartotabeli">
    <w:name w:val="Zawartość tabeli"/>
    <w:basedOn w:val="Normalny"/>
    <w:uiPriority w:val="99"/>
    <w:rsid w:val="00E65476"/>
    <w:pPr>
      <w:widowControl w:val="0"/>
      <w:suppressLineNumbers/>
    </w:pPr>
  </w:style>
  <w:style w:type="paragraph" w:customStyle="1" w:styleId="Nagwektabeli">
    <w:name w:val="Nagłówek tabeli"/>
    <w:basedOn w:val="Zawartotabeli"/>
    <w:uiPriority w:val="99"/>
    <w:rsid w:val="00E65476"/>
    <w:pPr>
      <w:jc w:val="center"/>
    </w:pPr>
    <w:rPr>
      <w:b/>
      <w:bCs/>
    </w:rPr>
  </w:style>
  <w:style w:type="table" w:styleId="Tabela-Siatka">
    <w:name w:val="Table Grid"/>
    <w:basedOn w:val="Standardowy"/>
    <w:uiPriority w:val="99"/>
    <w:rsid w:val="00B96B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0B2014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4A2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4A2B"/>
    <w:rPr>
      <w:sz w:val="20"/>
      <w:szCs w:val="20"/>
      <w:lang w:eastAsia="en-US"/>
    </w:rPr>
  </w:style>
  <w:style w:type="paragraph" w:customStyle="1" w:styleId="Styl1">
    <w:name w:val="Styl1"/>
    <w:basedOn w:val="Normalny"/>
    <w:uiPriority w:val="99"/>
    <w:rsid w:val="00C1354A"/>
    <w:pPr>
      <w:tabs>
        <w:tab w:val="left" w:pos="1800"/>
      </w:tabs>
      <w:spacing w:after="0" w:line="360" w:lineRule="auto"/>
      <w:jc w:val="both"/>
    </w:pPr>
    <w:rPr>
      <w:rFonts w:ascii="Arial" w:eastAsia="Times New Roman" w:hAnsi="Arial" w:cs="Arial"/>
      <w:kern w:val="2"/>
      <w:sz w:val="20"/>
      <w:szCs w:val="20"/>
      <w:lang w:eastAsia="zh-CN"/>
    </w:rPr>
  </w:style>
  <w:style w:type="paragraph" w:customStyle="1" w:styleId="Normalny1">
    <w:name w:val="Normalny1"/>
    <w:basedOn w:val="Normalny"/>
    <w:rsid w:val="00083DCF"/>
    <w:pPr>
      <w:widowControl w:val="0"/>
      <w:autoSpaceDE w:val="0"/>
      <w:spacing w:after="0" w:line="240" w:lineRule="auto"/>
    </w:pPr>
    <w:rPr>
      <w:rFonts w:ascii="Segoe UI" w:eastAsia="Segoe UI" w:hAnsi="Segoe UI" w:cs="Segoe UI"/>
      <w:color w:val="000000"/>
      <w:sz w:val="20"/>
      <w:szCs w:val="20"/>
    </w:rPr>
  </w:style>
  <w:style w:type="paragraph" w:customStyle="1" w:styleId="Standarduser">
    <w:name w:val="Standard (user)"/>
    <w:uiPriority w:val="99"/>
    <w:rsid w:val="00613EF1"/>
    <w:pPr>
      <w:widowControl w:val="0"/>
      <w:suppressAutoHyphens/>
      <w:autoSpaceDN w:val="0"/>
    </w:pPr>
    <w:rPr>
      <w:rFonts w:ascii="Symbol" w:eastAsia="Times New Roman" w:hAnsi="Symbol" w:cs="Symbol"/>
      <w:color w:val="000000"/>
      <w:kern w:val="3"/>
      <w:sz w:val="24"/>
      <w:szCs w:val="24"/>
      <w:lang w:eastAsia="zh-CN"/>
    </w:rPr>
  </w:style>
  <w:style w:type="paragraph" w:customStyle="1" w:styleId="Textbodyuser">
    <w:name w:val="Text body (user)"/>
    <w:basedOn w:val="Standarduser"/>
    <w:uiPriority w:val="99"/>
    <w:rsid w:val="00613EF1"/>
    <w:pPr>
      <w:spacing w:after="140" w:line="288" w:lineRule="auto"/>
    </w:pPr>
  </w:style>
  <w:style w:type="paragraph" w:customStyle="1" w:styleId="Normalny2">
    <w:name w:val="Normalny2"/>
    <w:basedOn w:val="Normalny"/>
    <w:rsid w:val="00147BE9"/>
    <w:pPr>
      <w:widowControl w:val="0"/>
      <w:autoSpaceDE w:val="0"/>
      <w:spacing w:after="0" w:line="240" w:lineRule="auto"/>
    </w:pPr>
    <w:rPr>
      <w:rFonts w:ascii="Segoe UI" w:eastAsia="Segoe UI" w:hAnsi="Segoe UI" w:cs="Segoe UI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91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A2814-45D1-45B4-9C1D-D7308AD05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6</Pages>
  <Words>821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 (załącznik nr 1 do swz)</vt:lpstr>
    </vt:vector>
  </TitlesOfParts>
  <Company/>
  <LinksUpToDate>false</LinksUpToDate>
  <CharactersWithSpaces>5737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 (załącznik nr 1 do swz)</dc:title>
  <dc:subject/>
  <dc:creator>astrychalska</dc:creator>
  <cp:keywords/>
  <dc:description/>
  <cp:lastModifiedBy>Wioleta Jakubczyk</cp:lastModifiedBy>
  <cp:revision>205</cp:revision>
  <cp:lastPrinted>2026-09-09T13:00:00Z</cp:lastPrinted>
  <dcterms:created xsi:type="dcterms:W3CDTF">2022-12-23T07:18:00Z</dcterms:created>
  <dcterms:modified xsi:type="dcterms:W3CDTF">2026-09-21T09:05:00Z</dcterms:modified>
</cp:coreProperties>
</file>