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A847D" w14:textId="77777777" w:rsidR="00A94D09" w:rsidRDefault="00A94D09" w:rsidP="00A94D09">
      <w:pPr>
        <w:pStyle w:val="Hlavika"/>
        <w:ind w:left="1260" w:hanging="1260"/>
        <w:jc w:val="center"/>
        <w:rPr>
          <w:rFonts w:ascii="Times New Roman" w:hAnsi="Times New Roman"/>
          <w:noProof w:val="0"/>
          <w:sz w:val="36"/>
          <w:szCs w:val="36"/>
        </w:rPr>
      </w:pPr>
      <w:r w:rsidRPr="00A33930">
        <w:rPr>
          <w:rFonts w:ascii="Times New Roman" w:hAnsi="Times New Roman"/>
          <w:noProof w:val="0"/>
          <w:sz w:val="36"/>
          <w:szCs w:val="36"/>
        </w:rPr>
        <w:t xml:space="preserve">A+Z RIŠŇOVSKÝ HALÁSZ, s.r.o. </w:t>
      </w:r>
    </w:p>
    <w:p w14:paraId="5E796AC0" w14:textId="77777777" w:rsidR="00A94D09" w:rsidRPr="00ED32A0" w:rsidRDefault="00A94D09" w:rsidP="00A94D09">
      <w:pPr>
        <w:pStyle w:val="Hlavika"/>
        <w:ind w:left="1260" w:hanging="1260"/>
        <w:jc w:val="center"/>
        <w:rPr>
          <w:rFonts w:ascii="Times New Roman" w:hAnsi="Times New Roman"/>
          <w:sz w:val="36"/>
          <w:szCs w:val="36"/>
        </w:rPr>
      </w:pPr>
      <w:r w:rsidRPr="00A33930">
        <w:rPr>
          <w:rFonts w:ascii="Times New Roman" w:hAnsi="Times New Roman"/>
          <w:noProof w:val="0"/>
          <w:sz w:val="36"/>
          <w:szCs w:val="36"/>
        </w:rPr>
        <w:t>Priemyselná 2, 925 22 Veľké Úľany</w:t>
      </w:r>
    </w:p>
    <w:p w14:paraId="7301428E" w14:textId="77777777" w:rsidR="00A94D09" w:rsidRDefault="00A94D09" w:rsidP="00A94D09">
      <w:pPr>
        <w:pStyle w:val="Hlavika"/>
        <w:ind w:left="1260" w:hanging="1260"/>
        <w:jc w:val="center"/>
        <w:rPr>
          <w:rFonts w:ascii="Times New Roman" w:hAnsi="Times New Roman"/>
          <w:b/>
          <w:sz w:val="50"/>
          <w:szCs w:val="50"/>
        </w:rPr>
      </w:pPr>
      <w:r w:rsidRPr="00FC6D0E">
        <w:t xml:space="preserve"> </w:t>
      </w:r>
    </w:p>
    <w:p w14:paraId="126336A1" w14:textId="77777777" w:rsidR="00A94D09" w:rsidRDefault="00A94D09" w:rsidP="00A94D09">
      <w:pPr>
        <w:pStyle w:val="Zkladntext3"/>
        <w:rPr>
          <w:rFonts w:ascii="Times New Roman" w:hAnsi="Times New Roman"/>
          <w:sz w:val="50"/>
          <w:szCs w:val="50"/>
        </w:rPr>
      </w:pPr>
    </w:p>
    <w:p w14:paraId="0333677A" w14:textId="77777777" w:rsidR="00A94D09" w:rsidRDefault="00A94D09" w:rsidP="00A94D09">
      <w:pPr>
        <w:pStyle w:val="Zkladntext3"/>
        <w:rPr>
          <w:rFonts w:ascii="Times New Roman" w:hAnsi="Times New Roman"/>
          <w:sz w:val="50"/>
          <w:szCs w:val="50"/>
        </w:rPr>
      </w:pPr>
    </w:p>
    <w:p w14:paraId="66157482" w14:textId="77777777" w:rsidR="00A94D09" w:rsidRDefault="00A94D09" w:rsidP="00A94D09">
      <w:pPr>
        <w:pStyle w:val="Zkladntext3"/>
        <w:rPr>
          <w:rFonts w:ascii="Times New Roman" w:hAnsi="Times New Roman"/>
          <w:sz w:val="50"/>
          <w:szCs w:val="50"/>
        </w:rPr>
      </w:pPr>
    </w:p>
    <w:p w14:paraId="60237A1E" w14:textId="77777777" w:rsidR="00A94D09" w:rsidRDefault="00A94D09" w:rsidP="00A94D09">
      <w:pPr>
        <w:pStyle w:val="Zkladntext3"/>
        <w:rPr>
          <w:rFonts w:ascii="Times New Roman" w:hAnsi="Times New Roman"/>
          <w:sz w:val="50"/>
          <w:szCs w:val="50"/>
        </w:rPr>
      </w:pPr>
    </w:p>
    <w:p w14:paraId="4C10A80A" w14:textId="77777777" w:rsidR="00A94D09" w:rsidRDefault="00A94D09" w:rsidP="00A94D09">
      <w:pPr>
        <w:pStyle w:val="Zkladntext3"/>
        <w:rPr>
          <w:rFonts w:ascii="Times New Roman" w:hAnsi="Times New Roman"/>
          <w:sz w:val="50"/>
          <w:szCs w:val="50"/>
        </w:rPr>
      </w:pPr>
    </w:p>
    <w:p w14:paraId="360B6AFD" w14:textId="77777777" w:rsidR="00A94D09" w:rsidRPr="00EB30EA" w:rsidRDefault="00A94D09" w:rsidP="00A94D09">
      <w:pPr>
        <w:pStyle w:val="Zkladntext3"/>
        <w:rPr>
          <w:rFonts w:ascii="Times New Roman" w:hAnsi="Times New Roman"/>
          <w:sz w:val="50"/>
          <w:szCs w:val="50"/>
        </w:rPr>
      </w:pPr>
      <w:r>
        <w:rPr>
          <w:rFonts w:ascii="Times New Roman" w:hAnsi="Times New Roman"/>
          <w:sz w:val="50"/>
          <w:szCs w:val="50"/>
        </w:rPr>
        <w:t>VÝZVA NA PREDKLADANIE PONÚK</w:t>
      </w:r>
    </w:p>
    <w:p w14:paraId="6F144034" w14:textId="77777777" w:rsidR="00A94D09" w:rsidRPr="00EB30EA" w:rsidRDefault="00A94D09" w:rsidP="00A94D09">
      <w:pPr>
        <w:pStyle w:val="Zkladntext3"/>
        <w:rPr>
          <w:rFonts w:ascii="Times New Roman" w:hAnsi="Times New Roman"/>
        </w:rPr>
      </w:pPr>
    </w:p>
    <w:p w14:paraId="76EFF1FD" w14:textId="77777777" w:rsidR="00A94D09" w:rsidRPr="00EB30EA" w:rsidRDefault="00A94D09" w:rsidP="00A94D09">
      <w:pPr>
        <w:pStyle w:val="Nadpis5"/>
        <w:rPr>
          <w:rFonts w:ascii="Times New Roman" w:hAnsi="Times New Roman"/>
          <w:sz w:val="24"/>
          <w:szCs w:val="24"/>
        </w:rPr>
      </w:pPr>
      <w:r w:rsidRPr="00EB30EA">
        <w:rPr>
          <w:rFonts w:ascii="Times New Roman" w:hAnsi="Times New Roman"/>
          <w:sz w:val="24"/>
          <w:szCs w:val="24"/>
        </w:rPr>
        <w:t xml:space="preserve">Zákazka </w:t>
      </w:r>
      <w:r>
        <w:rPr>
          <w:rFonts w:ascii="Times New Roman" w:hAnsi="Times New Roman"/>
          <w:sz w:val="24"/>
          <w:szCs w:val="24"/>
        </w:rPr>
        <w:t>z výnimky– prieskum trhu</w:t>
      </w:r>
    </w:p>
    <w:p w14:paraId="6E2374B6" w14:textId="77777777" w:rsidR="00A94D09" w:rsidRPr="00EB30EA" w:rsidRDefault="00A94D09" w:rsidP="00A94D09"/>
    <w:p w14:paraId="6141696B" w14:textId="77777777" w:rsidR="00A94D09" w:rsidRPr="00EB30EA" w:rsidRDefault="00A94D09" w:rsidP="00A94D09">
      <w:pPr>
        <w:pStyle w:val="Zkladntext"/>
        <w:jc w:val="center"/>
        <w:rPr>
          <w:rFonts w:ascii="Times New Roman" w:hAnsi="Times New Roman"/>
          <w:sz w:val="24"/>
        </w:rPr>
      </w:pPr>
      <w:r w:rsidRPr="00EB30EA">
        <w:rPr>
          <w:rFonts w:ascii="Times New Roman" w:hAnsi="Times New Roman"/>
          <w:sz w:val="24"/>
        </w:rPr>
        <w:t>Predmet zákazky:</w:t>
      </w:r>
    </w:p>
    <w:p w14:paraId="25761F17" w14:textId="77777777" w:rsidR="00A94D09" w:rsidRPr="004D788C" w:rsidRDefault="00A94D09" w:rsidP="00A94D09">
      <w:pPr>
        <w:pStyle w:val="Zkladntext"/>
        <w:jc w:val="center"/>
        <w:rPr>
          <w:rFonts w:ascii="Times New Roman" w:hAnsi="Times New Roman"/>
          <w:b/>
          <w:sz w:val="26"/>
          <w:szCs w:val="26"/>
        </w:rPr>
      </w:pPr>
    </w:p>
    <w:p w14:paraId="3F937A71" w14:textId="1C6F679F" w:rsidR="00A94D09" w:rsidRPr="00815705" w:rsidRDefault="00A94D09" w:rsidP="00A94D09">
      <w:pPr>
        <w:pStyle w:val="Zarkazkladnhotextu2"/>
        <w:tabs>
          <w:tab w:val="num" w:pos="576"/>
        </w:tabs>
        <w:ind w:left="0"/>
        <w:jc w:val="center"/>
        <w:rPr>
          <w:rFonts w:ascii="Times New Roman" w:hAnsi="Times New Roman"/>
          <w:b/>
          <w:bCs/>
          <w:sz w:val="28"/>
          <w:szCs w:val="28"/>
        </w:rPr>
      </w:pPr>
      <w:r w:rsidRPr="00DB0520">
        <w:rPr>
          <w:rFonts w:ascii="Times New Roman" w:hAnsi="Times New Roman"/>
          <w:b/>
          <w:sz w:val="28"/>
          <w:szCs w:val="28"/>
        </w:rPr>
        <w:t>Rozšírenie kapacity, Modernizácia technológií a využívanie zdrojov OZE v spoločnosti A + Z Rišňovský, Halász, s.r.o.</w:t>
      </w:r>
      <w:r>
        <w:rPr>
          <w:rFonts w:ascii="Times New Roman" w:hAnsi="Times New Roman"/>
          <w:b/>
          <w:sz w:val="28"/>
          <w:szCs w:val="28"/>
        </w:rPr>
        <w:t xml:space="preserve"> - </w:t>
      </w:r>
      <w:r>
        <w:rPr>
          <w:rFonts w:ascii="Times New Roman" w:hAnsi="Times New Roman"/>
          <w:b/>
          <w:sz w:val="28"/>
          <w:szCs w:val="28"/>
        </w:rPr>
        <w:t>fotovoltika</w:t>
      </w:r>
    </w:p>
    <w:p w14:paraId="17CD06A9" w14:textId="77777777" w:rsidR="00A94D09" w:rsidRPr="004269A5" w:rsidRDefault="00A94D09" w:rsidP="00A94D09">
      <w:pPr>
        <w:pStyle w:val="Nadpis1"/>
        <w:rPr>
          <w:rFonts w:ascii="Times New Roman" w:hAnsi="Times New Roman"/>
          <w:b/>
          <w:sz w:val="28"/>
          <w:szCs w:val="28"/>
        </w:rPr>
      </w:pPr>
    </w:p>
    <w:p w14:paraId="2F85516B" w14:textId="77777777" w:rsidR="00A94D09" w:rsidRPr="00EB30EA" w:rsidRDefault="00A94D09" w:rsidP="00A94D09">
      <w:pPr>
        <w:pStyle w:val="Zkladntext"/>
        <w:jc w:val="center"/>
        <w:rPr>
          <w:rFonts w:ascii="Times New Roman" w:hAnsi="Times New Roman"/>
        </w:rPr>
      </w:pPr>
    </w:p>
    <w:p w14:paraId="28914F6A" w14:textId="77777777" w:rsidR="00A94D09" w:rsidRPr="008F2389" w:rsidRDefault="00A94D09" w:rsidP="00A94D09">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69A04B4E" w14:textId="77777777" w:rsidR="00A94D09" w:rsidRPr="00F80509" w:rsidRDefault="00A94D09" w:rsidP="00A94D09">
      <w:pPr>
        <w:pStyle w:val="Zkladntext"/>
        <w:jc w:val="center"/>
        <w:rPr>
          <w:rFonts w:ascii="Times New Roman" w:hAnsi="Times New Roman"/>
          <w:sz w:val="24"/>
        </w:rPr>
      </w:pPr>
      <w:r w:rsidRPr="00F80509">
        <w:rPr>
          <w:rFonts w:ascii="Times New Roman" w:hAnsi="Times New Roman"/>
          <w:sz w:val="24"/>
          <w:lang w:eastAsia="x-none"/>
        </w:rPr>
        <w:t>.</w:t>
      </w:r>
    </w:p>
    <w:p w14:paraId="4575D936" w14:textId="77777777" w:rsidR="00A94D09" w:rsidRPr="00F80509" w:rsidRDefault="00A94D09" w:rsidP="00A94D09">
      <w:pPr>
        <w:pStyle w:val="Zkladntext3"/>
        <w:jc w:val="left"/>
        <w:rPr>
          <w:rFonts w:ascii="Times New Roman" w:hAnsi="Times New Roman"/>
          <w:sz w:val="24"/>
          <w:szCs w:val="24"/>
        </w:rPr>
      </w:pPr>
    </w:p>
    <w:p w14:paraId="551AB958" w14:textId="77777777" w:rsidR="00A94D09" w:rsidRPr="00A94D09" w:rsidRDefault="00A94D09" w:rsidP="00A94D09">
      <w:pPr>
        <w:tabs>
          <w:tab w:val="right" w:leader="dot" w:pos="2340"/>
          <w:tab w:val="right" w:leader="dot" w:pos="3780"/>
          <w:tab w:val="right" w:leader="underscore" w:pos="9072"/>
        </w:tabs>
        <w:spacing w:before="120"/>
        <w:rPr>
          <w:rFonts w:ascii="Times New Roman" w:hAnsi="Times New Roman"/>
          <w:sz w:val="24"/>
        </w:rPr>
      </w:pPr>
      <w:r w:rsidRPr="00A94D09">
        <w:rPr>
          <w:rFonts w:ascii="Times New Roman" w:hAnsi="Times New Roman"/>
          <w:sz w:val="24"/>
        </w:rPr>
        <w:t>Vo Veľkých Úľanoch, dňa 21.08.2026</w:t>
      </w:r>
    </w:p>
    <w:p w14:paraId="7D453ECE" w14:textId="77777777" w:rsidR="00A94D09" w:rsidRPr="00A94D09" w:rsidRDefault="00A94D09" w:rsidP="00A94D09">
      <w:pPr>
        <w:tabs>
          <w:tab w:val="right" w:leader="dot" w:pos="9720"/>
        </w:tabs>
        <w:ind w:left="5220"/>
        <w:rPr>
          <w:rFonts w:ascii="Times New Roman" w:hAnsi="Times New Roman"/>
          <w:sz w:val="24"/>
        </w:rPr>
      </w:pPr>
      <w:r w:rsidRPr="00A94D09">
        <w:rPr>
          <w:rFonts w:ascii="Times New Roman" w:hAnsi="Times New Roman"/>
          <w:sz w:val="24"/>
        </w:rPr>
        <w:tab/>
      </w:r>
    </w:p>
    <w:p w14:paraId="64875CDF" w14:textId="77777777" w:rsidR="00A94D09" w:rsidRPr="00A94D09" w:rsidRDefault="00A94D09" w:rsidP="00A94D09">
      <w:pPr>
        <w:pStyle w:val="Zarkazkladnhotextu3"/>
        <w:spacing w:before="60"/>
        <w:ind w:left="5220" w:right="-227"/>
        <w:jc w:val="center"/>
        <w:rPr>
          <w:rFonts w:ascii="Times New Roman" w:hAnsi="Times New Roman"/>
          <w:noProof w:val="0"/>
          <w:sz w:val="24"/>
          <w:szCs w:val="24"/>
        </w:rPr>
      </w:pPr>
      <w:r w:rsidRPr="00A94D09">
        <w:rPr>
          <w:rFonts w:ascii="Times New Roman" w:hAnsi="Times New Roman"/>
          <w:sz w:val="24"/>
          <w:szCs w:val="24"/>
        </w:rPr>
        <w:t>Ing. Peter Rišňovský, štatutárny zástupca</w:t>
      </w:r>
      <w:r w:rsidRPr="00A94D09">
        <w:rPr>
          <w:rStyle w:val="Vrazn"/>
          <w:rFonts w:ascii="Times New Roman" w:hAnsi="Times New Roman"/>
          <w:sz w:val="24"/>
          <w:szCs w:val="24"/>
        </w:rPr>
        <w:t xml:space="preserve"> </w:t>
      </w:r>
    </w:p>
    <w:p w14:paraId="3802B08D" w14:textId="77777777" w:rsidR="00A94D09" w:rsidRPr="00A94D09" w:rsidRDefault="00A94D09" w:rsidP="00A94D09">
      <w:pPr>
        <w:pStyle w:val="Zkladntext3"/>
        <w:rPr>
          <w:rFonts w:ascii="Times New Roman" w:hAnsi="Times New Roman"/>
          <w:sz w:val="24"/>
          <w:szCs w:val="24"/>
        </w:rPr>
      </w:pPr>
    </w:p>
    <w:p w14:paraId="5A3BED62" w14:textId="77777777" w:rsidR="00A94D09" w:rsidRPr="00A94D09" w:rsidRDefault="00A94D09" w:rsidP="00A94D09">
      <w:pPr>
        <w:pStyle w:val="Zkladntext3"/>
        <w:rPr>
          <w:rFonts w:ascii="Times New Roman" w:hAnsi="Times New Roman"/>
          <w:sz w:val="24"/>
          <w:szCs w:val="24"/>
        </w:rPr>
      </w:pPr>
    </w:p>
    <w:p w14:paraId="480EB27A" w14:textId="77777777" w:rsidR="00A94D09" w:rsidRPr="00A94D09" w:rsidRDefault="00A94D09" w:rsidP="00A94D09">
      <w:pPr>
        <w:pStyle w:val="Zkladntext3"/>
        <w:jc w:val="left"/>
        <w:rPr>
          <w:rFonts w:ascii="Times New Roman" w:hAnsi="Times New Roman"/>
          <w:sz w:val="24"/>
          <w:szCs w:val="24"/>
        </w:rPr>
      </w:pPr>
    </w:p>
    <w:p w14:paraId="76E1BF0B" w14:textId="77777777" w:rsidR="00A94D09" w:rsidRPr="00A94D09" w:rsidRDefault="00A94D09" w:rsidP="00A94D09">
      <w:pPr>
        <w:pStyle w:val="Zkladntext"/>
        <w:rPr>
          <w:rFonts w:ascii="Times New Roman" w:hAnsi="Times New Roman"/>
          <w:sz w:val="24"/>
        </w:rPr>
      </w:pPr>
      <w:r w:rsidRPr="00A94D09">
        <w:rPr>
          <w:rFonts w:ascii="Times New Roman" w:hAnsi="Times New Roman"/>
          <w:sz w:val="24"/>
        </w:rPr>
        <w:t>Súlad Výzvy na predkladanie ponúk (ďalej len „Výzva“) so zákonom č. 343/2015 Z. z. o verejnom obstarávaní a o zmene a doplnení niektorých zákonov v znení neskorších predpisov (ďalej len „zákon o verejnom obstarávaní“) potvrdzuje:</w:t>
      </w:r>
    </w:p>
    <w:p w14:paraId="4D6B0933" w14:textId="77777777" w:rsidR="00A94D09" w:rsidRPr="00A94D09" w:rsidRDefault="00A94D09" w:rsidP="00A94D09">
      <w:pPr>
        <w:tabs>
          <w:tab w:val="right" w:leader="dot" w:pos="2880"/>
          <w:tab w:val="right" w:leader="dot" w:pos="4500"/>
          <w:tab w:val="right" w:leader="underscore" w:pos="9072"/>
        </w:tabs>
        <w:spacing w:before="100"/>
        <w:rPr>
          <w:rFonts w:ascii="Times New Roman" w:hAnsi="Times New Roman"/>
          <w:sz w:val="24"/>
        </w:rPr>
      </w:pPr>
    </w:p>
    <w:p w14:paraId="1E4CBB47" w14:textId="77777777" w:rsidR="00A94D09" w:rsidRPr="00A94D09" w:rsidRDefault="00A94D09" w:rsidP="00A94D09">
      <w:pPr>
        <w:tabs>
          <w:tab w:val="right" w:leader="dot" w:pos="2340"/>
          <w:tab w:val="right" w:leader="dot" w:pos="3780"/>
          <w:tab w:val="right" w:leader="underscore" w:pos="9072"/>
        </w:tabs>
        <w:spacing w:before="120"/>
        <w:rPr>
          <w:rFonts w:ascii="Times New Roman" w:hAnsi="Times New Roman"/>
          <w:sz w:val="24"/>
        </w:rPr>
      </w:pPr>
      <w:r w:rsidRPr="00A94D09">
        <w:rPr>
          <w:rFonts w:ascii="Times New Roman" w:hAnsi="Times New Roman"/>
          <w:sz w:val="24"/>
        </w:rPr>
        <w:t>V Trnave, dňa dňa 21.08.2026</w:t>
      </w:r>
    </w:p>
    <w:p w14:paraId="00B94CCB" w14:textId="77777777" w:rsidR="00A94D09" w:rsidRPr="00A94D09" w:rsidRDefault="00A94D09" w:rsidP="00A94D09">
      <w:pPr>
        <w:tabs>
          <w:tab w:val="right" w:leader="dot" w:pos="9720"/>
        </w:tabs>
        <w:ind w:left="5220"/>
        <w:rPr>
          <w:rFonts w:ascii="Times New Roman" w:hAnsi="Times New Roman"/>
          <w:sz w:val="24"/>
        </w:rPr>
      </w:pPr>
      <w:r w:rsidRPr="00A94D09">
        <w:rPr>
          <w:rFonts w:ascii="Times New Roman" w:hAnsi="Times New Roman"/>
          <w:sz w:val="24"/>
        </w:rPr>
        <w:tab/>
      </w:r>
    </w:p>
    <w:p w14:paraId="5FC3AB7C" w14:textId="77777777" w:rsidR="00A94D09" w:rsidRPr="00A94D09" w:rsidRDefault="00A94D09" w:rsidP="00A94D09">
      <w:pPr>
        <w:pStyle w:val="Zarkazkladnhotextu3"/>
        <w:ind w:left="5222" w:right="-227"/>
        <w:rPr>
          <w:rFonts w:ascii="Times New Roman" w:hAnsi="Times New Roman"/>
          <w:sz w:val="24"/>
          <w:szCs w:val="24"/>
        </w:rPr>
      </w:pPr>
      <w:r w:rsidRPr="00A94D09">
        <w:rPr>
          <w:rFonts w:ascii="Times New Roman" w:hAnsi="Times New Roman"/>
          <w:sz w:val="24"/>
          <w:szCs w:val="24"/>
        </w:rPr>
        <w:t xml:space="preserve">                    Ing.Stanislav Rízek, </w:t>
      </w:r>
    </w:p>
    <w:p w14:paraId="7096A689" w14:textId="77777777" w:rsidR="00A94D09" w:rsidRPr="00A94D09" w:rsidRDefault="00A94D09" w:rsidP="00A94D09">
      <w:pPr>
        <w:pStyle w:val="Zarkazkladnhotextu3"/>
        <w:ind w:left="5222" w:right="-227"/>
        <w:rPr>
          <w:rFonts w:ascii="Times New Roman" w:hAnsi="Times New Roman"/>
          <w:sz w:val="24"/>
          <w:szCs w:val="24"/>
        </w:rPr>
      </w:pPr>
      <w:r w:rsidRPr="00A94D09">
        <w:rPr>
          <w:rFonts w:ascii="Times New Roman" w:hAnsi="Times New Roman"/>
          <w:sz w:val="24"/>
          <w:szCs w:val="24"/>
        </w:rPr>
        <w:t xml:space="preserve">    osoba poverená administráciou procesu VO</w:t>
      </w:r>
    </w:p>
    <w:p w14:paraId="5E7FD00D" w14:textId="77777777" w:rsidR="00A94D09" w:rsidRPr="00A94D09" w:rsidRDefault="00A94D09" w:rsidP="00A94D09">
      <w:pPr>
        <w:pStyle w:val="Zarkazkladnhotextu3"/>
        <w:ind w:left="5222" w:right="-227"/>
        <w:rPr>
          <w:rFonts w:ascii="Times New Roman" w:hAnsi="Times New Roman"/>
          <w:sz w:val="24"/>
          <w:szCs w:val="24"/>
        </w:rPr>
      </w:pPr>
    </w:p>
    <w:p w14:paraId="685D6D58" w14:textId="77777777" w:rsidR="00A94D09" w:rsidRDefault="00A94D09" w:rsidP="00A94D09">
      <w:pPr>
        <w:pStyle w:val="Zarkazkladnhotextu3"/>
        <w:ind w:left="5222" w:right="-227"/>
        <w:rPr>
          <w:rFonts w:ascii="Times New Roman" w:hAnsi="Times New Roman"/>
          <w:sz w:val="24"/>
          <w:szCs w:val="24"/>
        </w:rPr>
      </w:pPr>
    </w:p>
    <w:p w14:paraId="6338B503" w14:textId="77777777" w:rsidR="00A94D09" w:rsidRDefault="00A94D09" w:rsidP="00A94D09">
      <w:pPr>
        <w:pStyle w:val="Zarkazkladnhotextu3"/>
        <w:ind w:left="5222" w:right="-227"/>
        <w:rPr>
          <w:rFonts w:ascii="Times New Roman" w:hAnsi="Times New Roman"/>
          <w:sz w:val="24"/>
          <w:szCs w:val="24"/>
        </w:rPr>
      </w:pPr>
    </w:p>
    <w:p w14:paraId="5DD8308C" w14:textId="77777777" w:rsidR="00A94D09" w:rsidRDefault="00A94D09" w:rsidP="00A94D09">
      <w:pPr>
        <w:pStyle w:val="Zarkazkladnhotextu3"/>
        <w:ind w:left="5222" w:right="-227"/>
        <w:rPr>
          <w:rFonts w:ascii="Times New Roman" w:hAnsi="Times New Roman"/>
          <w:sz w:val="24"/>
          <w:szCs w:val="24"/>
        </w:rPr>
      </w:pPr>
    </w:p>
    <w:p w14:paraId="160BD938" w14:textId="77777777" w:rsidR="00A94D09" w:rsidRDefault="00A94D09" w:rsidP="00A94D09">
      <w:pPr>
        <w:pStyle w:val="Zarkazkladnhotextu3"/>
        <w:ind w:left="5222" w:right="-227"/>
        <w:rPr>
          <w:rFonts w:ascii="Times New Roman" w:hAnsi="Times New Roman"/>
          <w:sz w:val="24"/>
          <w:szCs w:val="24"/>
        </w:rPr>
      </w:pPr>
    </w:p>
    <w:p w14:paraId="11853173" w14:textId="77777777" w:rsidR="00A94D09" w:rsidRDefault="00A94D09" w:rsidP="00A94D09">
      <w:pPr>
        <w:pStyle w:val="Zarkazkladnhotextu3"/>
        <w:ind w:left="5222" w:right="-227"/>
        <w:rPr>
          <w:rFonts w:cs="Arial"/>
          <w:sz w:val="20"/>
          <w:szCs w:val="10"/>
        </w:rPr>
      </w:pPr>
    </w:p>
    <w:p w14:paraId="3DC6B7D5" w14:textId="77777777" w:rsidR="00A94D09" w:rsidRPr="00A94D09" w:rsidRDefault="00A94D09" w:rsidP="00A94D09">
      <w:pPr>
        <w:numPr>
          <w:ilvl w:val="0"/>
          <w:numId w:val="1"/>
        </w:numPr>
        <w:spacing w:line="276" w:lineRule="auto"/>
        <w:jc w:val="both"/>
        <w:rPr>
          <w:rFonts w:ascii="Times New Roman" w:hAnsi="Times New Roman"/>
          <w:b/>
          <w:bCs/>
          <w:sz w:val="24"/>
        </w:rPr>
      </w:pPr>
      <w:r w:rsidRPr="00A94D09">
        <w:rPr>
          <w:rFonts w:ascii="Times New Roman" w:hAnsi="Times New Roman"/>
          <w:b/>
          <w:bCs/>
          <w:sz w:val="24"/>
        </w:rPr>
        <w:t>Identifikácia verejného obstarávateľa</w:t>
      </w:r>
    </w:p>
    <w:p w14:paraId="0B292A4A" w14:textId="77777777" w:rsidR="00A94D09" w:rsidRPr="00A94D09" w:rsidRDefault="00A94D09" w:rsidP="00A94D09">
      <w:pPr>
        <w:spacing w:line="276" w:lineRule="auto"/>
        <w:jc w:val="both"/>
        <w:rPr>
          <w:rFonts w:ascii="Times New Roman" w:hAnsi="Times New Roman"/>
          <w:b/>
          <w:bCs/>
          <w:sz w:val="24"/>
        </w:rPr>
      </w:pPr>
    </w:p>
    <w:p w14:paraId="0B8742EB" w14:textId="77777777" w:rsidR="00A94D09" w:rsidRPr="00A94D09" w:rsidRDefault="00A94D09" w:rsidP="00A94D09">
      <w:pPr>
        <w:pStyle w:val="Nadpis5"/>
        <w:spacing w:line="276" w:lineRule="auto"/>
        <w:ind w:firstLine="432"/>
        <w:jc w:val="left"/>
        <w:rPr>
          <w:rFonts w:ascii="Times New Roman" w:hAnsi="Times New Roman"/>
          <w:b w:val="0"/>
          <w:bCs w:val="0"/>
          <w:sz w:val="24"/>
          <w:szCs w:val="24"/>
        </w:rPr>
      </w:pPr>
      <w:r w:rsidRPr="00A94D09">
        <w:rPr>
          <w:rFonts w:ascii="Times New Roman" w:hAnsi="Times New Roman"/>
          <w:b w:val="0"/>
          <w:bCs w:val="0"/>
          <w:sz w:val="24"/>
          <w:szCs w:val="24"/>
        </w:rPr>
        <w:t>Názov: A+Z RIŠŇOVSKÝ HALÁSZ, s.r.o.</w:t>
      </w:r>
    </w:p>
    <w:p w14:paraId="5F1EF15C" w14:textId="77777777" w:rsidR="00A94D09" w:rsidRPr="00B96ABD" w:rsidRDefault="00A94D09" w:rsidP="00A94D09">
      <w:pPr>
        <w:pStyle w:val="Odsekzoznamu"/>
        <w:spacing w:before="60" w:line="276" w:lineRule="auto"/>
        <w:ind w:left="432"/>
        <w:rPr>
          <w:rFonts w:ascii="Times New Roman" w:hAnsi="Times New Roman"/>
          <w:sz w:val="24"/>
        </w:rPr>
      </w:pPr>
      <w:r w:rsidRPr="00B96ABD">
        <w:rPr>
          <w:rFonts w:ascii="Times New Roman" w:hAnsi="Times New Roman"/>
          <w:sz w:val="24"/>
        </w:rPr>
        <w:t xml:space="preserve">IČO: </w:t>
      </w:r>
      <w:r>
        <w:rPr>
          <w:rFonts w:ascii="Times New Roman" w:hAnsi="Times New Roman"/>
          <w:sz w:val="24"/>
        </w:rPr>
        <w:t xml:space="preserve"> </w:t>
      </w:r>
      <w:r w:rsidRPr="00A33930">
        <w:rPr>
          <w:rFonts w:ascii="Times New Roman" w:hAnsi="Times New Roman"/>
          <w:sz w:val="24"/>
        </w:rPr>
        <w:t>31411665</w:t>
      </w:r>
    </w:p>
    <w:p w14:paraId="411E34E8" w14:textId="77777777" w:rsidR="00A94D09" w:rsidRPr="00B96ABD" w:rsidRDefault="00A94D09" w:rsidP="00A94D09">
      <w:pPr>
        <w:pStyle w:val="Odsekzoznamu"/>
        <w:spacing w:before="60" w:line="276" w:lineRule="auto"/>
        <w:ind w:left="432"/>
        <w:rPr>
          <w:rFonts w:ascii="Times New Roman" w:hAnsi="Times New Roman"/>
          <w:sz w:val="24"/>
        </w:rPr>
      </w:pPr>
      <w:r w:rsidRPr="00B96ABD">
        <w:rPr>
          <w:rFonts w:ascii="Times New Roman" w:hAnsi="Times New Roman"/>
          <w:sz w:val="24"/>
        </w:rPr>
        <w:t xml:space="preserve">Sídlo: </w:t>
      </w:r>
      <w:r w:rsidRPr="00A33930">
        <w:rPr>
          <w:rFonts w:ascii="Times New Roman" w:hAnsi="Times New Roman"/>
          <w:sz w:val="24"/>
        </w:rPr>
        <w:t>Priemyselná 2, 925 22 Veľké Úľany</w:t>
      </w:r>
      <w:r w:rsidRPr="00A33930">
        <w:rPr>
          <w:rFonts w:ascii="Times New Roman" w:hAnsi="Times New Roman"/>
          <w:noProof w:val="0"/>
          <w:sz w:val="24"/>
        </w:rPr>
        <w:t xml:space="preserve"> </w:t>
      </w:r>
      <w:r w:rsidRPr="00B96ABD">
        <w:rPr>
          <w:rFonts w:ascii="Times New Roman" w:hAnsi="Times New Roman"/>
          <w:sz w:val="24"/>
        </w:rPr>
        <w:drawing>
          <wp:inline distT="0" distB="0" distL="0" distR="0" wp14:anchorId="2B0E0B3C" wp14:editId="54D1B85D">
            <wp:extent cx="19050" cy="19050"/>
            <wp:effectExtent l="0" t="0" r="0" b="0"/>
            <wp:docPr id="6" name="Obrázok 6" descr="Úvodná strá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Úvodná stránka"/>
                    <pic:cNvPicPr>
                      <a:picLocks noChangeAspect="1" noChangeArrowheads="1"/>
                    </pic:cNvPicPr>
                  </pic:nvPicPr>
                  <pic:blipFill>
                    <a:blip r:embed="rId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p>
    <w:p w14:paraId="3EE083FE" w14:textId="77777777" w:rsidR="00A94D09" w:rsidRPr="00B96ABD" w:rsidRDefault="00A94D09" w:rsidP="00A94D09">
      <w:pPr>
        <w:pStyle w:val="Hlavika"/>
        <w:spacing w:line="276" w:lineRule="auto"/>
        <w:ind w:left="432"/>
        <w:rPr>
          <w:rFonts w:ascii="Times New Roman" w:hAnsi="Times New Roman"/>
          <w:sz w:val="24"/>
        </w:rPr>
      </w:pPr>
      <w:r w:rsidRPr="00B96ABD">
        <w:rPr>
          <w:rFonts w:ascii="Times New Roman" w:hAnsi="Times New Roman"/>
          <w:sz w:val="24"/>
        </w:rPr>
        <w:t xml:space="preserve">Krajina: </w:t>
      </w:r>
      <w:bookmarkStart w:id="0" w:name="ROB_krajina"/>
      <w:r w:rsidRPr="00B96ABD">
        <w:rPr>
          <w:rFonts w:ascii="Times New Roman" w:hAnsi="Times New Roman"/>
          <w:sz w:val="24"/>
        </w:rPr>
        <w:t>Slovenská republika</w:t>
      </w:r>
      <w:bookmarkEnd w:id="0"/>
    </w:p>
    <w:p w14:paraId="46348DB3" w14:textId="77777777" w:rsidR="00A94D09" w:rsidRPr="00703A04" w:rsidRDefault="00A94D09" w:rsidP="00A94D09">
      <w:pPr>
        <w:pStyle w:val="Odsekzoznamu"/>
        <w:spacing w:before="60"/>
        <w:ind w:left="432"/>
        <w:rPr>
          <w:rFonts w:ascii="Times New Roman" w:hAnsi="Times New Roman"/>
          <w:sz w:val="24"/>
        </w:rPr>
      </w:pPr>
      <w:r w:rsidRPr="00703A04">
        <w:rPr>
          <w:rFonts w:ascii="Times New Roman" w:hAnsi="Times New Roman"/>
          <w:sz w:val="24"/>
        </w:rPr>
        <w:t xml:space="preserve">Kontaktná osoba: </w:t>
      </w:r>
      <w:bookmarkStart w:id="1" w:name="kontakt_meno"/>
      <w:r w:rsidRPr="00703A04">
        <w:rPr>
          <w:rFonts w:ascii="Times New Roman" w:hAnsi="Times New Roman"/>
          <w:sz w:val="24"/>
        </w:rPr>
        <w:t>Ing. Stanislav Rízek</w:t>
      </w:r>
      <w:bookmarkEnd w:id="1"/>
      <w:r w:rsidRPr="00703A04">
        <w:rPr>
          <w:rFonts w:ascii="Times New Roman" w:hAnsi="Times New Roman"/>
          <w:sz w:val="24"/>
        </w:rPr>
        <w:t xml:space="preserve"> </w:t>
      </w:r>
    </w:p>
    <w:p w14:paraId="692CF17A" w14:textId="77777777" w:rsidR="00A94D09" w:rsidRPr="00703A04" w:rsidRDefault="00A94D09" w:rsidP="00A94D09">
      <w:pPr>
        <w:pStyle w:val="Odsekzoznamu"/>
        <w:spacing w:before="60"/>
        <w:ind w:left="432"/>
        <w:rPr>
          <w:rFonts w:ascii="Times New Roman" w:hAnsi="Times New Roman"/>
          <w:sz w:val="24"/>
        </w:rPr>
      </w:pPr>
      <w:r w:rsidRPr="00703A04">
        <w:rPr>
          <w:rFonts w:ascii="Times New Roman" w:hAnsi="Times New Roman"/>
          <w:sz w:val="24"/>
        </w:rPr>
        <w:t xml:space="preserve">Telefón: </w:t>
      </w:r>
      <w:bookmarkStart w:id="2" w:name="kontakt_telefon"/>
      <w:r w:rsidRPr="00703A04">
        <w:rPr>
          <w:rFonts w:ascii="Times New Roman" w:hAnsi="Times New Roman"/>
          <w:sz w:val="24"/>
        </w:rPr>
        <w:t>0911733111</w:t>
      </w:r>
      <w:bookmarkEnd w:id="2"/>
      <w:r w:rsidRPr="00703A04">
        <w:rPr>
          <w:rFonts w:ascii="Times New Roman" w:hAnsi="Times New Roman"/>
          <w:sz w:val="24"/>
        </w:rPr>
        <w:t xml:space="preserve"> </w:t>
      </w:r>
    </w:p>
    <w:p w14:paraId="7C38D345" w14:textId="77777777" w:rsidR="00A94D09" w:rsidRPr="00EB30EA" w:rsidRDefault="00A94D09" w:rsidP="00A94D09">
      <w:pPr>
        <w:pStyle w:val="Odsekzoznamu"/>
        <w:spacing w:before="60"/>
        <w:ind w:left="432"/>
        <w:rPr>
          <w:rFonts w:ascii="Times New Roman" w:hAnsi="Times New Roman"/>
          <w:sz w:val="24"/>
        </w:rPr>
      </w:pPr>
      <w:r w:rsidRPr="00EB30EA">
        <w:rPr>
          <w:rFonts w:ascii="Times New Roman" w:hAnsi="Times New Roman"/>
          <w:sz w:val="24"/>
        </w:rPr>
        <w:t xml:space="preserve">E-mail: rizek@externeobstaravanie.sk </w:t>
      </w:r>
    </w:p>
    <w:p w14:paraId="581881A8" w14:textId="77777777" w:rsidR="001B3DD2" w:rsidRPr="005B3FED" w:rsidRDefault="001B3DD2" w:rsidP="001B3DD2">
      <w:pPr>
        <w:spacing w:before="60"/>
        <w:rPr>
          <w:rFonts w:ascii="Times New Roman" w:hAnsi="Times New Roman"/>
          <w:sz w:val="24"/>
        </w:rPr>
      </w:pPr>
      <w:r w:rsidRPr="005B3FED">
        <w:rPr>
          <w:rFonts w:ascii="Times New Roman" w:hAnsi="Times New Roman"/>
          <w:sz w:val="24"/>
        </w:rPr>
        <w:tab/>
      </w:r>
      <w:r w:rsidRPr="005B3FED">
        <w:rPr>
          <w:rFonts w:ascii="Times New Roman" w:hAnsi="Times New Roman"/>
          <w:sz w:val="24"/>
        </w:rPr>
        <w:tab/>
        <w:t xml:space="preserve"> </w:t>
      </w:r>
      <w:bookmarkStart w:id="3" w:name="kontakt_mail"/>
      <w:bookmarkEnd w:id="3"/>
      <w:r w:rsidRPr="005B3FED">
        <w:rPr>
          <w:rFonts w:ascii="Times New Roman" w:hAnsi="Times New Roman"/>
          <w:sz w:val="24"/>
        </w:rPr>
        <w:t xml:space="preserve"> </w:t>
      </w:r>
    </w:p>
    <w:p w14:paraId="3F32EF56" w14:textId="77777777" w:rsidR="001B3DD2" w:rsidRPr="005B3FED" w:rsidRDefault="001B3DD2" w:rsidP="001B3DD2">
      <w:pPr>
        <w:rPr>
          <w:rFonts w:ascii="Times New Roman" w:hAnsi="Times New Roman"/>
          <w:sz w:val="24"/>
        </w:rPr>
      </w:pPr>
    </w:p>
    <w:p w14:paraId="20147FE6"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Predmet zákazky</w:t>
      </w:r>
    </w:p>
    <w:p w14:paraId="6A5C54D2" w14:textId="76E05ED7" w:rsidR="001C63DC" w:rsidRPr="001C63DC" w:rsidRDefault="001B3DD2" w:rsidP="001C63DC">
      <w:pPr>
        <w:pStyle w:val="Zarkazkladnhotextu2"/>
        <w:numPr>
          <w:ilvl w:val="1"/>
          <w:numId w:val="1"/>
        </w:numPr>
        <w:tabs>
          <w:tab w:val="num" w:pos="540"/>
        </w:tabs>
        <w:ind w:left="540" w:hanging="540"/>
        <w:rPr>
          <w:rFonts w:ascii="Times New Roman" w:hAnsi="Times New Roman"/>
          <w:sz w:val="24"/>
        </w:rPr>
      </w:pPr>
      <w:r w:rsidRPr="001C63DC">
        <w:rPr>
          <w:rFonts w:ascii="Times New Roman" w:hAnsi="Times New Roman"/>
          <w:sz w:val="24"/>
        </w:rPr>
        <w:t xml:space="preserve">Predmetom zákazky je: </w:t>
      </w:r>
      <w:r w:rsidR="00A94D09" w:rsidRPr="00DB0520">
        <w:rPr>
          <w:rFonts w:ascii="Times New Roman" w:hAnsi="Times New Roman"/>
          <w:b/>
          <w:sz w:val="24"/>
        </w:rPr>
        <w:t>Rozšírenie kapacity, Modernizácia technológií a využívanie zdrojov OZE v spoločnosti A + Z Rišňovský, Halász, s.r.o.</w:t>
      </w:r>
      <w:r w:rsidR="00A94D09">
        <w:rPr>
          <w:rFonts w:ascii="Times New Roman" w:hAnsi="Times New Roman"/>
          <w:b/>
          <w:sz w:val="24"/>
        </w:rPr>
        <w:t xml:space="preserve"> - </w:t>
      </w:r>
      <w:r w:rsidR="00A94D09">
        <w:rPr>
          <w:rFonts w:ascii="Times New Roman" w:hAnsi="Times New Roman"/>
          <w:b/>
          <w:sz w:val="24"/>
        </w:rPr>
        <w:t>fotovoltika</w:t>
      </w:r>
    </w:p>
    <w:p w14:paraId="119AD5FB" w14:textId="56E194DD" w:rsidR="001B3DD2" w:rsidRPr="00E86923" w:rsidRDefault="001B3DD2" w:rsidP="001B3DD2">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Predpokladaná hodnota zákazky je: </w:t>
      </w:r>
      <w:bookmarkStart w:id="4" w:name="predp_hodnota"/>
      <w:r w:rsidR="00A94D09">
        <w:rPr>
          <w:rFonts w:ascii="Times New Roman" w:hAnsi="Times New Roman"/>
          <w:sz w:val="24"/>
        </w:rPr>
        <w:t>423 586,49</w:t>
      </w:r>
      <w:r w:rsidRPr="00E53D65">
        <w:rPr>
          <w:rFonts w:ascii="Times New Roman" w:hAnsi="Times New Roman"/>
          <w:sz w:val="24"/>
        </w:rPr>
        <w:t>,</w:t>
      </w:r>
      <w:bookmarkEnd w:id="4"/>
      <w:r w:rsidRPr="00E53D65">
        <w:rPr>
          <w:rFonts w:ascii="Times New Roman" w:hAnsi="Times New Roman"/>
          <w:sz w:val="24"/>
        </w:rPr>
        <w:t>- EUR bez DPH.</w:t>
      </w:r>
    </w:p>
    <w:p w14:paraId="748B9DE4" w14:textId="06B604A1" w:rsidR="00747518" w:rsidRDefault="001B3DD2" w:rsidP="00747518">
      <w:pPr>
        <w:numPr>
          <w:ilvl w:val="1"/>
          <w:numId w:val="1"/>
        </w:numPr>
        <w:tabs>
          <w:tab w:val="num" w:pos="540"/>
        </w:tabs>
        <w:spacing w:before="120"/>
        <w:ind w:left="539" w:hanging="540"/>
        <w:jc w:val="both"/>
        <w:rPr>
          <w:rFonts w:ascii="Times New Roman" w:hAnsi="Times New Roman"/>
          <w:sz w:val="24"/>
        </w:rPr>
      </w:pPr>
      <w:r w:rsidRPr="00E86923">
        <w:rPr>
          <w:rFonts w:ascii="Times New Roman" w:hAnsi="Times New Roman"/>
          <w:sz w:val="24"/>
        </w:rPr>
        <w:t xml:space="preserve">Komplexnosť zákazky a rozdelenie zákazky na časti je nasledovné: </w:t>
      </w:r>
      <w:bookmarkStart w:id="5" w:name="urcite_vsetko"/>
      <w:r w:rsidR="005D04C9" w:rsidRPr="00F46D42">
        <w:rPr>
          <w:rFonts w:ascii="Times New Roman" w:hAnsi="Times New Roman"/>
          <w:sz w:val="24"/>
        </w:rPr>
        <w:t xml:space="preserve">požaduje sa ponuka na celý predmet </w:t>
      </w:r>
      <w:r w:rsidR="005D04C9" w:rsidRPr="00040F43">
        <w:rPr>
          <w:rFonts w:ascii="Times New Roman" w:hAnsi="Times New Roman"/>
          <w:sz w:val="24"/>
        </w:rPr>
        <w:t>zákazky - zákazka nie je rozdelená na časti</w:t>
      </w:r>
      <w:bookmarkStart w:id="6" w:name="casti"/>
      <w:bookmarkStart w:id="7" w:name="casti_opis"/>
      <w:bookmarkEnd w:id="5"/>
      <w:bookmarkEnd w:id="6"/>
      <w:bookmarkEnd w:id="7"/>
      <w:r w:rsidR="00747518" w:rsidRPr="00513778">
        <w:rPr>
          <w:rFonts w:ascii="Times New Roman" w:hAnsi="Times New Roman"/>
          <w:sz w:val="24"/>
        </w:rPr>
        <w:t>.</w:t>
      </w:r>
    </w:p>
    <w:p w14:paraId="450F920A" w14:textId="77777777" w:rsidR="00747518" w:rsidRDefault="001B3DD2" w:rsidP="001B3DD2">
      <w:pPr>
        <w:numPr>
          <w:ilvl w:val="1"/>
          <w:numId w:val="1"/>
        </w:numPr>
        <w:tabs>
          <w:tab w:val="num" w:pos="540"/>
        </w:tabs>
        <w:spacing w:before="120"/>
        <w:ind w:left="539" w:hanging="540"/>
        <w:jc w:val="both"/>
        <w:rPr>
          <w:rFonts w:ascii="Times New Roman" w:hAnsi="Times New Roman"/>
          <w:sz w:val="24"/>
        </w:rPr>
      </w:pPr>
      <w:r w:rsidRPr="00040F43">
        <w:rPr>
          <w:rFonts w:ascii="Times New Roman" w:hAnsi="Times New Roman"/>
          <w:sz w:val="24"/>
        </w:rPr>
        <w:t>Spoločný slovník obstarávania (CPV):</w:t>
      </w:r>
    </w:p>
    <w:p w14:paraId="7C1379BD" w14:textId="7C47039E" w:rsidR="00747518" w:rsidRPr="00747518" w:rsidRDefault="00A94D09" w:rsidP="00A94D09">
      <w:pPr>
        <w:tabs>
          <w:tab w:val="num" w:pos="576"/>
        </w:tabs>
        <w:ind w:left="539"/>
        <w:jc w:val="both"/>
        <w:rPr>
          <w:rFonts w:ascii="Times New Roman" w:hAnsi="Times New Roman"/>
          <w:sz w:val="24"/>
        </w:rPr>
      </w:pPr>
      <w:bookmarkStart w:id="8" w:name="_Hlk199226436"/>
      <w:r w:rsidRPr="00A94D09">
        <w:rPr>
          <w:rFonts w:ascii="Times New Roman" w:hAnsi="Times New Roman"/>
          <w:sz w:val="24"/>
        </w:rPr>
        <w:t>31</w:t>
      </w:r>
      <w:r>
        <w:rPr>
          <w:rFonts w:ascii="Times New Roman" w:hAnsi="Times New Roman"/>
          <w:sz w:val="24"/>
        </w:rPr>
        <w:t>.</w:t>
      </w:r>
      <w:r w:rsidRPr="00A94D09">
        <w:rPr>
          <w:rFonts w:ascii="Times New Roman" w:hAnsi="Times New Roman"/>
          <w:sz w:val="24"/>
        </w:rPr>
        <w:t>71</w:t>
      </w:r>
      <w:r>
        <w:rPr>
          <w:rFonts w:ascii="Times New Roman" w:hAnsi="Times New Roman"/>
          <w:sz w:val="24"/>
        </w:rPr>
        <w:t>.</w:t>
      </w:r>
      <w:r w:rsidRPr="00A94D09">
        <w:rPr>
          <w:rFonts w:ascii="Times New Roman" w:hAnsi="Times New Roman"/>
          <w:sz w:val="24"/>
        </w:rPr>
        <w:t>23</w:t>
      </w:r>
      <w:r>
        <w:rPr>
          <w:rFonts w:ascii="Times New Roman" w:hAnsi="Times New Roman"/>
          <w:sz w:val="24"/>
        </w:rPr>
        <w:t>.</w:t>
      </w:r>
      <w:r w:rsidRPr="00A94D09">
        <w:rPr>
          <w:rFonts w:ascii="Times New Roman" w:hAnsi="Times New Roman"/>
          <w:sz w:val="24"/>
        </w:rPr>
        <w:t>31-9</w:t>
      </w:r>
      <w:r w:rsidRPr="00A94D09">
        <w:rPr>
          <w:rFonts w:ascii="Times New Roman" w:hAnsi="Times New Roman"/>
          <w:sz w:val="24"/>
        </w:rPr>
        <w:t xml:space="preserve"> </w:t>
      </w:r>
      <w:r w:rsidR="00DC3256" w:rsidRPr="00C66025">
        <w:rPr>
          <w:rFonts w:ascii="Times New Roman" w:hAnsi="Times New Roman"/>
          <w:sz w:val="24"/>
        </w:rPr>
        <w:t xml:space="preserve">- </w:t>
      </w:r>
      <w:bookmarkEnd w:id="8"/>
      <w:r w:rsidRPr="00A94D09">
        <w:rPr>
          <w:rFonts w:ascii="Times New Roman" w:hAnsi="Times New Roman"/>
          <w:sz w:val="24"/>
        </w:rPr>
        <w:t>Fotovoltické články</w:t>
      </w:r>
    </w:p>
    <w:p w14:paraId="404FE8CE" w14:textId="24401A99" w:rsidR="001B3DD2" w:rsidRPr="005F2D53"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5F2D53">
        <w:rPr>
          <w:rFonts w:ascii="Times New Roman" w:hAnsi="Times New Roman"/>
          <w:sz w:val="24"/>
        </w:rPr>
        <w:t xml:space="preserve">Stručný opis predmetu zákazky a opis obstarávania: </w:t>
      </w:r>
      <w:bookmarkStart w:id="9" w:name="opis1"/>
      <w:bookmarkStart w:id="10" w:name="_Hlk199226360"/>
      <w:r w:rsidR="00DC3256" w:rsidRPr="006D039C">
        <w:rPr>
          <w:rFonts w:ascii="Times New Roman" w:hAnsi="Times New Roman"/>
          <w:iCs/>
          <w:sz w:val="24"/>
        </w:rPr>
        <w:t xml:space="preserve">Predmetom zákazky je </w:t>
      </w:r>
      <w:bookmarkEnd w:id="9"/>
      <w:r w:rsidR="003D7362">
        <w:rPr>
          <w:rFonts w:ascii="Times New Roman" w:hAnsi="Times New Roman"/>
          <w:iCs/>
          <w:sz w:val="24"/>
        </w:rPr>
        <w:t>v</w:t>
      </w:r>
      <w:r w:rsidR="003D7362" w:rsidRPr="003D7362">
        <w:rPr>
          <w:rFonts w:ascii="Times New Roman" w:hAnsi="Times New Roman"/>
          <w:iCs/>
          <w:sz w:val="24"/>
        </w:rPr>
        <w:t xml:space="preserve">ybudovanie </w:t>
      </w:r>
      <w:r w:rsidR="008741AB" w:rsidRPr="008741AB">
        <w:rPr>
          <w:rFonts w:ascii="Times New Roman" w:hAnsi="Times New Roman"/>
          <w:iCs/>
          <w:sz w:val="24"/>
        </w:rPr>
        <w:t>fotovoltického zariadenia – strešná inštalácia. Fotovoltické zariadenie bude vybudované ako jeden prevádzkový súbor pre jedno odberné-odovzdávacie miesto elektrickej energie</w:t>
      </w:r>
      <w:r w:rsidR="005F2D53" w:rsidRPr="005F2D53">
        <w:rPr>
          <w:rFonts w:ascii="Times New Roman" w:eastAsia="Calibri" w:hAnsi="Times New Roman"/>
          <w:color w:val="000000"/>
          <w:sz w:val="24"/>
        </w:rPr>
        <w:t xml:space="preserve">. </w:t>
      </w:r>
      <w:r w:rsidRPr="005F2D53">
        <w:rPr>
          <w:rFonts w:ascii="Times New Roman" w:hAnsi="Times New Roman"/>
          <w:sz w:val="24"/>
        </w:rPr>
        <w:t xml:space="preserve">Podrobné vymedzenie predmetu zákazky je v </w:t>
      </w:r>
      <w:bookmarkEnd w:id="10"/>
      <w:r w:rsidRPr="005F2D53">
        <w:rPr>
          <w:rFonts w:ascii="Times New Roman" w:hAnsi="Times New Roman"/>
          <w:sz w:val="24"/>
        </w:rPr>
        <w:t>prílohe č.1</w:t>
      </w:r>
      <w:r w:rsidRPr="005F2D53">
        <w:rPr>
          <w:rFonts w:ascii="Times New Roman" w:hAnsi="Times New Roman"/>
          <w:i/>
          <w:iCs/>
          <w:sz w:val="24"/>
        </w:rPr>
        <w:t xml:space="preserve"> Opis predmetu zákazky </w:t>
      </w:r>
      <w:r w:rsidRPr="005F2D53">
        <w:rPr>
          <w:rFonts w:ascii="Times New Roman" w:hAnsi="Times New Roman"/>
          <w:iCs/>
          <w:sz w:val="24"/>
        </w:rPr>
        <w:t>tejto Výzvy</w:t>
      </w:r>
      <w:r w:rsidRPr="005F2D53">
        <w:rPr>
          <w:rFonts w:ascii="Times New Roman" w:hAnsi="Times New Roman"/>
          <w:sz w:val="24"/>
        </w:rPr>
        <w:t xml:space="preserve">. </w:t>
      </w:r>
    </w:p>
    <w:p w14:paraId="54A2FCA1" w14:textId="2A049891" w:rsidR="001B3DD2" w:rsidRPr="00F46D42" w:rsidRDefault="001B3DD2" w:rsidP="001B3DD2">
      <w:pPr>
        <w:numPr>
          <w:ilvl w:val="1"/>
          <w:numId w:val="1"/>
        </w:numPr>
        <w:spacing w:before="120" w:after="240"/>
        <w:ind w:left="578" w:hanging="578"/>
        <w:jc w:val="both"/>
        <w:rPr>
          <w:rFonts w:ascii="Times New Roman" w:hAnsi="Times New Roman"/>
          <w:sz w:val="24"/>
        </w:rPr>
      </w:pPr>
      <w:r w:rsidRPr="00040F43">
        <w:rPr>
          <w:rFonts w:ascii="Times New Roman" w:hAnsi="Times New Roman"/>
          <w:sz w:val="24"/>
        </w:rPr>
        <w:t>Výsledkom verejného obstarávania</w:t>
      </w:r>
      <w:r w:rsidRPr="00F46D42">
        <w:rPr>
          <w:rFonts w:ascii="Times New Roman" w:hAnsi="Times New Roman"/>
          <w:sz w:val="24"/>
        </w:rPr>
        <w:t xml:space="preserve"> bude </w:t>
      </w:r>
      <w:bookmarkStart w:id="11" w:name="typ_zmluvy"/>
      <w:r w:rsidRPr="00F46D42">
        <w:rPr>
          <w:rFonts w:ascii="Times New Roman" w:hAnsi="Times New Roman"/>
          <w:sz w:val="24"/>
        </w:rPr>
        <w:t>zadanie zákazky</w:t>
      </w:r>
      <w:bookmarkEnd w:id="11"/>
      <w:r w:rsidRPr="00F46D42">
        <w:rPr>
          <w:rFonts w:ascii="Times New Roman" w:hAnsi="Times New Roman"/>
          <w:sz w:val="24"/>
        </w:rPr>
        <w:t xml:space="preserve"> na </w:t>
      </w:r>
      <w:r w:rsidR="00DC3256">
        <w:rPr>
          <w:rFonts w:ascii="Times New Roman" w:hAnsi="Times New Roman"/>
          <w:sz w:val="24"/>
        </w:rPr>
        <w:t>vykonanie prác</w:t>
      </w:r>
      <w:r w:rsidRPr="00F46D42">
        <w:rPr>
          <w:rFonts w:ascii="Times New Roman" w:hAnsi="Times New Roman"/>
          <w:sz w:val="24"/>
        </w:rPr>
        <w:t>.</w:t>
      </w:r>
    </w:p>
    <w:p w14:paraId="0BC28582" w14:textId="1DDE47E8" w:rsidR="001B3DD2" w:rsidRPr="00F46D42" w:rsidRDefault="001B3DD2" w:rsidP="001B3DD2">
      <w:pPr>
        <w:pStyle w:val="Zarkazkladnhotextu2"/>
        <w:numPr>
          <w:ilvl w:val="1"/>
          <w:numId w:val="1"/>
        </w:numPr>
        <w:rPr>
          <w:rFonts w:ascii="Times New Roman" w:hAnsi="Times New Roman"/>
          <w:sz w:val="24"/>
        </w:rPr>
      </w:pPr>
      <w:r w:rsidRPr="00F46D42">
        <w:rPr>
          <w:rFonts w:ascii="Times New Roman" w:hAnsi="Times New Roman"/>
          <w:sz w:val="24"/>
        </w:rPr>
        <w:t>Predmet zákazky bude financovaný z</w:t>
      </w:r>
      <w:r>
        <w:rPr>
          <w:rFonts w:ascii="Times New Roman" w:hAnsi="Times New Roman"/>
          <w:sz w:val="24"/>
        </w:rPr>
        <w:t xml:space="preserve"> nenávratného finančného príspevku </w:t>
      </w:r>
      <w:r w:rsidR="003B7CE0">
        <w:rPr>
          <w:rFonts w:ascii="Times New Roman" w:hAnsi="Times New Roman"/>
          <w:sz w:val="24"/>
        </w:rPr>
        <w:t>PRV</w:t>
      </w:r>
      <w:r w:rsidR="00DC3256">
        <w:rPr>
          <w:rFonts w:ascii="Times New Roman" w:hAnsi="Times New Roman"/>
          <w:sz w:val="24"/>
        </w:rPr>
        <w:t xml:space="preserve"> </w:t>
      </w:r>
      <w:r>
        <w:rPr>
          <w:rFonts w:ascii="Times New Roman" w:hAnsi="Times New Roman"/>
          <w:sz w:val="24"/>
        </w:rPr>
        <w:t xml:space="preserve">a z </w:t>
      </w:r>
      <w:r w:rsidR="003D7362">
        <w:rPr>
          <w:rFonts w:ascii="Times New Roman" w:hAnsi="Times New Roman"/>
          <w:sz w:val="24"/>
        </w:rPr>
        <w:t>finančných</w:t>
      </w:r>
      <w:r w:rsidRPr="00F46D42">
        <w:rPr>
          <w:rFonts w:ascii="Times New Roman" w:hAnsi="Times New Roman"/>
          <w:sz w:val="24"/>
        </w:rPr>
        <w:t xml:space="preserve"> prostriedkov verejného obstarávateľa</w:t>
      </w:r>
      <w:r w:rsidRPr="00F46D42">
        <w:rPr>
          <w:rFonts w:ascii="Times New Roman" w:hAnsi="Times New Roman"/>
          <w:noProof w:val="0"/>
          <w:sz w:val="24"/>
        </w:rPr>
        <w:t>.</w:t>
      </w:r>
    </w:p>
    <w:p w14:paraId="4088779C" w14:textId="77777777" w:rsidR="001B3DD2" w:rsidRPr="001B3DD2" w:rsidRDefault="001B3DD2" w:rsidP="001B3DD2">
      <w:pPr>
        <w:jc w:val="both"/>
        <w:rPr>
          <w:rFonts w:ascii="Times New Roman" w:hAnsi="Times New Roman"/>
          <w:sz w:val="24"/>
          <w:highlight w:val="lightGray"/>
        </w:rPr>
      </w:pPr>
    </w:p>
    <w:p w14:paraId="4E617C07" w14:textId="77777777" w:rsidR="001B3DD2" w:rsidRPr="00F46D42" w:rsidRDefault="001B3DD2" w:rsidP="001B3DD2">
      <w:pPr>
        <w:numPr>
          <w:ilvl w:val="0"/>
          <w:numId w:val="1"/>
        </w:numPr>
        <w:spacing w:line="360" w:lineRule="auto"/>
        <w:jc w:val="both"/>
        <w:rPr>
          <w:rFonts w:ascii="Times New Roman" w:hAnsi="Times New Roman"/>
          <w:b/>
          <w:bCs/>
          <w:sz w:val="24"/>
        </w:rPr>
      </w:pPr>
      <w:r w:rsidRPr="00F46D42">
        <w:rPr>
          <w:rFonts w:ascii="Times New Roman" w:hAnsi="Times New Roman"/>
          <w:b/>
          <w:bCs/>
          <w:sz w:val="24"/>
        </w:rPr>
        <w:t xml:space="preserve"> Miesto, termín a spôsob plnenia</w:t>
      </w:r>
    </w:p>
    <w:p w14:paraId="0CE00904" w14:textId="22F912B5" w:rsidR="001B3DD2" w:rsidRPr="008741AB" w:rsidRDefault="001B3DD2" w:rsidP="004640A2">
      <w:pPr>
        <w:numPr>
          <w:ilvl w:val="1"/>
          <w:numId w:val="1"/>
        </w:numPr>
        <w:tabs>
          <w:tab w:val="num" w:pos="540"/>
        </w:tabs>
        <w:ind w:left="540" w:hanging="540"/>
        <w:jc w:val="both"/>
        <w:rPr>
          <w:rFonts w:ascii="Times New Roman" w:hAnsi="Times New Roman"/>
          <w:sz w:val="24"/>
        </w:rPr>
      </w:pPr>
      <w:r w:rsidRPr="008741AB">
        <w:rPr>
          <w:rFonts w:ascii="Times New Roman" w:hAnsi="Times New Roman"/>
          <w:sz w:val="24"/>
        </w:rPr>
        <w:t xml:space="preserve">Miestom plnenia predmetu zákazky je: </w:t>
      </w:r>
      <w:r w:rsidR="00A94D09">
        <w:rPr>
          <w:rFonts w:ascii="Times New Roman" w:hAnsi="Times New Roman"/>
          <w:iCs/>
          <w:sz w:val="24"/>
        </w:rPr>
        <w:t xml:space="preserve">obec Veľké Úľany, </w:t>
      </w:r>
      <w:r w:rsidR="00A94D09" w:rsidRPr="00A33930">
        <w:rPr>
          <w:rFonts w:ascii="Times New Roman" w:hAnsi="Times New Roman"/>
          <w:sz w:val="24"/>
        </w:rPr>
        <w:t>Priemyselná 2</w:t>
      </w:r>
      <w:r w:rsidR="00A94D09">
        <w:rPr>
          <w:rFonts w:ascii="Times New Roman" w:hAnsi="Times New Roman"/>
          <w:sz w:val="24"/>
        </w:rPr>
        <w:t xml:space="preserve"> – výrobná prevádzka</w:t>
      </w:r>
      <w:r w:rsidRPr="008741AB">
        <w:rPr>
          <w:rFonts w:ascii="Times New Roman" w:hAnsi="Times New Roman"/>
          <w:sz w:val="24"/>
        </w:rPr>
        <w:t>.</w:t>
      </w:r>
    </w:p>
    <w:p w14:paraId="09C68438" w14:textId="284B2BE5" w:rsidR="001B3DD2" w:rsidRPr="003B7CE0" w:rsidRDefault="001B3DD2" w:rsidP="001B3DD2">
      <w:pPr>
        <w:numPr>
          <w:ilvl w:val="1"/>
          <w:numId w:val="1"/>
        </w:numPr>
        <w:tabs>
          <w:tab w:val="num" w:pos="540"/>
        </w:tabs>
        <w:spacing w:before="120"/>
        <w:ind w:left="539" w:hanging="539"/>
        <w:jc w:val="both"/>
        <w:rPr>
          <w:rFonts w:ascii="Times New Roman" w:hAnsi="Times New Roman"/>
          <w:sz w:val="24"/>
        </w:rPr>
      </w:pPr>
      <w:r w:rsidRPr="00F46D42">
        <w:rPr>
          <w:rFonts w:ascii="Times New Roman" w:hAnsi="Times New Roman"/>
          <w:sz w:val="24"/>
        </w:rPr>
        <w:t>Trvanie zmluvy alebo lehota na ukončenie</w:t>
      </w:r>
      <w:r w:rsidRPr="007419E4">
        <w:rPr>
          <w:rFonts w:ascii="Times New Roman" w:hAnsi="Times New Roman"/>
          <w:sz w:val="24"/>
        </w:rPr>
        <w:t xml:space="preserve"> </w:t>
      </w:r>
      <w:r w:rsidRPr="003B7CE0">
        <w:rPr>
          <w:rFonts w:ascii="Times New Roman" w:hAnsi="Times New Roman"/>
          <w:sz w:val="24"/>
        </w:rPr>
        <w:t>plnenia je</w:t>
      </w:r>
      <w:r w:rsidR="003B7CE0" w:rsidRPr="003B7CE0">
        <w:rPr>
          <w:rFonts w:ascii="Times New Roman" w:hAnsi="Times New Roman"/>
          <w:sz w:val="24"/>
        </w:rPr>
        <w:t xml:space="preserve"> 6 mesiacov</w:t>
      </w:r>
      <w:r w:rsidRPr="003B7CE0">
        <w:rPr>
          <w:rFonts w:ascii="Times New Roman" w:hAnsi="Times New Roman"/>
          <w:sz w:val="24"/>
        </w:rPr>
        <w:t xml:space="preserve">. </w:t>
      </w:r>
    </w:p>
    <w:p w14:paraId="1FCB20CD" w14:textId="6F5E5F64" w:rsidR="001B3DD2" w:rsidRPr="003B7CE0" w:rsidRDefault="001B3DD2" w:rsidP="001B3DD2">
      <w:pPr>
        <w:numPr>
          <w:ilvl w:val="1"/>
          <w:numId w:val="1"/>
        </w:numPr>
        <w:tabs>
          <w:tab w:val="num" w:pos="540"/>
        </w:tabs>
        <w:spacing w:before="120"/>
        <w:ind w:left="539" w:hanging="539"/>
        <w:jc w:val="both"/>
        <w:rPr>
          <w:rFonts w:ascii="Times New Roman" w:hAnsi="Times New Roman"/>
          <w:sz w:val="24"/>
        </w:rPr>
      </w:pPr>
      <w:r w:rsidRPr="003B7CE0">
        <w:rPr>
          <w:rFonts w:ascii="Times New Roman" w:hAnsi="Times New Roman"/>
          <w:sz w:val="24"/>
        </w:rPr>
        <w:t xml:space="preserve">Predmet zákazky bude plnený spôsobom podľa obchodných podmienok uvedených v návrhu zmluvy v prílohe č. </w:t>
      </w:r>
      <w:r w:rsidR="00747518" w:rsidRPr="003B7CE0">
        <w:rPr>
          <w:rFonts w:ascii="Times New Roman" w:hAnsi="Times New Roman"/>
          <w:sz w:val="24"/>
        </w:rPr>
        <w:t>3</w:t>
      </w:r>
      <w:r w:rsidRPr="003B7CE0">
        <w:rPr>
          <w:rFonts w:ascii="Times New Roman" w:hAnsi="Times New Roman"/>
          <w:i/>
          <w:iCs/>
          <w:sz w:val="24"/>
        </w:rPr>
        <w:t xml:space="preserve"> </w:t>
      </w:r>
      <w:r w:rsidRPr="003B7CE0">
        <w:rPr>
          <w:rFonts w:ascii="Times New Roman" w:hAnsi="Times New Roman"/>
          <w:sz w:val="24"/>
        </w:rPr>
        <w:t>tejto Výzvy.</w:t>
      </w:r>
    </w:p>
    <w:p w14:paraId="4EB624C0" w14:textId="127E69E1" w:rsidR="001B3DD2" w:rsidRDefault="001B3DD2" w:rsidP="001B3DD2">
      <w:pPr>
        <w:jc w:val="both"/>
        <w:rPr>
          <w:rFonts w:ascii="Times New Roman" w:hAnsi="Times New Roman"/>
          <w:b/>
          <w:bCs/>
          <w:sz w:val="24"/>
        </w:rPr>
      </w:pPr>
      <w:r w:rsidRPr="001830A4">
        <w:rPr>
          <w:rFonts w:ascii="Times New Roman" w:hAnsi="Times New Roman"/>
          <w:b/>
          <w:bCs/>
          <w:sz w:val="24"/>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790D618D" w14:textId="77777777" w:rsidR="003B7CE0" w:rsidRDefault="003B7CE0" w:rsidP="003B7CE0">
      <w:pPr>
        <w:pStyle w:val="Odsekzoznamu"/>
        <w:numPr>
          <w:ilvl w:val="1"/>
          <w:numId w:val="1"/>
        </w:numPr>
        <w:autoSpaceDE w:val="0"/>
        <w:autoSpaceDN w:val="0"/>
        <w:adjustRightInd w:val="0"/>
        <w:spacing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1644EB1" w14:textId="77777777" w:rsidR="003B7CE0"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502BA881" w14:textId="77777777" w:rsidR="003B7CE0"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lastRenderedPageBreak/>
        <w:t xml:space="preserve">IS JOSEPHINE je na účely tohto verejného obstarávania softvér na elektronizáciu zadávania verejných zákaziek. IS JOSEPHINE je webová aplikácia na doméne https://josephine.proebiz.com. </w:t>
      </w:r>
    </w:p>
    <w:p w14:paraId="35EC2C4A" w14:textId="77777777" w:rsidR="003B7CE0" w:rsidRPr="008D5839" w:rsidRDefault="003B7CE0" w:rsidP="003B7CE0">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406BDB0A" w14:textId="77777777" w:rsidR="003B7CE0" w:rsidRPr="00426A2E"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04BEE567" w14:textId="77777777" w:rsidR="003B7CE0" w:rsidRPr="00426A2E"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2A7360EF" w14:textId="77777777" w:rsidR="003B7CE0" w:rsidRDefault="003B7CE0" w:rsidP="003B7CE0">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275A735D" w14:textId="77777777" w:rsidR="003B7CE0" w:rsidRDefault="003B7CE0" w:rsidP="003B7CE0">
      <w:pPr>
        <w:pStyle w:val="Odsekzoznamu"/>
        <w:autoSpaceDE w:val="0"/>
        <w:autoSpaceDN w:val="0"/>
        <w:adjustRightInd w:val="0"/>
        <w:ind w:left="567"/>
        <w:jc w:val="both"/>
        <w:rPr>
          <w:rFonts w:ascii="Times New Roman" w:hAnsi="Times New Roman"/>
          <w:noProof w:val="0"/>
          <w:color w:val="000000"/>
          <w:sz w:val="24"/>
        </w:rPr>
      </w:pPr>
    </w:p>
    <w:p w14:paraId="540875A6"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63964A5A"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7AF51DD"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BE445BB" w14:textId="77777777" w:rsidR="003B7CE0" w:rsidRDefault="003B7CE0" w:rsidP="003B7CE0">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F53E47C" w14:textId="77777777" w:rsidR="003B7CE0" w:rsidRPr="008D5839" w:rsidRDefault="003B7CE0" w:rsidP="003B7CE0">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rPr>
          <w:rFonts w:ascii="Times New Roman" w:hAnsi="Times New Roman"/>
          <w:sz w:val="24"/>
        </w:rPr>
      </w:pPr>
    </w:p>
    <w:p w14:paraId="6E569AC1" w14:textId="77777777" w:rsidR="001B3DD2" w:rsidRPr="001830A4" w:rsidRDefault="001B3DD2" w:rsidP="001B3DD2">
      <w:pPr>
        <w:numPr>
          <w:ilvl w:val="0"/>
          <w:numId w:val="1"/>
        </w:numPr>
        <w:spacing w:line="360" w:lineRule="auto"/>
        <w:jc w:val="both"/>
        <w:rPr>
          <w:rFonts w:ascii="Times New Roman" w:hAnsi="Times New Roman"/>
          <w:b/>
          <w:bCs/>
          <w:sz w:val="24"/>
        </w:rPr>
      </w:pPr>
      <w:r w:rsidRPr="001830A4">
        <w:rPr>
          <w:rFonts w:ascii="Times New Roman" w:hAnsi="Times New Roman"/>
          <w:b/>
          <w:bCs/>
          <w:sz w:val="24"/>
        </w:rPr>
        <w:t>Vyhotovenie ponuky</w:t>
      </w:r>
    </w:p>
    <w:p w14:paraId="1EB46BA4"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0A92429B" w14:textId="77777777" w:rsidR="003B7CE0" w:rsidRPr="000B0F3E"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2811E77D"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51EA5C35"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26E04721"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051589B8" w14:textId="77777777" w:rsidR="003B7CE0"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26510B52" w14:textId="77777777" w:rsidR="003B7CE0" w:rsidRPr="000B0F3E" w:rsidRDefault="003B7CE0" w:rsidP="003B7CE0">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70516B1" w14:textId="77777777" w:rsidR="00DC3256" w:rsidRPr="00F76B2A" w:rsidRDefault="00DC3256" w:rsidP="00DC3256">
      <w:pPr>
        <w:numPr>
          <w:ilvl w:val="1"/>
          <w:numId w:val="1"/>
        </w:numPr>
        <w:spacing w:before="240"/>
        <w:jc w:val="both"/>
        <w:rPr>
          <w:rFonts w:ascii="Times New Roman" w:hAnsi="Times New Roman"/>
          <w:bCs/>
          <w:sz w:val="24"/>
        </w:rPr>
      </w:pPr>
      <w:r>
        <w:rPr>
          <w:rFonts w:ascii="Times New Roman" w:hAnsi="Times New Roman"/>
          <w:noProof w:val="0"/>
          <w:color w:val="000000"/>
          <w:sz w:val="24"/>
        </w:rPr>
        <w:t>Ponuka sa vyhotovuje v slovenskom alebo českom jazyku</w:t>
      </w:r>
    </w:p>
    <w:p w14:paraId="6DD433AB" w14:textId="77777777" w:rsidR="001B3DD2" w:rsidRPr="00EB30EA" w:rsidRDefault="001B3DD2" w:rsidP="001B3DD2">
      <w:pPr>
        <w:jc w:val="both"/>
        <w:rPr>
          <w:rFonts w:ascii="Times New Roman" w:hAnsi="Times New Roman"/>
          <w:bCs/>
          <w:sz w:val="24"/>
        </w:rPr>
      </w:pPr>
    </w:p>
    <w:p w14:paraId="00CF1053"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b/>
          <w:bCs/>
          <w:sz w:val="24"/>
        </w:rPr>
        <w:t>Podmienky účasti</w:t>
      </w:r>
    </w:p>
    <w:p w14:paraId="22B1F488" w14:textId="77777777" w:rsidR="001B3DD2" w:rsidRPr="005B3FED" w:rsidRDefault="001B3DD2" w:rsidP="001B3DD2">
      <w:pPr>
        <w:numPr>
          <w:ilvl w:val="1"/>
          <w:numId w:val="1"/>
        </w:numPr>
        <w:spacing w:line="360" w:lineRule="auto"/>
        <w:jc w:val="both"/>
        <w:rPr>
          <w:rFonts w:ascii="Times New Roman" w:hAnsi="Times New Roman"/>
          <w:sz w:val="24"/>
        </w:rPr>
      </w:pPr>
      <w:r w:rsidRPr="005B3FED">
        <w:rPr>
          <w:rFonts w:ascii="Times New Roman" w:hAnsi="Times New Roman"/>
          <w:sz w:val="24"/>
        </w:rPr>
        <w:t>Uchádzač musí spĺňať nasledujúce podmienky účasti:</w:t>
      </w:r>
    </w:p>
    <w:p w14:paraId="5CE5CD21" w14:textId="77777777" w:rsidR="003B7CE0" w:rsidRPr="005658A0" w:rsidRDefault="001B3DD2" w:rsidP="003B7CE0">
      <w:pPr>
        <w:autoSpaceDE w:val="0"/>
        <w:autoSpaceDN w:val="0"/>
        <w:adjustRightInd w:val="0"/>
        <w:ind w:left="567"/>
      </w:pPr>
      <w:r w:rsidRPr="005B3FED">
        <w:rPr>
          <w:rFonts w:ascii="Times New Roman" w:hAnsi="Times New Roman"/>
          <w:bCs/>
          <w:sz w:val="24"/>
        </w:rPr>
        <w:t xml:space="preserve">         </w:t>
      </w:r>
      <w:bookmarkStart w:id="12" w:name="podmienky_pravne"/>
      <w:r w:rsidRPr="005B3FED">
        <w:rPr>
          <w:rFonts w:ascii="Times New Roman" w:hAnsi="Times New Roman"/>
          <w:sz w:val="24"/>
        </w:rPr>
        <w:cr/>
      </w:r>
      <w:bookmarkStart w:id="13" w:name="podmienky_financne"/>
      <w:bookmarkEnd w:id="12"/>
      <w:r w:rsidR="003B7CE0" w:rsidRPr="005B3FED">
        <w:rPr>
          <w:b/>
          <w:bCs/>
        </w:rPr>
        <w:t xml:space="preserve">Podmienky účasti týkajúce sa osobného postavenia   </w:t>
      </w:r>
      <w:r w:rsidR="003B7CE0" w:rsidRPr="005B3FED">
        <w:t xml:space="preserve"> </w:t>
      </w:r>
      <w:r w:rsidR="003B7CE0" w:rsidRPr="005B3FED">
        <w:cr/>
      </w:r>
      <w:r w:rsidR="003B7CE0" w:rsidRPr="005658A0">
        <w:t>1. Doklad o</w:t>
      </w:r>
      <w:r w:rsidR="003B7CE0" w:rsidRPr="005658A0">
        <w:rPr>
          <w:b/>
          <w:bCs/>
        </w:rPr>
        <w:t xml:space="preserve"> </w:t>
      </w:r>
      <w:r w:rsidR="003B7CE0" w:rsidRPr="005658A0">
        <w:t xml:space="preserve">oprávnení </w:t>
      </w:r>
      <w:r w:rsidR="003B7CE0">
        <w:t xml:space="preserve">uchádzača </w:t>
      </w:r>
      <w:r w:rsidR="003B7CE0" w:rsidRPr="005658A0">
        <w:t xml:space="preserve">dodávať tovar, uskutočňovať stavebné práce alebo poskytovať službu. </w:t>
      </w:r>
    </w:p>
    <w:p w14:paraId="76FB5F93" w14:textId="77777777" w:rsidR="003B7CE0" w:rsidRPr="005658A0" w:rsidRDefault="003B7CE0" w:rsidP="003B7CE0">
      <w:pPr>
        <w:autoSpaceDE w:val="0"/>
        <w:autoSpaceDN w:val="0"/>
        <w:adjustRightInd w:val="0"/>
        <w:ind w:left="567"/>
        <w:jc w:val="both"/>
      </w:pPr>
      <w:r w:rsidRPr="005658A0">
        <w:t>2. Doklad o tom, že na majetok potenciálneho dodávateľa nie je vyhlásený konkurz, nie je v reštrukturalizácii, nie je v likvidácii</w:t>
      </w:r>
    </w:p>
    <w:p w14:paraId="248E7C85" w14:textId="77777777" w:rsidR="003B7CE0" w:rsidRPr="005658A0" w:rsidRDefault="003B7CE0" w:rsidP="003B7CE0">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094BC65F" w14:textId="77777777" w:rsidR="003B7CE0" w:rsidRDefault="003B7CE0" w:rsidP="003B7CE0">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3B05EC00" w14:textId="77777777" w:rsidR="003B7CE0" w:rsidRDefault="003B7CE0" w:rsidP="003B7CE0">
      <w:pPr>
        <w:autoSpaceDE w:val="0"/>
        <w:autoSpaceDN w:val="0"/>
        <w:adjustRightInd w:val="0"/>
        <w:ind w:left="567"/>
        <w:jc w:val="both"/>
      </w:pPr>
    </w:p>
    <w:p w14:paraId="6D3B8C65" w14:textId="77777777" w:rsidR="003B7CE0" w:rsidRPr="003B7CE0" w:rsidRDefault="003B7CE0" w:rsidP="003B7CE0">
      <w:pPr>
        <w:pStyle w:val="Default"/>
        <w:spacing w:after="240"/>
        <w:ind w:left="567"/>
        <w:jc w:val="both"/>
      </w:pPr>
      <w:r w:rsidRPr="005658A0">
        <w:t xml:space="preserve">Uchádzač </w:t>
      </w:r>
      <w:r>
        <w:t xml:space="preserve">môže </w:t>
      </w:r>
      <w:r w:rsidRPr="005658A0">
        <w:rPr>
          <w:bCs/>
        </w:rPr>
        <w:t xml:space="preserve">predbežne nahradiť tieto doklady </w:t>
      </w:r>
      <w:r>
        <w:rPr>
          <w:bCs/>
        </w:rPr>
        <w:t xml:space="preserve">Jednotným európskym dokumentom, </w:t>
      </w:r>
      <w:r w:rsidRPr="005658A0">
        <w:rPr>
          <w:bCs/>
        </w:rPr>
        <w:t>čestným vyhlásením alebo vyhlásením o zaregistrovaní sa v zozname hospodárskych subjektov spolu s platnou registráciou</w:t>
      </w:r>
      <w:r>
        <w:t xml:space="preserve">. Uchádzač vyššie požadované </w:t>
      </w:r>
      <w:r w:rsidRPr="00BA111A">
        <w:t xml:space="preserve">dokumenty </w:t>
      </w:r>
      <w:r w:rsidRPr="00C3200A">
        <w:rPr>
          <w:b/>
          <w:bCs/>
          <w:iCs/>
        </w:rPr>
        <w:t>zaregistrované v informačných systémoch verejnej správy</w:t>
      </w:r>
      <w: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w:t>
      </w:r>
      <w:r w:rsidRPr="003B7CE0">
        <w:t xml:space="preserve">zverejnené </w:t>
      </w:r>
      <w:r w:rsidRPr="003B7CE0">
        <w:rPr>
          <w:b/>
          <w:bCs/>
          <w:iCs/>
        </w:rPr>
        <w:t xml:space="preserve">nepredkladá </w:t>
      </w:r>
      <w:r w:rsidRPr="003B7CE0">
        <w:t xml:space="preserve">- uvedie iba internetovú adresu/hypertextový </w:t>
      </w:r>
      <w:proofErr w:type="spellStart"/>
      <w:r w:rsidRPr="003B7CE0">
        <w:t>link</w:t>
      </w:r>
      <w:proofErr w:type="spellEnd"/>
      <w:r w:rsidRPr="003B7CE0">
        <w:t>, na ktorom požadované dokumenty verejne sprístupnené. Čestné vyhlásenie – vzor je uvedený v prílohe č.4 tejto Výzvy.</w:t>
      </w:r>
    </w:p>
    <w:p w14:paraId="2085FB13" w14:textId="77777777" w:rsidR="003B7CE0" w:rsidRPr="003B7CE0" w:rsidRDefault="003B7CE0" w:rsidP="003B7CE0">
      <w:pPr>
        <w:pStyle w:val="Default"/>
        <w:spacing w:before="240" w:after="240"/>
        <w:ind w:left="567"/>
        <w:jc w:val="both"/>
      </w:pPr>
      <w:r w:rsidRPr="003B7CE0">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Pr="003B7CE0">
          <w:rPr>
            <w:rStyle w:val="Hypertextovprepojenie"/>
          </w:rPr>
          <w:t>https://www.uvo.gov.sk/vestnik-a-zoznam-registrov/zoznam-podnikatelov-a-suvisiace-registre/register-osob-so-zakazom-490.html</w:t>
        </w:r>
      </w:hyperlink>
      <w:r w:rsidRPr="003B7CE0">
        <w:t>.</w:t>
      </w:r>
    </w:p>
    <w:p w14:paraId="4EFDCF75" w14:textId="77777777" w:rsidR="003B7CE0" w:rsidRPr="003B7CE0" w:rsidRDefault="003B7CE0" w:rsidP="003B7CE0">
      <w:pPr>
        <w:pStyle w:val="Default"/>
        <w:spacing w:before="240" w:after="240"/>
        <w:ind w:left="567"/>
        <w:jc w:val="both"/>
      </w:pPr>
      <w:r w:rsidRPr="003B7CE0">
        <w:lastRenderedPageBreak/>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7A0CA73F" w14:textId="77777777" w:rsidR="003B7CE0" w:rsidRPr="003B7CE0" w:rsidRDefault="003B7CE0" w:rsidP="003B7CE0">
      <w:pPr>
        <w:pStyle w:val="Default"/>
        <w:spacing w:before="240" w:after="240"/>
        <w:ind w:left="567"/>
        <w:jc w:val="both"/>
      </w:pPr>
      <w:r w:rsidRPr="003B7CE0">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27923BB" w14:textId="77777777" w:rsidR="003B7CE0" w:rsidRPr="003B7CE0" w:rsidRDefault="003B7CE0" w:rsidP="003B7CE0">
      <w:pPr>
        <w:pStyle w:val="Default"/>
        <w:spacing w:after="240"/>
        <w:ind w:left="567"/>
        <w:jc w:val="both"/>
      </w:pPr>
      <w:r w:rsidRPr="003B7CE0">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0C5CA2EA" w14:textId="77777777" w:rsidR="003B7CE0" w:rsidRPr="003B7CE0" w:rsidRDefault="003B7CE0" w:rsidP="003B7CE0">
      <w:pPr>
        <w:ind w:left="567"/>
        <w:jc w:val="both"/>
        <w:rPr>
          <w:rFonts w:ascii="Times New Roman" w:hAnsi="Times New Roman"/>
          <w:sz w:val="24"/>
        </w:rPr>
      </w:pPr>
      <w:r w:rsidRPr="003B7CE0">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3B7CE0">
        <w:rPr>
          <w:rFonts w:ascii="Times New Roman" w:hAnsi="Times New Roman"/>
          <w:b/>
          <w:bCs/>
          <w:sz w:val="24"/>
        </w:rPr>
        <w:t xml:space="preserve">. </w:t>
      </w:r>
    </w:p>
    <w:p w14:paraId="58E2A6A6" w14:textId="77777777" w:rsidR="003B7CE0" w:rsidRPr="003B7CE0" w:rsidRDefault="003B7CE0" w:rsidP="003B7CE0">
      <w:pPr>
        <w:autoSpaceDE w:val="0"/>
        <w:autoSpaceDN w:val="0"/>
        <w:adjustRightInd w:val="0"/>
        <w:ind w:left="567"/>
        <w:jc w:val="both"/>
        <w:rPr>
          <w:rFonts w:ascii="Times New Roman" w:hAnsi="Times New Roman"/>
          <w:sz w:val="24"/>
        </w:rPr>
      </w:pPr>
    </w:p>
    <w:p w14:paraId="0A201EA0" w14:textId="77777777" w:rsidR="003B7CE0" w:rsidRPr="003B7CE0" w:rsidRDefault="003B7CE0" w:rsidP="003B7CE0">
      <w:pPr>
        <w:tabs>
          <w:tab w:val="num" w:pos="864"/>
        </w:tabs>
        <w:spacing w:before="120"/>
        <w:ind w:left="567"/>
        <w:jc w:val="both"/>
        <w:rPr>
          <w:rFonts w:ascii="Times New Roman" w:hAnsi="Times New Roman"/>
          <w:b/>
          <w:sz w:val="24"/>
        </w:rPr>
      </w:pPr>
      <w:r w:rsidRPr="003B7CE0">
        <w:rPr>
          <w:rFonts w:ascii="Times New Roman" w:hAnsi="Times New Roman"/>
          <w:b/>
          <w:sz w:val="24"/>
        </w:rPr>
        <w:t>Podmienky účasti týkajúce sa finančného a ekonomického postavenia:</w:t>
      </w:r>
    </w:p>
    <w:p w14:paraId="0D439E52" w14:textId="77777777" w:rsidR="003B7CE0" w:rsidRPr="003B7CE0" w:rsidRDefault="003B7CE0" w:rsidP="003B7CE0">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Zoznam a krátky opis podmienok, odôvodnenie primeranosti každej určenej podmienky: </w:t>
      </w:r>
    </w:p>
    <w:p w14:paraId="761D5A1F" w14:textId="77777777"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Nepožaduje sa.</w:t>
      </w:r>
    </w:p>
    <w:bookmarkEnd w:id="13"/>
    <w:p w14:paraId="5F174927" w14:textId="77777777" w:rsidR="003B7CE0" w:rsidRPr="003B7CE0" w:rsidRDefault="003B7CE0" w:rsidP="003B7CE0">
      <w:pPr>
        <w:tabs>
          <w:tab w:val="num" w:pos="864"/>
        </w:tabs>
        <w:spacing w:before="120"/>
        <w:ind w:left="567"/>
        <w:jc w:val="both"/>
        <w:rPr>
          <w:rFonts w:ascii="Times New Roman" w:hAnsi="Times New Roman"/>
          <w:b/>
          <w:sz w:val="24"/>
        </w:rPr>
      </w:pPr>
      <w:r w:rsidRPr="003B7CE0">
        <w:rPr>
          <w:rFonts w:ascii="Times New Roman" w:hAnsi="Times New Roman"/>
          <w:bCs/>
          <w:sz w:val="24"/>
        </w:rPr>
        <w:t xml:space="preserve">  </w:t>
      </w:r>
      <w:bookmarkStart w:id="14" w:name="podmienky_technicke"/>
      <w:r w:rsidRPr="003B7CE0">
        <w:rPr>
          <w:rFonts w:ascii="Times New Roman" w:hAnsi="Times New Roman"/>
          <w:sz w:val="24"/>
        </w:rPr>
        <w:cr/>
      </w:r>
      <w:bookmarkEnd w:id="14"/>
      <w:r w:rsidRPr="003B7CE0">
        <w:rPr>
          <w:rFonts w:ascii="Times New Roman" w:hAnsi="Times New Roman"/>
          <w:b/>
          <w:sz w:val="24"/>
        </w:rPr>
        <w:t>Podmienky účasti týkajúce sa technickej alebo odbornej spôsobilosti:</w:t>
      </w:r>
    </w:p>
    <w:p w14:paraId="1B5E3A9B" w14:textId="77777777" w:rsidR="003B7CE0" w:rsidRPr="003B7CE0" w:rsidRDefault="003B7CE0" w:rsidP="003B7CE0">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Zoznam a krátky opis podmienok, odôvodnenie primeranosti každej určenej podmienky: </w:t>
      </w:r>
    </w:p>
    <w:p w14:paraId="08FB1332" w14:textId="711B1630"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 xml:space="preserve">Verejný obstarávateľ požaduje predloženie minimálne jednej referencie za posledné tri roky na dodávku </w:t>
      </w:r>
      <w:r>
        <w:rPr>
          <w:rFonts w:ascii="Times New Roman" w:hAnsi="Times New Roman"/>
          <w:sz w:val="24"/>
        </w:rPr>
        <w:t>fotovoltického zariadenia</w:t>
      </w:r>
      <w:r w:rsidRPr="003B7CE0">
        <w:rPr>
          <w:rFonts w:ascii="Times New Roman" w:hAnsi="Times New Roman"/>
          <w:sz w:val="24"/>
        </w:rPr>
        <w:t xml:space="preserve">. Minimálna hodnota referencie je </w:t>
      </w:r>
      <w:r>
        <w:rPr>
          <w:rFonts w:ascii="Times New Roman" w:hAnsi="Times New Roman"/>
          <w:sz w:val="24"/>
        </w:rPr>
        <w:t xml:space="preserve">100 000 </w:t>
      </w:r>
      <w:r w:rsidRPr="003B7CE0">
        <w:rPr>
          <w:rFonts w:ascii="Times New Roman" w:hAnsi="Times New Roman"/>
          <w:sz w:val="24"/>
        </w:rPr>
        <w:t>€ bez DPH.</w:t>
      </w:r>
    </w:p>
    <w:p w14:paraId="231C1233" w14:textId="77777777" w:rsidR="003B7CE0" w:rsidRPr="003B7CE0" w:rsidRDefault="003B7CE0" w:rsidP="003B7CE0">
      <w:pPr>
        <w:autoSpaceDE w:val="0"/>
        <w:autoSpaceDN w:val="0"/>
        <w:adjustRightInd w:val="0"/>
        <w:spacing w:after="240"/>
        <w:ind w:left="567"/>
        <w:jc w:val="both"/>
        <w:rPr>
          <w:rFonts w:ascii="Times New Roman" w:hAnsi="Times New Roman"/>
          <w:sz w:val="24"/>
        </w:rPr>
      </w:pPr>
      <w:r w:rsidRPr="003B7CE0">
        <w:rPr>
          <w:rFonts w:ascii="Times New Roman" w:hAnsi="Times New Roman"/>
          <w:sz w:val="24"/>
        </w:rPr>
        <w:t>Verejný obstarávateľ neumožňuje plnenie podmienok účasti kapacitami inej osoby.</w:t>
      </w:r>
    </w:p>
    <w:p w14:paraId="5F4FCCF2" w14:textId="06F2E860" w:rsidR="001B3DD2" w:rsidRPr="003B7CE0" w:rsidRDefault="001B3DD2" w:rsidP="003B7CE0">
      <w:pPr>
        <w:autoSpaceDE w:val="0"/>
        <w:autoSpaceDN w:val="0"/>
        <w:adjustRightInd w:val="0"/>
        <w:ind w:left="567"/>
        <w:rPr>
          <w:rFonts w:ascii="Times New Roman" w:hAnsi="Times New Roman"/>
          <w:b/>
          <w:sz w:val="24"/>
        </w:rPr>
      </w:pPr>
      <w:r w:rsidRPr="003B7CE0">
        <w:rPr>
          <w:rFonts w:ascii="Times New Roman" w:hAnsi="Times New Roman"/>
          <w:b/>
          <w:sz w:val="24"/>
        </w:rPr>
        <w:t>Ďalšie doklady a dokumenty:</w:t>
      </w:r>
    </w:p>
    <w:p w14:paraId="13763ABB" w14:textId="77777777" w:rsidR="001B3DD2" w:rsidRPr="003B7CE0" w:rsidRDefault="001B3DD2" w:rsidP="001B3DD2">
      <w:pPr>
        <w:autoSpaceDE w:val="0"/>
        <w:autoSpaceDN w:val="0"/>
        <w:adjustRightInd w:val="0"/>
        <w:ind w:left="567"/>
        <w:jc w:val="both"/>
        <w:rPr>
          <w:rFonts w:ascii="Times New Roman" w:hAnsi="Times New Roman"/>
          <w:sz w:val="24"/>
        </w:rPr>
      </w:pPr>
      <w:r w:rsidRPr="003B7CE0">
        <w:rPr>
          <w:rFonts w:ascii="Times New Roman" w:hAnsi="Times New Roman"/>
          <w:sz w:val="24"/>
        </w:rPr>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 xml:space="preserve">Jednotného európskeho dokumentu (JED). V súlade s trendom a požiadavkami elektronickej komunikácie nastavenými smernicami EÚ verejný obstarávateľ pre uľahčenie vypĺňania formulára JED využíva bezplatnú webovú službu </w:t>
      </w:r>
      <w:r w:rsidRPr="00EB30EA">
        <w:lastRenderedPageBreak/>
        <w:t>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rFonts w:ascii="Times New Roman" w:hAnsi="Times New Roman"/>
          <w:iCs/>
          <w:sz w:val="24"/>
        </w:rPr>
      </w:pPr>
      <w:r w:rsidRPr="00EB30EA">
        <w:rPr>
          <w:rFonts w:ascii="Times New Roman" w:hAnsi="Times New Roman"/>
          <w:iCs/>
          <w:sz w:val="24"/>
        </w:rPr>
        <w:t xml:space="preserve">Podrobný postup je uvedený v dokumente zverejnenom na webovom sídle úradu: </w:t>
      </w:r>
      <w:hyperlink r:id="rId11" w:history="1">
        <w:r w:rsidRPr="00EB30EA">
          <w:rPr>
            <w:rStyle w:val="Hypertextovprepojenie"/>
            <w:rFonts w:ascii="Times New Roman" w:hAnsi="Times New Roman"/>
            <w:iCs/>
            <w:sz w:val="24"/>
          </w:rPr>
          <w:t>www.uvo.gov.sk/extdoc/1445/JED-prirucka_ESPD</w:t>
        </w:r>
      </w:hyperlink>
    </w:p>
    <w:p w14:paraId="54967F09" w14:textId="77777777" w:rsidR="009D14FD" w:rsidRPr="00EB30EA" w:rsidRDefault="009D14FD" w:rsidP="001B3DD2">
      <w:pPr>
        <w:spacing w:before="120"/>
        <w:ind w:left="567"/>
        <w:jc w:val="both"/>
        <w:rPr>
          <w:rFonts w:ascii="Times New Roman" w:hAnsi="Times New Roman"/>
          <w:bCs/>
          <w:sz w:val="24"/>
        </w:rPr>
      </w:pPr>
    </w:p>
    <w:p w14:paraId="1BF09A2D" w14:textId="77777777" w:rsidR="001B3DD2" w:rsidRPr="00EB30EA" w:rsidRDefault="001B3DD2" w:rsidP="001B3DD2">
      <w:pPr>
        <w:numPr>
          <w:ilvl w:val="0"/>
          <w:numId w:val="1"/>
        </w:numPr>
        <w:spacing w:line="360" w:lineRule="auto"/>
        <w:jc w:val="both"/>
        <w:rPr>
          <w:rFonts w:ascii="Times New Roman" w:hAnsi="Times New Roman"/>
          <w:sz w:val="24"/>
        </w:rPr>
      </w:pPr>
      <w:r w:rsidRPr="00EB30EA">
        <w:rPr>
          <w:rFonts w:ascii="Times New Roman" w:hAnsi="Times New Roman"/>
          <w:b/>
          <w:bCs/>
          <w:sz w:val="24"/>
        </w:rPr>
        <w:t>Kritériá na vyhodnocovanie ponúk</w:t>
      </w:r>
    </w:p>
    <w:p w14:paraId="78578217" w14:textId="77777777" w:rsidR="001B3DD2" w:rsidRPr="00EB30EA" w:rsidRDefault="001B3DD2" w:rsidP="001B3DD2">
      <w:pPr>
        <w:numPr>
          <w:ilvl w:val="1"/>
          <w:numId w:val="1"/>
        </w:numPr>
        <w:spacing w:line="360" w:lineRule="auto"/>
        <w:jc w:val="both"/>
        <w:rPr>
          <w:rFonts w:ascii="Times New Roman" w:hAnsi="Times New Roman"/>
          <w:sz w:val="24"/>
        </w:rPr>
      </w:pPr>
      <w:r w:rsidRPr="00EB30EA">
        <w:rPr>
          <w:rFonts w:ascii="Times New Roman" w:hAnsi="Times New Roman"/>
          <w:sz w:val="24"/>
        </w:rPr>
        <w:t xml:space="preserve">Ponuky sa budú vyhodnocovať na základe kritéria </w:t>
      </w:r>
      <w:bookmarkStart w:id="15" w:name="kriterium"/>
      <w:r w:rsidRPr="00EB30EA">
        <w:rPr>
          <w:rFonts w:ascii="Times New Roman" w:hAnsi="Times New Roman"/>
          <w:sz w:val="24"/>
        </w:rPr>
        <w:t>najnižšia cena</w:t>
      </w:r>
      <w:bookmarkEnd w:id="15"/>
      <w:r w:rsidRPr="00EB30EA">
        <w:rPr>
          <w:rFonts w:ascii="Times New Roman" w:hAnsi="Times New Roman"/>
          <w:sz w:val="24"/>
        </w:rPr>
        <w:t xml:space="preserve">.   </w:t>
      </w:r>
      <w:bookmarkStart w:id="16" w:name="kriteria_vahy"/>
      <w:bookmarkEnd w:id="16"/>
      <w:r w:rsidRPr="00EB30EA">
        <w:rPr>
          <w:rFonts w:ascii="Times New Roman" w:hAnsi="Times New Roman"/>
          <w:sz w:val="24"/>
        </w:rPr>
        <w:t xml:space="preserve">  </w:t>
      </w:r>
    </w:p>
    <w:p w14:paraId="5026B313" w14:textId="749BDC46" w:rsidR="001B3DD2" w:rsidRPr="00EB30EA" w:rsidRDefault="001B3DD2" w:rsidP="003D7362">
      <w:pPr>
        <w:numPr>
          <w:ilvl w:val="1"/>
          <w:numId w:val="1"/>
        </w:numPr>
        <w:spacing w:line="360" w:lineRule="auto"/>
        <w:rPr>
          <w:rFonts w:ascii="Times New Roman" w:hAnsi="Times New Roman"/>
          <w:sz w:val="24"/>
        </w:rPr>
      </w:pPr>
      <w:r w:rsidRPr="00EB30EA">
        <w:rPr>
          <w:rFonts w:ascii="Times New Roman" w:hAnsi="Times New Roman"/>
          <w:sz w:val="24"/>
        </w:rPr>
        <w:t xml:space="preserve">Pravidlá pre uplatnenie a spôsob vyhodnotenia kritéria sú nasledujúce:  </w:t>
      </w:r>
      <w:bookmarkStart w:id="17" w:name="kriteria_pravidlo"/>
      <w:r w:rsidRPr="00EB30EA">
        <w:rPr>
          <w:rFonts w:ascii="Times New Roman" w:hAnsi="Times New Roman"/>
          <w:sz w:val="24"/>
        </w:rPr>
        <w:cr/>
        <w:t xml:space="preserve">  </w:t>
      </w:r>
      <w:r w:rsidRPr="00F46794">
        <w:rPr>
          <w:rFonts w:ascii="Times New Roman" w:hAnsi="Times New Roman"/>
          <w:b/>
          <w:sz w:val="24"/>
        </w:rPr>
        <w:t xml:space="preserve">cena </w:t>
      </w:r>
      <w:r w:rsidR="00C3200A">
        <w:rPr>
          <w:rFonts w:ascii="Times New Roman" w:hAnsi="Times New Roman"/>
          <w:b/>
          <w:sz w:val="24"/>
        </w:rPr>
        <w:t>bez</w:t>
      </w:r>
      <w:r w:rsidRPr="00F46794">
        <w:rPr>
          <w:rFonts w:ascii="Times New Roman" w:hAnsi="Times New Roman"/>
          <w:b/>
          <w:sz w:val="24"/>
        </w:rPr>
        <w:t xml:space="preserve"> DPH</w:t>
      </w:r>
      <w:bookmarkEnd w:id="17"/>
      <w:r w:rsidRPr="00F46794">
        <w:rPr>
          <w:rFonts w:ascii="Times New Roman" w:hAnsi="Times New Roman"/>
          <w:b/>
          <w:sz w:val="24"/>
        </w:rPr>
        <w:t>.</w:t>
      </w:r>
    </w:p>
    <w:p w14:paraId="77B0D084" w14:textId="344525D0" w:rsidR="001B3DD2" w:rsidRPr="00A171AD" w:rsidRDefault="001B3DD2" w:rsidP="001B3DD2">
      <w:pPr>
        <w:numPr>
          <w:ilvl w:val="1"/>
          <w:numId w:val="1"/>
        </w:numPr>
        <w:jc w:val="both"/>
        <w:rPr>
          <w:rFonts w:ascii="Times New Roman" w:hAnsi="Times New Roman"/>
          <w:sz w:val="24"/>
        </w:rPr>
      </w:pPr>
      <w:r w:rsidRPr="00EB30EA">
        <w:rPr>
          <w:rFonts w:ascii="Times New Roman" w:hAnsi="Times New Roman"/>
          <w:bCs/>
          <w:iCs/>
          <w:sz w:val="24"/>
        </w:rPr>
        <w:t xml:space="preserve">Úspešným uchádzačom sa stane uchádzač, ktorý vo svojej ponuke predloží najnižšiu cenu za predmet zákazky v EUR </w:t>
      </w:r>
      <w:r w:rsidR="00C3200A">
        <w:rPr>
          <w:rFonts w:ascii="Times New Roman" w:hAnsi="Times New Roman"/>
          <w:bCs/>
          <w:iCs/>
          <w:sz w:val="24"/>
        </w:rPr>
        <w:t>bez</w:t>
      </w:r>
      <w:r w:rsidRPr="00EB30EA">
        <w:rPr>
          <w:rFonts w:ascii="Times New Roman" w:hAnsi="Times New Roman"/>
          <w:bCs/>
          <w:iCs/>
          <w:sz w:val="24"/>
        </w:rPr>
        <w:t xml:space="preserve"> DPH. Ako druhý v poradí sa umiestni uchádzač, ktorý vo svojej ponuke predloží druhú najnižšiu cenu za predmet zákazky v EUR </w:t>
      </w:r>
      <w:r w:rsidR="00C3200A">
        <w:rPr>
          <w:rFonts w:ascii="Times New Roman" w:hAnsi="Times New Roman"/>
          <w:bCs/>
          <w:iCs/>
          <w:sz w:val="24"/>
        </w:rPr>
        <w:t>bez</w:t>
      </w:r>
      <w:r w:rsidRPr="00EB30EA">
        <w:rPr>
          <w:rFonts w:ascii="Times New Roman" w:hAnsi="Times New Roman"/>
          <w:bCs/>
          <w:iCs/>
          <w:sz w:val="24"/>
        </w:rPr>
        <w:t> DPH atď.</w:t>
      </w:r>
    </w:p>
    <w:p w14:paraId="553C5861" w14:textId="0EE32C2F" w:rsidR="001B3DD2" w:rsidRPr="00EB30EA" w:rsidRDefault="001B3DD2" w:rsidP="004866EC">
      <w:pPr>
        <w:ind w:left="576"/>
        <w:jc w:val="both"/>
        <w:rPr>
          <w:rFonts w:ascii="Times New Roman" w:hAnsi="Times New Roman"/>
          <w:sz w:val="24"/>
        </w:rPr>
      </w:pPr>
    </w:p>
    <w:p w14:paraId="3CA03F6F" w14:textId="77777777" w:rsidR="0024355E" w:rsidRPr="00C66025" w:rsidRDefault="0024355E" w:rsidP="0024355E">
      <w:pPr>
        <w:numPr>
          <w:ilvl w:val="0"/>
          <w:numId w:val="1"/>
        </w:numPr>
        <w:tabs>
          <w:tab w:val="num" w:pos="432"/>
        </w:tabs>
        <w:spacing w:line="360" w:lineRule="auto"/>
        <w:ind w:left="432" w:hanging="432"/>
        <w:jc w:val="both"/>
        <w:rPr>
          <w:rFonts w:ascii="Times New Roman" w:hAnsi="Times New Roman"/>
          <w:b/>
          <w:bCs/>
          <w:sz w:val="24"/>
        </w:rPr>
      </w:pPr>
      <w:r w:rsidRPr="00EB30EA">
        <w:rPr>
          <w:rFonts w:ascii="Times New Roman" w:hAnsi="Times New Roman"/>
          <w:sz w:val="24"/>
        </w:rPr>
        <w:t xml:space="preserve"> </w:t>
      </w:r>
      <w:r w:rsidRPr="00C66025">
        <w:rPr>
          <w:rFonts w:ascii="Times New Roman" w:hAnsi="Times New Roman"/>
          <w:b/>
          <w:bCs/>
          <w:sz w:val="24"/>
        </w:rPr>
        <w:t xml:space="preserve">Zábezpeka  </w:t>
      </w:r>
    </w:p>
    <w:p w14:paraId="071767F8" w14:textId="629181DA" w:rsidR="001B3DD2" w:rsidRDefault="0024355E" w:rsidP="00061CEB">
      <w:pPr>
        <w:numPr>
          <w:ilvl w:val="1"/>
          <w:numId w:val="1"/>
        </w:numPr>
        <w:spacing w:before="120"/>
        <w:jc w:val="both"/>
        <w:rPr>
          <w:rFonts w:ascii="Times New Roman" w:hAnsi="Times New Roman"/>
          <w:sz w:val="24"/>
        </w:rPr>
      </w:pPr>
      <w:r w:rsidRPr="006D039C">
        <w:rPr>
          <w:rFonts w:ascii="Times New Roman" w:hAnsi="Times New Roman"/>
          <w:bCs/>
          <w:sz w:val="24"/>
        </w:rPr>
        <w:t xml:space="preserve">Verejný obstarávateľ </w:t>
      </w:r>
      <w:r w:rsidR="00061CEB">
        <w:rPr>
          <w:rFonts w:ascii="Times New Roman" w:hAnsi="Times New Roman"/>
          <w:bCs/>
          <w:sz w:val="24"/>
        </w:rPr>
        <w:t>zábezpeku</w:t>
      </w:r>
      <w:r w:rsidRPr="006D039C">
        <w:rPr>
          <w:rFonts w:ascii="Times New Roman" w:hAnsi="Times New Roman"/>
          <w:bCs/>
          <w:sz w:val="24"/>
        </w:rPr>
        <w:t xml:space="preserve"> od uchádzačov </w:t>
      </w:r>
      <w:r w:rsidR="00061CEB">
        <w:rPr>
          <w:rFonts w:ascii="Times New Roman" w:hAnsi="Times New Roman"/>
          <w:bCs/>
          <w:sz w:val="24"/>
        </w:rPr>
        <w:t>nevyžaduje</w:t>
      </w:r>
      <w:r w:rsidRPr="0024355E">
        <w:rPr>
          <w:rFonts w:ascii="Times New Roman" w:hAnsi="Times New Roman"/>
          <w:sz w:val="24"/>
        </w:rPr>
        <w:t>.</w:t>
      </w:r>
    </w:p>
    <w:p w14:paraId="152145D4" w14:textId="77777777" w:rsidR="00061CEB" w:rsidRPr="0024355E" w:rsidRDefault="00061CEB" w:rsidP="00061CEB">
      <w:pPr>
        <w:spacing w:before="120"/>
        <w:ind w:left="576"/>
        <w:jc w:val="both"/>
        <w:rPr>
          <w:rFonts w:ascii="Times New Roman" w:hAnsi="Times New Roman"/>
          <w:sz w:val="24"/>
        </w:rPr>
      </w:pPr>
    </w:p>
    <w:p w14:paraId="27FC49B2" w14:textId="77777777" w:rsidR="001B3DD2" w:rsidRPr="003B7CE0"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w:t>
      </w:r>
      <w:r w:rsidRPr="003B7CE0">
        <w:rPr>
          <w:rFonts w:ascii="Times New Roman" w:hAnsi="Times New Roman"/>
          <w:sz w:val="24"/>
        </w:rPr>
        <w:t>Obsah ponuky</w:t>
      </w:r>
    </w:p>
    <w:p w14:paraId="7E462962"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64AE951A" w14:textId="77777777" w:rsidR="003B7CE0" w:rsidRPr="003B7CE0" w:rsidRDefault="003B7CE0" w:rsidP="003B7CE0">
      <w:pPr>
        <w:jc w:val="both"/>
        <w:rPr>
          <w:rFonts w:ascii="Times New Roman" w:hAnsi="Times New Roman"/>
          <w:sz w:val="24"/>
        </w:rPr>
      </w:pPr>
    </w:p>
    <w:p w14:paraId="189AF411"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Ponuka musí obsahovať:</w:t>
      </w:r>
    </w:p>
    <w:p w14:paraId="0B92000E" w14:textId="77777777" w:rsidR="003B7CE0" w:rsidRPr="003B7CE0" w:rsidRDefault="003B7CE0" w:rsidP="003B7CE0">
      <w:pPr>
        <w:numPr>
          <w:ilvl w:val="2"/>
          <w:numId w:val="1"/>
        </w:numPr>
        <w:tabs>
          <w:tab w:val="clear" w:pos="720"/>
          <w:tab w:val="num" w:pos="1260"/>
        </w:tabs>
        <w:spacing w:before="120"/>
        <w:ind w:left="1259"/>
        <w:jc w:val="both"/>
        <w:rPr>
          <w:rFonts w:ascii="Times New Roman" w:hAnsi="Times New Roman"/>
          <w:color w:val="3366FF"/>
          <w:sz w:val="24"/>
        </w:rPr>
      </w:pPr>
      <w:r w:rsidRPr="003B7CE0">
        <w:rPr>
          <w:rFonts w:ascii="Times New Roman" w:hAnsi="Times New Roman"/>
          <w:color w:val="000000"/>
          <w:sz w:val="24"/>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3B7CE0">
        <w:rPr>
          <w:rFonts w:ascii="Times New Roman" w:hAnsi="Times New Roman"/>
          <w:color w:val="3366FF"/>
          <w:sz w:val="24"/>
        </w:rPr>
        <w:t xml:space="preserve">  </w:t>
      </w:r>
    </w:p>
    <w:p w14:paraId="7B18BE52" w14:textId="77777777" w:rsidR="003B7CE0" w:rsidRPr="003B7CE0" w:rsidRDefault="003B7CE0" w:rsidP="003B7CE0">
      <w:pPr>
        <w:numPr>
          <w:ilvl w:val="2"/>
          <w:numId w:val="1"/>
        </w:numPr>
        <w:tabs>
          <w:tab w:val="clear" w:pos="720"/>
          <w:tab w:val="num" w:pos="1260"/>
        </w:tabs>
        <w:spacing w:before="120"/>
        <w:ind w:left="1259"/>
        <w:jc w:val="both"/>
        <w:rPr>
          <w:rFonts w:ascii="Times New Roman" w:hAnsi="Times New Roman"/>
          <w:sz w:val="24"/>
        </w:rPr>
      </w:pPr>
      <w:r w:rsidRPr="003B7CE0">
        <w:rPr>
          <w:rFonts w:ascii="Times New Roman" w:hAnsi="Times New Roman"/>
          <w:sz w:val="24"/>
        </w:rPr>
        <w:t xml:space="preserve">doklady a dokumenty na preukázanie splnenia podmienok účasti (možnosť nahradiť JEDom alebo čestným vyhlásením, prípadne </w:t>
      </w:r>
      <w:r w:rsidRPr="003B7CE0">
        <w:rPr>
          <w:rFonts w:ascii="Times New Roman" w:hAnsi="Times New Roman"/>
          <w:bCs/>
          <w:sz w:val="24"/>
        </w:rPr>
        <w:t>vyhlásením o zaregistrovaní sa v zozname hospodárskych subjektov spolu s platnou registráciou</w:t>
      </w:r>
      <w:r w:rsidRPr="003B7CE0">
        <w:rPr>
          <w:rFonts w:ascii="Times New Roman" w:hAnsi="Times New Roman"/>
          <w:sz w:val="24"/>
        </w:rPr>
        <w:t xml:space="preserve">), </w:t>
      </w:r>
    </w:p>
    <w:p w14:paraId="7F4A5A8D" w14:textId="77777777" w:rsidR="003B7CE0" w:rsidRPr="003B7CE0" w:rsidRDefault="003B7CE0" w:rsidP="003B7CE0">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samostatný list „Návrh uchádzača na plnenie kritérií“, t.j. vyplnený a podpísaný formulár podľa prílohy č.2 </w:t>
      </w:r>
      <w:r w:rsidRPr="003B7CE0">
        <w:rPr>
          <w:rFonts w:ascii="Times New Roman" w:hAnsi="Times New Roman"/>
          <w:iCs/>
          <w:sz w:val="24"/>
        </w:rPr>
        <w:t>tejto Výzvy. Uchádzač vyplní cenu iba pre tie časti zákazky, na ktoré predkladá ponuku.</w:t>
      </w:r>
    </w:p>
    <w:p w14:paraId="6280E2B5" w14:textId="77777777" w:rsidR="003B7CE0" w:rsidRPr="003B7CE0" w:rsidRDefault="003B7CE0" w:rsidP="003B7CE0">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Vyplnený a podpísaný návrh zmluvy podľa prílohy č. 3 </w:t>
      </w:r>
      <w:r w:rsidRPr="003B7CE0">
        <w:rPr>
          <w:rFonts w:ascii="Times New Roman" w:hAnsi="Times New Roman"/>
          <w:iCs/>
          <w:sz w:val="24"/>
        </w:rPr>
        <w:t xml:space="preserve">tejto Výzvy. </w:t>
      </w:r>
    </w:p>
    <w:p w14:paraId="4DC3E695" w14:textId="27AC741F" w:rsidR="001B3DD2" w:rsidRPr="003B7CE0" w:rsidRDefault="003B7CE0" w:rsidP="0052226A">
      <w:pPr>
        <w:numPr>
          <w:ilvl w:val="2"/>
          <w:numId w:val="1"/>
        </w:numPr>
        <w:tabs>
          <w:tab w:val="clear" w:pos="720"/>
          <w:tab w:val="num" w:pos="1260"/>
        </w:tabs>
        <w:spacing w:before="120"/>
        <w:ind w:left="1260"/>
        <w:jc w:val="both"/>
        <w:rPr>
          <w:rFonts w:ascii="Times New Roman" w:hAnsi="Times New Roman"/>
          <w:sz w:val="24"/>
        </w:rPr>
      </w:pPr>
      <w:r w:rsidRPr="003B7CE0">
        <w:rPr>
          <w:rFonts w:ascii="Times New Roman" w:hAnsi="Times New Roman"/>
          <w:sz w:val="24"/>
        </w:rPr>
        <w:t xml:space="preserve"> </w:t>
      </w:r>
      <w:r w:rsidR="009E6D16" w:rsidRPr="003B7CE0">
        <w:rPr>
          <w:rFonts w:ascii="Times New Roman" w:hAnsi="Times New Roman"/>
          <w:iCs/>
          <w:sz w:val="24"/>
        </w:rPr>
        <w:t>Nacenený výkaz výmer (samostatná príloha)</w:t>
      </w:r>
      <w:r w:rsidR="006938F4" w:rsidRPr="003B7CE0">
        <w:rPr>
          <w:rFonts w:ascii="Times New Roman" w:hAnsi="Times New Roman"/>
          <w:iCs/>
          <w:sz w:val="24"/>
        </w:rPr>
        <w:t xml:space="preserve"> </w:t>
      </w:r>
    </w:p>
    <w:p w14:paraId="1E00B7E4" w14:textId="77777777" w:rsidR="009E6D16" w:rsidRPr="00EB30EA" w:rsidRDefault="009E6D16" w:rsidP="001B3DD2">
      <w:pPr>
        <w:jc w:val="both"/>
        <w:rPr>
          <w:rFonts w:ascii="Times New Roman" w:hAnsi="Times New Roman"/>
          <w:sz w:val="24"/>
        </w:rPr>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rPr>
          <w:rFonts w:ascii="Times New Roman" w:hAnsi="Times New Roman"/>
          <w:sz w:val="24"/>
        </w:rPr>
      </w:pPr>
      <w:r w:rsidRPr="00EB30EA">
        <w:rPr>
          <w:rFonts w:ascii="Times New Roman" w:hAnsi="Times New Roman"/>
          <w:sz w:val="24"/>
        </w:rPr>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lastRenderedPageBreak/>
        <w:t>Ak uchádzač nie je platcom DPH, uvedie navrhovanú zmluvnú cenu celkom. Na skutočnosť, že nie je platcom DPH, uchádzač upozorní.</w:t>
      </w:r>
      <w:r w:rsidRPr="00EB30EA">
        <w:rPr>
          <w:rFonts w:ascii="Times New Roman" w:hAnsi="Times New Roman"/>
          <w:color w:val="3366FF"/>
          <w:sz w:val="24"/>
        </w:rPr>
        <w:t xml:space="preserve"> </w:t>
      </w:r>
      <w:r w:rsidRPr="00EB30EA">
        <w:rPr>
          <w:rFonts w:ascii="Times New Roman" w:hAnsi="Times New Roman"/>
          <w:sz w:val="24"/>
        </w:rPr>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rFonts w:ascii="Times New Roman" w:hAnsi="Times New Roman"/>
          <w:color w:val="3366FF"/>
          <w:sz w:val="24"/>
        </w:rPr>
      </w:pPr>
      <w:r w:rsidRPr="00EB30EA">
        <w:rPr>
          <w:rFonts w:ascii="Times New Roman" w:hAnsi="Times New Roman"/>
          <w:sz w:val="24"/>
        </w:rPr>
        <w:t xml:space="preserve">Uchádzačom navrhovaná cena musí zahŕňať všetky náklady spojené s plnením predmetu zákazky podľa prílohy č. 1 Opis predmetu zákazky </w:t>
      </w:r>
      <w:r>
        <w:rPr>
          <w:rFonts w:ascii="Times New Roman" w:hAnsi="Times New Roman"/>
          <w:iCs/>
          <w:sz w:val="24"/>
        </w:rPr>
        <w:t>tejto Výzvy</w:t>
      </w:r>
      <w:r w:rsidRPr="00EB30EA">
        <w:rPr>
          <w:rFonts w:ascii="Times New Roman" w:hAnsi="Times New Roman"/>
          <w:sz w:val="24"/>
        </w:rPr>
        <w:t>.</w:t>
      </w:r>
    </w:p>
    <w:p w14:paraId="779ADB57"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B30EA">
        <w:rPr>
          <w:rFonts w:ascii="Times New Roman" w:hAnsi="Times New Roman"/>
          <w:sz w:val="24"/>
        </w:rPr>
        <w:t xml:space="preserve">Uchádzač </w:t>
      </w:r>
      <w:r w:rsidRPr="00EA4C72">
        <w:rPr>
          <w:rFonts w:ascii="Times New Roman" w:hAnsi="Times New Roman"/>
          <w:sz w:val="24"/>
        </w:rPr>
        <w:t xml:space="preserve">uvedie navrhovanú zmluvnú cenu v členení podľa prílohy č. 2 </w:t>
      </w:r>
      <w:r w:rsidRPr="00EA4C72">
        <w:rPr>
          <w:rFonts w:ascii="Times New Roman" w:hAnsi="Times New Roman"/>
          <w:i/>
          <w:sz w:val="24"/>
        </w:rPr>
        <w:t>Návrh na plnenie kritérií</w:t>
      </w:r>
      <w:r w:rsidRPr="00EA4C72">
        <w:rPr>
          <w:rFonts w:ascii="Times New Roman" w:hAnsi="Times New Roman"/>
          <w:sz w:val="24"/>
        </w:rPr>
        <w:t xml:space="preserve"> </w:t>
      </w:r>
      <w:r w:rsidRPr="00EA4C72">
        <w:rPr>
          <w:rFonts w:ascii="Times New Roman" w:hAnsi="Times New Roman"/>
          <w:iCs/>
          <w:sz w:val="24"/>
        </w:rPr>
        <w:t>tejto Výzvy</w:t>
      </w:r>
      <w:r w:rsidRPr="00EA4C72">
        <w:rPr>
          <w:rFonts w:ascii="Times New Roman" w:hAnsi="Times New Roman"/>
          <w:sz w:val="24"/>
        </w:rPr>
        <w:t>.</w:t>
      </w:r>
    </w:p>
    <w:p w14:paraId="0ADD8E9F" w14:textId="77777777" w:rsidR="001B3DD2" w:rsidRPr="00EA4C72" w:rsidRDefault="001B3DD2" w:rsidP="001B3DD2">
      <w:pPr>
        <w:numPr>
          <w:ilvl w:val="1"/>
          <w:numId w:val="1"/>
        </w:numPr>
        <w:tabs>
          <w:tab w:val="num" w:pos="540"/>
        </w:tabs>
        <w:spacing w:before="120"/>
        <w:ind w:left="540" w:hanging="540"/>
        <w:jc w:val="both"/>
        <w:rPr>
          <w:rFonts w:ascii="Times New Roman" w:hAnsi="Times New Roman"/>
          <w:sz w:val="24"/>
        </w:rPr>
      </w:pPr>
      <w:r w:rsidRPr="00EA4C72">
        <w:rPr>
          <w:rFonts w:ascii="Times New Roman" w:hAnsi="Times New Roman"/>
          <w:sz w:val="24"/>
        </w:rPr>
        <w:t>Ponuková cena za predmet zákazky predložená uchádzačom predstavuje celkovú cenu za predmet zákazky, ktorá obsahuje (zahŕňa) všetky náklady uchádzača potrebné k poskytnutiu predmetu zákazky</w:t>
      </w:r>
      <w:r>
        <w:rPr>
          <w:rFonts w:ascii="Times New Roman" w:hAnsi="Times New Roman"/>
          <w:sz w:val="24"/>
        </w:rPr>
        <w:t>.</w:t>
      </w:r>
    </w:p>
    <w:p w14:paraId="70B52088" w14:textId="77777777" w:rsidR="001B3DD2" w:rsidRPr="00EB30EA" w:rsidRDefault="001B3DD2" w:rsidP="001B3DD2">
      <w:pPr>
        <w:jc w:val="both"/>
        <w:rPr>
          <w:rFonts w:ascii="Times New Roman" w:hAnsi="Times New Roman"/>
          <w:sz w:val="24"/>
        </w:rPr>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48C1A9D9" w14:textId="77777777" w:rsidR="003B7CE0" w:rsidRPr="003B7CE0" w:rsidRDefault="003B7CE0" w:rsidP="003B7CE0">
      <w:pPr>
        <w:numPr>
          <w:ilvl w:val="1"/>
          <w:numId w:val="1"/>
        </w:numPr>
        <w:spacing w:before="120"/>
        <w:jc w:val="both"/>
        <w:rPr>
          <w:rFonts w:ascii="Times New Roman" w:hAnsi="Times New Roman"/>
          <w:sz w:val="24"/>
        </w:rPr>
      </w:pPr>
      <w:r w:rsidRPr="003B7CE0">
        <w:rPr>
          <w:rFonts w:ascii="Times New Roman" w:hAnsi="Times New Roman"/>
          <w:color w:val="000000"/>
          <w:sz w:val="24"/>
        </w:rPr>
        <w:t>Uchádzač predloží doklady a dokumenty preukazujúce splnenie podmienok účasti elektronickým spôsobom prostredníctvom elektronickej platformy systému JOSEPHINE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súčinnosti podľa ustanovenia § 55 ods. 1 zákona o verejnom obstarávaní.</w:t>
      </w:r>
    </w:p>
    <w:p w14:paraId="489DB6B6" w14:textId="77777777" w:rsidR="003B7CE0" w:rsidRPr="003B7CE0" w:rsidRDefault="003B7CE0" w:rsidP="003B7CE0">
      <w:pPr>
        <w:numPr>
          <w:ilvl w:val="1"/>
          <w:numId w:val="1"/>
        </w:numPr>
        <w:tabs>
          <w:tab w:val="num" w:pos="540"/>
        </w:tabs>
        <w:spacing w:before="120"/>
        <w:ind w:left="539" w:hanging="539"/>
        <w:jc w:val="both"/>
        <w:rPr>
          <w:rFonts w:ascii="Times New Roman" w:hAnsi="Times New Roman"/>
          <w:sz w:val="24"/>
        </w:rPr>
      </w:pPr>
      <w:r w:rsidRPr="003B7CE0">
        <w:rPr>
          <w:rFonts w:ascii="Times New Roman" w:hAnsi="Times New Roman"/>
          <w:sz w:val="24"/>
        </w:rPr>
        <w:t xml:space="preserve">Ponuky sa predkladajú v lehote na predkladanie ponúk. Lehota na predkladanie ponúk uplynie dňa </w:t>
      </w:r>
      <w:bookmarkStart w:id="18" w:name="ponuky_lehota"/>
      <w:r w:rsidRPr="003B7CE0">
        <w:rPr>
          <w:rFonts w:ascii="Times New Roman" w:hAnsi="Times New Roman"/>
          <w:b/>
          <w:sz w:val="24"/>
        </w:rPr>
        <w:t>17.09.20</w:t>
      </w:r>
      <w:bookmarkEnd w:id="18"/>
      <w:r w:rsidRPr="003B7CE0">
        <w:rPr>
          <w:rFonts w:ascii="Times New Roman" w:hAnsi="Times New Roman"/>
          <w:b/>
          <w:sz w:val="24"/>
        </w:rPr>
        <w:t xml:space="preserve">26 o </w:t>
      </w:r>
      <w:bookmarkStart w:id="19" w:name="ponuky_lehota_cas"/>
      <w:r w:rsidRPr="003B7CE0">
        <w:rPr>
          <w:rFonts w:ascii="Times New Roman" w:hAnsi="Times New Roman"/>
          <w:b/>
          <w:sz w:val="24"/>
        </w:rPr>
        <w:t>10:00</w:t>
      </w:r>
      <w:bookmarkEnd w:id="19"/>
      <w:r w:rsidRPr="003B7CE0">
        <w:rPr>
          <w:rFonts w:ascii="Times New Roman" w:hAnsi="Times New Roman"/>
          <w:b/>
          <w:sz w:val="24"/>
        </w:rPr>
        <w:t xml:space="preserve"> hod</w:t>
      </w:r>
      <w:r w:rsidRPr="003B7CE0">
        <w:rPr>
          <w:rFonts w:ascii="Times New Roman" w:hAnsi="Times New Roman"/>
          <w:sz w:val="24"/>
        </w:rPr>
        <w:t>. Otváranie ponúk je neverejné.</w:t>
      </w:r>
    </w:p>
    <w:p w14:paraId="1D812072" w14:textId="77777777" w:rsidR="00061CEB" w:rsidRPr="005B3FED" w:rsidRDefault="00061CEB"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rFonts w:ascii="Times New Roman" w:hAnsi="Times New Roman"/>
          <w:b/>
          <w:bCs/>
          <w:sz w:val="24"/>
        </w:rPr>
      </w:pPr>
      <w:r w:rsidRPr="005B3FED">
        <w:rPr>
          <w:rFonts w:ascii="Times New Roman" w:hAnsi="Times New Roman"/>
          <w:sz w:val="24"/>
        </w:rPr>
        <w:t xml:space="preserve"> </w:t>
      </w:r>
      <w:r w:rsidRPr="005B3FED">
        <w:rPr>
          <w:rFonts w:ascii="Times New Roman" w:hAnsi="Times New Roman"/>
          <w:b/>
          <w:bCs/>
          <w:sz w:val="24"/>
        </w:rPr>
        <w:t>Doplnenie, zmena a odvolanie ponuky</w:t>
      </w:r>
    </w:p>
    <w:p w14:paraId="5C3BA824" w14:textId="77777777" w:rsidR="001B3DD2" w:rsidRPr="005B3FED" w:rsidRDefault="001B3DD2" w:rsidP="001B3DD2">
      <w:pPr>
        <w:numPr>
          <w:ilvl w:val="1"/>
          <w:numId w:val="1"/>
        </w:numPr>
        <w:ind w:left="540" w:hanging="540"/>
        <w:jc w:val="both"/>
        <w:rPr>
          <w:rFonts w:ascii="Times New Roman" w:hAnsi="Times New Roman"/>
          <w:sz w:val="24"/>
        </w:rPr>
      </w:pPr>
      <w:r w:rsidRPr="005B3FED">
        <w:rPr>
          <w:rFonts w:ascii="Times New Roman" w:hAnsi="Times New Roman"/>
          <w:sz w:val="24"/>
        </w:rPr>
        <w:t>Uchádzač môže predloženú ponuku dodatočne doplniť, zmeniť alebo odvolať</w:t>
      </w:r>
      <w:r w:rsidRPr="005B3FED">
        <w:rPr>
          <w:rFonts w:ascii="Times New Roman" w:hAnsi="Times New Roman"/>
          <w:sz w:val="24"/>
        </w:rPr>
        <w:br/>
        <w:t xml:space="preserve">do uplynutia lehoty na predkladanie ponúk. </w:t>
      </w:r>
    </w:p>
    <w:p w14:paraId="77AE584C" w14:textId="77777777" w:rsidR="001B3DD2" w:rsidRPr="003B7CE0" w:rsidRDefault="001B3DD2" w:rsidP="001B3DD2">
      <w:pPr>
        <w:tabs>
          <w:tab w:val="num" w:pos="540"/>
          <w:tab w:val="num" w:pos="576"/>
        </w:tabs>
        <w:ind w:left="540" w:hanging="540"/>
        <w:jc w:val="both"/>
        <w:rPr>
          <w:rFonts w:ascii="Times New Roman" w:hAnsi="Times New Roman"/>
          <w:sz w:val="24"/>
        </w:rPr>
      </w:pPr>
    </w:p>
    <w:p w14:paraId="7BDFAB7B" w14:textId="77777777" w:rsidR="003B7CE0" w:rsidRPr="003B7CE0" w:rsidRDefault="003B7CE0" w:rsidP="003B7CE0">
      <w:pPr>
        <w:numPr>
          <w:ilvl w:val="1"/>
          <w:numId w:val="1"/>
        </w:numPr>
        <w:jc w:val="both"/>
        <w:rPr>
          <w:rFonts w:ascii="Times New Roman" w:hAnsi="Times New Roman"/>
          <w:sz w:val="24"/>
        </w:rPr>
      </w:pPr>
      <w:r w:rsidRPr="003B7CE0">
        <w:rPr>
          <w:rFonts w:ascii="Times New Roman" w:hAnsi="Times New Roman"/>
          <w:sz w:val="24"/>
        </w:rPr>
        <w:t>Doplnenie alebo zmenu ponuky je možné vykonať odvolaním pôvodnej ponuky</w:t>
      </w:r>
      <w:r w:rsidRPr="003B7CE0">
        <w:rPr>
          <w:rFonts w:ascii="Times New Roman" w:hAnsi="Times New Roman"/>
          <w:sz w:val="24"/>
        </w:rPr>
        <w:br/>
        <w:t xml:space="preserve">na základe písomnej žiadosti uchádzača, zaslanej </w:t>
      </w:r>
      <w:r w:rsidRPr="003B7CE0">
        <w:rPr>
          <w:rFonts w:ascii="Times New Roman" w:hAnsi="Times New Roman"/>
          <w:color w:val="000000"/>
          <w:sz w:val="24"/>
        </w:rPr>
        <w:t>prostredníctvom elektronickej platformy v systéme JOSEPHINE</w:t>
      </w:r>
      <w:r w:rsidRPr="003B7CE0">
        <w:rPr>
          <w:rFonts w:ascii="Times New Roman" w:hAnsi="Times New Roman"/>
          <w:sz w:val="24"/>
        </w:rPr>
        <w:t xml:space="preserve"> a doručením novej ponuky v lehote na predkladanie ponúk.</w:t>
      </w:r>
    </w:p>
    <w:p w14:paraId="599AF6CA" w14:textId="77777777" w:rsidR="006912FB" w:rsidRPr="003B7CE0" w:rsidRDefault="006912FB" w:rsidP="00C3200A">
      <w:pPr>
        <w:rPr>
          <w:rFonts w:ascii="Times New Roman" w:hAnsi="Times New Roman"/>
          <w:sz w:val="24"/>
        </w:rPr>
      </w:pPr>
    </w:p>
    <w:p w14:paraId="29032D7D" w14:textId="136A0A3A" w:rsidR="00C3200A" w:rsidRPr="003B7CE0" w:rsidRDefault="00C3200A" w:rsidP="00C3200A">
      <w:pPr>
        <w:pStyle w:val="Nadpis7"/>
        <w:numPr>
          <w:ilvl w:val="0"/>
          <w:numId w:val="1"/>
        </w:numPr>
        <w:ind w:left="709" w:hanging="709"/>
        <w:rPr>
          <w:rFonts w:ascii="Times New Roman" w:hAnsi="Times New Roman"/>
          <w:sz w:val="24"/>
          <w:u w:val="none"/>
        </w:rPr>
      </w:pPr>
      <w:r w:rsidRPr="003B7CE0">
        <w:rPr>
          <w:rFonts w:ascii="Times New Roman" w:hAnsi="Times New Roman"/>
          <w:sz w:val="24"/>
          <w:u w:val="none"/>
        </w:rPr>
        <w:t>Hodnotenie ponúk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sidRPr="003B7CE0">
        <w:rPr>
          <w:rFonts w:ascii="Times New Roman" w:hAnsi="Times New Roman"/>
          <w:sz w:val="24"/>
        </w:rPr>
        <w:t>12.1    Otváranie a vyhodnocovanie ponúk je neverejné. Úspešnému uchádzačovi sa oznámi, že jeho ponuka sa prijíma.  Neúspešnému uchádzačovi</w:t>
      </w:r>
      <w:r w:rsidRPr="005B3FED">
        <w:rPr>
          <w:rFonts w:ascii="Times New Roman" w:hAnsi="Times New Roman"/>
          <w:sz w:val="24"/>
        </w:rPr>
        <w:t xml:space="preserve"> sa oznámi, že neuspel a dôvody neprijatia jeho ponuky. </w:t>
      </w:r>
    </w:p>
    <w:p w14:paraId="57AE063C" w14:textId="1C0054A4" w:rsidR="001B3DD2" w:rsidRPr="00C3200A" w:rsidRDefault="00C3200A">
      <w:pPr>
        <w:pStyle w:val="Zkladntext"/>
        <w:numPr>
          <w:ilvl w:val="1"/>
          <w:numId w:val="2"/>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73AF104D" w14:textId="77777777" w:rsidR="005F2D53" w:rsidRPr="00B102B9" w:rsidRDefault="005F2D53"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2330CA10" w14:textId="77777777" w:rsidR="00B4418E" w:rsidRDefault="00B4418E" w:rsidP="001B3DD2">
      <w:pPr>
        <w:pStyle w:val="Zkladntext"/>
        <w:tabs>
          <w:tab w:val="num" w:pos="576"/>
        </w:tabs>
        <w:spacing w:before="120"/>
        <w:ind w:left="578"/>
        <w:rPr>
          <w:rFonts w:ascii="Times New Roman" w:hAnsi="Times New Roman"/>
          <w:sz w:val="24"/>
        </w:rPr>
      </w:pPr>
    </w:p>
    <w:p w14:paraId="0E832077" w14:textId="77777777" w:rsidR="00B4418E" w:rsidRDefault="00B4418E" w:rsidP="001B3DD2">
      <w:pPr>
        <w:pStyle w:val="Zkladntext"/>
        <w:tabs>
          <w:tab w:val="num" w:pos="576"/>
        </w:tabs>
        <w:spacing w:before="120"/>
        <w:ind w:left="578"/>
        <w:rPr>
          <w:rFonts w:ascii="Times New Roman" w:hAnsi="Times New Roman"/>
          <w:sz w:val="24"/>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35371DB1" w14:textId="4CFC6A6F" w:rsidR="00EF36A5" w:rsidRPr="009E6D16" w:rsidRDefault="00A94D09" w:rsidP="009E6D16">
      <w:pPr>
        <w:pStyle w:val="Zarkazkladnhotextu2"/>
        <w:spacing w:after="120"/>
        <w:ind w:left="0"/>
        <w:rPr>
          <w:rFonts w:ascii="Times New Roman" w:hAnsi="Times New Roman"/>
          <w:sz w:val="24"/>
        </w:rPr>
      </w:pPr>
      <w:r w:rsidRPr="006D039C">
        <w:rPr>
          <w:rFonts w:ascii="Times New Roman" w:hAnsi="Times New Roman"/>
          <w:iCs/>
          <w:sz w:val="24"/>
        </w:rPr>
        <w:t xml:space="preserve">Predmetom zákazky je </w:t>
      </w:r>
      <w:r>
        <w:rPr>
          <w:rFonts w:ascii="Times New Roman" w:hAnsi="Times New Roman"/>
          <w:iCs/>
          <w:sz w:val="24"/>
        </w:rPr>
        <w:t>v</w:t>
      </w:r>
      <w:r w:rsidRPr="003D7362">
        <w:rPr>
          <w:rFonts w:ascii="Times New Roman" w:hAnsi="Times New Roman"/>
          <w:iCs/>
          <w:sz w:val="24"/>
        </w:rPr>
        <w:t xml:space="preserve">ybudovanie </w:t>
      </w:r>
      <w:r w:rsidRPr="008741AB">
        <w:rPr>
          <w:rFonts w:ascii="Times New Roman" w:hAnsi="Times New Roman"/>
          <w:iCs/>
          <w:sz w:val="24"/>
        </w:rPr>
        <w:t>fotovoltického zariadenia – strešná inštalácia. Fotovoltické zariadenie bude vybudované ako jeden prevádzkový súbor pre jedno odberné-odovzdávacie miesto elektrickej energie</w:t>
      </w:r>
      <w:r w:rsidR="00EF36A5" w:rsidRPr="009E6D16">
        <w:rPr>
          <w:rFonts w:ascii="Times New Roman" w:hAnsi="Times New Roman"/>
          <w:sz w:val="24"/>
        </w:rPr>
        <w:t>.</w:t>
      </w:r>
    </w:p>
    <w:p w14:paraId="1F2B6DD3" w14:textId="26023C06" w:rsidR="006B7E1C" w:rsidRPr="002F45A8" w:rsidRDefault="006B7E1C" w:rsidP="006B7E1C">
      <w:pPr>
        <w:jc w:val="both"/>
        <w:rPr>
          <w:rFonts w:ascii="Times New Roman" w:hAnsi="Times New Roman"/>
          <w:sz w:val="24"/>
        </w:rPr>
      </w:pPr>
      <w:r w:rsidRPr="00B42403">
        <w:rPr>
          <w:rFonts w:ascii="Times New Roman" w:hAnsi="Times New Roman"/>
          <w:sz w:val="24"/>
        </w:rPr>
        <w:t xml:space="preserve">Podrobný popis predmetu zákazky je </w:t>
      </w:r>
      <w:r w:rsidR="009E6D16">
        <w:rPr>
          <w:rFonts w:ascii="Times New Roman" w:hAnsi="Times New Roman"/>
          <w:sz w:val="24"/>
        </w:rPr>
        <w:t>v</w:t>
      </w:r>
      <w:r w:rsidR="00F76D75">
        <w:rPr>
          <w:rFonts w:ascii="Times New Roman" w:hAnsi="Times New Roman"/>
          <w:sz w:val="24"/>
        </w:rPr>
        <w:t xml:space="preserve">o výkaze výmer, výkresoch a textovej časti, </w:t>
      </w:r>
      <w:r w:rsidR="00D3144D">
        <w:rPr>
          <w:rFonts w:ascii="Times New Roman" w:hAnsi="Times New Roman"/>
          <w:sz w:val="24"/>
        </w:rPr>
        <w:t>ktoré tvoria samostatnú prílohu tejto Výzvy</w:t>
      </w:r>
      <w:r w:rsidRPr="00B42403">
        <w:rPr>
          <w:rFonts w:ascii="Times New Roman" w:hAnsi="Times New Roman"/>
          <w:sz w:val="24"/>
        </w:rPr>
        <w:t xml:space="preserve">. V prípade, ak v súťažných podkladoch alebo výkaze výmer bude uvedený odkaz </w:t>
      </w:r>
      <w:r w:rsidRPr="002F45A8">
        <w:rPr>
          <w:rFonts w:ascii="Times New Roman" w:hAnsi="Times New Roman"/>
          <w:sz w:val="24"/>
        </w:rPr>
        <w:t>na konkrétne výrobky alebo výrobcov, môže uchádzač použiť ekvivalentné výrobky, ktoré majú rovnaké alebo lepšie technické parametre ako je požadované.</w:t>
      </w:r>
    </w:p>
    <w:p w14:paraId="6020F4A4" w14:textId="77777777" w:rsidR="006B7E1C" w:rsidRPr="002F45A8" w:rsidRDefault="006B7E1C" w:rsidP="006B7E1C">
      <w:pPr>
        <w:jc w:val="both"/>
        <w:rPr>
          <w:rFonts w:ascii="Times New Roman" w:hAnsi="Times New Roman"/>
          <w:sz w:val="24"/>
        </w:rPr>
      </w:pPr>
    </w:p>
    <w:p w14:paraId="64D20EE5" w14:textId="77777777" w:rsidR="006B7E1C" w:rsidRDefault="006B7E1C" w:rsidP="006B7E1C">
      <w:pPr>
        <w:jc w:val="both"/>
        <w:rPr>
          <w:rFonts w:ascii="Times New Roman" w:hAnsi="Times New Roman"/>
          <w:sz w:val="24"/>
        </w:rPr>
      </w:pPr>
    </w:p>
    <w:p w14:paraId="7030B5DD" w14:textId="77777777" w:rsidR="00061CEB" w:rsidRDefault="00061CEB" w:rsidP="006B7E1C">
      <w:pPr>
        <w:jc w:val="both"/>
        <w:rPr>
          <w:rFonts w:ascii="Times New Roman" w:hAnsi="Times New Roman"/>
          <w:sz w:val="24"/>
        </w:rPr>
      </w:pPr>
    </w:p>
    <w:p w14:paraId="6A4A8F1F" w14:textId="77777777" w:rsidR="00061CEB" w:rsidRDefault="00061CEB" w:rsidP="006B7E1C">
      <w:pPr>
        <w:jc w:val="both"/>
        <w:rPr>
          <w:rFonts w:ascii="Times New Roman" w:hAnsi="Times New Roman"/>
          <w:sz w:val="24"/>
        </w:rPr>
      </w:pPr>
    </w:p>
    <w:p w14:paraId="3C2C2C8E" w14:textId="77777777" w:rsidR="00061CEB" w:rsidRDefault="00061CEB" w:rsidP="006B7E1C">
      <w:pPr>
        <w:jc w:val="both"/>
        <w:rPr>
          <w:rFonts w:ascii="Times New Roman" w:hAnsi="Times New Roman"/>
          <w:sz w:val="24"/>
        </w:rPr>
      </w:pPr>
    </w:p>
    <w:p w14:paraId="360C9659" w14:textId="77777777" w:rsidR="00061CEB" w:rsidRDefault="00061CEB" w:rsidP="006B7E1C">
      <w:pPr>
        <w:jc w:val="both"/>
        <w:rPr>
          <w:rFonts w:ascii="Times New Roman" w:hAnsi="Times New Roman"/>
          <w:sz w:val="24"/>
        </w:rPr>
      </w:pPr>
    </w:p>
    <w:p w14:paraId="7B8D3D32" w14:textId="77777777" w:rsidR="00061CEB" w:rsidRDefault="00061CEB" w:rsidP="006B7E1C">
      <w:pPr>
        <w:jc w:val="both"/>
        <w:rPr>
          <w:rFonts w:ascii="Times New Roman" w:hAnsi="Times New Roman"/>
          <w:sz w:val="24"/>
        </w:rPr>
      </w:pPr>
    </w:p>
    <w:p w14:paraId="5B849BFE" w14:textId="77777777" w:rsidR="003B7CE0" w:rsidRDefault="003B7CE0" w:rsidP="006B7E1C">
      <w:pPr>
        <w:jc w:val="both"/>
        <w:rPr>
          <w:rFonts w:ascii="Times New Roman" w:hAnsi="Times New Roman"/>
          <w:sz w:val="24"/>
        </w:rPr>
      </w:pPr>
    </w:p>
    <w:p w14:paraId="73AA8A41" w14:textId="77777777" w:rsidR="003B7CE0" w:rsidRDefault="003B7CE0" w:rsidP="006B7E1C">
      <w:pPr>
        <w:jc w:val="both"/>
        <w:rPr>
          <w:rFonts w:ascii="Times New Roman" w:hAnsi="Times New Roman"/>
          <w:sz w:val="24"/>
        </w:rPr>
      </w:pPr>
    </w:p>
    <w:p w14:paraId="7EE3C216" w14:textId="77777777" w:rsidR="003B7CE0" w:rsidRDefault="003B7CE0" w:rsidP="006B7E1C">
      <w:pPr>
        <w:jc w:val="both"/>
        <w:rPr>
          <w:rFonts w:ascii="Times New Roman" w:hAnsi="Times New Roman"/>
          <w:sz w:val="24"/>
        </w:rPr>
      </w:pPr>
    </w:p>
    <w:p w14:paraId="6004C188" w14:textId="77777777" w:rsidR="003B7CE0" w:rsidRDefault="003B7CE0" w:rsidP="006B7E1C">
      <w:pPr>
        <w:jc w:val="both"/>
        <w:rPr>
          <w:rFonts w:ascii="Times New Roman" w:hAnsi="Times New Roman"/>
          <w:sz w:val="24"/>
        </w:rPr>
      </w:pPr>
    </w:p>
    <w:p w14:paraId="4B28E5CB" w14:textId="77777777" w:rsidR="003B7CE0" w:rsidRDefault="003B7CE0" w:rsidP="006B7E1C">
      <w:pPr>
        <w:jc w:val="both"/>
        <w:rPr>
          <w:rFonts w:ascii="Times New Roman" w:hAnsi="Times New Roman"/>
          <w:sz w:val="24"/>
        </w:rPr>
      </w:pPr>
    </w:p>
    <w:p w14:paraId="7523ABB7" w14:textId="77777777" w:rsidR="003B7CE0" w:rsidRDefault="003B7CE0" w:rsidP="006B7E1C">
      <w:pPr>
        <w:jc w:val="both"/>
        <w:rPr>
          <w:rFonts w:ascii="Times New Roman" w:hAnsi="Times New Roman"/>
          <w:sz w:val="24"/>
        </w:rPr>
      </w:pPr>
    </w:p>
    <w:p w14:paraId="57FCB9E9" w14:textId="77777777" w:rsidR="003B7CE0" w:rsidRDefault="003B7CE0" w:rsidP="006B7E1C">
      <w:pPr>
        <w:jc w:val="both"/>
        <w:rPr>
          <w:rFonts w:ascii="Times New Roman" w:hAnsi="Times New Roman"/>
          <w:sz w:val="24"/>
        </w:rPr>
      </w:pPr>
    </w:p>
    <w:p w14:paraId="479EAD29" w14:textId="77777777" w:rsidR="003B7CE0" w:rsidRDefault="003B7CE0" w:rsidP="006B7E1C">
      <w:pPr>
        <w:jc w:val="both"/>
        <w:rPr>
          <w:rFonts w:ascii="Times New Roman" w:hAnsi="Times New Roman"/>
          <w:sz w:val="24"/>
        </w:rPr>
      </w:pPr>
    </w:p>
    <w:p w14:paraId="38E3C405" w14:textId="77777777" w:rsidR="003B7CE0" w:rsidRDefault="003B7CE0" w:rsidP="006B7E1C">
      <w:pPr>
        <w:jc w:val="both"/>
        <w:rPr>
          <w:rFonts w:ascii="Times New Roman" w:hAnsi="Times New Roman"/>
          <w:sz w:val="24"/>
        </w:rPr>
      </w:pPr>
    </w:p>
    <w:p w14:paraId="7FF4131E" w14:textId="77777777" w:rsidR="003B7CE0" w:rsidRDefault="003B7CE0" w:rsidP="006B7E1C">
      <w:pPr>
        <w:jc w:val="both"/>
        <w:rPr>
          <w:rFonts w:ascii="Times New Roman" w:hAnsi="Times New Roman"/>
          <w:sz w:val="24"/>
        </w:rPr>
      </w:pPr>
    </w:p>
    <w:p w14:paraId="5D9114F8" w14:textId="77777777" w:rsidR="003B7CE0" w:rsidRDefault="003B7CE0" w:rsidP="006B7E1C">
      <w:pPr>
        <w:jc w:val="both"/>
        <w:rPr>
          <w:rFonts w:ascii="Times New Roman" w:hAnsi="Times New Roman"/>
          <w:sz w:val="24"/>
        </w:rPr>
      </w:pPr>
    </w:p>
    <w:p w14:paraId="690FBB42" w14:textId="77777777" w:rsidR="003B7CE0" w:rsidRDefault="003B7CE0" w:rsidP="006B7E1C">
      <w:pPr>
        <w:jc w:val="both"/>
        <w:rPr>
          <w:rFonts w:ascii="Times New Roman" w:hAnsi="Times New Roman"/>
          <w:sz w:val="24"/>
        </w:rPr>
      </w:pPr>
    </w:p>
    <w:p w14:paraId="76BC87DB" w14:textId="77777777" w:rsidR="003B7CE0" w:rsidRDefault="003B7CE0" w:rsidP="006B7E1C">
      <w:pPr>
        <w:jc w:val="both"/>
        <w:rPr>
          <w:rFonts w:ascii="Times New Roman" w:hAnsi="Times New Roman"/>
          <w:sz w:val="24"/>
        </w:rPr>
      </w:pPr>
    </w:p>
    <w:p w14:paraId="68BCEB13" w14:textId="77777777" w:rsidR="003B7CE0" w:rsidRDefault="003B7CE0" w:rsidP="006B7E1C">
      <w:pPr>
        <w:jc w:val="both"/>
        <w:rPr>
          <w:rFonts w:ascii="Times New Roman" w:hAnsi="Times New Roman"/>
          <w:sz w:val="24"/>
        </w:rPr>
      </w:pPr>
    </w:p>
    <w:p w14:paraId="4F81132B" w14:textId="77777777" w:rsidR="003B7CE0" w:rsidRDefault="003B7CE0" w:rsidP="006B7E1C">
      <w:pPr>
        <w:jc w:val="both"/>
        <w:rPr>
          <w:rFonts w:ascii="Times New Roman" w:hAnsi="Times New Roman"/>
          <w:sz w:val="24"/>
        </w:rPr>
      </w:pPr>
    </w:p>
    <w:p w14:paraId="33F1FB69" w14:textId="77777777" w:rsidR="003B7CE0" w:rsidRDefault="003B7CE0" w:rsidP="006B7E1C">
      <w:pPr>
        <w:jc w:val="both"/>
        <w:rPr>
          <w:rFonts w:ascii="Times New Roman" w:hAnsi="Times New Roman"/>
          <w:sz w:val="24"/>
        </w:rPr>
      </w:pPr>
    </w:p>
    <w:p w14:paraId="63AA0FA0" w14:textId="77777777" w:rsidR="003B7CE0" w:rsidRDefault="003B7CE0" w:rsidP="006B7E1C">
      <w:pPr>
        <w:jc w:val="both"/>
        <w:rPr>
          <w:rFonts w:ascii="Times New Roman" w:hAnsi="Times New Roman"/>
          <w:sz w:val="24"/>
        </w:rPr>
      </w:pPr>
    </w:p>
    <w:p w14:paraId="729EE84C" w14:textId="77777777" w:rsidR="003B7CE0" w:rsidRDefault="003B7CE0" w:rsidP="006B7E1C">
      <w:pPr>
        <w:jc w:val="both"/>
        <w:rPr>
          <w:rFonts w:ascii="Times New Roman" w:hAnsi="Times New Roman"/>
          <w:sz w:val="24"/>
        </w:rPr>
      </w:pPr>
    </w:p>
    <w:p w14:paraId="792DC33C" w14:textId="77777777" w:rsidR="003B7CE0" w:rsidRDefault="003B7CE0" w:rsidP="006B7E1C">
      <w:pPr>
        <w:jc w:val="both"/>
        <w:rPr>
          <w:rFonts w:ascii="Times New Roman" w:hAnsi="Times New Roman"/>
          <w:sz w:val="24"/>
        </w:rPr>
      </w:pPr>
    </w:p>
    <w:p w14:paraId="20E54FD9" w14:textId="77777777" w:rsidR="003B7CE0" w:rsidRDefault="003B7CE0" w:rsidP="006B7E1C">
      <w:pPr>
        <w:jc w:val="both"/>
        <w:rPr>
          <w:rFonts w:ascii="Times New Roman" w:hAnsi="Times New Roman"/>
          <w:sz w:val="24"/>
        </w:rPr>
      </w:pPr>
    </w:p>
    <w:p w14:paraId="46474CEA" w14:textId="77777777" w:rsidR="003B7CE0" w:rsidRDefault="003B7CE0" w:rsidP="006B7E1C">
      <w:pPr>
        <w:jc w:val="both"/>
        <w:rPr>
          <w:rFonts w:ascii="Times New Roman" w:hAnsi="Times New Roman"/>
          <w:sz w:val="24"/>
        </w:rPr>
      </w:pPr>
    </w:p>
    <w:p w14:paraId="1FE627CC" w14:textId="77777777" w:rsidR="003B7CE0" w:rsidRDefault="003B7CE0" w:rsidP="006B7E1C">
      <w:pPr>
        <w:jc w:val="both"/>
        <w:rPr>
          <w:rFonts w:ascii="Times New Roman" w:hAnsi="Times New Roman"/>
          <w:sz w:val="24"/>
        </w:rPr>
      </w:pPr>
    </w:p>
    <w:p w14:paraId="7667F2D9" w14:textId="77777777" w:rsidR="003B7CE0" w:rsidRDefault="003B7CE0" w:rsidP="006B7E1C">
      <w:pPr>
        <w:jc w:val="both"/>
        <w:rPr>
          <w:rFonts w:ascii="Times New Roman" w:hAnsi="Times New Roman"/>
          <w:sz w:val="24"/>
        </w:rPr>
      </w:pPr>
    </w:p>
    <w:p w14:paraId="01122D35" w14:textId="77777777" w:rsidR="003B7CE0" w:rsidRDefault="003B7CE0" w:rsidP="006B7E1C">
      <w:pPr>
        <w:jc w:val="both"/>
        <w:rPr>
          <w:rFonts w:ascii="Times New Roman" w:hAnsi="Times New Roman"/>
          <w:sz w:val="24"/>
        </w:rPr>
      </w:pPr>
    </w:p>
    <w:p w14:paraId="58AC9307" w14:textId="77777777" w:rsidR="003B7CE0" w:rsidRDefault="003B7CE0" w:rsidP="006B7E1C">
      <w:pPr>
        <w:jc w:val="both"/>
        <w:rPr>
          <w:rFonts w:ascii="Times New Roman" w:hAnsi="Times New Roman"/>
          <w:sz w:val="24"/>
        </w:rPr>
      </w:pPr>
    </w:p>
    <w:p w14:paraId="345F69A8" w14:textId="77777777" w:rsidR="003B7CE0" w:rsidRDefault="003B7CE0" w:rsidP="006B7E1C">
      <w:pPr>
        <w:jc w:val="both"/>
        <w:rPr>
          <w:rFonts w:ascii="Times New Roman" w:hAnsi="Times New Roman"/>
          <w:sz w:val="24"/>
        </w:rPr>
      </w:pPr>
    </w:p>
    <w:p w14:paraId="7FF2827A" w14:textId="77777777" w:rsidR="003B7CE0" w:rsidRDefault="003B7CE0" w:rsidP="006B7E1C">
      <w:pPr>
        <w:jc w:val="both"/>
        <w:rPr>
          <w:rFonts w:ascii="Times New Roman" w:hAnsi="Times New Roman"/>
          <w:sz w:val="24"/>
        </w:rPr>
      </w:pPr>
    </w:p>
    <w:p w14:paraId="18CC5234" w14:textId="77777777" w:rsidR="003B7CE0" w:rsidRDefault="003B7CE0" w:rsidP="006B7E1C">
      <w:pPr>
        <w:jc w:val="both"/>
        <w:rPr>
          <w:rFonts w:ascii="Times New Roman" w:hAnsi="Times New Roman"/>
          <w:sz w:val="24"/>
        </w:rPr>
      </w:pPr>
    </w:p>
    <w:p w14:paraId="7D3F5869" w14:textId="77777777" w:rsidR="003B7CE0" w:rsidRDefault="003B7CE0" w:rsidP="006B7E1C">
      <w:pPr>
        <w:jc w:val="both"/>
        <w:rPr>
          <w:rFonts w:ascii="Times New Roman" w:hAnsi="Times New Roman"/>
          <w:sz w:val="24"/>
        </w:rPr>
      </w:pPr>
    </w:p>
    <w:p w14:paraId="788BAA14" w14:textId="77777777" w:rsidR="003B7CE0" w:rsidRDefault="003B7CE0" w:rsidP="006B7E1C">
      <w:pPr>
        <w:jc w:val="both"/>
        <w:rPr>
          <w:rFonts w:ascii="Times New Roman" w:hAnsi="Times New Roman"/>
          <w:sz w:val="24"/>
        </w:rPr>
      </w:pPr>
    </w:p>
    <w:p w14:paraId="687A1B43" w14:textId="77777777" w:rsidR="003B7CE0" w:rsidRDefault="003B7CE0" w:rsidP="006B7E1C">
      <w:pPr>
        <w:jc w:val="both"/>
        <w:rPr>
          <w:rFonts w:ascii="Times New Roman" w:hAnsi="Times New Roman"/>
          <w:sz w:val="24"/>
        </w:rPr>
      </w:pPr>
    </w:p>
    <w:p w14:paraId="3020E2CD" w14:textId="77777777" w:rsidR="003B7CE0" w:rsidRDefault="003B7CE0" w:rsidP="006B7E1C">
      <w:pPr>
        <w:jc w:val="both"/>
        <w:rPr>
          <w:rFonts w:ascii="Times New Roman" w:hAnsi="Times New Roman"/>
          <w:sz w:val="24"/>
        </w:rPr>
      </w:pPr>
    </w:p>
    <w:p w14:paraId="46E0F650" w14:textId="77777777" w:rsidR="00061CEB" w:rsidRDefault="00061CEB" w:rsidP="006B7E1C">
      <w:pPr>
        <w:jc w:val="both"/>
        <w:rPr>
          <w:rFonts w:ascii="Times New Roman" w:hAnsi="Times New Roman"/>
          <w:sz w:val="24"/>
        </w:rPr>
      </w:pPr>
    </w:p>
    <w:p w14:paraId="68975AD4" w14:textId="77777777" w:rsidR="00061CEB" w:rsidRDefault="00061CEB" w:rsidP="006B7E1C">
      <w:pPr>
        <w:jc w:val="both"/>
        <w:rPr>
          <w:rFonts w:ascii="Times New Roman" w:hAnsi="Times New Roman"/>
          <w:sz w:val="24"/>
        </w:rPr>
      </w:pPr>
    </w:p>
    <w:p w14:paraId="21E430C2" w14:textId="77777777" w:rsidR="00061CEB" w:rsidRDefault="00061CEB" w:rsidP="006B7E1C">
      <w:pPr>
        <w:jc w:val="both"/>
        <w:rPr>
          <w:rFonts w:ascii="Times New Roman" w:hAnsi="Times New Roman"/>
          <w:sz w:val="24"/>
        </w:rPr>
      </w:pPr>
    </w:p>
    <w:p w14:paraId="31C0895A" w14:textId="058D7D74" w:rsidR="001B3DD2" w:rsidRPr="00EB30EA" w:rsidRDefault="006706EB" w:rsidP="001B3DD2">
      <w:pPr>
        <w:pStyle w:val="Zkladntext3"/>
        <w:jc w:val="left"/>
        <w:rPr>
          <w:rFonts w:ascii="Times New Roman" w:hAnsi="Times New Roman"/>
          <w:b/>
          <w:bCs/>
          <w:sz w:val="24"/>
          <w:szCs w:val="24"/>
          <w:u w:val="single"/>
        </w:rPr>
      </w:pPr>
      <w:r>
        <w:rPr>
          <w:rFonts w:ascii="Times New Roman" w:hAnsi="Times New Roman"/>
          <w:b/>
          <w:bCs/>
          <w:sz w:val="24"/>
          <w:szCs w:val="24"/>
          <w:u w:val="single"/>
        </w:rPr>
        <w:t>P</w:t>
      </w:r>
      <w:r w:rsidR="001B3DD2" w:rsidRPr="00EB30EA">
        <w:rPr>
          <w:rFonts w:ascii="Times New Roman" w:hAnsi="Times New Roman"/>
          <w:b/>
          <w:bCs/>
          <w:sz w:val="24"/>
          <w:szCs w:val="24"/>
          <w:u w:val="single"/>
        </w:rPr>
        <w:t>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891"/>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44495C2C" w14:textId="77777777" w:rsidR="001B3DD2" w:rsidRPr="002768C5" w:rsidRDefault="001B3DD2" w:rsidP="0005439A">
            <w:pPr>
              <w:pStyle w:val="Zkladntext3"/>
              <w:rPr>
                <w:rFonts w:ascii="Times New Roman" w:hAnsi="Times New Roman"/>
                <w:b/>
                <w:szCs w:val="32"/>
              </w:rPr>
            </w:pPr>
            <w:r w:rsidRPr="002768C5">
              <w:rPr>
                <w:rFonts w:ascii="Times New Roman" w:hAnsi="Times New Roman"/>
                <w:b/>
                <w:szCs w:val="32"/>
              </w:rPr>
              <w:t>Návrh uchádzača na plnenie kritérií</w:t>
            </w:r>
          </w:p>
          <w:p w14:paraId="4D61DC2D" w14:textId="77777777" w:rsidR="001B3DD2" w:rsidRPr="002768C5" w:rsidRDefault="001B3DD2" w:rsidP="0005439A">
            <w:pPr>
              <w:pStyle w:val="Zkladntext3"/>
              <w:rPr>
                <w:rFonts w:ascii="Times New Roman" w:hAnsi="Times New Roman"/>
                <w:sz w:val="22"/>
                <w:szCs w:val="22"/>
              </w:rPr>
            </w:pPr>
          </w:p>
          <w:p w14:paraId="3E487C2B" w14:textId="77777777" w:rsidR="001B3DD2" w:rsidRPr="00BA4B05" w:rsidRDefault="001B3DD2" w:rsidP="0005439A">
            <w:pPr>
              <w:pStyle w:val="Zkladntext3"/>
              <w:rPr>
                <w:rFonts w:ascii="Times New Roman" w:hAnsi="Times New Roman"/>
                <w:sz w:val="24"/>
                <w:szCs w:val="24"/>
              </w:rPr>
            </w:pPr>
            <w:r w:rsidRPr="00BA4B05">
              <w:rPr>
                <w:rFonts w:ascii="Times New Roman" w:hAnsi="Times New Roman"/>
                <w:sz w:val="24"/>
                <w:szCs w:val="24"/>
              </w:rPr>
              <w:t>Názov zákazky:</w:t>
            </w:r>
          </w:p>
          <w:p w14:paraId="7DD064F2" w14:textId="77777777" w:rsidR="001B3DD2" w:rsidRPr="002768C5" w:rsidRDefault="001B3DD2" w:rsidP="0005439A">
            <w:pPr>
              <w:pStyle w:val="Zkladntext3"/>
              <w:rPr>
                <w:rFonts w:ascii="Times New Roman" w:hAnsi="Times New Roman"/>
                <w:sz w:val="22"/>
                <w:szCs w:val="22"/>
              </w:rPr>
            </w:pPr>
          </w:p>
          <w:p w14:paraId="7F834524" w14:textId="50BA0D35" w:rsidR="001B3DD2" w:rsidRDefault="00A94D09" w:rsidP="0005439A">
            <w:pPr>
              <w:jc w:val="center"/>
              <w:rPr>
                <w:rFonts w:ascii="Times New Roman" w:hAnsi="Times New Roman"/>
                <w:b/>
                <w:sz w:val="32"/>
                <w:szCs w:val="32"/>
              </w:rPr>
            </w:pPr>
            <w:r w:rsidRPr="00A94D09">
              <w:rPr>
                <w:rFonts w:ascii="Times New Roman" w:hAnsi="Times New Roman"/>
                <w:b/>
                <w:sz w:val="32"/>
                <w:szCs w:val="32"/>
              </w:rPr>
              <w:t xml:space="preserve">Rozšírenie kapacity, Modernizácia technológií a využívanie zdrojov OZE v spoločnosti A + Z Rišňovský, Halász, s.r.o. </w:t>
            </w:r>
            <w:r>
              <w:rPr>
                <w:rFonts w:ascii="Times New Roman" w:hAnsi="Times New Roman"/>
                <w:b/>
                <w:sz w:val="32"/>
                <w:szCs w:val="32"/>
              </w:rPr>
              <w:t>–</w:t>
            </w:r>
            <w:r w:rsidRPr="00A94D09">
              <w:rPr>
                <w:rFonts w:ascii="Times New Roman" w:hAnsi="Times New Roman"/>
                <w:b/>
                <w:sz w:val="32"/>
                <w:szCs w:val="32"/>
              </w:rPr>
              <w:t xml:space="preserve"> fotovoltika</w:t>
            </w:r>
          </w:p>
          <w:p w14:paraId="4B77E10F" w14:textId="77777777" w:rsidR="00A94D09" w:rsidRPr="00A94D09" w:rsidRDefault="00A94D09" w:rsidP="0005439A">
            <w:pPr>
              <w:jc w:val="center"/>
              <w:rPr>
                <w:rFonts w:ascii="Times New Roman" w:hAnsi="Times New Roman"/>
                <w:sz w:val="32"/>
                <w:szCs w:val="32"/>
              </w:rPr>
            </w:pPr>
          </w:p>
          <w:p w14:paraId="6A00723B" w14:textId="77777777" w:rsidR="001B3DD2" w:rsidRPr="00BA4B05" w:rsidRDefault="001B3DD2" w:rsidP="0005439A">
            <w:pPr>
              <w:rPr>
                <w:rFonts w:ascii="Times New Roman" w:hAnsi="Times New Roman"/>
                <w:sz w:val="24"/>
              </w:rPr>
            </w:pPr>
            <w:r w:rsidRPr="00BA4B05">
              <w:rPr>
                <w:rFonts w:ascii="Times New Roman" w:hAnsi="Times New Roman"/>
                <w:sz w:val="24"/>
              </w:rPr>
              <w:t>Uchádzač:  ........................................................................</w:t>
            </w:r>
          </w:p>
          <w:p w14:paraId="2E2B40E3" w14:textId="77777777" w:rsidR="001B3DD2" w:rsidRPr="00BA4B05" w:rsidRDefault="001B3DD2" w:rsidP="0005439A">
            <w:pPr>
              <w:rPr>
                <w:rFonts w:ascii="Times New Roman" w:hAnsi="Times New Roman"/>
                <w:sz w:val="24"/>
              </w:rPr>
            </w:pPr>
            <w:r w:rsidRPr="00BA4B05">
              <w:rPr>
                <w:rFonts w:ascii="Times New Roman" w:hAnsi="Times New Roman"/>
                <w:sz w:val="24"/>
              </w:rPr>
              <w:t>Adresa sídla, miesta podnikania alebo pobytu: ....................................</w:t>
            </w:r>
          </w:p>
          <w:p w14:paraId="4C651D2E" w14:textId="77777777" w:rsidR="001B3DD2" w:rsidRPr="00BA4B05" w:rsidRDefault="001B3DD2" w:rsidP="0005439A">
            <w:pPr>
              <w:rPr>
                <w:rFonts w:ascii="Times New Roman" w:hAnsi="Times New Roman"/>
                <w:sz w:val="24"/>
              </w:rPr>
            </w:pPr>
            <w:r w:rsidRPr="00BA4B05">
              <w:rPr>
                <w:rFonts w:ascii="Times New Roman" w:hAnsi="Times New Roman"/>
                <w:sz w:val="24"/>
              </w:rPr>
              <w:t>IČO: ........................................</w:t>
            </w:r>
          </w:p>
          <w:p w14:paraId="5E1D49F2" w14:textId="77777777" w:rsidR="001B3DD2" w:rsidRPr="00BA4B05" w:rsidRDefault="001B3DD2" w:rsidP="0005439A">
            <w:pPr>
              <w:rPr>
                <w:rFonts w:ascii="Times New Roman" w:hAnsi="Times New Roman"/>
                <w:sz w:val="24"/>
              </w:rPr>
            </w:pPr>
            <w:r w:rsidRPr="00BA4B05">
              <w:rPr>
                <w:rFonts w:ascii="Times New Roman" w:hAnsi="Times New Roman"/>
                <w:sz w:val="24"/>
              </w:rPr>
              <w:t>Štatutárny zástupca: ...................................</w:t>
            </w:r>
          </w:p>
          <w:p w14:paraId="24AAB9C2" w14:textId="77777777" w:rsidR="001B3DD2" w:rsidRDefault="001B3DD2" w:rsidP="0005439A">
            <w:pPr>
              <w:snapToGrid w:val="0"/>
              <w:jc w:val="center"/>
              <w:outlineLvl w:val="0"/>
              <w:rPr>
                <w:rFonts w:ascii="Times New Roman" w:hAnsi="Times New Roman"/>
                <w:b/>
                <w:szCs w:val="22"/>
              </w:rPr>
            </w:pP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823"/>
              <w:gridCol w:w="2977"/>
            </w:tblGrid>
            <w:tr w:rsidR="001B3DD2" w:rsidRPr="00326D5E" w14:paraId="54E7EDED" w14:textId="77777777" w:rsidTr="006706EB">
              <w:tc>
                <w:tcPr>
                  <w:tcW w:w="3969" w:type="dxa"/>
                  <w:tcBorders>
                    <w:top w:val="nil"/>
                    <w:left w:val="nil"/>
                    <w:bottom w:val="nil"/>
                    <w:right w:val="nil"/>
                  </w:tcBorders>
                  <w:tcMar>
                    <w:top w:w="0" w:type="dxa"/>
                    <w:left w:w="0" w:type="dxa"/>
                    <w:bottom w:w="0" w:type="dxa"/>
                  </w:tcMar>
                </w:tcPr>
                <w:p w14:paraId="11AA99F7" w14:textId="77777777" w:rsidR="001B3DD2" w:rsidRPr="00326D5E" w:rsidRDefault="001B3DD2" w:rsidP="0005439A">
                  <w:pPr>
                    <w:rPr>
                      <w:rFonts w:ascii="Times New Roman" w:hAnsi="Times New Roman"/>
                      <w:sz w:val="24"/>
                    </w:rPr>
                  </w:pPr>
                </w:p>
              </w:tc>
              <w:tc>
                <w:tcPr>
                  <w:tcW w:w="5800" w:type="dxa"/>
                  <w:gridSpan w:val="2"/>
                  <w:tcBorders>
                    <w:top w:val="nil"/>
                    <w:left w:val="nil"/>
                    <w:bottom w:val="single" w:sz="4" w:space="0" w:color="auto"/>
                    <w:right w:val="nil"/>
                  </w:tcBorders>
                  <w:tcMar>
                    <w:top w:w="0" w:type="dxa"/>
                    <w:bottom w:w="0" w:type="dxa"/>
                  </w:tcMar>
                </w:tcPr>
                <w:p w14:paraId="58E14383" w14:textId="77777777" w:rsidR="001B3DD2" w:rsidRPr="00326D5E" w:rsidRDefault="001B3DD2" w:rsidP="0005439A">
                  <w:pPr>
                    <w:spacing w:before="60" w:after="60"/>
                    <w:ind w:left="360"/>
                    <w:rPr>
                      <w:rFonts w:ascii="Times New Roman" w:hAnsi="Times New Roman"/>
                      <w:b/>
                      <w:sz w:val="24"/>
                    </w:rPr>
                  </w:pPr>
                </w:p>
              </w:tc>
            </w:tr>
            <w:tr w:rsidR="001B3DD2" w:rsidRPr="00326D5E" w14:paraId="0C961CED" w14:textId="77777777" w:rsidTr="006706EB">
              <w:trPr>
                <w:trHeight w:val="217"/>
              </w:trPr>
              <w:tc>
                <w:tcPr>
                  <w:tcW w:w="3969" w:type="dxa"/>
                  <w:tcBorders>
                    <w:top w:val="nil"/>
                    <w:left w:val="nil"/>
                    <w:bottom w:val="nil"/>
                    <w:right w:val="single" w:sz="4" w:space="0" w:color="auto"/>
                  </w:tcBorders>
                  <w:tcMar>
                    <w:top w:w="57" w:type="dxa"/>
                    <w:left w:w="0" w:type="dxa"/>
                    <w:bottom w:w="57" w:type="dxa"/>
                  </w:tcMar>
                </w:tcPr>
                <w:p w14:paraId="609F882B"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Kritérium na vyhodnotenie ponúk</w:t>
                  </w:r>
                </w:p>
              </w:tc>
              <w:tc>
                <w:tcPr>
                  <w:tcW w:w="5800" w:type="dxa"/>
                  <w:gridSpan w:val="2"/>
                  <w:tcBorders>
                    <w:top w:val="single" w:sz="4" w:space="0" w:color="auto"/>
                    <w:left w:val="single" w:sz="4" w:space="0" w:color="auto"/>
                  </w:tcBorders>
                  <w:tcMar>
                    <w:top w:w="57" w:type="dxa"/>
                    <w:bottom w:w="57" w:type="dxa"/>
                  </w:tcMar>
                </w:tcPr>
                <w:p w14:paraId="6337C91D" w14:textId="7DA79DDB" w:rsidR="001B3DD2" w:rsidRPr="00326D5E" w:rsidRDefault="001B3DD2" w:rsidP="0005439A">
                  <w:pPr>
                    <w:spacing w:before="60" w:after="60"/>
                    <w:ind w:left="360"/>
                    <w:rPr>
                      <w:rFonts w:ascii="Times New Roman" w:hAnsi="Times New Roman"/>
                      <w:caps/>
                      <w:sz w:val="24"/>
                    </w:rPr>
                  </w:pPr>
                  <w:r w:rsidRPr="00326D5E">
                    <w:rPr>
                      <w:rFonts w:ascii="Times New Roman" w:hAnsi="Times New Roman"/>
                      <w:caps/>
                      <w:sz w:val="24"/>
                    </w:rPr>
                    <w:t>Najnižšia cena</w:t>
                  </w:r>
                  <w:r>
                    <w:rPr>
                      <w:rFonts w:ascii="Times New Roman" w:hAnsi="Times New Roman"/>
                      <w:caps/>
                      <w:sz w:val="24"/>
                    </w:rPr>
                    <w:t xml:space="preserve"> </w:t>
                  </w:r>
                  <w:r w:rsidR="00657167">
                    <w:rPr>
                      <w:rFonts w:ascii="Times New Roman" w:hAnsi="Times New Roman"/>
                      <w:caps/>
                      <w:sz w:val="24"/>
                    </w:rPr>
                    <w:t>bez</w:t>
                  </w:r>
                  <w:r>
                    <w:rPr>
                      <w:rFonts w:ascii="Times New Roman" w:hAnsi="Times New Roman"/>
                      <w:caps/>
                      <w:sz w:val="24"/>
                    </w:rPr>
                    <w:t xml:space="preserve"> dph</w:t>
                  </w:r>
                </w:p>
                <w:p w14:paraId="6E2B4229" w14:textId="77777777" w:rsidR="001B3DD2" w:rsidRPr="00326D5E" w:rsidRDefault="001B3DD2" w:rsidP="0005439A">
                  <w:pPr>
                    <w:spacing w:before="60" w:after="60"/>
                    <w:ind w:left="360"/>
                    <w:rPr>
                      <w:rFonts w:ascii="Times New Roman" w:hAnsi="Times New Roman"/>
                      <w:caps/>
                      <w:sz w:val="24"/>
                    </w:rPr>
                  </w:pPr>
                </w:p>
              </w:tc>
            </w:tr>
            <w:tr w:rsidR="001B3DD2" w:rsidRPr="00326D5E" w14:paraId="27EA1D24" w14:textId="77777777" w:rsidTr="006706EB">
              <w:tc>
                <w:tcPr>
                  <w:tcW w:w="3969" w:type="dxa"/>
                  <w:tcBorders>
                    <w:top w:val="nil"/>
                    <w:left w:val="nil"/>
                    <w:bottom w:val="nil"/>
                    <w:right w:val="nil"/>
                  </w:tcBorders>
                  <w:tcMar>
                    <w:top w:w="0" w:type="dxa"/>
                    <w:left w:w="0" w:type="dxa"/>
                    <w:bottom w:w="0" w:type="dxa"/>
                  </w:tcMar>
                </w:tcPr>
                <w:p w14:paraId="75E077A7" w14:textId="77777777" w:rsidR="001B3DD2" w:rsidRPr="00326D5E" w:rsidRDefault="001B3DD2" w:rsidP="0005439A">
                  <w:pPr>
                    <w:spacing w:before="60" w:after="60"/>
                    <w:ind w:left="360"/>
                    <w:jc w:val="right"/>
                    <w:rPr>
                      <w:rFonts w:ascii="Times New Roman" w:hAnsi="Times New Roman"/>
                      <w:sz w:val="24"/>
                    </w:rPr>
                  </w:pPr>
                </w:p>
              </w:tc>
              <w:tc>
                <w:tcPr>
                  <w:tcW w:w="5800" w:type="dxa"/>
                  <w:gridSpan w:val="2"/>
                  <w:tcBorders>
                    <w:left w:val="nil"/>
                    <w:bottom w:val="single" w:sz="4" w:space="0" w:color="auto"/>
                    <w:right w:val="nil"/>
                  </w:tcBorders>
                  <w:tcMar>
                    <w:top w:w="0" w:type="dxa"/>
                    <w:bottom w:w="0" w:type="dxa"/>
                  </w:tcMar>
                </w:tcPr>
                <w:p w14:paraId="3F5B2D6A" w14:textId="77777777" w:rsidR="001B3DD2" w:rsidRPr="00326D5E" w:rsidRDefault="001B3DD2" w:rsidP="0005439A">
                  <w:pPr>
                    <w:spacing w:before="60" w:after="60"/>
                    <w:ind w:left="360"/>
                    <w:rPr>
                      <w:rFonts w:ascii="Times New Roman" w:hAnsi="Times New Roman"/>
                      <w:b/>
                      <w:sz w:val="24"/>
                    </w:rPr>
                  </w:pPr>
                </w:p>
              </w:tc>
            </w:tr>
            <w:tr w:rsidR="001B3DD2" w:rsidRPr="00326D5E" w14:paraId="45FE09BC" w14:textId="77777777" w:rsidTr="006706EB">
              <w:trPr>
                <w:trHeight w:val="217"/>
              </w:trPr>
              <w:tc>
                <w:tcPr>
                  <w:tcW w:w="3969" w:type="dxa"/>
                  <w:tcBorders>
                    <w:top w:val="nil"/>
                    <w:left w:val="nil"/>
                    <w:bottom w:val="nil"/>
                    <w:right w:val="single" w:sz="4" w:space="0" w:color="auto"/>
                  </w:tcBorders>
                  <w:tcMar>
                    <w:top w:w="57" w:type="dxa"/>
                    <w:left w:w="0" w:type="dxa"/>
                    <w:bottom w:w="57" w:type="dxa"/>
                  </w:tcMar>
                </w:tcPr>
                <w:p w14:paraId="5B6CBB8D" w14:textId="77777777" w:rsidR="001B3DD2" w:rsidRPr="00326D5E" w:rsidRDefault="001B3DD2" w:rsidP="0005439A">
                  <w:pPr>
                    <w:spacing w:before="60" w:after="60"/>
                    <w:ind w:left="360"/>
                    <w:jc w:val="right"/>
                    <w:rPr>
                      <w:rFonts w:ascii="Times New Roman" w:hAnsi="Times New Roman"/>
                      <w:sz w:val="24"/>
                    </w:rPr>
                  </w:pPr>
                  <w:r w:rsidRPr="00326D5E">
                    <w:rPr>
                      <w:rFonts w:ascii="Times New Roman" w:hAnsi="Times New Roman"/>
                      <w:sz w:val="24"/>
                    </w:rPr>
                    <w:t>Je uchádzač platiteľom DPH?</w:t>
                  </w:r>
                </w:p>
              </w:tc>
              <w:tc>
                <w:tcPr>
                  <w:tcW w:w="2823" w:type="dxa"/>
                  <w:tcBorders>
                    <w:left w:val="single" w:sz="4" w:space="0" w:color="auto"/>
                  </w:tcBorders>
                  <w:tcMar>
                    <w:top w:w="57" w:type="dxa"/>
                    <w:bottom w:w="57" w:type="dxa"/>
                  </w:tcMar>
                </w:tcPr>
                <w:p w14:paraId="75640961"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ÁNO</w:t>
                  </w:r>
                </w:p>
              </w:tc>
              <w:tc>
                <w:tcPr>
                  <w:tcW w:w="2977" w:type="dxa"/>
                  <w:tcBorders>
                    <w:left w:val="single" w:sz="4" w:space="0" w:color="auto"/>
                  </w:tcBorders>
                </w:tcPr>
                <w:p w14:paraId="19C8C36E" w14:textId="77777777" w:rsidR="001B3DD2" w:rsidRPr="00326D5E" w:rsidRDefault="001B3DD2" w:rsidP="0005439A">
                  <w:pPr>
                    <w:spacing w:before="60" w:after="60"/>
                    <w:ind w:left="360"/>
                    <w:jc w:val="center"/>
                    <w:rPr>
                      <w:rFonts w:ascii="Times New Roman" w:hAnsi="Times New Roman"/>
                      <w:sz w:val="24"/>
                    </w:rPr>
                  </w:pPr>
                  <w:r w:rsidRPr="00326D5E">
                    <w:rPr>
                      <w:rFonts w:ascii="Times New Roman" w:hAnsi="Times New Roman"/>
                      <w:sz w:val="24"/>
                    </w:rPr>
                    <w:t>NIE</w:t>
                  </w:r>
                </w:p>
              </w:tc>
            </w:tr>
          </w:tbl>
          <w:p w14:paraId="08BC2318" w14:textId="77777777" w:rsidR="006938F4" w:rsidRPr="00C50801" w:rsidRDefault="006938F4" w:rsidP="006938F4">
            <w:pPr>
              <w:snapToGrid w:val="0"/>
              <w:jc w:val="center"/>
              <w:outlineLvl w:val="0"/>
              <w:rPr>
                <w:rFonts w:ascii="Times New Roman" w:hAnsi="Times New Roman"/>
                <w:b/>
                <w:sz w:val="24"/>
              </w:rPr>
            </w:pPr>
          </w:p>
          <w:tbl>
            <w:tblPr>
              <w:tblW w:w="9796" w:type="dxa"/>
              <w:tblInd w:w="55" w:type="dxa"/>
              <w:tblCellMar>
                <w:left w:w="70" w:type="dxa"/>
                <w:right w:w="70" w:type="dxa"/>
              </w:tblCellMar>
              <w:tblLook w:val="04A0" w:firstRow="1" w:lastRow="0" w:firstColumn="1" w:lastColumn="0" w:noHBand="0" w:noVBand="1"/>
            </w:tblPr>
            <w:tblGrid>
              <w:gridCol w:w="4227"/>
              <w:gridCol w:w="1124"/>
              <w:gridCol w:w="2232"/>
              <w:gridCol w:w="670"/>
              <w:gridCol w:w="1543"/>
            </w:tblGrid>
            <w:tr w:rsidR="00061CEB" w:rsidRPr="00C50801" w14:paraId="0E8125BA" w14:textId="77777777" w:rsidTr="00061CEB">
              <w:trPr>
                <w:trHeight w:val="600"/>
              </w:trPr>
              <w:tc>
                <w:tcPr>
                  <w:tcW w:w="5351" w:type="dxa"/>
                  <w:gridSpan w:val="2"/>
                  <w:tcBorders>
                    <w:top w:val="single" w:sz="4" w:space="0" w:color="auto"/>
                    <w:left w:val="single" w:sz="4" w:space="0" w:color="auto"/>
                    <w:bottom w:val="single" w:sz="4" w:space="0" w:color="auto"/>
                    <w:right w:val="single" w:sz="4" w:space="0" w:color="auto"/>
                  </w:tcBorders>
                  <w:noWrap/>
                  <w:vAlign w:val="center"/>
                  <w:hideMark/>
                </w:tcPr>
                <w:p w14:paraId="37A02050" w14:textId="75E7F949" w:rsidR="00061CEB" w:rsidRPr="00C50801" w:rsidRDefault="00061CEB" w:rsidP="00061CEB">
                  <w:pPr>
                    <w:rPr>
                      <w:rFonts w:ascii="Times New Roman" w:hAnsi="Times New Roman"/>
                      <w:b/>
                      <w:bCs/>
                      <w:noProof w:val="0"/>
                      <w:color w:val="000000"/>
                      <w:sz w:val="24"/>
                    </w:rPr>
                  </w:pPr>
                  <w:r w:rsidRPr="00C50801">
                    <w:rPr>
                      <w:rFonts w:ascii="Times New Roman" w:hAnsi="Times New Roman"/>
                      <w:b/>
                      <w:bCs/>
                      <w:noProof w:val="0"/>
                      <w:color w:val="000000"/>
                      <w:sz w:val="24"/>
                    </w:rPr>
                    <w:t>Názov položky</w:t>
                  </w:r>
                </w:p>
              </w:tc>
              <w:tc>
                <w:tcPr>
                  <w:tcW w:w="2232" w:type="dxa"/>
                  <w:tcBorders>
                    <w:top w:val="single" w:sz="4" w:space="0" w:color="auto"/>
                    <w:left w:val="nil"/>
                    <w:bottom w:val="single" w:sz="4" w:space="0" w:color="auto"/>
                    <w:right w:val="single" w:sz="4" w:space="0" w:color="auto"/>
                  </w:tcBorders>
                  <w:vAlign w:val="center"/>
                  <w:hideMark/>
                </w:tcPr>
                <w:p w14:paraId="7C7557A8" w14:textId="77777777" w:rsidR="00061CEB" w:rsidRDefault="00061CEB"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Cena v € bez DPH</w:t>
                  </w:r>
                </w:p>
                <w:p w14:paraId="15047CAD" w14:textId="27D15B4F" w:rsidR="00061CEB" w:rsidRPr="00C50801" w:rsidRDefault="00061CEB" w:rsidP="006938F4">
                  <w:pPr>
                    <w:jc w:val="center"/>
                    <w:rPr>
                      <w:rFonts w:ascii="Times New Roman" w:hAnsi="Times New Roman"/>
                      <w:b/>
                      <w:bCs/>
                      <w:noProof w:val="0"/>
                      <w:color w:val="000000"/>
                      <w:sz w:val="24"/>
                    </w:rPr>
                  </w:pPr>
                  <w:r>
                    <w:rPr>
                      <w:rFonts w:ascii="Times New Roman" w:hAnsi="Times New Roman"/>
                      <w:b/>
                      <w:bCs/>
                      <w:noProof w:val="0"/>
                      <w:color w:val="000000"/>
                      <w:sz w:val="24"/>
                    </w:rPr>
                    <w:t>(kritérium)</w:t>
                  </w:r>
                </w:p>
              </w:tc>
              <w:tc>
                <w:tcPr>
                  <w:tcW w:w="2213" w:type="dxa"/>
                  <w:gridSpan w:val="2"/>
                  <w:tcBorders>
                    <w:top w:val="single" w:sz="4" w:space="0" w:color="auto"/>
                    <w:left w:val="nil"/>
                    <w:bottom w:val="single" w:sz="4" w:space="0" w:color="auto"/>
                    <w:right w:val="single" w:sz="4" w:space="0" w:color="auto"/>
                  </w:tcBorders>
                  <w:vAlign w:val="center"/>
                  <w:hideMark/>
                </w:tcPr>
                <w:p w14:paraId="06A54CD4" w14:textId="7FDD8E94" w:rsidR="00061CEB" w:rsidRPr="00C50801" w:rsidRDefault="00061CEB" w:rsidP="006938F4">
                  <w:pPr>
                    <w:jc w:val="center"/>
                    <w:rPr>
                      <w:rFonts w:ascii="Times New Roman" w:hAnsi="Times New Roman"/>
                      <w:b/>
                      <w:bCs/>
                      <w:noProof w:val="0"/>
                      <w:color w:val="000000"/>
                      <w:sz w:val="24"/>
                    </w:rPr>
                  </w:pPr>
                  <w:r w:rsidRPr="00C50801">
                    <w:rPr>
                      <w:rFonts w:ascii="Times New Roman" w:hAnsi="Times New Roman"/>
                      <w:b/>
                      <w:bCs/>
                      <w:noProof w:val="0"/>
                      <w:color w:val="000000"/>
                      <w:sz w:val="24"/>
                    </w:rPr>
                    <w:t xml:space="preserve">Cena v € s DPH </w:t>
                  </w:r>
                </w:p>
              </w:tc>
            </w:tr>
            <w:tr w:rsidR="00061CEB" w:rsidRPr="00025D3B" w14:paraId="192F0C14" w14:textId="77777777" w:rsidTr="00061CEB">
              <w:trPr>
                <w:trHeight w:val="439"/>
              </w:trPr>
              <w:tc>
                <w:tcPr>
                  <w:tcW w:w="5351" w:type="dxa"/>
                  <w:gridSpan w:val="2"/>
                  <w:tcBorders>
                    <w:top w:val="nil"/>
                    <w:left w:val="single" w:sz="4" w:space="0" w:color="auto"/>
                    <w:bottom w:val="single" w:sz="4" w:space="0" w:color="auto"/>
                    <w:right w:val="single" w:sz="4" w:space="0" w:color="auto"/>
                  </w:tcBorders>
                  <w:noWrap/>
                  <w:vAlign w:val="center"/>
                  <w:hideMark/>
                </w:tcPr>
                <w:p w14:paraId="5893CCA8" w14:textId="798BC492" w:rsidR="00061CEB" w:rsidRPr="00025D3B" w:rsidRDefault="00061CEB" w:rsidP="00061CEB">
                  <w:pPr>
                    <w:rPr>
                      <w:rFonts w:ascii="Times New Roman" w:hAnsi="Times New Roman"/>
                      <w:b/>
                      <w:bCs/>
                      <w:noProof w:val="0"/>
                      <w:color w:val="000000"/>
                      <w:sz w:val="24"/>
                    </w:rPr>
                  </w:pPr>
                  <w:r w:rsidRPr="006D039C">
                    <w:rPr>
                      <w:rFonts w:ascii="Times New Roman" w:hAnsi="Times New Roman"/>
                      <w:b/>
                      <w:sz w:val="24"/>
                    </w:rPr>
                    <w:t xml:space="preserve">Ponúkaná cena za celý rozsah predmetu zákazky </w:t>
                  </w:r>
                </w:p>
              </w:tc>
              <w:tc>
                <w:tcPr>
                  <w:tcW w:w="2232" w:type="dxa"/>
                  <w:tcBorders>
                    <w:top w:val="nil"/>
                    <w:left w:val="nil"/>
                    <w:bottom w:val="single" w:sz="4" w:space="0" w:color="auto"/>
                    <w:right w:val="single" w:sz="4" w:space="0" w:color="auto"/>
                  </w:tcBorders>
                  <w:noWrap/>
                  <w:vAlign w:val="center"/>
                  <w:hideMark/>
                </w:tcPr>
                <w:p w14:paraId="391F20B3" w14:textId="77777777" w:rsidR="00061CEB" w:rsidRPr="00025D3B" w:rsidRDefault="00061CEB" w:rsidP="006938F4">
                  <w:pPr>
                    <w:jc w:val="center"/>
                    <w:rPr>
                      <w:rFonts w:ascii="Times New Roman" w:hAnsi="Times New Roman"/>
                      <w:b/>
                      <w:bCs/>
                      <w:noProof w:val="0"/>
                      <w:color w:val="000000"/>
                      <w:sz w:val="24"/>
                    </w:rPr>
                  </w:pPr>
                </w:p>
              </w:tc>
              <w:tc>
                <w:tcPr>
                  <w:tcW w:w="2213" w:type="dxa"/>
                  <w:gridSpan w:val="2"/>
                  <w:tcBorders>
                    <w:top w:val="nil"/>
                    <w:left w:val="nil"/>
                    <w:bottom w:val="single" w:sz="4" w:space="0" w:color="auto"/>
                    <w:right w:val="single" w:sz="4" w:space="0" w:color="auto"/>
                  </w:tcBorders>
                  <w:noWrap/>
                  <w:vAlign w:val="center"/>
                  <w:hideMark/>
                </w:tcPr>
                <w:p w14:paraId="0D6C9223" w14:textId="77777777" w:rsidR="00061CEB" w:rsidRPr="00025D3B" w:rsidRDefault="00061CEB" w:rsidP="006938F4">
                  <w:pPr>
                    <w:jc w:val="center"/>
                    <w:rPr>
                      <w:rFonts w:ascii="Times New Roman" w:hAnsi="Times New Roman"/>
                      <w:noProof w:val="0"/>
                      <w:color w:val="000000"/>
                      <w:sz w:val="24"/>
                    </w:rPr>
                  </w:pPr>
                </w:p>
              </w:tc>
            </w:tr>
            <w:tr w:rsidR="006938F4" w:rsidRPr="00025D3B" w14:paraId="4CF879A5" w14:textId="77777777" w:rsidTr="00061CEB">
              <w:trPr>
                <w:trHeight w:val="340"/>
              </w:trPr>
              <w:tc>
                <w:tcPr>
                  <w:tcW w:w="4227" w:type="dxa"/>
                  <w:tcBorders>
                    <w:top w:val="nil"/>
                    <w:left w:val="nil"/>
                    <w:bottom w:val="nil"/>
                    <w:right w:val="nil"/>
                  </w:tcBorders>
                  <w:noWrap/>
                  <w:vAlign w:val="bottom"/>
                  <w:hideMark/>
                </w:tcPr>
                <w:p w14:paraId="3CEF1A0E" w14:textId="77777777" w:rsidR="006938F4" w:rsidRPr="00025D3B" w:rsidRDefault="006938F4" w:rsidP="006938F4">
                  <w:pPr>
                    <w:rPr>
                      <w:rFonts w:ascii="Times New Roman" w:hAnsi="Times New Roman"/>
                      <w:noProof w:val="0"/>
                      <w:color w:val="000000"/>
                      <w:sz w:val="24"/>
                    </w:rPr>
                  </w:pPr>
                </w:p>
              </w:tc>
              <w:tc>
                <w:tcPr>
                  <w:tcW w:w="1124" w:type="dxa"/>
                  <w:tcBorders>
                    <w:top w:val="nil"/>
                    <w:left w:val="nil"/>
                    <w:bottom w:val="nil"/>
                    <w:right w:val="nil"/>
                  </w:tcBorders>
                  <w:noWrap/>
                  <w:vAlign w:val="center"/>
                  <w:hideMark/>
                </w:tcPr>
                <w:p w14:paraId="3BC76D2B" w14:textId="77777777" w:rsidR="006938F4" w:rsidRPr="00025D3B" w:rsidRDefault="006938F4" w:rsidP="006938F4">
                  <w:pPr>
                    <w:jc w:val="center"/>
                    <w:rPr>
                      <w:rFonts w:ascii="Times New Roman" w:hAnsi="Times New Roman"/>
                      <w:noProof w:val="0"/>
                      <w:color w:val="000000"/>
                      <w:sz w:val="24"/>
                    </w:rPr>
                  </w:pPr>
                </w:p>
              </w:tc>
              <w:tc>
                <w:tcPr>
                  <w:tcW w:w="2232" w:type="dxa"/>
                  <w:tcBorders>
                    <w:top w:val="nil"/>
                    <w:left w:val="nil"/>
                    <w:bottom w:val="nil"/>
                    <w:right w:val="nil"/>
                  </w:tcBorders>
                  <w:noWrap/>
                  <w:vAlign w:val="bottom"/>
                  <w:hideMark/>
                </w:tcPr>
                <w:p w14:paraId="6CB3DB8B" w14:textId="77777777" w:rsidR="006938F4" w:rsidRPr="00025D3B" w:rsidRDefault="006938F4" w:rsidP="006938F4">
                  <w:pPr>
                    <w:rPr>
                      <w:rFonts w:ascii="Times New Roman" w:hAnsi="Times New Roman"/>
                      <w:noProof w:val="0"/>
                      <w:color w:val="000000"/>
                      <w:sz w:val="24"/>
                    </w:rPr>
                  </w:pPr>
                </w:p>
              </w:tc>
              <w:tc>
                <w:tcPr>
                  <w:tcW w:w="670" w:type="dxa"/>
                  <w:tcBorders>
                    <w:top w:val="nil"/>
                    <w:left w:val="nil"/>
                    <w:bottom w:val="nil"/>
                    <w:right w:val="nil"/>
                  </w:tcBorders>
                  <w:noWrap/>
                  <w:vAlign w:val="bottom"/>
                  <w:hideMark/>
                </w:tcPr>
                <w:p w14:paraId="4AFA43EE" w14:textId="77777777" w:rsidR="006938F4" w:rsidRPr="00025D3B" w:rsidRDefault="006938F4" w:rsidP="006938F4">
                  <w:pPr>
                    <w:rPr>
                      <w:rFonts w:ascii="Times New Roman" w:hAnsi="Times New Roman"/>
                      <w:noProof w:val="0"/>
                      <w:color w:val="000000"/>
                      <w:sz w:val="24"/>
                    </w:rPr>
                  </w:pPr>
                </w:p>
              </w:tc>
              <w:tc>
                <w:tcPr>
                  <w:tcW w:w="1543" w:type="dxa"/>
                  <w:tcBorders>
                    <w:top w:val="nil"/>
                    <w:left w:val="nil"/>
                    <w:bottom w:val="nil"/>
                    <w:right w:val="nil"/>
                  </w:tcBorders>
                </w:tcPr>
                <w:p w14:paraId="7E0CD29B" w14:textId="77777777" w:rsidR="006938F4" w:rsidRPr="00025D3B" w:rsidRDefault="006938F4" w:rsidP="006938F4">
                  <w:pPr>
                    <w:rPr>
                      <w:rFonts w:ascii="Times New Roman" w:hAnsi="Times New Roman"/>
                      <w:noProof w:val="0"/>
                      <w:color w:val="000000"/>
                      <w:sz w:val="24"/>
                    </w:rPr>
                  </w:pPr>
                </w:p>
              </w:tc>
            </w:tr>
          </w:tbl>
          <w:p w14:paraId="1741B65A" w14:textId="77777777" w:rsidR="006938F4" w:rsidRPr="00025D3B" w:rsidRDefault="006938F4" w:rsidP="006938F4">
            <w:pPr>
              <w:jc w:val="center"/>
              <w:rPr>
                <w:rFonts w:ascii="Times New Roman" w:hAnsi="Times New Roman"/>
                <w:sz w:val="24"/>
                <w:lang w:eastAsia="cs-CZ"/>
              </w:rPr>
            </w:pPr>
          </w:p>
          <w:tbl>
            <w:tblPr>
              <w:tblW w:w="9796" w:type="dxa"/>
              <w:tblInd w:w="60" w:type="dxa"/>
              <w:tblCellMar>
                <w:left w:w="70" w:type="dxa"/>
                <w:right w:w="70" w:type="dxa"/>
              </w:tblCellMar>
              <w:tblLook w:val="04A0" w:firstRow="1" w:lastRow="0" w:firstColumn="1" w:lastColumn="0" w:noHBand="0" w:noVBand="1"/>
            </w:tblPr>
            <w:tblGrid>
              <w:gridCol w:w="4227"/>
              <w:gridCol w:w="1124"/>
              <w:gridCol w:w="1404"/>
              <w:gridCol w:w="1498"/>
              <w:gridCol w:w="1543"/>
            </w:tblGrid>
            <w:tr w:rsidR="00025D3B" w:rsidRPr="00025D3B" w14:paraId="45F06F76" w14:textId="77777777" w:rsidTr="00061CEB">
              <w:trPr>
                <w:trHeight w:val="340"/>
              </w:trPr>
              <w:tc>
                <w:tcPr>
                  <w:tcW w:w="4227" w:type="dxa"/>
                  <w:tcBorders>
                    <w:top w:val="nil"/>
                    <w:left w:val="nil"/>
                    <w:bottom w:val="nil"/>
                    <w:right w:val="nil"/>
                  </w:tcBorders>
                  <w:noWrap/>
                  <w:vAlign w:val="bottom"/>
                  <w:hideMark/>
                </w:tcPr>
                <w:p w14:paraId="119075C7" w14:textId="77777777" w:rsidR="00025D3B" w:rsidRPr="00025D3B" w:rsidRDefault="00025D3B" w:rsidP="00025D3B">
                  <w:pPr>
                    <w:rPr>
                      <w:rFonts w:ascii="Times New Roman" w:hAnsi="Times New Roman"/>
                      <w:noProof w:val="0"/>
                      <w:color w:val="000000"/>
                      <w:sz w:val="24"/>
                    </w:rPr>
                  </w:pPr>
                </w:p>
              </w:tc>
              <w:tc>
                <w:tcPr>
                  <w:tcW w:w="1124" w:type="dxa"/>
                  <w:tcBorders>
                    <w:top w:val="nil"/>
                    <w:left w:val="nil"/>
                    <w:bottom w:val="nil"/>
                    <w:right w:val="nil"/>
                  </w:tcBorders>
                  <w:noWrap/>
                  <w:vAlign w:val="center"/>
                  <w:hideMark/>
                </w:tcPr>
                <w:p w14:paraId="6E0320C4" w14:textId="77777777" w:rsidR="00025D3B" w:rsidRPr="00025D3B" w:rsidRDefault="00025D3B" w:rsidP="00025D3B">
                  <w:pPr>
                    <w:jc w:val="center"/>
                    <w:rPr>
                      <w:rFonts w:ascii="Times New Roman" w:hAnsi="Times New Roman"/>
                      <w:noProof w:val="0"/>
                      <w:color w:val="000000"/>
                      <w:sz w:val="24"/>
                    </w:rPr>
                  </w:pPr>
                </w:p>
              </w:tc>
              <w:tc>
                <w:tcPr>
                  <w:tcW w:w="1404" w:type="dxa"/>
                  <w:tcBorders>
                    <w:top w:val="nil"/>
                    <w:left w:val="nil"/>
                    <w:bottom w:val="nil"/>
                    <w:right w:val="nil"/>
                  </w:tcBorders>
                  <w:noWrap/>
                  <w:vAlign w:val="bottom"/>
                  <w:hideMark/>
                </w:tcPr>
                <w:p w14:paraId="090CF85E" w14:textId="77777777" w:rsidR="00025D3B" w:rsidRPr="00025D3B" w:rsidRDefault="00025D3B" w:rsidP="00025D3B">
                  <w:pPr>
                    <w:rPr>
                      <w:rFonts w:ascii="Times New Roman" w:hAnsi="Times New Roman"/>
                      <w:noProof w:val="0"/>
                      <w:color w:val="000000"/>
                      <w:sz w:val="24"/>
                    </w:rPr>
                  </w:pPr>
                </w:p>
              </w:tc>
              <w:tc>
                <w:tcPr>
                  <w:tcW w:w="1498" w:type="dxa"/>
                  <w:tcBorders>
                    <w:top w:val="nil"/>
                    <w:left w:val="nil"/>
                    <w:bottom w:val="nil"/>
                    <w:right w:val="nil"/>
                  </w:tcBorders>
                  <w:noWrap/>
                  <w:vAlign w:val="bottom"/>
                  <w:hideMark/>
                </w:tcPr>
                <w:p w14:paraId="51A0D6AF" w14:textId="77777777" w:rsidR="00025D3B" w:rsidRPr="00025D3B" w:rsidRDefault="00025D3B" w:rsidP="00025D3B">
                  <w:pPr>
                    <w:rPr>
                      <w:rFonts w:ascii="Times New Roman" w:hAnsi="Times New Roman"/>
                      <w:noProof w:val="0"/>
                      <w:color w:val="000000"/>
                      <w:sz w:val="24"/>
                    </w:rPr>
                  </w:pPr>
                </w:p>
              </w:tc>
              <w:tc>
                <w:tcPr>
                  <w:tcW w:w="1543" w:type="dxa"/>
                  <w:tcBorders>
                    <w:top w:val="nil"/>
                    <w:left w:val="nil"/>
                    <w:bottom w:val="nil"/>
                    <w:right w:val="nil"/>
                  </w:tcBorders>
                </w:tcPr>
                <w:p w14:paraId="2258DBAE" w14:textId="77777777" w:rsidR="00025D3B" w:rsidRPr="00025D3B" w:rsidRDefault="00025D3B" w:rsidP="00025D3B">
                  <w:pPr>
                    <w:rPr>
                      <w:rFonts w:ascii="Times New Roman" w:hAnsi="Times New Roman"/>
                      <w:noProof w:val="0"/>
                      <w:color w:val="000000"/>
                      <w:sz w:val="24"/>
                    </w:rPr>
                  </w:pPr>
                </w:p>
              </w:tc>
            </w:tr>
          </w:tbl>
          <w:p w14:paraId="2DDAE2DE" w14:textId="77777777" w:rsidR="001B3DD2" w:rsidRPr="00326D5E" w:rsidRDefault="001B3DD2" w:rsidP="0005439A">
            <w:pPr>
              <w:pStyle w:val="Odsekzoznamu"/>
              <w:spacing w:before="120"/>
              <w:ind w:left="432"/>
              <w:rPr>
                <w:rFonts w:ascii="Times New Roman" w:hAnsi="Times New Roman"/>
                <w:sz w:val="24"/>
              </w:rPr>
            </w:pPr>
          </w:p>
          <w:p w14:paraId="413E3677" w14:textId="77777777" w:rsidR="001B3DD2" w:rsidRDefault="001B3DD2" w:rsidP="0005439A">
            <w:pPr>
              <w:jc w:val="center"/>
              <w:rPr>
                <w:rFonts w:ascii="Times New Roman" w:hAnsi="Times New Roman"/>
                <w:b/>
                <w:bCs/>
                <w:color w:val="000000"/>
                <w:sz w:val="28"/>
                <w:szCs w:val="28"/>
              </w:rPr>
            </w:pPr>
          </w:p>
        </w:tc>
      </w:tr>
    </w:tbl>
    <w:p w14:paraId="743904F8" w14:textId="77777777" w:rsidR="001B3DD2" w:rsidRDefault="001B3DD2" w:rsidP="001B3DD2">
      <w:pPr>
        <w:ind w:firstLine="709"/>
        <w:rPr>
          <w:rFonts w:ascii="Times New Roman" w:hAnsi="Times New Roman"/>
          <w:szCs w:val="22"/>
        </w:rPr>
      </w:pPr>
    </w:p>
    <w:p w14:paraId="4A808891" w14:textId="77777777" w:rsidR="001B3DD2" w:rsidRPr="002768C5" w:rsidRDefault="001B3DD2" w:rsidP="001B3DD2">
      <w:pPr>
        <w:ind w:firstLine="709"/>
        <w:rPr>
          <w:rFonts w:ascii="Times New Roman" w:hAnsi="Times New Roman"/>
          <w:szCs w:val="22"/>
        </w:rPr>
      </w:pPr>
      <w:r w:rsidRPr="002768C5">
        <w:rPr>
          <w:rFonts w:ascii="Times New Roman" w:hAnsi="Times New Roman"/>
          <w:szCs w:val="22"/>
        </w:rPr>
        <w:t>V .................., dňa..............</w:t>
      </w:r>
    </w:p>
    <w:p w14:paraId="400400DC" w14:textId="77777777" w:rsidR="001B3DD2" w:rsidRPr="002768C5" w:rsidRDefault="001B3DD2" w:rsidP="001B3DD2">
      <w:pPr>
        <w:ind w:left="5387"/>
        <w:jc w:val="center"/>
        <w:rPr>
          <w:rFonts w:ascii="Times New Roman" w:hAnsi="Times New Roman"/>
          <w:szCs w:val="22"/>
        </w:rPr>
      </w:pPr>
      <w:r w:rsidRPr="002768C5">
        <w:rPr>
          <w:rFonts w:ascii="Times New Roman" w:hAnsi="Times New Roman"/>
          <w:szCs w:val="22"/>
        </w:rPr>
        <w:t>..................................................................</w:t>
      </w:r>
    </w:p>
    <w:p w14:paraId="74A1DE1F" w14:textId="77777777" w:rsidR="001B3DD2" w:rsidRDefault="001B3DD2" w:rsidP="001B3DD2">
      <w:pPr>
        <w:rPr>
          <w:rFonts w:ascii="Times New Roman" w:hAnsi="Times New Roman"/>
          <w:szCs w:val="22"/>
        </w:rPr>
      </w:pPr>
      <w:r>
        <w:rPr>
          <w:rFonts w:ascii="Times New Roman" w:hAnsi="Times New Roman"/>
          <w:szCs w:val="22"/>
        </w:rPr>
        <w:t xml:space="preserve">                                                                                               </w:t>
      </w:r>
      <w:r w:rsidRPr="002768C5">
        <w:rPr>
          <w:rFonts w:ascii="Times New Roman" w:hAnsi="Times New Roman"/>
          <w:szCs w:val="22"/>
        </w:rPr>
        <w:t>Meno a</w:t>
      </w:r>
      <w:r>
        <w:rPr>
          <w:rFonts w:ascii="Times New Roman" w:hAnsi="Times New Roman"/>
          <w:szCs w:val="22"/>
        </w:rPr>
        <w:t> </w:t>
      </w:r>
      <w:r w:rsidRPr="002768C5">
        <w:rPr>
          <w:rFonts w:ascii="Times New Roman" w:hAnsi="Times New Roman"/>
          <w:szCs w:val="22"/>
        </w:rPr>
        <w:t>podpis</w:t>
      </w:r>
      <w:r>
        <w:rPr>
          <w:rFonts w:ascii="Times New Roman" w:hAnsi="Times New Roman"/>
          <w:szCs w:val="22"/>
        </w:rPr>
        <w:t xml:space="preserve">  </w:t>
      </w:r>
      <w:r w:rsidRPr="002768C5">
        <w:rPr>
          <w:rFonts w:ascii="Times New Roman" w:hAnsi="Times New Roman"/>
          <w:szCs w:val="22"/>
        </w:rPr>
        <w:t>osoby oprávnenej zastupovať</w:t>
      </w:r>
      <w:r>
        <w:rPr>
          <w:rFonts w:ascii="Times New Roman" w:hAnsi="Times New Roman"/>
          <w:szCs w:val="22"/>
        </w:rPr>
        <w:t xml:space="preserve"> </w:t>
      </w:r>
    </w:p>
    <w:p w14:paraId="00D3422D" w14:textId="77777777" w:rsidR="001B3DD2" w:rsidRPr="00EB30EA" w:rsidRDefault="001B3DD2" w:rsidP="001B3DD2">
      <w:pPr>
        <w:rPr>
          <w:rFonts w:ascii="Times New Roman" w:hAnsi="Times New Roman"/>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09A74924" w14:textId="77777777" w:rsidR="001B3DD2" w:rsidRDefault="001B3DD2" w:rsidP="001B3DD2">
      <w:pPr>
        <w:pStyle w:val="Zkladntext"/>
        <w:spacing w:before="120"/>
        <w:ind w:left="108"/>
        <w:rPr>
          <w:rFonts w:ascii="Times New Roman" w:hAnsi="Times New Roman"/>
          <w:b/>
          <w:bCs/>
          <w:sz w:val="24"/>
          <w:u w:val="single"/>
        </w:rPr>
      </w:pPr>
    </w:p>
    <w:p w14:paraId="54F746F5" w14:textId="77777777" w:rsidR="009E6D16" w:rsidRDefault="009E6D16" w:rsidP="001B3DD2">
      <w:pPr>
        <w:pStyle w:val="Zkladntext"/>
        <w:spacing w:before="120"/>
        <w:ind w:left="108"/>
        <w:rPr>
          <w:rFonts w:ascii="Times New Roman" w:hAnsi="Times New Roman"/>
          <w:b/>
          <w:bCs/>
          <w:sz w:val="24"/>
          <w:u w:val="single"/>
        </w:rPr>
      </w:pPr>
    </w:p>
    <w:p w14:paraId="50B2BD63" w14:textId="77777777" w:rsidR="00061CEB" w:rsidRDefault="00061CEB" w:rsidP="001B3DD2">
      <w:pPr>
        <w:pStyle w:val="Zkladntext"/>
        <w:spacing w:before="120"/>
        <w:ind w:left="108"/>
        <w:rPr>
          <w:rFonts w:ascii="Times New Roman" w:hAnsi="Times New Roman"/>
          <w:b/>
          <w:bCs/>
          <w:sz w:val="24"/>
          <w:u w:val="single"/>
        </w:rPr>
      </w:pPr>
    </w:p>
    <w:p w14:paraId="68D0DD71" w14:textId="77777777" w:rsidR="00061CEB" w:rsidRDefault="00061CEB" w:rsidP="001B3DD2">
      <w:pPr>
        <w:pStyle w:val="Zkladntext"/>
        <w:spacing w:before="120"/>
        <w:ind w:left="108"/>
        <w:rPr>
          <w:rFonts w:ascii="Times New Roman" w:hAnsi="Times New Roman"/>
          <w:b/>
          <w:bCs/>
          <w:sz w:val="24"/>
          <w:u w:val="single"/>
        </w:rPr>
      </w:pPr>
    </w:p>
    <w:p w14:paraId="44191B04" w14:textId="77777777" w:rsidR="00061CEB" w:rsidRDefault="00061CEB" w:rsidP="001B3DD2">
      <w:pPr>
        <w:pStyle w:val="Zkladntext"/>
        <w:spacing w:before="120"/>
        <w:ind w:left="108"/>
        <w:rPr>
          <w:rFonts w:ascii="Times New Roman" w:hAnsi="Times New Roman"/>
          <w:b/>
          <w:bCs/>
          <w:sz w:val="24"/>
          <w:u w:val="single"/>
        </w:rPr>
      </w:pPr>
    </w:p>
    <w:p w14:paraId="1372CBC4" w14:textId="77777777" w:rsidR="00061CEB" w:rsidRDefault="00061CEB" w:rsidP="001B3DD2">
      <w:pPr>
        <w:pStyle w:val="Zkladntext"/>
        <w:spacing w:before="120"/>
        <w:ind w:left="108"/>
        <w:rPr>
          <w:rFonts w:ascii="Times New Roman" w:hAnsi="Times New Roman"/>
          <w:b/>
          <w:bCs/>
          <w:sz w:val="24"/>
          <w:u w:val="single"/>
        </w:rPr>
      </w:pPr>
    </w:p>
    <w:p w14:paraId="34213A9B" w14:textId="77777777" w:rsidR="00061CEB" w:rsidRDefault="00061CEB" w:rsidP="001B3DD2">
      <w:pPr>
        <w:pStyle w:val="Zkladntext"/>
        <w:spacing w:before="120"/>
        <w:ind w:left="108"/>
        <w:rPr>
          <w:rFonts w:ascii="Times New Roman" w:hAnsi="Times New Roman"/>
          <w:b/>
          <w:bCs/>
          <w:sz w:val="24"/>
          <w:u w:val="single"/>
        </w:rPr>
      </w:pPr>
    </w:p>
    <w:p w14:paraId="0C0EA880" w14:textId="77777777" w:rsidR="00061CEB" w:rsidRDefault="00061CEB" w:rsidP="001B3DD2">
      <w:pPr>
        <w:pStyle w:val="Zkladntext"/>
        <w:spacing w:before="120"/>
        <w:ind w:left="108"/>
        <w:rPr>
          <w:rFonts w:ascii="Times New Roman" w:hAnsi="Times New Roman"/>
          <w:b/>
          <w:bCs/>
          <w:sz w:val="24"/>
          <w:u w:val="single"/>
        </w:rPr>
      </w:pPr>
    </w:p>
    <w:p w14:paraId="66479BF6" w14:textId="77777777" w:rsidR="003D7362" w:rsidRDefault="003D7362" w:rsidP="001B3DD2">
      <w:pPr>
        <w:pStyle w:val="Zkladntext"/>
        <w:spacing w:before="120"/>
        <w:ind w:left="108"/>
        <w:rPr>
          <w:rFonts w:ascii="Times New Roman" w:hAnsi="Times New Roman"/>
          <w:b/>
          <w:bCs/>
          <w:sz w:val="24"/>
          <w:u w:val="single"/>
        </w:rPr>
      </w:pPr>
    </w:p>
    <w:p w14:paraId="2326FCF2" w14:textId="1D368F71"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1B3DD2">
        <w:rPr>
          <w:rFonts w:ascii="Times New Roman" w:hAnsi="Times New Roman"/>
          <w:b/>
          <w:bCs/>
          <w:sz w:val="24"/>
          <w:u w:val="single"/>
        </w:rPr>
        <w:t>3</w:t>
      </w:r>
    </w:p>
    <w:p w14:paraId="29C28856" w14:textId="77777777" w:rsidR="001B3DD2" w:rsidRPr="005158B3" w:rsidRDefault="001B3DD2" w:rsidP="001B3DD2">
      <w:pPr>
        <w:jc w:val="both"/>
        <w:rPr>
          <w:rFonts w:ascii="Times New Roman" w:hAnsi="Times New Roman"/>
          <w:sz w:val="24"/>
        </w:rPr>
      </w:pPr>
    </w:p>
    <w:p w14:paraId="53D957DF" w14:textId="77777777" w:rsidR="00061CEB" w:rsidRPr="006D039C" w:rsidRDefault="00061CEB" w:rsidP="00061CEB">
      <w:pPr>
        <w:jc w:val="both"/>
        <w:rPr>
          <w:rFonts w:ascii="Times New Roman" w:hAnsi="Times New Roman"/>
          <w:sz w:val="24"/>
        </w:rPr>
      </w:pPr>
      <w:r w:rsidRPr="006D039C">
        <w:rPr>
          <w:rFonts w:ascii="Times New Roman" w:hAnsi="Times New Roman"/>
          <w:sz w:val="24"/>
        </w:rPr>
        <w:t xml:space="preserve">Súčasťou súťažnej ponuky je návrh Zmluvy o dielo v zmysle obchodného zákonníka, ktorý uchádzač doplní obchodnými údajmi v zmysle súťažných podkladov a výzvy záujemcom zverejnenej na internetovej stránke verejného obstarávateľa. </w:t>
      </w:r>
    </w:p>
    <w:p w14:paraId="540CF0DC" w14:textId="77777777" w:rsidR="00061CEB" w:rsidRPr="00DE4C17" w:rsidRDefault="00061CEB" w:rsidP="00061CEB">
      <w:pPr>
        <w:jc w:val="both"/>
        <w:rPr>
          <w:rFonts w:ascii="Times New Roman" w:hAnsi="Times New Roman"/>
        </w:rPr>
      </w:pPr>
    </w:p>
    <w:p w14:paraId="2611BB7A" w14:textId="77777777" w:rsidR="00061CEB" w:rsidRPr="00326D5E" w:rsidRDefault="00061CEB" w:rsidP="00061CEB">
      <w:pPr>
        <w:autoSpaceDE w:val="0"/>
        <w:autoSpaceDN w:val="0"/>
        <w:spacing w:before="120"/>
        <w:jc w:val="center"/>
        <w:rPr>
          <w:rFonts w:ascii="Times New Roman" w:hAnsi="Times New Roman"/>
          <w:b/>
          <w:noProof w:val="0"/>
          <w:sz w:val="28"/>
          <w:szCs w:val="28"/>
          <w:lang w:eastAsia="cs-CZ"/>
        </w:rPr>
      </w:pPr>
      <w:r w:rsidRPr="00326D5E">
        <w:rPr>
          <w:rFonts w:ascii="Times New Roman" w:hAnsi="Times New Roman"/>
          <w:b/>
          <w:noProof w:val="0"/>
          <w:sz w:val="28"/>
          <w:szCs w:val="28"/>
          <w:lang w:eastAsia="cs-CZ"/>
        </w:rPr>
        <w:t xml:space="preserve">Návrh zmluvy o dielo č. </w:t>
      </w:r>
      <w:r>
        <w:rPr>
          <w:rFonts w:ascii="Times New Roman" w:hAnsi="Times New Roman"/>
          <w:b/>
          <w:noProof w:val="0"/>
          <w:sz w:val="28"/>
          <w:szCs w:val="28"/>
          <w:lang w:eastAsia="cs-CZ"/>
        </w:rPr>
        <w:t>.....</w:t>
      </w:r>
    </w:p>
    <w:p w14:paraId="1151FCC8" w14:textId="77777777" w:rsidR="00061CEB" w:rsidRDefault="00061CEB" w:rsidP="00061CEB">
      <w:pPr>
        <w:jc w:val="center"/>
        <w:rPr>
          <w:rFonts w:ascii="Times New Roman" w:hAnsi="Times New Roman"/>
          <w:color w:val="000000"/>
          <w:sz w:val="24"/>
        </w:rPr>
      </w:pPr>
      <w:r>
        <w:rPr>
          <w:rFonts w:ascii="Times New Roman" w:hAnsi="Times New Roman"/>
          <w:color w:val="000000"/>
          <w:sz w:val="24"/>
        </w:rPr>
        <w:t>uzatvorená v zmysle § 536 a nasl. zákona č. 513/1991 Zb. (Obchodný zákonník)</w:t>
      </w:r>
    </w:p>
    <w:p w14:paraId="115B46BF" w14:textId="77777777" w:rsidR="00061CEB" w:rsidRDefault="00061CEB" w:rsidP="00061CEB">
      <w:pPr>
        <w:jc w:val="center"/>
        <w:rPr>
          <w:rFonts w:ascii="Times New Roman" w:hAnsi="Times New Roman"/>
          <w:color w:val="000000"/>
          <w:sz w:val="24"/>
        </w:rPr>
      </w:pPr>
      <w:r>
        <w:rPr>
          <w:rFonts w:ascii="Times New Roman" w:hAnsi="Times New Roman"/>
          <w:color w:val="000000"/>
          <w:sz w:val="24"/>
        </w:rPr>
        <w:t>v znení neskorších právnych predpisov</w:t>
      </w:r>
    </w:p>
    <w:p w14:paraId="75B5C8CD" w14:textId="77777777" w:rsidR="00061CEB" w:rsidRDefault="00061CEB" w:rsidP="00061CEB">
      <w:pPr>
        <w:rPr>
          <w:rFonts w:ascii="Times New Roman" w:hAnsi="Times New Roman"/>
          <w:color w:val="000000"/>
          <w:sz w:val="24"/>
        </w:rPr>
      </w:pPr>
    </w:p>
    <w:p w14:paraId="45146B31" w14:textId="77777777" w:rsidR="006706EB" w:rsidRPr="009A6035" w:rsidRDefault="006706EB" w:rsidP="006706EB">
      <w:pPr>
        <w:autoSpaceDE w:val="0"/>
        <w:autoSpaceDN w:val="0"/>
        <w:spacing w:before="120"/>
        <w:rPr>
          <w:rFonts w:ascii="Times New Roman" w:hAnsi="Times New Roman"/>
          <w:noProof w:val="0"/>
          <w:sz w:val="24"/>
          <w:lang w:eastAsia="cs-CZ"/>
        </w:rPr>
      </w:pPr>
      <w:r w:rsidRPr="009A6035">
        <w:rPr>
          <w:rFonts w:ascii="Times New Roman" w:hAnsi="Times New Roman"/>
          <w:noProof w:val="0"/>
          <w:sz w:val="24"/>
          <w:lang w:eastAsia="cs-CZ"/>
        </w:rPr>
        <w:t>1.1 Objednávateľ</w:t>
      </w:r>
    </w:p>
    <w:p w14:paraId="2C74DA54" w14:textId="5A026B16" w:rsidR="003B7CE0" w:rsidRPr="003B7CE0" w:rsidRDefault="003B7CE0" w:rsidP="003B7CE0">
      <w:pPr>
        <w:rPr>
          <w:rFonts w:ascii="Times New Roman" w:hAnsi="Times New Roman"/>
          <w:sz w:val="24"/>
        </w:rPr>
      </w:pPr>
      <w:r w:rsidRPr="003B7CE0">
        <w:rPr>
          <w:rFonts w:ascii="Times New Roman" w:hAnsi="Times New Roman"/>
          <w:b/>
          <w:sz w:val="24"/>
          <w:lang w:eastAsia="cs-CZ"/>
        </w:rPr>
        <w:t xml:space="preserve">      Obchodné meno</w:t>
      </w:r>
      <w:r w:rsidRPr="003B7CE0">
        <w:rPr>
          <w:rFonts w:ascii="Times New Roman" w:hAnsi="Times New Roman"/>
          <w:color w:val="000000"/>
          <w:sz w:val="24"/>
        </w:rPr>
        <w:t xml:space="preserve">: </w:t>
      </w:r>
      <w:r w:rsidRPr="003B7CE0">
        <w:rPr>
          <w:rFonts w:ascii="Times New Roman" w:hAnsi="Times New Roman"/>
          <w:color w:val="000000"/>
          <w:sz w:val="24"/>
        </w:rPr>
        <w:tab/>
      </w:r>
      <w:r w:rsidRPr="003B7CE0">
        <w:rPr>
          <w:rFonts w:ascii="Times New Roman" w:hAnsi="Times New Roman"/>
          <w:b/>
          <w:bCs/>
          <w:color w:val="000000"/>
          <w:sz w:val="24"/>
        </w:rPr>
        <w:t>A + Z Rišňovský, Halász, s.r.o.</w:t>
      </w:r>
    </w:p>
    <w:p w14:paraId="19E8A0EF" w14:textId="29D31D09" w:rsidR="003B7CE0" w:rsidRPr="003B7CE0" w:rsidRDefault="003B7CE0" w:rsidP="003B7CE0">
      <w:pPr>
        <w:rPr>
          <w:rFonts w:ascii="Times New Roman" w:hAnsi="Times New Roman"/>
          <w:sz w:val="24"/>
        </w:rPr>
      </w:pPr>
      <w:r w:rsidRPr="003B7CE0">
        <w:rPr>
          <w:rFonts w:ascii="Times New Roman" w:hAnsi="Times New Roman"/>
          <w:color w:val="000000"/>
          <w:sz w:val="24"/>
        </w:rPr>
        <w:t xml:space="preserve">      Sídlo:   </w:t>
      </w:r>
      <w:r w:rsidRPr="003B7CE0">
        <w:rPr>
          <w:rFonts w:ascii="Times New Roman" w:hAnsi="Times New Roman"/>
          <w:color w:val="000000"/>
          <w:sz w:val="24"/>
        </w:rPr>
        <w:tab/>
        <w:t xml:space="preserve">                        Priemyselná 2, 925 22 Veľké Úľany</w:t>
      </w:r>
    </w:p>
    <w:p w14:paraId="0C72B131" w14:textId="77777777" w:rsidR="003B7CE0" w:rsidRPr="003B7CE0" w:rsidRDefault="003B7CE0" w:rsidP="003B7CE0">
      <w:pPr>
        <w:rPr>
          <w:rFonts w:ascii="Times New Roman" w:hAnsi="Times New Roman"/>
          <w:sz w:val="24"/>
        </w:rPr>
      </w:pPr>
      <w:r w:rsidRPr="003B7CE0">
        <w:rPr>
          <w:rFonts w:ascii="Times New Roman" w:hAnsi="Times New Roman"/>
          <w:color w:val="000000"/>
          <w:sz w:val="24"/>
        </w:rPr>
        <w:t xml:space="preserve">      Štát:     </w:t>
      </w:r>
      <w:r w:rsidRPr="003B7CE0">
        <w:rPr>
          <w:rFonts w:ascii="Times New Roman" w:hAnsi="Times New Roman"/>
          <w:color w:val="000000"/>
          <w:sz w:val="24"/>
        </w:rPr>
        <w:tab/>
        <w:t xml:space="preserve">                        Slovenská republika</w:t>
      </w:r>
    </w:p>
    <w:p w14:paraId="27045967" w14:textId="77777777" w:rsidR="003B7CE0" w:rsidRPr="003B7CE0" w:rsidRDefault="003B7CE0" w:rsidP="003B7CE0">
      <w:pPr>
        <w:spacing w:before="60"/>
        <w:ind w:right="-227"/>
        <w:rPr>
          <w:rFonts w:ascii="Times New Roman" w:hAnsi="Times New Roman"/>
          <w:sz w:val="24"/>
        </w:rPr>
      </w:pPr>
      <w:r w:rsidRPr="003B7CE0">
        <w:rPr>
          <w:rFonts w:ascii="Times New Roman" w:hAnsi="Times New Roman"/>
          <w:color w:val="000000"/>
          <w:sz w:val="24"/>
        </w:rPr>
        <w:t xml:space="preserve">      Zastúpený:                        Ing. </w:t>
      </w:r>
      <w:hyperlink r:id="rId12" w:history="1">
        <w:r w:rsidRPr="003B7CE0">
          <w:rPr>
            <w:rStyle w:val="Hypertextovprepojenie"/>
            <w:rFonts w:ascii="Times New Roman" w:hAnsi="Times New Roman"/>
            <w:color w:val="auto"/>
            <w:sz w:val="24"/>
            <w:u w:val="none"/>
          </w:rPr>
          <w:t>Peter Rišňovský</w:t>
        </w:r>
      </w:hyperlink>
      <w:r w:rsidRPr="003B7CE0">
        <w:rPr>
          <w:rFonts w:ascii="Times New Roman" w:hAnsi="Times New Roman"/>
          <w:color w:val="000000"/>
          <w:sz w:val="24"/>
        </w:rPr>
        <w:t>, štatutárny zástupca</w:t>
      </w:r>
      <w:r w:rsidRPr="003B7CE0">
        <w:rPr>
          <w:rFonts w:ascii="Times New Roman" w:hAnsi="Times New Roman"/>
          <w:b/>
          <w:bCs/>
          <w:color w:val="000000"/>
          <w:sz w:val="24"/>
        </w:rPr>
        <w:t> </w:t>
      </w:r>
    </w:p>
    <w:p w14:paraId="6CE68B86"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IČO:  </w:t>
      </w:r>
      <w:r w:rsidRPr="003B7CE0">
        <w:rPr>
          <w:rFonts w:ascii="Times New Roman" w:hAnsi="Times New Roman"/>
          <w:sz w:val="24"/>
        </w:rPr>
        <w:tab/>
        <w:t xml:space="preserve">                       31 411 665</w:t>
      </w:r>
    </w:p>
    <w:p w14:paraId="63837BFA"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IČ DPH:  </w:t>
      </w:r>
      <w:r w:rsidRPr="003B7CE0">
        <w:rPr>
          <w:rFonts w:ascii="Times New Roman" w:hAnsi="Times New Roman"/>
          <w:sz w:val="24"/>
        </w:rPr>
        <w:tab/>
        <w:t xml:space="preserve">                       SK2020372772</w:t>
      </w:r>
    </w:p>
    <w:p w14:paraId="46382007"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Bankové spojenie: </w:t>
      </w:r>
    </w:p>
    <w:p w14:paraId="72319032"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IBAN: </w:t>
      </w:r>
      <w:r w:rsidRPr="003B7CE0">
        <w:rPr>
          <w:rFonts w:ascii="Times New Roman" w:hAnsi="Times New Roman"/>
          <w:sz w:val="24"/>
        </w:rPr>
        <w:tab/>
        <w:t xml:space="preserve"> </w:t>
      </w:r>
    </w:p>
    <w:p w14:paraId="7275BE54"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telefónne číslo:               +421 903 788 176</w:t>
      </w:r>
      <w:r w:rsidRPr="003B7CE0">
        <w:rPr>
          <w:rFonts w:ascii="Times New Roman" w:hAnsi="Times New Roman"/>
          <w:sz w:val="24"/>
        </w:rPr>
        <w:tab/>
      </w:r>
    </w:p>
    <w:p w14:paraId="2A139993" w14:textId="77777777" w:rsidR="003B7CE0" w:rsidRPr="003B7CE0" w:rsidRDefault="003B7CE0" w:rsidP="003B7CE0">
      <w:pPr>
        <w:rPr>
          <w:rFonts w:ascii="Times New Roman" w:hAnsi="Times New Roman"/>
          <w:sz w:val="24"/>
        </w:rPr>
      </w:pPr>
      <w:r w:rsidRPr="003B7CE0">
        <w:rPr>
          <w:rFonts w:ascii="Times New Roman" w:hAnsi="Times New Roman"/>
          <w:sz w:val="24"/>
        </w:rPr>
        <w:t xml:space="preserve">      e-mail:                             risnovsky@azkonzervaren.sk</w:t>
      </w:r>
    </w:p>
    <w:p w14:paraId="180EBDA0" w14:textId="77777777" w:rsidR="006706EB" w:rsidRPr="00A2030E" w:rsidRDefault="006706EB" w:rsidP="006706EB">
      <w:pPr>
        <w:tabs>
          <w:tab w:val="left" w:pos="-2700"/>
          <w:tab w:val="left" w:pos="2520"/>
        </w:tabs>
        <w:autoSpaceDE w:val="0"/>
        <w:autoSpaceDN w:val="0"/>
        <w:jc w:val="both"/>
        <w:rPr>
          <w:rFonts w:ascii="Times New Roman" w:hAnsi="Times New Roman"/>
          <w:noProof w:val="0"/>
          <w:sz w:val="24"/>
          <w:lang w:eastAsia="cs-CZ"/>
        </w:rPr>
      </w:pPr>
      <w:r w:rsidRPr="00A2030E">
        <w:rPr>
          <w:rFonts w:ascii="Times New Roman" w:hAnsi="Times New Roman"/>
          <w:noProof w:val="0"/>
          <w:sz w:val="24"/>
          <w:lang w:eastAsia="cs-CZ"/>
        </w:rPr>
        <w:t>(ďalej len "objednávateľ")</w:t>
      </w:r>
    </w:p>
    <w:p w14:paraId="088D6883" w14:textId="77777777" w:rsidR="006706EB" w:rsidRPr="00F353A9" w:rsidRDefault="006706EB" w:rsidP="006706EB">
      <w:pPr>
        <w:autoSpaceDE w:val="0"/>
        <w:autoSpaceDN w:val="0"/>
        <w:spacing w:before="120"/>
        <w:rPr>
          <w:rFonts w:ascii="Times New Roman" w:hAnsi="Times New Roman"/>
          <w:noProof w:val="0"/>
          <w:sz w:val="24"/>
          <w:lang w:eastAsia="cs-CZ"/>
        </w:rPr>
      </w:pPr>
    </w:p>
    <w:p w14:paraId="33EF24B6" w14:textId="77777777" w:rsidR="006706EB" w:rsidRPr="009A6035" w:rsidRDefault="006706EB" w:rsidP="006706EB">
      <w:pPr>
        <w:autoSpaceDE w:val="0"/>
        <w:autoSpaceDN w:val="0"/>
        <w:spacing w:before="120"/>
        <w:rPr>
          <w:rFonts w:ascii="Times New Roman" w:hAnsi="Times New Roman"/>
          <w:noProof w:val="0"/>
          <w:sz w:val="24"/>
          <w:lang w:eastAsia="cs-CZ"/>
        </w:rPr>
      </w:pPr>
      <w:r w:rsidRPr="009A6035">
        <w:rPr>
          <w:rFonts w:ascii="Times New Roman" w:hAnsi="Times New Roman"/>
          <w:noProof w:val="0"/>
          <w:sz w:val="24"/>
          <w:lang w:eastAsia="cs-CZ"/>
        </w:rPr>
        <w:t>1.2 Zhotoviteľ:</w:t>
      </w:r>
    </w:p>
    <w:p w14:paraId="786019A7" w14:textId="441044FA" w:rsidR="006706EB" w:rsidRPr="009A6035" w:rsidRDefault="003B7CE0" w:rsidP="006706EB">
      <w:pPr>
        <w:autoSpaceDE w:val="0"/>
        <w:autoSpaceDN w:val="0"/>
        <w:spacing w:before="120"/>
        <w:rPr>
          <w:rFonts w:ascii="Times New Roman" w:hAnsi="Times New Roman"/>
          <w:b/>
          <w:noProof w:val="0"/>
          <w:sz w:val="24"/>
          <w:lang w:eastAsia="cs-CZ"/>
        </w:rPr>
      </w:pPr>
      <w:r>
        <w:rPr>
          <w:rFonts w:ascii="Times New Roman" w:hAnsi="Times New Roman"/>
          <w:b/>
          <w:noProof w:val="0"/>
          <w:sz w:val="24"/>
          <w:lang w:eastAsia="cs-CZ"/>
        </w:rPr>
        <w:t xml:space="preserve">     </w:t>
      </w:r>
      <w:r w:rsidR="006706EB" w:rsidRPr="009A6035">
        <w:rPr>
          <w:rFonts w:ascii="Times New Roman" w:hAnsi="Times New Roman"/>
          <w:b/>
          <w:noProof w:val="0"/>
          <w:sz w:val="24"/>
          <w:lang w:eastAsia="cs-CZ"/>
        </w:rPr>
        <w:t>Obchodné meno:</w:t>
      </w:r>
      <w:r w:rsidR="006706EB">
        <w:rPr>
          <w:rFonts w:ascii="Times New Roman" w:hAnsi="Times New Roman"/>
          <w:b/>
          <w:noProof w:val="0"/>
          <w:sz w:val="24"/>
          <w:lang w:eastAsia="cs-CZ"/>
        </w:rPr>
        <w:t xml:space="preserve">                 </w:t>
      </w:r>
    </w:p>
    <w:p w14:paraId="19C51D12" w14:textId="6907C242" w:rsidR="006706EB" w:rsidRPr="00F75C6E" w:rsidRDefault="003B7CE0" w:rsidP="006706EB">
      <w:pPr>
        <w:autoSpaceDE w:val="0"/>
        <w:autoSpaceDN w:val="0"/>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Adresa:</w:t>
      </w:r>
      <w:r w:rsidR="006706EB">
        <w:rPr>
          <w:rFonts w:ascii="Times New Roman" w:hAnsi="Times New Roman"/>
          <w:noProof w:val="0"/>
          <w:sz w:val="24"/>
          <w:lang w:eastAsia="cs-CZ"/>
        </w:rPr>
        <w:t xml:space="preserve">                                  </w:t>
      </w:r>
    </w:p>
    <w:p w14:paraId="39F909B1" w14:textId="3775D73E"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Štatutárny zástupca: </w:t>
      </w:r>
      <w:r w:rsidR="006706EB">
        <w:rPr>
          <w:rFonts w:ascii="Times New Roman" w:hAnsi="Times New Roman"/>
          <w:noProof w:val="0"/>
          <w:sz w:val="24"/>
          <w:lang w:eastAsia="cs-CZ"/>
        </w:rPr>
        <w:t xml:space="preserve">             </w:t>
      </w:r>
    </w:p>
    <w:p w14:paraId="21F59016" w14:textId="57CD06F2"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Bankové spojenie </w:t>
      </w:r>
      <w:r w:rsidR="006706EB">
        <w:rPr>
          <w:rFonts w:ascii="Times New Roman" w:hAnsi="Times New Roman"/>
          <w:noProof w:val="0"/>
          <w:sz w:val="24"/>
          <w:lang w:eastAsia="cs-CZ"/>
        </w:rPr>
        <w:t xml:space="preserve">                 </w:t>
      </w:r>
    </w:p>
    <w:p w14:paraId="64A56C17" w14:textId="79F58125"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IBAN:</w:t>
      </w:r>
      <w:r w:rsidR="006706EB">
        <w:rPr>
          <w:rFonts w:ascii="Times New Roman" w:hAnsi="Times New Roman"/>
          <w:noProof w:val="0"/>
          <w:sz w:val="24"/>
          <w:lang w:eastAsia="cs-CZ"/>
        </w:rPr>
        <w:t xml:space="preserve">                                    </w:t>
      </w:r>
    </w:p>
    <w:p w14:paraId="39308EDD" w14:textId="7DC98BDD"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IČO : </w:t>
      </w:r>
      <w:r w:rsidR="006706EB">
        <w:rPr>
          <w:rFonts w:ascii="Times New Roman" w:hAnsi="Times New Roman"/>
          <w:noProof w:val="0"/>
          <w:sz w:val="24"/>
          <w:lang w:eastAsia="cs-CZ"/>
        </w:rPr>
        <w:t xml:space="preserve">                                     </w:t>
      </w:r>
    </w:p>
    <w:p w14:paraId="16E58C54" w14:textId="594B846F" w:rsidR="006706EB" w:rsidRPr="00F75C6E" w:rsidRDefault="003B7CE0" w:rsidP="006706EB">
      <w:pPr>
        <w:autoSpaceDE w:val="0"/>
        <w:autoSpaceDN w:val="0"/>
        <w:ind w:left="345" w:hanging="345"/>
        <w:jc w:val="both"/>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IČ</w:t>
      </w:r>
      <w:r w:rsidR="006706EB">
        <w:rPr>
          <w:rFonts w:ascii="Times New Roman" w:hAnsi="Times New Roman"/>
          <w:noProof w:val="0"/>
          <w:sz w:val="24"/>
          <w:lang w:eastAsia="cs-CZ"/>
        </w:rPr>
        <w:t xml:space="preserve"> DPH:                                 </w:t>
      </w:r>
    </w:p>
    <w:p w14:paraId="7F453666" w14:textId="66055A8A" w:rsidR="006706EB" w:rsidRPr="00F75C6E" w:rsidRDefault="003B7CE0" w:rsidP="006706EB">
      <w:pPr>
        <w:autoSpaceDE w:val="0"/>
        <w:autoSpaceDN w:val="0"/>
        <w:ind w:left="2835" w:hanging="2835"/>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Reg. č. z Obchodného registra </w:t>
      </w:r>
    </w:p>
    <w:p w14:paraId="1D44D6A0" w14:textId="3B453D1C" w:rsidR="006706EB" w:rsidRPr="00F75C6E" w:rsidRDefault="003B7CE0" w:rsidP="006706EB">
      <w:pPr>
        <w:tabs>
          <w:tab w:val="left" w:pos="2835"/>
        </w:tabs>
        <w:autoSpaceDE w:val="0"/>
        <w:autoSpaceDN w:val="0"/>
        <w:rPr>
          <w:rFonts w:ascii="Times New Roman" w:hAnsi="Times New Roman"/>
          <w:noProof w:val="0"/>
          <w:sz w:val="24"/>
          <w:lang w:eastAsia="cs-CZ"/>
        </w:rPr>
      </w:pPr>
      <w:r>
        <w:rPr>
          <w:rFonts w:ascii="Times New Roman" w:hAnsi="Times New Roman"/>
          <w:noProof w:val="0"/>
          <w:sz w:val="24"/>
          <w:lang w:eastAsia="cs-CZ"/>
        </w:rPr>
        <w:t xml:space="preserve">     </w:t>
      </w:r>
      <w:r w:rsidR="006706EB" w:rsidRPr="00F75C6E">
        <w:rPr>
          <w:rFonts w:ascii="Times New Roman" w:hAnsi="Times New Roman"/>
          <w:noProof w:val="0"/>
          <w:sz w:val="24"/>
          <w:lang w:eastAsia="cs-CZ"/>
        </w:rPr>
        <w:t xml:space="preserve">Tel.: </w:t>
      </w:r>
      <w:r w:rsidR="006706EB">
        <w:rPr>
          <w:rFonts w:ascii="Times New Roman" w:hAnsi="Times New Roman"/>
          <w:noProof w:val="0"/>
          <w:sz w:val="24"/>
          <w:lang w:eastAsia="cs-CZ"/>
        </w:rPr>
        <w:t xml:space="preserve">                                       </w:t>
      </w:r>
    </w:p>
    <w:p w14:paraId="74EA7D6E" w14:textId="77777777" w:rsidR="006706EB" w:rsidRPr="00F75C6E" w:rsidRDefault="006706EB" w:rsidP="006706EB">
      <w:pPr>
        <w:autoSpaceDE w:val="0"/>
        <w:autoSpaceDN w:val="0"/>
        <w:ind w:left="2127" w:hanging="2127"/>
        <w:rPr>
          <w:rFonts w:ascii="Times New Roman" w:hAnsi="Times New Roman"/>
          <w:bCs/>
          <w:noProof w:val="0"/>
          <w:sz w:val="24"/>
          <w:lang w:eastAsia="cs-CZ"/>
        </w:rPr>
      </w:pPr>
      <w:r w:rsidRPr="00F75C6E">
        <w:rPr>
          <w:rFonts w:ascii="Times New Roman" w:hAnsi="Times New Roman"/>
          <w:noProof w:val="0"/>
          <w:sz w:val="24"/>
          <w:lang w:eastAsia="cs-CZ"/>
        </w:rPr>
        <w:t xml:space="preserve"> (ďalej len "zhotoviteľ")</w:t>
      </w:r>
    </w:p>
    <w:p w14:paraId="62DAE5D6" w14:textId="77777777" w:rsidR="006706EB" w:rsidRPr="00F75C6E" w:rsidRDefault="006706EB" w:rsidP="006706EB">
      <w:pPr>
        <w:autoSpaceDE w:val="0"/>
        <w:autoSpaceDN w:val="0"/>
        <w:spacing w:before="120"/>
        <w:jc w:val="both"/>
        <w:rPr>
          <w:rFonts w:ascii="Times New Roman" w:hAnsi="Times New Roman"/>
          <w:bCs/>
          <w:noProof w:val="0"/>
          <w:sz w:val="24"/>
          <w:lang w:eastAsia="cs-CZ"/>
        </w:rPr>
      </w:pPr>
      <w:r w:rsidRPr="00F75C6E">
        <w:rPr>
          <w:rFonts w:ascii="Times New Roman" w:hAnsi="Times New Roman"/>
          <w:bCs/>
          <w:noProof w:val="0"/>
          <w:sz w:val="24"/>
          <w:lang w:eastAsia="cs-CZ"/>
        </w:rPr>
        <w:t>uzatvárajú podľa § 536 a </w:t>
      </w:r>
      <w:proofErr w:type="spellStart"/>
      <w:r w:rsidRPr="00F75C6E">
        <w:rPr>
          <w:rFonts w:ascii="Times New Roman" w:hAnsi="Times New Roman"/>
          <w:bCs/>
          <w:noProof w:val="0"/>
          <w:sz w:val="24"/>
          <w:lang w:eastAsia="cs-CZ"/>
        </w:rPr>
        <w:t>nasl</w:t>
      </w:r>
      <w:proofErr w:type="spellEnd"/>
      <w:r w:rsidRPr="00F75C6E">
        <w:rPr>
          <w:rFonts w:ascii="Times New Roman" w:hAnsi="Times New Roman"/>
          <w:bCs/>
          <w:noProof w:val="0"/>
          <w:sz w:val="24"/>
          <w:lang w:eastAsia="cs-CZ"/>
        </w:rPr>
        <w:t xml:space="preserve">. Obchodného zákonníka na základe výsledkov verejného obstarávania vyhláseného objednávateľom podľa zákona 343/2015 </w:t>
      </w:r>
      <w:proofErr w:type="spellStart"/>
      <w:r w:rsidRPr="00F75C6E">
        <w:rPr>
          <w:rFonts w:ascii="Times New Roman" w:hAnsi="Times New Roman"/>
          <w:bCs/>
          <w:noProof w:val="0"/>
          <w:sz w:val="24"/>
          <w:lang w:eastAsia="cs-CZ"/>
        </w:rPr>
        <w:t>Z.z</w:t>
      </w:r>
      <w:proofErr w:type="spellEnd"/>
      <w:r w:rsidRPr="00F75C6E">
        <w:rPr>
          <w:rFonts w:ascii="Times New Roman" w:hAnsi="Times New Roman"/>
          <w:bCs/>
          <w:noProof w:val="0"/>
          <w:sz w:val="24"/>
          <w:lang w:eastAsia="cs-CZ"/>
        </w:rPr>
        <w:t xml:space="preserve">. o verejnom obstarávaní a o zmene a doplnení niektorých zákonov v platnom znení  túto Zmluvu o dielo ( ďalej len  „Zmluva“ ) za nasledovných podmienok. </w:t>
      </w:r>
    </w:p>
    <w:p w14:paraId="5B4A109B" w14:textId="77777777" w:rsidR="003F47E5" w:rsidRPr="00C35E1E" w:rsidRDefault="003F47E5">
      <w:pPr>
        <w:numPr>
          <w:ilvl w:val="0"/>
          <w:numId w:val="4"/>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PREDMET ZMLUVY</w:t>
      </w:r>
    </w:p>
    <w:p w14:paraId="436BE127"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Objednávateľ objednáva u zhotoviteľa vykonanie diela:</w:t>
      </w:r>
    </w:p>
    <w:p w14:paraId="1404E941" w14:textId="7581462A" w:rsidR="00A94D09" w:rsidRDefault="00A94D09" w:rsidP="003F47E5">
      <w:pPr>
        <w:autoSpaceDE w:val="0"/>
        <w:autoSpaceDN w:val="0"/>
        <w:spacing w:before="120"/>
        <w:ind w:left="567"/>
        <w:jc w:val="both"/>
        <w:rPr>
          <w:rFonts w:ascii="Times New Roman" w:hAnsi="Times New Roman"/>
          <w:b/>
          <w:sz w:val="24"/>
        </w:rPr>
      </w:pPr>
      <w:r w:rsidRPr="00DB0520">
        <w:rPr>
          <w:rFonts w:ascii="Times New Roman" w:hAnsi="Times New Roman"/>
          <w:b/>
          <w:sz w:val="24"/>
        </w:rPr>
        <w:t>Rozšírenie kapacity, Modernizácia technológií a využívanie zdrojov OZE v spoločnosti A + Z Rišňovský, Halász, s.r.o.</w:t>
      </w:r>
      <w:r>
        <w:rPr>
          <w:rFonts w:ascii="Times New Roman" w:hAnsi="Times New Roman"/>
          <w:b/>
          <w:sz w:val="24"/>
        </w:rPr>
        <w:t xml:space="preserve"> </w:t>
      </w:r>
      <w:r>
        <w:rPr>
          <w:rFonts w:ascii="Times New Roman" w:hAnsi="Times New Roman"/>
          <w:b/>
          <w:sz w:val="24"/>
        </w:rPr>
        <w:t>–</w:t>
      </w:r>
      <w:r>
        <w:rPr>
          <w:rFonts w:ascii="Times New Roman" w:hAnsi="Times New Roman"/>
          <w:b/>
          <w:sz w:val="24"/>
        </w:rPr>
        <w:t xml:space="preserve"> fotovoltika</w:t>
      </w:r>
    </w:p>
    <w:p w14:paraId="1CA95CA7" w14:textId="7170EB6F" w:rsidR="003F47E5" w:rsidRDefault="003F47E5" w:rsidP="003F47E5">
      <w:pPr>
        <w:autoSpaceDE w:val="0"/>
        <w:autoSpaceDN w:val="0"/>
        <w:spacing w:before="120"/>
        <w:ind w:left="567"/>
        <w:jc w:val="both"/>
        <w:rPr>
          <w:rFonts w:ascii="Times New Roman" w:hAnsi="Times New Roman"/>
          <w:sz w:val="24"/>
        </w:rPr>
      </w:pPr>
      <w:r>
        <w:rPr>
          <w:rFonts w:ascii="Times New Roman" w:hAnsi="Times New Roman"/>
          <w:sz w:val="24"/>
        </w:rPr>
        <w:t xml:space="preserve"> </w:t>
      </w:r>
    </w:p>
    <w:p w14:paraId="28543116" w14:textId="7C54AB0E" w:rsidR="003F47E5" w:rsidRPr="00C35E1E" w:rsidRDefault="003F47E5" w:rsidP="003F47E5">
      <w:pPr>
        <w:ind w:left="540"/>
        <w:jc w:val="both"/>
        <w:rPr>
          <w:rFonts w:ascii="Times New Roman" w:hAnsi="Times New Roman"/>
          <w:noProof w:val="0"/>
          <w:sz w:val="24"/>
          <w:lang w:eastAsia="cs-CZ"/>
        </w:rPr>
      </w:pPr>
      <w:r>
        <w:rPr>
          <w:rFonts w:ascii="Times New Roman" w:hAnsi="Times New Roman"/>
          <w:sz w:val="24"/>
        </w:rPr>
        <w:t>M</w:t>
      </w:r>
      <w:r w:rsidRPr="00EB30EA">
        <w:rPr>
          <w:rFonts w:ascii="Times New Roman" w:hAnsi="Times New Roman"/>
          <w:sz w:val="24"/>
        </w:rPr>
        <w:t xml:space="preserve">iestom plnenia predmetu zákazky je: </w:t>
      </w:r>
      <w:r w:rsidR="00A94D09">
        <w:rPr>
          <w:rFonts w:ascii="Times New Roman" w:hAnsi="Times New Roman"/>
          <w:iCs/>
          <w:sz w:val="24"/>
        </w:rPr>
        <w:t xml:space="preserve">obec Veľké Úľany, </w:t>
      </w:r>
      <w:r w:rsidR="00A94D09" w:rsidRPr="00A33930">
        <w:rPr>
          <w:rFonts w:ascii="Times New Roman" w:hAnsi="Times New Roman"/>
          <w:sz w:val="24"/>
        </w:rPr>
        <w:t>Priemyselná 2</w:t>
      </w:r>
      <w:r w:rsidR="00A94D09">
        <w:rPr>
          <w:rFonts w:ascii="Times New Roman" w:hAnsi="Times New Roman"/>
          <w:sz w:val="24"/>
        </w:rPr>
        <w:t xml:space="preserve"> – výrobná prevádzka</w:t>
      </w:r>
      <w:r>
        <w:rPr>
          <w:rFonts w:ascii="Times New Roman" w:hAnsi="Times New Roman"/>
          <w:iCs/>
          <w:sz w:val="24"/>
        </w:rPr>
        <w:t>.</w:t>
      </w:r>
      <w:r w:rsidRPr="00C35E1E">
        <w:rPr>
          <w:rFonts w:ascii="Times New Roman" w:hAnsi="Times New Roman"/>
          <w:noProof w:val="0"/>
          <w:sz w:val="24"/>
          <w:lang w:eastAsia="cs-CZ"/>
        </w:rPr>
        <w:t xml:space="preserve"> Presný rozsah prác a umiestnenie prvkov zariadenia je stanovený oceneným výkazom výmer a projektovou dokumentáciou pre realizáciu stavby, ktorú vypracovala spoločnosť </w:t>
      </w:r>
      <w:r w:rsidR="003B7CE0">
        <w:rPr>
          <w:rFonts w:ascii="Times New Roman" w:hAnsi="Times New Roman"/>
          <w:noProof w:val="0"/>
          <w:sz w:val="24"/>
          <w:lang w:eastAsia="cs-CZ"/>
        </w:rPr>
        <w:t xml:space="preserve">IFT </w:t>
      </w:r>
      <w:proofErr w:type="spellStart"/>
      <w:r w:rsidR="003B7CE0">
        <w:rPr>
          <w:rFonts w:ascii="Times New Roman" w:hAnsi="Times New Roman"/>
          <w:noProof w:val="0"/>
          <w:sz w:val="24"/>
          <w:lang w:eastAsia="cs-CZ"/>
        </w:rPr>
        <w:t>InForm</w:t>
      </w:r>
      <w:proofErr w:type="spellEnd"/>
      <w:r w:rsidR="003B7CE0">
        <w:rPr>
          <w:rFonts w:ascii="Times New Roman" w:hAnsi="Times New Roman"/>
          <w:noProof w:val="0"/>
          <w:sz w:val="24"/>
          <w:lang w:eastAsia="cs-CZ"/>
        </w:rPr>
        <w:t xml:space="preserve"> </w:t>
      </w:r>
      <w:r w:rsidR="003B7CE0">
        <w:rPr>
          <w:rFonts w:ascii="Times New Roman" w:hAnsi="Times New Roman"/>
          <w:noProof w:val="0"/>
          <w:sz w:val="24"/>
          <w:lang w:eastAsia="cs-CZ"/>
        </w:rPr>
        <w:lastRenderedPageBreak/>
        <w:t xml:space="preserve">Technologies, </w:t>
      </w:r>
      <w:proofErr w:type="spellStart"/>
      <w:r w:rsidR="003B7CE0">
        <w:rPr>
          <w:rFonts w:ascii="Times New Roman" w:hAnsi="Times New Roman"/>
          <w:noProof w:val="0"/>
          <w:sz w:val="24"/>
          <w:lang w:eastAsia="cs-CZ"/>
        </w:rPr>
        <w:t>a.s</w:t>
      </w:r>
      <w:proofErr w:type="spellEnd"/>
      <w:r w:rsidR="003B7CE0">
        <w:rPr>
          <w:rFonts w:ascii="Times New Roman" w:hAnsi="Times New Roman"/>
          <w:noProof w:val="0"/>
          <w:sz w:val="24"/>
          <w:lang w:eastAsia="cs-CZ"/>
        </w:rPr>
        <w:t>.</w:t>
      </w:r>
      <w:r w:rsidRPr="00E20ED1">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dňa </w:t>
      </w:r>
      <w:r>
        <w:rPr>
          <w:rFonts w:ascii="Times New Roman" w:hAnsi="Times New Roman"/>
          <w:noProof w:val="0"/>
          <w:sz w:val="24"/>
          <w:lang w:eastAsia="cs-CZ"/>
        </w:rPr>
        <w:t>1</w:t>
      </w:r>
      <w:r w:rsidR="003B7CE0">
        <w:rPr>
          <w:rFonts w:ascii="Times New Roman" w:hAnsi="Times New Roman"/>
          <w:noProof w:val="0"/>
          <w:sz w:val="24"/>
          <w:lang w:eastAsia="cs-CZ"/>
        </w:rPr>
        <w:t>2</w:t>
      </w:r>
      <w:r>
        <w:rPr>
          <w:rFonts w:ascii="Times New Roman" w:hAnsi="Times New Roman"/>
          <w:noProof w:val="0"/>
          <w:sz w:val="24"/>
          <w:lang w:eastAsia="cs-CZ"/>
        </w:rPr>
        <w:t>.</w:t>
      </w:r>
      <w:r w:rsidR="003B7CE0">
        <w:rPr>
          <w:rFonts w:ascii="Times New Roman" w:hAnsi="Times New Roman"/>
          <w:noProof w:val="0"/>
          <w:sz w:val="24"/>
          <w:lang w:eastAsia="cs-CZ"/>
        </w:rPr>
        <w:t>6</w:t>
      </w:r>
      <w:r>
        <w:rPr>
          <w:rFonts w:ascii="Times New Roman" w:hAnsi="Times New Roman"/>
          <w:noProof w:val="0"/>
          <w:sz w:val="24"/>
          <w:lang w:eastAsia="cs-CZ"/>
        </w:rPr>
        <w:t xml:space="preserve">.2025. </w:t>
      </w:r>
      <w:r w:rsidRPr="00C35E1E">
        <w:rPr>
          <w:rFonts w:ascii="Times New Roman" w:hAnsi="Times New Roman"/>
          <w:noProof w:val="0"/>
          <w:sz w:val="24"/>
          <w:lang w:eastAsia="cs-CZ"/>
        </w:rPr>
        <w:t xml:space="preserve">Dodané  stavebné  výrobky a komponenty musia mať vyhlásenie zhody na základe vykonaných  skúšok  notifikovanými osobami vzťahujúce sa na predmet ponuky v materiálovej skladbe v zmysle platnej  legislatívy.   </w:t>
      </w:r>
    </w:p>
    <w:p w14:paraId="40EBD83B"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0" w:name="_heading=h.1fob9te"/>
      <w:bookmarkEnd w:id="20"/>
      <w:r w:rsidRPr="00C35E1E">
        <w:rPr>
          <w:rFonts w:ascii="Times New Roman" w:hAnsi="Times New Roman"/>
          <w:noProof w:val="0"/>
          <w:sz w:val="24"/>
          <w:lang w:eastAsia="cs-CZ"/>
        </w:rPr>
        <w:t xml:space="preserve">Zhotoviteľ sa zaväzuje, že vykoná dielo podľa výzvy, predloženej ponuky, predmetnej projektovej dokumentácie, podľa predmetného Oznámenia k ohláseniu stavebných úprav a udržiavacích prác č. </w:t>
      </w:r>
      <w:r>
        <w:rPr>
          <w:rFonts w:ascii="Times New Roman" w:hAnsi="Times New Roman"/>
          <w:noProof w:val="0"/>
          <w:sz w:val="24"/>
          <w:lang w:eastAsia="cs-CZ"/>
        </w:rPr>
        <w:t>................</w:t>
      </w:r>
      <w:r w:rsidRPr="00C35E1E">
        <w:rPr>
          <w:rFonts w:ascii="Times New Roman" w:hAnsi="Times New Roman"/>
          <w:noProof w:val="0"/>
          <w:sz w:val="24"/>
          <w:lang w:eastAsia="cs-CZ"/>
        </w:rPr>
        <w:t xml:space="preserve"> zo dňa </w:t>
      </w:r>
      <w:r>
        <w:rPr>
          <w:rFonts w:ascii="Times New Roman" w:hAnsi="Times New Roman"/>
          <w:noProof w:val="0"/>
          <w:sz w:val="24"/>
          <w:lang w:eastAsia="cs-CZ"/>
        </w:rPr>
        <w:t>.................</w:t>
      </w:r>
      <w:r w:rsidRPr="00C35E1E">
        <w:rPr>
          <w:rFonts w:ascii="Times New Roman" w:hAnsi="Times New Roman"/>
          <w:noProof w:val="0"/>
          <w:sz w:val="24"/>
          <w:lang w:eastAsia="cs-CZ"/>
        </w:rPr>
        <w:t xml:space="preserve"> Zhotoviteľovi k vykonávaniu diela postačujú informácie, podklady, ktoré objednávateľ poskytol v procese verejného obstarávania. Zhotoviteľ prehlasuje, že si osobne pozrel miesto stavby a oboznámil sa s jeho stavom na mieste samom pred uzatvorením Zmluvy.</w:t>
      </w:r>
    </w:p>
    <w:p w14:paraId="32D334F6" w14:textId="77777777" w:rsidR="003F47E5"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1" w:name="_heading=h.3znysh7"/>
      <w:bookmarkEnd w:id="21"/>
      <w:r w:rsidRPr="00DF206C">
        <w:rPr>
          <w:rFonts w:ascii="Times New Roman" w:hAnsi="Times New Roman"/>
          <w:noProof w:val="0"/>
          <w:sz w:val="24"/>
          <w:lang w:eastAsia="cs-CZ"/>
        </w:rPr>
        <w:t xml:space="preserve">Zhotoviteľ  sa  zaväzuje  vykonať  celé  dielo   podľa   obsahu   tejto  Zmluvy.  Objednávateľ sa </w:t>
      </w:r>
      <w:r w:rsidRPr="00C35E1E">
        <w:rPr>
          <w:rFonts w:ascii="Times New Roman" w:hAnsi="Times New Roman"/>
          <w:noProof w:val="0"/>
          <w:sz w:val="24"/>
          <w:lang w:eastAsia="cs-CZ"/>
        </w:rPr>
        <w:t xml:space="preserve">zaväzuje dokončené dielo prevziať a zaplatiť cenu za vykonané dielo. </w:t>
      </w:r>
    </w:p>
    <w:p w14:paraId="6BA39FED" w14:textId="77777777" w:rsidR="003F47E5"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vyhlasuje,  že  je  oprávnený   vykonávať  činnosti  potrebné na vykonanie diela a je </w:t>
      </w:r>
      <w:r w:rsidRPr="00C35E1E">
        <w:rPr>
          <w:rFonts w:ascii="Times New Roman" w:hAnsi="Times New Roman"/>
          <w:noProof w:val="0"/>
          <w:sz w:val="24"/>
          <w:lang w:eastAsia="cs-CZ"/>
        </w:rPr>
        <w:t>odborne spôsobilý vykonávať práce podľa tejto Zmluvy.</w:t>
      </w:r>
    </w:p>
    <w:p w14:paraId="7F3B29C6"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sa zaväzuje, že odovzdá dielo spôsobilé na účel užívania, ktoré bude spĺňať všetky platné normy STN, ON, TP.</w:t>
      </w:r>
    </w:p>
    <w:p w14:paraId="1BBE99AD" w14:textId="77777777" w:rsidR="003F47E5" w:rsidRPr="00DF206C"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DF206C">
        <w:rPr>
          <w:rFonts w:ascii="Times New Roman" w:hAnsi="Times New Roman"/>
          <w:noProof w:val="0"/>
          <w:sz w:val="24"/>
          <w:lang w:eastAsia="cs-CZ"/>
        </w:rPr>
        <w:t>Zhotoviteľ sa zaväzuje odovzdať riadne vykonané a dokončené dielo v súlade so schválenou projektovou dokumentáciou, s výkazom výmer, v zmysle súťažných podkladov, iných dokumentov v rámci verejného obstarávania a podmienkami uvedenými v tejto zmluve. Všetky vady a nedostatky zistené pri preberaní diela, ako aj všetky škody spôsobené ním na majetku objednávateľa a majetku tretích osôb, je povinný zhotoviteľ odstrániť na vlastné náklady.</w:t>
      </w:r>
    </w:p>
    <w:p w14:paraId="7A1A485A"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znáša nebezpečenstvo škody na vykonanom diele až do dňa riadneho odovzdania diela zhotoviteľom a prevzatia diela objednávateľom.</w:t>
      </w:r>
    </w:p>
    <w:p w14:paraId="5D56A1F9"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r w:rsidRPr="00C35E1E">
        <w:rPr>
          <w:rFonts w:ascii="Times New Roman" w:hAnsi="Times New Roman"/>
          <w:noProof w:val="0"/>
          <w:sz w:val="24"/>
          <w:lang w:eastAsia="cs-CZ"/>
        </w:rPr>
        <w:t>Zhotoviteľ môže dielo vykonať ešte pred dohodnutým časom a riadne dokončené dielo odovzdať objednávateľovi v skoršom termíne a objednávateľ sa zaväzuje ponúknuté riadne dokončené dielo prevziať.</w:t>
      </w:r>
    </w:p>
    <w:p w14:paraId="5F90C245" w14:textId="77777777" w:rsidR="003F47E5" w:rsidRPr="00C35E1E" w:rsidRDefault="003F47E5">
      <w:pPr>
        <w:numPr>
          <w:ilvl w:val="1"/>
          <w:numId w:val="4"/>
        </w:numPr>
        <w:autoSpaceDE w:val="0"/>
        <w:autoSpaceDN w:val="0"/>
        <w:spacing w:before="120"/>
        <w:ind w:hanging="574"/>
        <w:jc w:val="both"/>
        <w:rPr>
          <w:rFonts w:ascii="Times New Roman" w:hAnsi="Times New Roman"/>
          <w:noProof w:val="0"/>
          <w:sz w:val="24"/>
          <w:lang w:eastAsia="cs-CZ"/>
        </w:rPr>
      </w:pPr>
      <w:bookmarkStart w:id="22" w:name="_heading=h.2et92p0"/>
      <w:bookmarkEnd w:id="22"/>
      <w:r w:rsidRPr="00C35E1E">
        <w:rPr>
          <w:rFonts w:ascii="Times New Roman" w:hAnsi="Times New Roman"/>
          <w:noProof w:val="0"/>
          <w:sz w:val="24"/>
          <w:lang w:eastAsia="cs-CZ"/>
        </w:rPr>
        <w:t>Záväzok vykonať dielo bude splnený odovzdaním diela zhotoviteľom a jeho prevzatím objednávateľom, dielo bude odovzdané bez vád a nedorobkov, o čom spíšu protokol o odovzdávaní a prevzatí diela.</w:t>
      </w:r>
    </w:p>
    <w:p w14:paraId="4F79B1B9"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AA3EC30" w14:textId="77777777" w:rsidR="003F47E5" w:rsidRPr="008741AB" w:rsidRDefault="003F47E5">
      <w:pPr>
        <w:pStyle w:val="Odsekzoznamu"/>
        <w:numPr>
          <w:ilvl w:val="0"/>
          <w:numId w:val="10"/>
        </w:numPr>
        <w:autoSpaceDE w:val="0"/>
        <w:autoSpaceDN w:val="0"/>
        <w:spacing w:before="120"/>
        <w:jc w:val="center"/>
        <w:rPr>
          <w:rFonts w:ascii="Times New Roman" w:hAnsi="Times New Roman"/>
          <w:noProof w:val="0"/>
          <w:sz w:val="24"/>
          <w:lang w:eastAsia="cs-CZ"/>
        </w:rPr>
      </w:pPr>
      <w:bookmarkStart w:id="23" w:name="_heading=h.tyjcwt"/>
      <w:bookmarkEnd w:id="23"/>
      <w:r w:rsidRPr="008741AB">
        <w:rPr>
          <w:rFonts w:ascii="Times New Roman" w:hAnsi="Times New Roman"/>
          <w:noProof w:val="0"/>
          <w:sz w:val="24"/>
          <w:lang w:eastAsia="cs-CZ"/>
        </w:rPr>
        <w:t>TERMÍNY PLNENIA</w:t>
      </w:r>
    </w:p>
    <w:p w14:paraId="5A6B5495" w14:textId="0B93C27C" w:rsidR="003F47E5" w:rsidRPr="003B7CE0" w:rsidRDefault="003F47E5" w:rsidP="003B7CE0">
      <w:pPr>
        <w:autoSpaceDE w:val="0"/>
        <w:autoSpaceDN w:val="0"/>
        <w:spacing w:before="120"/>
        <w:ind w:left="567" w:hanging="567"/>
        <w:jc w:val="both"/>
        <w:rPr>
          <w:rFonts w:ascii="Times New Roman" w:hAnsi="Times New Roman"/>
          <w:noProof w:val="0"/>
          <w:sz w:val="24"/>
          <w:lang w:eastAsia="cs-CZ"/>
        </w:rPr>
      </w:pPr>
      <w:bookmarkStart w:id="24" w:name="_heading=h.3dy6vkm"/>
      <w:bookmarkEnd w:id="24"/>
      <w:r>
        <w:rPr>
          <w:rFonts w:ascii="Times New Roman" w:hAnsi="Times New Roman"/>
          <w:noProof w:val="0"/>
          <w:sz w:val="24"/>
          <w:lang w:eastAsia="cs-CZ"/>
        </w:rPr>
        <w:t>2</w:t>
      </w:r>
      <w:r w:rsidRPr="00C35E1E">
        <w:rPr>
          <w:rFonts w:ascii="Times New Roman" w:hAnsi="Times New Roman"/>
          <w:noProof w:val="0"/>
          <w:sz w:val="24"/>
          <w:lang w:eastAsia="cs-CZ"/>
        </w:rPr>
        <w:t>.1</w:t>
      </w:r>
      <w:r>
        <w:rPr>
          <w:rFonts w:ascii="Times New Roman" w:hAnsi="Times New Roman"/>
          <w:noProof w:val="0"/>
          <w:sz w:val="24"/>
          <w:lang w:eastAsia="cs-CZ"/>
        </w:rPr>
        <w:t xml:space="preserve"> </w:t>
      </w:r>
      <w:r>
        <w:rPr>
          <w:rFonts w:ascii="Times New Roman" w:hAnsi="Times New Roman"/>
          <w:noProof w:val="0"/>
          <w:sz w:val="24"/>
          <w:lang w:eastAsia="cs-CZ"/>
        </w:rPr>
        <w:tab/>
      </w:r>
      <w:bookmarkStart w:id="25" w:name="_heading=h.1t3h5sf"/>
      <w:bookmarkEnd w:id="25"/>
      <w:r w:rsidRPr="003B7CE0">
        <w:rPr>
          <w:rFonts w:ascii="Times New Roman" w:hAnsi="Times New Roman"/>
          <w:noProof w:val="0"/>
          <w:sz w:val="24"/>
          <w:lang w:eastAsia="cs-CZ"/>
        </w:rPr>
        <w:t xml:space="preserve">Termín ukončenia a odovzdania diela: </w:t>
      </w:r>
      <w:r w:rsidR="003B7CE0" w:rsidRPr="003B7CE0">
        <w:rPr>
          <w:rFonts w:ascii="Times New Roman" w:hAnsi="Times New Roman"/>
          <w:sz w:val="24"/>
        </w:rPr>
        <w:t>do 6 mesiacov od nadobudnutia účinnosti tejto Zmluvy</w:t>
      </w:r>
    </w:p>
    <w:p w14:paraId="6298BCAE"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3B7CE0">
        <w:rPr>
          <w:rFonts w:ascii="Times New Roman" w:hAnsi="Times New Roman"/>
          <w:noProof w:val="0"/>
          <w:sz w:val="24"/>
          <w:lang w:eastAsia="cs-CZ"/>
        </w:rPr>
        <w:t xml:space="preserve">2.2 </w:t>
      </w:r>
      <w:r w:rsidRPr="003B7CE0">
        <w:rPr>
          <w:rFonts w:ascii="Times New Roman" w:hAnsi="Times New Roman"/>
          <w:noProof w:val="0"/>
          <w:sz w:val="24"/>
          <w:lang w:eastAsia="cs-CZ"/>
        </w:rPr>
        <w:tab/>
        <w:t>Predĺženie doby</w:t>
      </w:r>
      <w:r w:rsidRPr="003F47E5">
        <w:rPr>
          <w:rFonts w:ascii="Times New Roman" w:hAnsi="Times New Roman"/>
          <w:noProof w:val="0"/>
          <w:sz w:val="24"/>
          <w:lang w:eastAsia="cs-CZ"/>
        </w:rPr>
        <w:t xml:space="preserve"> vykonávania diela: Zhotoviteľ sa nedostáva</w:t>
      </w:r>
      <w:r w:rsidRPr="00C35E1E">
        <w:rPr>
          <w:rFonts w:ascii="Times New Roman" w:hAnsi="Times New Roman"/>
          <w:noProof w:val="0"/>
          <w:sz w:val="24"/>
          <w:lang w:eastAsia="cs-CZ"/>
        </w:rPr>
        <w:t xml:space="preserve"> do omeškania s</w:t>
      </w:r>
      <w:r>
        <w:rPr>
          <w:rFonts w:ascii="Times New Roman" w:hAnsi="Times New Roman"/>
          <w:noProof w:val="0"/>
          <w:sz w:val="24"/>
          <w:lang w:eastAsia="cs-CZ"/>
        </w:rPr>
        <w:t> </w:t>
      </w:r>
      <w:r w:rsidRPr="00C35E1E">
        <w:rPr>
          <w:rFonts w:ascii="Times New Roman" w:hAnsi="Times New Roman"/>
          <w:noProof w:val="0"/>
          <w:sz w:val="24"/>
          <w:lang w:eastAsia="cs-CZ"/>
        </w:rPr>
        <w:t>plnením</w:t>
      </w:r>
      <w:r>
        <w:rPr>
          <w:rFonts w:ascii="Times New Roman" w:hAnsi="Times New Roman"/>
          <w:noProof w:val="0"/>
          <w:sz w:val="24"/>
          <w:lang w:eastAsia="cs-CZ"/>
        </w:rPr>
        <w:t xml:space="preserve"> </w:t>
      </w:r>
      <w:bookmarkStart w:id="26" w:name="_heading=h.4d34og8"/>
      <w:bookmarkEnd w:id="26"/>
      <w:r w:rsidRPr="00C35E1E">
        <w:rPr>
          <w:rFonts w:ascii="Times New Roman" w:hAnsi="Times New Roman"/>
          <w:noProof w:val="0"/>
          <w:sz w:val="24"/>
          <w:lang w:eastAsia="cs-CZ"/>
        </w:rPr>
        <w:t xml:space="preserve">          termínov a termín ukončenia a odovzdania diela sa predlžuje, najmä o dobu: </w:t>
      </w:r>
    </w:p>
    <w:p w14:paraId="188B5646"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o ktorú bolo nevyhnutne prerušiť vykonávanie diela vzhľadom na zistenie vady projektu, ktorá prekáža riadnemu vykonávaniu stavebných prác na diele,</w:t>
      </w:r>
    </w:p>
    <w:p w14:paraId="347986F5"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trvania nepriaznivých klimatických podmienok, ktoré neumožňujú realizáciu diela v súlade                     s príslušnými technickými normami, </w:t>
      </w:r>
    </w:p>
    <w:p w14:paraId="353B4271"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trvania prekážok nezavinených porušením povinností zhotoviteľa alebo niekoho za koho zhotoviteľ zodpovedá, pričom ide najmä o vyššiu moc alebo inú udalosť, napr. neočakávaných prírodných javov, povodní, epidémií, trestnej, priestupkovej či inej protiprávnej činnosti na stavenisku, ktorej vyšetrenie vyžaduje prerušenie prác, archeologických nálezov, skrytých prekážok týkajúcich sa veci alebo miesta, rozhodnutí príslušných orgánov verejnej správy a iných, </w:t>
      </w:r>
    </w:p>
    <w:p w14:paraId="3D70AFEF"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prerušenia prác z dôvodov na strane objednávateľa, </w:t>
      </w:r>
    </w:p>
    <w:p w14:paraId="271A3739" w14:textId="77777777" w:rsidR="003F47E5" w:rsidRPr="00C35E1E" w:rsidRDefault="003F47E5">
      <w:pPr>
        <w:numPr>
          <w:ilvl w:val="0"/>
          <w:numId w:val="5"/>
        </w:num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trvania omeškania objednávateľa s plnením si zmluvných povinností, či poskytnutím potrebnej súčinnosti.</w:t>
      </w:r>
    </w:p>
    <w:p w14:paraId="33C53F8E"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w:t>
      </w:r>
      <w:r w:rsidRPr="00C35E1E">
        <w:rPr>
          <w:rFonts w:ascii="Times New Roman" w:hAnsi="Times New Roman"/>
          <w:noProof w:val="0"/>
          <w:sz w:val="24"/>
          <w:lang w:eastAsia="cs-CZ"/>
        </w:rPr>
        <w:t>.3</w:t>
      </w:r>
      <w:r>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Zhotoviteľ je povinný pri vykonávaní diela postupovať podľa vecného a</w:t>
      </w:r>
      <w:r>
        <w:rPr>
          <w:rFonts w:ascii="Times New Roman" w:hAnsi="Times New Roman"/>
          <w:noProof w:val="0"/>
          <w:sz w:val="24"/>
          <w:lang w:eastAsia="cs-CZ"/>
        </w:rPr>
        <w:t> </w:t>
      </w:r>
      <w:r w:rsidRPr="00C35E1E">
        <w:rPr>
          <w:rFonts w:ascii="Times New Roman" w:hAnsi="Times New Roman"/>
          <w:noProof w:val="0"/>
          <w:sz w:val="24"/>
          <w:lang w:eastAsia="cs-CZ"/>
        </w:rPr>
        <w:t>časového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harmonogramu prác, ktorý tvorí neoddeliteľnú súčasť tejto Zmluvy ako príloha č. 1.</w:t>
      </w:r>
    </w:p>
    <w:p w14:paraId="3123E6C1"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2.4</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že  omeškanie  zhotoviteľa  s  plnením zmluvného záväzku, ktorý</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zhotoviteľ ani po predchádzajúcom upozornení objednávateľa v primeranej  lehote  neodstráni, sa  bude považovať za podstatné porušenie Zmluvy.</w:t>
      </w:r>
    </w:p>
    <w:p w14:paraId="49584E7B"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2.5</w:t>
      </w:r>
      <w:r w:rsidRPr="00C35E1E">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Dielo  bude  odovzdané  ako celok</w:t>
      </w:r>
      <w:r>
        <w:rPr>
          <w:rFonts w:ascii="Times New Roman" w:hAnsi="Times New Roman"/>
          <w:noProof w:val="0"/>
          <w:sz w:val="24"/>
          <w:lang w:eastAsia="cs-CZ"/>
        </w:rPr>
        <w:t xml:space="preserve"> </w:t>
      </w:r>
      <w:r w:rsidRPr="003F47E5">
        <w:rPr>
          <w:rFonts w:ascii="Times New Roman" w:hAnsi="Times New Roman"/>
          <w:noProof w:val="0"/>
          <w:sz w:val="24"/>
          <w:lang w:eastAsia="cs-CZ"/>
        </w:rPr>
        <w:t>vrátane funkčných skúšok.  Dielo  sa  považuje  za  dokončené  a odovzdané dňom    podpísania protokolu  o  odovzdaní  a prevzatí  diela  obidvoma  zmluvnými  stranami  alebo po  odstránení  vád  a nedorobkov, ak sú uvedené v preberacom protokole.</w:t>
      </w:r>
      <w:r w:rsidRPr="00C35E1E">
        <w:rPr>
          <w:rFonts w:ascii="Times New Roman" w:hAnsi="Times New Roman"/>
          <w:noProof w:val="0"/>
          <w:sz w:val="24"/>
          <w:lang w:eastAsia="cs-CZ"/>
        </w:rPr>
        <w:t xml:space="preserve"> </w:t>
      </w:r>
    </w:p>
    <w:p w14:paraId="5BC7B2C0"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17216970" w14:textId="77777777" w:rsidR="003F47E5" w:rsidRPr="008741AB" w:rsidRDefault="003F47E5">
      <w:pPr>
        <w:pStyle w:val="Odsekzoznamu"/>
        <w:numPr>
          <w:ilvl w:val="0"/>
          <w:numId w:val="8"/>
        </w:numPr>
        <w:autoSpaceDE w:val="0"/>
        <w:autoSpaceDN w:val="0"/>
        <w:spacing w:before="120"/>
        <w:jc w:val="center"/>
        <w:rPr>
          <w:rFonts w:ascii="Times New Roman" w:hAnsi="Times New Roman"/>
          <w:noProof w:val="0"/>
          <w:sz w:val="24"/>
          <w:lang w:eastAsia="cs-CZ"/>
        </w:rPr>
      </w:pPr>
      <w:r w:rsidRPr="008741AB">
        <w:rPr>
          <w:rFonts w:ascii="Times New Roman" w:hAnsi="Times New Roman"/>
          <w:noProof w:val="0"/>
          <w:sz w:val="24"/>
          <w:lang w:eastAsia="cs-CZ"/>
        </w:rPr>
        <w:t>CENA</w:t>
      </w:r>
    </w:p>
    <w:p w14:paraId="77D6A090" w14:textId="77777777" w:rsidR="003F47E5" w:rsidRPr="00DF206C"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 xml:space="preserve">Cena za dielo je stanovená dohodou zmluvných strán podľa zákona č. 18/1996 </w:t>
      </w:r>
      <w:proofErr w:type="spellStart"/>
      <w:r w:rsidRPr="00DF206C">
        <w:rPr>
          <w:rFonts w:ascii="Times New Roman" w:hAnsi="Times New Roman"/>
          <w:noProof w:val="0"/>
          <w:sz w:val="24"/>
          <w:lang w:eastAsia="cs-CZ"/>
        </w:rPr>
        <w:t>Z.z</w:t>
      </w:r>
      <w:proofErr w:type="spellEnd"/>
      <w:r w:rsidRPr="00DF206C">
        <w:rPr>
          <w:rFonts w:ascii="Times New Roman" w:hAnsi="Times New Roman"/>
          <w:noProof w:val="0"/>
          <w:sz w:val="24"/>
          <w:lang w:eastAsia="cs-CZ"/>
        </w:rPr>
        <w:t xml:space="preserve">. o cenách v znení neskorších predpisov vo výške:  </w:t>
      </w:r>
    </w:p>
    <w:tbl>
      <w:tblPr>
        <w:tblW w:w="6090" w:type="dxa"/>
        <w:tblInd w:w="-108" w:type="dxa"/>
        <w:tblLayout w:type="fixed"/>
        <w:tblLook w:val="04A0" w:firstRow="1" w:lastRow="0" w:firstColumn="1" w:lastColumn="0" w:noHBand="0" w:noVBand="1"/>
      </w:tblPr>
      <w:tblGrid>
        <w:gridCol w:w="3643"/>
        <w:gridCol w:w="2447"/>
      </w:tblGrid>
      <w:tr w:rsidR="003F47E5" w:rsidRPr="00C35E1E" w14:paraId="0E886F9E" w14:textId="77777777" w:rsidTr="001B38F8">
        <w:tc>
          <w:tcPr>
            <w:tcW w:w="3647" w:type="dxa"/>
            <w:hideMark/>
          </w:tcPr>
          <w:p w14:paraId="7FDA9AF6"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Cena bez DPH</w:t>
            </w:r>
          </w:p>
        </w:tc>
        <w:tc>
          <w:tcPr>
            <w:tcW w:w="2449" w:type="dxa"/>
            <w:hideMark/>
          </w:tcPr>
          <w:p w14:paraId="0077C9E1" w14:textId="41C25676"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C35E1E">
              <w:rPr>
                <w:rFonts w:ascii="Times New Roman" w:hAnsi="Times New Roman"/>
                <w:noProof w:val="0"/>
                <w:sz w:val="24"/>
                <w:lang w:eastAsia="cs-CZ"/>
              </w:rPr>
              <w:t>eur</w:t>
            </w:r>
          </w:p>
        </w:tc>
      </w:tr>
      <w:tr w:rsidR="003F47E5" w:rsidRPr="00C35E1E" w14:paraId="2F2E1F34" w14:textId="77777777" w:rsidTr="001B38F8">
        <w:tc>
          <w:tcPr>
            <w:tcW w:w="3647" w:type="dxa"/>
            <w:hideMark/>
          </w:tcPr>
          <w:p w14:paraId="232EC0B1"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DPH</w:t>
            </w:r>
          </w:p>
        </w:tc>
        <w:tc>
          <w:tcPr>
            <w:tcW w:w="2449" w:type="dxa"/>
            <w:hideMark/>
          </w:tcPr>
          <w:p w14:paraId="53A2FF6F" w14:textId="52ADBFEB"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w:t>
            </w:r>
            <w:r w:rsidRPr="00C35E1E">
              <w:rPr>
                <w:rFonts w:ascii="Times New Roman" w:hAnsi="Times New Roman"/>
                <w:noProof w:val="0"/>
                <w:sz w:val="24"/>
                <w:lang w:eastAsia="cs-CZ"/>
              </w:rPr>
              <w:t xml:space="preserve"> eur</w:t>
            </w:r>
          </w:p>
        </w:tc>
      </w:tr>
      <w:tr w:rsidR="003F47E5" w:rsidRPr="00C35E1E" w14:paraId="7C8D9A93" w14:textId="77777777" w:rsidTr="001B38F8">
        <w:tc>
          <w:tcPr>
            <w:tcW w:w="3647" w:type="dxa"/>
            <w:hideMark/>
          </w:tcPr>
          <w:p w14:paraId="176FCFD5" w14:textId="77777777" w:rsidR="003F47E5" w:rsidRPr="00C35E1E" w:rsidRDefault="003F47E5" w:rsidP="001B38F8">
            <w:pPr>
              <w:autoSpaceDE w:val="0"/>
              <w:autoSpaceDN w:val="0"/>
              <w:spacing w:before="120"/>
              <w:ind w:firstLine="1843"/>
              <w:jc w:val="both"/>
              <w:rPr>
                <w:rFonts w:ascii="Times New Roman" w:hAnsi="Times New Roman"/>
                <w:noProof w:val="0"/>
                <w:sz w:val="24"/>
                <w:lang w:eastAsia="cs-CZ"/>
              </w:rPr>
            </w:pPr>
            <w:r w:rsidRPr="00C35E1E">
              <w:rPr>
                <w:rFonts w:ascii="Times New Roman" w:hAnsi="Times New Roman"/>
                <w:noProof w:val="0"/>
                <w:sz w:val="24"/>
                <w:lang w:eastAsia="cs-CZ"/>
              </w:rPr>
              <w:t>Cena s DPH</w:t>
            </w:r>
          </w:p>
        </w:tc>
        <w:tc>
          <w:tcPr>
            <w:tcW w:w="2449" w:type="dxa"/>
            <w:hideMark/>
          </w:tcPr>
          <w:p w14:paraId="3784CBDC" w14:textId="0E50F335" w:rsidR="003F47E5" w:rsidRPr="00C35E1E" w:rsidRDefault="003F47E5" w:rsidP="001B38F8">
            <w:p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w:t>
            </w:r>
            <w:r w:rsidRPr="00C35E1E">
              <w:rPr>
                <w:rFonts w:ascii="Times New Roman" w:hAnsi="Times New Roman"/>
                <w:noProof w:val="0"/>
                <w:sz w:val="24"/>
                <w:lang w:eastAsia="cs-CZ"/>
              </w:rPr>
              <w:t xml:space="preserve"> eur</w:t>
            </w:r>
          </w:p>
        </w:tc>
      </w:tr>
    </w:tbl>
    <w:p w14:paraId="5F6FE992" w14:textId="37F5A370" w:rsidR="003F47E5" w:rsidRPr="00C35E1E" w:rsidRDefault="003F47E5" w:rsidP="003F47E5">
      <w:pPr>
        <w:autoSpaceDE w:val="0"/>
        <w:autoSpaceDN w:val="0"/>
        <w:spacing w:before="120"/>
        <w:jc w:val="both"/>
        <w:rPr>
          <w:rFonts w:ascii="Times New Roman" w:hAnsi="Times New Roman"/>
          <w:noProof w:val="0"/>
          <w:sz w:val="24"/>
          <w:lang w:eastAsia="cs-CZ"/>
        </w:rPr>
      </w:pPr>
      <w:r w:rsidRPr="00C35E1E">
        <w:rPr>
          <w:rFonts w:ascii="Times New Roman" w:hAnsi="Times New Roman"/>
          <w:noProof w:val="0"/>
          <w:sz w:val="24"/>
          <w:lang w:eastAsia="cs-CZ"/>
        </w:rPr>
        <w:t xml:space="preserve">  </w:t>
      </w:r>
      <w:bookmarkStart w:id="27" w:name="bookmark=id.2s8eyo1"/>
      <w:bookmarkEnd w:id="27"/>
      <w:r w:rsidRPr="00C35E1E">
        <w:rPr>
          <w:rFonts w:ascii="Times New Roman" w:hAnsi="Times New Roman"/>
          <w:noProof w:val="0"/>
          <w:sz w:val="24"/>
          <w:lang w:eastAsia="cs-CZ"/>
        </w:rPr>
        <w:tab/>
        <w:t xml:space="preserve">Slovom cena </w:t>
      </w:r>
      <w:r>
        <w:rPr>
          <w:rFonts w:ascii="Times New Roman" w:hAnsi="Times New Roman"/>
          <w:noProof w:val="0"/>
          <w:sz w:val="24"/>
          <w:lang w:eastAsia="cs-CZ"/>
        </w:rPr>
        <w:t>bez</w:t>
      </w:r>
      <w:r w:rsidRPr="00C35E1E">
        <w:rPr>
          <w:rFonts w:ascii="Times New Roman" w:hAnsi="Times New Roman"/>
          <w:noProof w:val="0"/>
          <w:sz w:val="24"/>
          <w:lang w:eastAsia="cs-CZ"/>
        </w:rPr>
        <w:t xml:space="preserve"> DPH: </w:t>
      </w:r>
      <w:r>
        <w:rPr>
          <w:rFonts w:ascii="Times New Roman" w:hAnsi="Times New Roman"/>
          <w:noProof w:val="0"/>
          <w:sz w:val="24"/>
          <w:lang w:eastAsia="cs-CZ"/>
        </w:rPr>
        <w:t xml:space="preserve">............................. </w:t>
      </w:r>
      <w:r w:rsidRPr="00C35E1E">
        <w:rPr>
          <w:rFonts w:ascii="Times New Roman" w:hAnsi="Times New Roman"/>
          <w:noProof w:val="0"/>
          <w:sz w:val="24"/>
          <w:lang w:eastAsia="cs-CZ"/>
        </w:rPr>
        <w:t>EUR</w:t>
      </w:r>
      <w:r>
        <w:rPr>
          <w:rFonts w:ascii="Times New Roman" w:hAnsi="Times New Roman"/>
          <w:noProof w:val="0"/>
          <w:sz w:val="24"/>
          <w:lang w:eastAsia="cs-CZ"/>
        </w:rPr>
        <w:t xml:space="preserve"> ...../100</w:t>
      </w:r>
      <w:r w:rsidRPr="00C35E1E">
        <w:rPr>
          <w:rFonts w:ascii="Times New Roman" w:hAnsi="Times New Roman"/>
          <w:noProof w:val="0"/>
          <w:sz w:val="24"/>
          <w:lang w:eastAsia="cs-CZ"/>
        </w:rPr>
        <w:t xml:space="preserve"> </w:t>
      </w:r>
    </w:p>
    <w:p w14:paraId="63605CBB" w14:textId="77777777" w:rsidR="003F47E5" w:rsidRPr="00C35E1E" w:rsidRDefault="003F47E5" w:rsidP="003F47E5">
      <w:pPr>
        <w:autoSpaceDE w:val="0"/>
        <w:autoSpaceDN w:val="0"/>
        <w:spacing w:before="120"/>
        <w:ind w:left="705"/>
        <w:jc w:val="both"/>
        <w:rPr>
          <w:rFonts w:ascii="Times New Roman" w:hAnsi="Times New Roman"/>
          <w:noProof w:val="0"/>
          <w:sz w:val="24"/>
          <w:lang w:eastAsia="cs-CZ"/>
        </w:rPr>
      </w:pPr>
      <w:r w:rsidRPr="00C35E1E">
        <w:rPr>
          <w:rFonts w:ascii="Times New Roman" w:hAnsi="Times New Roman"/>
          <w:noProof w:val="0"/>
          <w:sz w:val="24"/>
          <w:lang w:eastAsia="cs-CZ"/>
        </w:rPr>
        <w:t xml:space="preserve">Kalkulácia ceny ako </w:t>
      </w:r>
      <w:proofErr w:type="spellStart"/>
      <w:r w:rsidRPr="00C35E1E">
        <w:rPr>
          <w:rFonts w:ascii="Times New Roman" w:hAnsi="Times New Roman"/>
          <w:noProof w:val="0"/>
          <w:sz w:val="24"/>
          <w:lang w:eastAsia="cs-CZ"/>
        </w:rPr>
        <w:t>položkový</w:t>
      </w:r>
      <w:proofErr w:type="spellEnd"/>
      <w:r w:rsidRPr="00C35E1E">
        <w:rPr>
          <w:rFonts w:ascii="Times New Roman" w:hAnsi="Times New Roman"/>
          <w:noProof w:val="0"/>
          <w:sz w:val="24"/>
          <w:lang w:eastAsia="cs-CZ"/>
        </w:rPr>
        <w:t xml:space="preserve"> rozpočet diela je v Prílohe č.</w:t>
      </w:r>
      <w:r>
        <w:rPr>
          <w:rFonts w:ascii="Times New Roman" w:hAnsi="Times New Roman"/>
          <w:noProof w:val="0"/>
          <w:sz w:val="24"/>
          <w:lang w:eastAsia="cs-CZ"/>
        </w:rPr>
        <w:t>1</w:t>
      </w:r>
      <w:r w:rsidRPr="00C35E1E">
        <w:rPr>
          <w:rFonts w:ascii="Times New Roman" w:hAnsi="Times New Roman"/>
          <w:noProof w:val="0"/>
          <w:sz w:val="24"/>
          <w:lang w:eastAsia="cs-CZ"/>
        </w:rPr>
        <w:t xml:space="preserve">, ktorá je neoddeliteľnou súčasťou tejto Zmluvy.  </w:t>
      </w:r>
    </w:p>
    <w:p w14:paraId="02D251D9" w14:textId="77777777" w:rsidR="003F47E5" w:rsidRPr="00DF206C" w:rsidRDefault="003F47E5" w:rsidP="003F47E5">
      <w:pPr>
        <w:autoSpaceDE w:val="0"/>
        <w:autoSpaceDN w:val="0"/>
        <w:spacing w:before="120"/>
        <w:ind w:left="705"/>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prehlasuje, že cena za dielo uvedená v bode </w:t>
      </w:r>
      <w:r>
        <w:rPr>
          <w:rFonts w:ascii="Times New Roman" w:hAnsi="Times New Roman"/>
          <w:noProof w:val="0"/>
          <w:sz w:val="24"/>
          <w:lang w:eastAsia="cs-CZ"/>
        </w:rPr>
        <w:t>3</w:t>
      </w:r>
      <w:r w:rsidRPr="00DF206C">
        <w:rPr>
          <w:rFonts w:ascii="Times New Roman" w:hAnsi="Times New Roman"/>
          <w:noProof w:val="0"/>
          <w:sz w:val="24"/>
          <w:lang w:eastAsia="cs-CZ"/>
        </w:rPr>
        <w:t xml:space="preserve">.1. je maximálna cena za dielo a zohľadňuje všetky priame, nepriame náklady, primeraný zisk potrebný na jeho vykonanie. </w:t>
      </w:r>
    </w:p>
    <w:p w14:paraId="599A9220"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bookmarkStart w:id="28" w:name="_heading=h.3rdcrjn"/>
      <w:bookmarkEnd w:id="28"/>
      <w:r w:rsidRPr="00C35E1E">
        <w:rPr>
          <w:rFonts w:ascii="Times New Roman" w:hAnsi="Times New Roman"/>
          <w:noProof w:val="0"/>
          <w:sz w:val="24"/>
          <w:lang w:eastAsia="cs-CZ"/>
        </w:rPr>
        <w:t xml:space="preserve">Zmluvné strany sa vzájomne dohodli, že jednotkové ceny uvedené v prílohe č. 2 tejto Zmluvy sú pevné a nemenné počas celej doby vykonávania diela. Zmluvné strany sa dohodli, že indexácia cien stavebných prác, materiálov a iných vstupov sa nepripúšťa. </w:t>
      </w:r>
    </w:p>
    <w:p w14:paraId="19E4BA7C"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Cenu za dielo je možné meniť len na základe dodatku k tejto Zmluve, ktorý musí byť vopred prerokovaný s objednávateľom a podpísaný obidvomi zmluvnými stranami. Dodatok za prípadné práce naviac môže byť uzatvorený v zmysle § 18 zákona č. 343/2015 Z. z. o verejnom obstarávaní v znení neskorších predpisov. Ak dôjde pri vykonávaní diela k akýmkoľvek zmenám alebo rozšíreniu predmetu diela vyplývajúcich z dodatočných požiadaviek objednávateľa, alebo k zmene DPH, bude na vykonanie týchto zmien uzatvorený dodatok k Zmluve s tým, že cena prác naviac bude vypočítaná a stanovená </w:t>
      </w:r>
      <w:proofErr w:type="spellStart"/>
      <w:r w:rsidRPr="00C35E1E">
        <w:rPr>
          <w:rFonts w:ascii="Times New Roman" w:hAnsi="Times New Roman"/>
          <w:noProof w:val="0"/>
          <w:sz w:val="24"/>
          <w:lang w:eastAsia="cs-CZ"/>
        </w:rPr>
        <w:t>položkovým</w:t>
      </w:r>
      <w:proofErr w:type="spellEnd"/>
      <w:r w:rsidRPr="00C35E1E">
        <w:rPr>
          <w:rFonts w:ascii="Times New Roman" w:hAnsi="Times New Roman"/>
          <w:noProof w:val="0"/>
          <w:sz w:val="24"/>
          <w:lang w:eastAsia="cs-CZ"/>
        </w:rPr>
        <w:t xml:space="preserve"> rozpočtom na základe skutočne vykonaných prác a ohodnotených jednotkovými cenami predloženými v ponuke. V prípade prác, ktoré ponuka zhotoviteľa neobsahovala, bude u prác vykonaných zhotoviteľom vypracovaná kalkulácia jednotlivých prác s využitím cenníkov CENKROS platných v dobe vykonávania prác. Práce naviac budú vopred prekonzultované a písomne odsúhlasené objednávateľom.</w:t>
      </w:r>
    </w:p>
    <w:p w14:paraId="76D2DDE4" w14:textId="77777777" w:rsidR="003F47E5" w:rsidRPr="00C35E1E"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Dohodnutá cena za dielo zahŕňa všetky činnosti a náklady zhotoviteľa, ktoré sú potrebné na vykonanie diela tak, aby dielo bolo užívania schopné.</w:t>
      </w:r>
    </w:p>
    <w:p w14:paraId="12977289" w14:textId="77777777" w:rsidR="003F47E5" w:rsidRDefault="003F47E5" w:rsidP="003F47E5">
      <w:pPr>
        <w:autoSpaceDE w:val="0"/>
        <w:autoSpaceDN w:val="0"/>
        <w:spacing w:before="120"/>
        <w:jc w:val="both"/>
        <w:rPr>
          <w:rFonts w:ascii="Times New Roman" w:hAnsi="Times New Roman"/>
          <w:noProof w:val="0"/>
          <w:sz w:val="24"/>
          <w:lang w:eastAsia="cs-CZ"/>
        </w:rPr>
      </w:pPr>
    </w:p>
    <w:p w14:paraId="41054323" w14:textId="77777777" w:rsidR="003F47E5" w:rsidRDefault="003F47E5" w:rsidP="003F47E5">
      <w:pPr>
        <w:autoSpaceDE w:val="0"/>
        <w:autoSpaceDN w:val="0"/>
        <w:spacing w:before="120"/>
        <w:jc w:val="both"/>
        <w:rPr>
          <w:rFonts w:ascii="Times New Roman" w:hAnsi="Times New Roman"/>
          <w:noProof w:val="0"/>
          <w:sz w:val="24"/>
          <w:lang w:eastAsia="cs-CZ"/>
        </w:rPr>
      </w:pPr>
    </w:p>
    <w:p w14:paraId="0DD78103" w14:textId="77777777" w:rsidR="003F47E5" w:rsidRDefault="003F47E5" w:rsidP="003F47E5">
      <w:pPr>
        <w:autoSpaceDE w:val="0"/>
        <w:autoSpaceDN w:val="0"/>
        <w:spacing w:before="120"/>
        <w:jc w:val="both"/>
        <w:rPr>
          <w:rFonts w:ascii="Times New Roman" w:hAnsi="Times New Roman"/>
          <w:noProof w:val="0"/>
          <w:sz w:val="24"/>
          <w:lang w:eastAsia="cs-CZ"/>
        </w:rPr>
      </w:pPr>
    </w:p>
    <w:p w14:paraId="17F0B205" w14:textId="77777777" w:rsidR="003F47E5" w:rsidRDefault="003F47E5" w:rsidP="003F47E5">
      <w:pPr>
        <w:autoSpaceDE w:val="0"/>
        <w:autoSpaceDN w:val="0"/>
        <w:spacing w:before="120"/>
        <w:jc w:val="both"/>
        <w:rPr>
          <w:rFonts w:ascii="Times New Roman" w:hAnsi="Times New Roman"/>
          <w:noProof w:val="0"/>
          <w:sz w:val="24"/>
          <w:lang w:eastAsia="cs-CZ"/>
        </w:rPr>
      </w:pPr>
    </w:p>
    <w:p w14:paraId="3DCE3CC3"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5711AB3D"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bookmarkStart w:id="29" w:name="_heading=h.26in1rg"/>
      <w:bookmarkEnd w:id="29"/>
      <w:r w:rsidRPr="00C35E1E">
        <w:rPr>
          <w:rFonts w:ascii="Times New Roman" w:hAnsi="Times New Roman"/>
          <w:noProof w:val="0"/>
          <w:sz w:val="24"/>
          <w:lang w:eastAsia="cs-CZ"/>
        </w:rPr>
        <w:t>FAKTURAČNÉ PODMIENKY</w:t>
      </w:r>
    </w:p>
    <w:p w14:paraId="5BE32936" w14:textId="77777777" w:rsidR="003F47E5" w:rsidRPr="003F47E5" w:rsidRDefault="003F47E5">
      <w:pPr>
        <w:numPr>
          <w:ilvl w:val="1"/>
          <w:numId w:val="8"/>
        </w:numPr>
        <w:autoSpaceDE w:val="0"/>
        <w:autoSpaceDN w:val="0"/>
        <w:spacing w:before="120"/>
        <w:ind w:left="567" w:hanging="567"/>
        <w:jc w:val="both"/>
        <w:rPr>
          <w:rFonts w:ascii="Times New Roman" w:hAnsi="Times New Roman"/>
          <w:noProof w:val="0"/>
          <w:sz w:val="24"/>
          <w:lang w:eastAsia="cs-CZ"/>
        </w:rPr>
      </w:pPr>
      <w:bookmarkStart w:id="30" w:name="_heading=h.lnxbz9"/>
      <w:bookmarkEnd w:id="30"/>
      <w:r w:rsidRPr="00C35E1E">
        <w:rPr>
          <w:rFonts w:ascii="Times New Roman" w:hAnsi="Times New Roman"/>
          <w:noProof w:val="0"/>
          <w:sz w:val="24"/>
          <w:lang w:eastAsia="cs-CZ"/>
        </w:rPr>
        <w:t xml:space="preserve">Podkladom pre fakturáciu ceny za dielo budú doklady (súpisy vykonaných prác, vrátane fotodokumentácie postupu realizácie </w:t>
      </w:r>
      <w:r w:rsidRPr="003F47E5">
        <w:rPr>
          <w:rFonts w:ascii="Times New Roman" w:hAnsi="Times New Roman"/>
          <w:noProof w:val="0"/>
          <w:sz w:val="24"/>
          <w:lang w:eastAsia="cs-CZ"/>
        </w:rPr>
        <w:t xml:space="preserve">stavebných prác) v súlade s harmonogramom fakturácie uvedenom v bode 5.1. Podkladom k faktúre č.1 bude Záznam o prevzatí staveniska. </w:t>
      </w:r>
    </w:p>
    <w:p w14:paraId="34B0E598"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Na základe potvrdených súpisov má zhotoviteľ právo vystaviť faktúru. Prílohou faktúry bude súpis vykonaných prác, ktorý bude potvrdený povereným zástupcom objednávateľa najneskôr                                 do 3 pracovných dní od jeho predloženia (4x), zisťovací protokol (4x), CD/DVD nosič                                      s fotodokumentáciou vykonaných prác/postupu realizácie </w:t>
      </w:r>
      <w:r w:rsidRPr="003F47E5">
        <w:rPr>
          <w:rFonts w:ascii="Times New Roman" w:hAnsi="Times New Roman"/>
          <w:strike/>
          <w:noProof w:val="0"/>
          <w:sz w:val="24"/>
          <w:lang w:eastAsia="cs-CZ"/>
        </w:rPr>
        <w:t>stavebných</w:t>
      </w:r>
      <w:r w:rsidRPr="00C35E1E">
        <w:rPr>
          <w:rFonts w:ascii="Times New Roman" w:hAnsi="Times New Roman"/>
          <w:noProof w:val="0"/>
          <w:sz w:val="24"/>
          <w:lang w:eastAsia="cs-CZ"/>
        </w:rPr>
        <w:t xml:space="preserve"> prác za príslušné obdobie (2x). Objednávateľ má právo, pokiaľ nie je práca vykonaná v súlade so Zmluvou, vylúčiť alebo znížiť cenu takejto práce, ktorá bola započítaná vo faktúre.  </w:t>
      </w:r>
    </w:p>
    <w:p w14:paraId="0164BE0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Na základe potvrdeného súpisu má zhotoviteľ právo vystaviť faktúru do 14 dní.</w:t>
      </w:r>
    </w:p>
    <w:p w14:paraId="10DBDDA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Faktúra bude obsahovať náležitosti platného daňového dokladu v súlade s príslušnými právnymi predpismi – údaje:</w:t>
      </w:r>
    </w:p>
    <w:p w14:paraId="5DD31CD8"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obchodné meno objednávateľa a zhotoviteľa, adresy sídiel</w:t>
      </w:r>
    </w:p>
    <w:p w14:paraId="07067343"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číslo Zmluvy, číslo faktúry, deň odoslania a splatnosti faktúry</w:t>
      </w:r>
    </w:p>
    <w:p w14:paraId="1D80729C"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označenie peňažného ústavu a číslo účtu, na ktorý sa má platiť</w:t>
      </w:r>
    </w:p>
    <w:p w14:paraId="63B99706"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označenie diela</w:t>
      </w:r>
    </w:p>
    <w:p w14:paraId="61E39E8A"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fakturovanú základnú čiastku bez DPH, čiastku s DPH a celkovú fakturovanú sumu</w:t>
      </w:r>
    </w:p>
    <w:p w14:paraId="3BA465A9"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je / nie je platcom DPH</w:t>
      </w:r>
    </w:p>
    <w:p w14:paraId="2CDCE43B"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IČO, DIČ, resp. IČ DPH na strane objednávateľa aj zhotoviteľa</w:t>
      </w:r>
    </w:p>
    <w:p w14:paraId="312C6B20"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dátum vyhotovenia faktúry</w:t>
      </w:r>
    </w:p>
    <w:p w14:paraId="10166D3D"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dátum splatnosti faktúry</w:t>
      </w:r>
    </w:p>
    <w:p w14:paraId="476982FE"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 xml:space="preserve">dátum vzniku daňovej povinnosti, resp. dátum dodania práce </w:t>
      </w:r>
    </w:p>
    <w:p w14:paraId="35D32F34" w14:textId="77777777" w:rsidR="003F47E5" w:rsidRPr="00C35E1E" w:rsidRDefault="003F47E5">
      <w:pPr>
        <w:numPr>
          <w:ilvl w:val="0"/>
          <w:numId w:val="6"/>
        </w:numPr>
        <w:autoSpaceDE w:val="0"/>
        <w:autoSpaceDN w:val="0"/>
        <w:ind w:left="851" w:hanging="425"/>
        <w:jc w:val="both"/>
        <w:rPr>
          <w:rFonts w:ascii="Times New Roman" w:hAnsi="Times New Roman"/>
          <w:noProof w:val="0"/>
          <w:sz w:val="24"/>
          <w:lang w:eastAsia="cs-CZ"/>
        </w:rPr>
      </w:pPr>
      <w:r w:rsidRPr="00C35E1E">
        <w:rPr>
          <w:rFonts w:ascii="Times New Roman" w:hAnsi="Times New Roman"/>
          <w:noProof w:val="0"/>
          <w:sz w:val="24"/>
          <w:lang w:eastAsia="cs-CZ"/>
        </w:rPr>
        <w:t>súpis vykonaných prác potvrdený zástupcom objednávateľa, pečiatkou a podpisom zhotoviteľa</w:t>
      </w:r>
    </w:p>
    <w:p w14:paraId="01C6AB1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V prípade, že faktúra nebude obsahovať náležitosti uvedené v tejto Zmluve alebo náležitosti ustanovené všeobecne záväznými právnymi predpismi, objednávateľ ju vráti zhotoviteľovi na prepracovanie s tým, že nová lehota splatnosti začne plynúť dňom doručenia faktúry ako daňového dokladu vystaveného podľa všeobecne záväzných právnych predpisov.</w:t>
      </w:r>
    </w:p>
    <w:p w14:paraId="3D9D887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použije pri fakturácii sadzby DPH vo výške podľa zákona o dani z pridanej hodnoty platného v čase zdaniteľného plnenia. V prípade, že zhotoviteľ vykoná dielo s vadami, alebo v rozpore s touto Zmluvou, objednávateľ vylúči alebo zníži cenu za dielo.</w:t>
      </w:r>
    </w:p>
    <w:p w14:paraId="5F88F62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Za správne vyčíslenie sadzby DPH podľa zákona č. 222/2004  </w:t>
      </w:r>
      <w:proofErr w:type="spellStart"/>
      <w:r w:rsidRPr="00C35E1E">
        <w:rPr>
          <w:rFonts w:ascii="Times New Roman" w:hAnsi="Times New Roman"/>
          <w:noProof w:val="0"/>
          <w:sz w:val="24"/>
          <w:lang w:eastAsia="cs-CZ"/>
        </w:rPr>
        <w:t>Z.z</w:t>
      </w:r>
      <w:proofErr w:type="spellEnd"/>
      <w:r w:rsidRPr="00C35E1E">
        <w:rPr>
          <w:rFonts w:ascii="Times New Roman" w:hAnsi="Times New Roman"/>
          <w:noProof w:val="0"/>
          <w:sz w:val="24"/>
          <w:lang w:eastAsia="cs-CZ"/>
        </w:rPr>
        <w:t>. o dani z pridanej hodnoty v znení neskorších predpisov zodpovedá zhotoviteľ v plnom rozsahu.</w:t>
      </w:r>
    </w:p>
    <w:p w14:paraId="24590EF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Faktúru za vykonané naviac práce je zhotoviteľ oprávnený vystaviť až na základe podpísaného dodatku k Zmluve v zmysle § 18 zákona č. 343/2015 Z. z. o verejnom obstarávaní v znení neskorších predpisov.</w:t>
      </w:r>
    </w:p>
    <w:p w14:paraId="07A0D64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Zmluvné strany sa zaväzujú, že zmenu inkasných dát pre potreby platenia faktúr, si budú oznamovať do 7 dní po tom, ako ku zmene došlo, pričom to platí aj v prípade zmeny počas záručnej doby.</w:t>
      </w:r>
    </w:p>
    <w:p w14:paraId="404A32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Účastníci týmto uzatvárajú dohodu o zákaze postúpenia pohľadávok vzniknutých zo zmluvného vzťahu založeného touto Zmluvou.</w:t>
      </w:r>
    </w:p>
    <w:p w14:paraId="797B3DA6" w14:textId="77777777" w:rsidR="003F47E5" w:rsidRDefault="003F47E5" w:rsidP="003F47E5">
      <w:pPr>
        <w:autoSpaceDE w:val="0"/>
        <w:autoSpaceDN w:val="0"/>
        <w:spacing w:before="120"/>
        <w:jc w:val="both"/>
        <w:rPr>
          <w:rFonts w:ascii="Times New Roman" w:hAnsi="Times New Roman"/>
          <w:noProof w:val="0"/>
          <w:sz w:val="24"/>
          <w:lang w:eastAsia="cs-CZ"/>
        </w:rPr>
      </w:pPr>
    </w:p>
    <w:p w14:paraId="62678172" w14:textId="77777777" w:rsidR="003F47E5" w:rsidRDefault="003F47E5" w:rsidP="003F47E5">
      <w:pPr>
        <w:autoSpaceDE w:val="0"/>
        <w:autoSpaceDN w:val="0"/>
        <w:spacing w:before="120"/>
        <w:jc w:val="both"/>
        <w:rPr>
          <w:rFonts w:ascii="Times New Roman" w:hAnsi="Times New Roman"/>
          <w:noProof w:val="0"/>
          <w:sz w:val="24"/>
          <w:lang w:eastAsia="cs-CZ"/>
        </w:rPr>
      </w:pPr>
    </w:p>
    <w:p w14:paraId="560547D9" w14:textId="77777777" w:rsidR="003F47E5" w:rsidRDefault="003F47E5" w:rsidP="003F47E5">
      <w:pPr>
        <w:autoSpaceDE w:val="0"/>
        <w:autoSpaceDN w:val="0"/>
        <w:spacing w:before="120"/>
        <w:jc w:val="both"/>
        <w:rPr>
          <w:rFonts w:ascii="Times New Roman" w:hAnsi="Times New Roman"/>
          <w:noProof w:val="0"/>
          <w:sz w:val="24"/>
          <w:lang w:eastAsia="cs-CZ"/>
        </w:rPr>
      </w:pPr>
    </w:p>
    <w:p w14:paraId="2255D86E"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7F91307"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PLATOBNÉ PODMIENKY</w:t>
      </w:r>
    </w:p>
    <w:p w14:paraId="795BA19F" w14:textId="77777777" w:rsidR="003F47E5"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Faktúry sa budú vystavovať nasledovným spôsobom:</w:t>
      </w:r>
    </w:p>
    <w:p w14:paraId="4B5445CD" w14:textId="77777777" w:rsidR="003F47E5"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Prvá faktúra v hodnote 30 % ceny diela pri prevzatí staveniska</w:t>
      </w:r>
    </w:p>
    <w:p w14:paraId="7B0698D2" w14:textId="77777777" w:rsidR="003F47E5"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Druhá faktúra v hodnote 60 % ceny diela po odovzdaní diela</w:t>
      </w:r>
    </w:p>
    <w:p w14:paraId="472197D7" w14:textId="77777777" w:rsidR="003F47E5" w:rsidRPr="006706EB" w:rsidRDefault="003F47E5">
      <w:pPr>
        <w:pStyle w:val="Odsekzoznamu"/>
        <w:numPr>
          <w:ilvl w:val="0"/>
          <w:numId w:val="9"/>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Tretia faktúra v hodnote 10 % ceny diela po funkčných skúškach systému</w:t>
      </w:r>
    </w:p>
    <w:p w14:paraId="6ECAEE24"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bookmarkStart w:id="31" w:name="_heading=h.35nkun2"/>
      <w:bookmarkEnd w:id="31"/>
      <w:r w:rsidRPr="00C35E1E">
        <w:rPr>
          <w:rFonts w:ascii="Times New Roman" w:hAnsi="Times New Roman"/>
          <w:noProof w:val="0"/>
          <w:sz w:val="24"/>
          <w:lang w:eastAsia="cs-CZ"/>
        </w:rPr>
        <w:t>Lehota splatnosti faktúr je 60 dní odo dňa jej doručenia objednávateľovi.</w:t>
      </w:r>
    </w:p>
    <w:p w14:paraId="7A1ECF83"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B0BDF49"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PODMIENKY  VYKONANIA  DIELA</w:t>
      </w:r>
    </w:p>
    <w:p w14:paraId="6181AF63" w14:textId="77777777" w:rsidR="003F47E5" w:rsidRPr="00DF206C"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 xml:space="preserve">Zhotoviteľ sa zaväzuje prevziať stavenisko podľa bodu </w:t>
      </w:r>
      <w:r>
        <w:rPr>
          <w:rFonts w:ascii="Times New Roman" w:hAnsi="Times New Roman"/>
          <w:noProof w:val="0"/>
          <w:sz w:val="24"/>
          <w:lang w:eastAsia="cs-CZ"/>
        </w:rPr>
        <w:t>2</w:t>
      </w:r>
      <w:r w:rsidRPr="00DF206C">
        <w:rPr>
          <w:rFonts w:ascii="Times New Roman" w:hAnsi="Times New Roman"/>
          <w:noProof w:val="0"/>
          <w:sz w:val="24"/>
          <w:lang w:eastAsia="cs-CZ"/>
        </w:rPr>
        <w:t xml:space="preserve">.1. Ak zhotoviteľ neprevezme stavenisko podľa bodu </w:t>
      </w:r>
      <w:r>
        <w:rPr>
          <w:rFonts w:ascii="Times New Roman" w:hAnsi="Times New Roman"/>
          <w:noProof w:val="0"/>
          <w:sz w:val="24"/>
          <w:lang w:eastAsia="cs-CZ"/>
        </w:rPr>
        <w:t>2</w:t>
      </w:r>
      <w:r w:rsidRPr="00DF206C">
        <w:rPr>
          <w:rFonts w:ascii="Times New Roman" w:hAnsi="Times New Roman"/>
          <w:noProof w:val="0"/>
          <w:sz w:val="24"/>
          <w:lang w:eastAsia="cs-CZ"/>
        </w:rPr>
        <w:t>.1., resp. tak neurobí ani následne v objednávateľom určenej lehote uvedenej v písomnej výzve, sa to považuje za podstatné porušenie zmluvnej povinnosti.</w:t>
      </w:r>
    </w:p>
    <w:p w14:paraId="473247D3"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vykoná dielo na svoje náklady a na vlastné nebezpečenstvo, pričom bude rešpektovať všetky zákony, ostatné právne predpisy a normy platné na území SR a dodržiavať kvalitatívne a technické podmienky určené touto Zmluvou.</w:t>
      </w:r>
    </w:p>
    <w:p w14:paraId="6EFA41D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Poverenie zhotoviteľa vykonať časť diela pomocou inej osoby nie je možné bez predchádzajúceho písomného súhlasu objednávateľa.</w:t>
      </w:r>
    </w:p>
    <w:p w14:paraId="11BCCD4B"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prehlasuje, že majetok, ktorý je predmetom odovzdania staveniska, je bez nároku tretích osôb a je spôsobilý na riadne vykonávanie diela.</w:t>
      </w:r>
    </w:p>
    <w:p w14:paraId="131C773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zodpovedá za poškodenie podzemných a nadzemných vedení inžinierskych sietí, spôsobené výkonom svojich prác a je povinný ich bezodkladne opraviť na svoje náklady.</w:t>
      </w:r>
    </w:p>
    <w:p w14:paraId="4616189A"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použiť na vykonávanie diela len materiály a výrobky, ktoré spĺňajú požiadavky objednávateľa diela, uplatnené v súťažných podkladoch alebo sú stanovené a písomne odsúhlasené objednávateľom, ktoré majú také vlastnosti, aby po dobu životnosti diela boli pri bežnej údržbe zaručené vlastnosti užívania. Za použité materiály a vykonané práce nesie zhotoviteľ plnú zodpovednosť. V prípade použitia materiálov, ktoré nevyhoveli kvalitatívnym skúškam, je zhotoviteľ povinný ich bezodkladne odstrániť na vlastné náklady.</w:t>
      </w:r>
    </w:p>
    <w:p w14:paraId="58BA987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vybaviť stavenisko podľa platných predpisov, najmä v oblasti bezpečnosti a zdravotných požiadaviek.</w:t>
      </w:r>
    </w:p>
    <w:p w14:paraId="097738B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je povinný požiadať o záber verejného priestranstva, v prípade potreby využívať priestor mimo stavby na skladovanie materiálov strojov a zariadení. O záber verejného priestranstva je nutné požiadať najneskôr 5 dní pred uskutočnením záberu. </w:t>
      </w:r>
    </w:p>
    <w:p w14:paraId="3DC77C2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zodpovedný za dodržanie bezpečnosti a ochrany zdravia pri práci a požiarnej bezpečnosti. Zhotoviteľ zodpovedá za to, že zamestnanci budú mať doklady o absolvovaní predpísaných školení o bezpečnosti a ochrane zdravia pri práci a požiarnej bezpečnosti.</w:t>
      </w:r>
    </w:p>
    <w:p w14:paraId="28F2BC6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zabezpečí nepretržitú prítomnosť svojho povereného zodpovedného zástupcu na stavenisku (stavbyvedúceho) </w:t>
      </w:r>
      <w:r>
        <w:rPr>
          <w:rFonts w:ascii="Times New Roman" w:hAnsi="Times New Roman"/>
          <w:noProof w:val="0"/>
          <w:sz w:val="24"/>
          <w:lang w:eastAsia="cs-CZ"/>
        </w:rPr>
        <w:t>........</w:t>
      </w:r>
      <w:r w:rsidRPr="00C35E1E">
        <w:rPr>
          <w:rFonts w:ascii="Times New Roman" w:hAnsi="Times New Roman"/>
          <w:noProof w:val="0"/>
          <w:sz w:val="24"/>
          <w:lang w:eastAsia="cs-CZ"/>
        </w:rPr>
        <w:t xml:space="preserve">, č. odbornej spôsobilosti </w:t>
      </w:r>
      <w:r>
        <w:rPr>
          <w:rFonts w:ascii="Times New Roman" w:hAnsi="Times New Roman"/>
          <w:noProof w:val="0"/>
          <w:sz w:val="24"/>
          <w:lang w:eastAsia="cs-CZ"/>
        </w:rPr>
        <w:t>...........</w:t>
      </w:r>
      <w:r w:rsidRPr="00C35E1E">
        <w:rPr>
          <w:rFonts w:ascii="Times New Roman" w:hAnsi="Times New Roman"/>
          <w:noProof w:val="0"/>
          <w:sz w:val="24"/>
          <w:lang w:eastAsia="cs-CZ"/>
        </w:rPr>
        <w:t xml:space="preserve"> v prípade jeho neprítomnosti ho v plnom rozsahu zastupuje </w:t>
      </w:r>
      <w:r>
        <w:rPr>
          <w:rFonts w:ascii="Times New Roman" w:hAnsi="Times New Roman"/>
          <w:noProof w:val="0"/>
          <w:sz w:val="24"/>
          <w:lang w:eastAsia="cs-CZ"/>
        </w:rPr>
        <w:t>..................</w:t>
      </w:r>
      <w:r w:rsidRPr="00C35E1E">
        <w:rPr>
          <w:rFonts w:ascii="Times New Roman" w:hAnsi="Times New Roman"/>
          <w:noProof w:val="0"/>
          <w:sz w:val="24"/>
          <w:lang w:eastAsia="cs-CZ"/>
        </w:rPr>
        <w:t xml:space="preserve">, č. odbornej spôsobilosti </w:t>
      </w:r>
      <w:r>
        <w:rPr>
          <w:rFonts w:ascii="Times New Roman" w:hAnsi="Times New Roman"/>
          <w:noProof w:val="0"/>
          <w:sz w:val="24"/>
          <w:lang w:eastAsia="cs-CZ"/>
        </w:rPr>
        <w:t>..................</w:t>
      </w:r>
      <w:r w:rsidRPr="00C35E1E">
        <w:rPr>
          <w:rFonts w:ascii="Times New Roman" w:hAnsi="Times New Roman"/>
          <w:noProof w:val="0"/>
          <w:sz w:val="24"/>
          <w:lang w:eastAsia="cs-CZ"/>
        </w:rPr>
        <w:t>. Ak nie, tak stavebný dozor alebo zástupca objednávateľa sú oprávnení dať zamestnancom zhotoviteľa príkaz prerušiť prácu, ak zodpovedný zamestnanec zhotoviteľa nie je zastihnuteľný a ak je ohrozená stabilita a bezpečnosť vykonávanej stavby, život alebo zdravie zamestnancov na stavbe, ak dielo nie je vykonávané v požadovanej kvalite alebo hrozia iné vážne škody.</w:t>
      </w:r>
    </w:p>
    <w:p w14:paraId="0333C71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Zhotoviteľ je povinný zabezpečiť primeranú ochranu majetku a vecí, ktoré prevzal od objednávateľa na vykonanie diela. Zhotoviteľ nesie plnú zodpovednosť za materiál a zariadenie nachádzajúce sa na stavenisku.</w:t>
      </w:r>
    </w:p>
    <w:p w14:paraId="746A86B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zodpovedá za čistotu a poriadok na stavenisku. Zhotoviteľ je povinný udržiavať na prevzatom stavenisku a priľahlých komunikáciách určených na dopravu materiálu poriadok a čistotu a odstraňovať odpady a nečistoty, ktoré vznikli pri vykonávaní prác na vlastné náklady. Ak zhotoviteľ nesplní túto svoju povinnosť aj napriek výzve objednávateľa na zjednanie nápravy v primeranej lehote, má objednávateľ právo splniť povinnosť zhotoviteľa sám alebo pomocou tretích osôb na náklady zhotoviteľa, pričom nie je viazaný jednotkovými cenami za podobnú činnosť, ak ju zhotoviteľ uviedol vo svojej cenovej špecifikácii prác a dodávok. Zhotoviteľ zároveň stráca nárok na zaplatenie prác podľa tohto bodu zmluvy, ak boli súčasťou cenovej špecifikácie prác a dodávok zhotoviteľa.</w:t>
      </w:r>
    </w:p>
    <w:p w14:paraId="35BFED6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Počas vykonávania prác na pozemku a veci objednávateľa zhotoviteľ znáša nebezpečenstvo škody spôsobenej na vykonanej veci a počas realizácie prác je jej vlastníkom. Zhotoviteľ počas vykonávania prác zodpovedá aj za škody spôsobené voči tretím osobám. Nebezpečenstvo škody prechádza na objednávateľa dňom podpísania protokolu o odovzdaní a prevzatí diela.</w:t>
      </w:r>
    </w:p>
    <w:p w14:paraId="1F02A89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vykonávať dielo plynule a bez prerušenia tak, aby postup vykonávania diela dával reálny predpoklad, že dielo bude riadne a včas podľa podmienok tejto Zmluvy vykonané. Pre prípad, že objednávateľ vyhodnotí, že postup vykonávania diela nezodpovedá predpokladanému termínu dokončenia a odovzdania riadne vykonaného diela, zhotoviteľa na túto skutočnosť písomne upozorní a určí mu primeranú lehotu na odstránenie tohto nedostatku. Ak zhotoviteľ nevykoná potrebné opatrenia pre nápravu uvedeného stavu v stanovenej lehote, takéto porušenie povinností zhotoviteľa sa považuje za podstatné porušenie zmluvnej povinnosti.</w:t>
      </w:r>
    </w:p>
    <w:p w14:paraId="440A501E"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počas vykonávania diela má právo kontrolovať vykonanie množstva a kvality prác a priebežne zhotoviteľa upozorniť na prípadné vady s požiadavkou na ich odstránenie v primeranej lehote. Pre tento prípad je objednávateľ oprávnený zastaviť ďalšie vykonávanie prác zhotoviteľom až do úplného odstránenia vád doteraz vykonanej časti diela. Porušenie povinnosti zhotoviteľa  odstrániť vady v určenej lehote sa považuje za podstatné porušenie zmluvnej povinnosti.</w:t>
      </w:r>
    </w:p>
    <w:p w14:paraId="5AB06FA1"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je povinný minimálne 3 pracovné dni vopred písomne vyzvať zástupcu objednávateľa na kontrolu všetkých vykonaných prác, ktoré majú byť v priebehu ďalších prác zakryté alebo sa stanú neprístupnými. Počas vykonávania diela je zhotoviteľ povinný zabezpečiť fotografovanie celého priebehu výstavby (hlavne častí, ktoré bude zakryté) a po ukončení diela odovzdať objednávateľovi  2x CD s fotodokumentáciou. </w:t>
      </w:r>
    </w:p>
    <w:p w14:paraId="3DB7606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viesť na stavbe stavebný denník. Do stavebného denníka bude zapisovať všetky dôležité okolnosti týkajúce sa vykonávania diela, najmä časový postup prác, údaje potrebné pre posúdenie kvality vykonaných prác.</w:t>
      </w:r>
    </w:p>
    <w:p w14:paraId="3EFB603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skontroluje pred začatím prác všetky údaje a výmery podľa projektovej dokumentácie s uvedeným rozsahom požadovaných prác a ich súlad so skutkovým stavom. Zhotoviteľ vyhlasuje, že je dôkladne oboznámený s rozsahom požadovaných prác ešte pred uzavretím tejto Zmluvy.</w:t>
      </w:r>
    </w:p>
    <w:p w14:paraId="4CA6C1F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Ak má zhotoviteľ pripomienky k druhu prác stanovených projektovou dokumentáciou a výkazom výmer,  alebo k spôsobu ich vykonávania, musí tieto bez meškania písomne oznámiť objednávateľovi. Tým sa zhotoviteľ nezbavuje zodpovednosti za vykonávanie diela.</w:t>
      </w:r>
    </w:p>
    <w:p w14:paraId="346B41F2"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svojimi prácami nesmie obmedzovať premávku na verejných komunikáciách a chodníkoch, okrem predpokladaných vzájomne dohodnutých obmedzení. Náklady na nutné rozkopávky, výstrahy, zábrany a obchádzky musí mať zhotoviteľ zahrnuté do ceny za dielo.</w:t>
      </w:r>
    </w:p>
    <w:p w14:paraId="11CDC3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Zhotoviteľ je povinný priebežne počas vykonávania diela odstraňovať zo stavby na vlastné náklady všetky obaly, prepravky a tiež zvyšky materiálov, ktoré sú výsledkom jeho činnosti. V prípade nesplnenia tejto povinnosti je objednávateľ oprávnený vykonať tieto práce a má právo vzniknuté náklady odpočítať zhotoviteľovi z fakturácie.</w:t>
      </w:r>
    </w:p>
    <w:p w14:paraId="1DCCE0EA"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Poverený zástupca objednávateľa má právo dávať zhotoviteľovi príslušné pokyny pri vykonávaní diela, ako aj v prípade ohrozenia diela,  ostatného majetku alebo života a zhotoviteľ je povinný ich rešpektovať.</w:t>
      </w:r>
    </w:p>
    <w:p w14:paraId="57DD3CD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V prípade, že zhotoviteľ odmietne v určenom termíne vykonať pokyn daný povereným zástupcom objednávateľa týkajúci sa vykonávania diela a je v súlade s touto Zmluvou a právnymi predpismi, objednávateľ je oprávnený zamestnať a zaplatiť iné osoby, aby takýto príkaz vykonali. Všetky z toho vyplývajúce náklady určí poverený zástupca objednávateľa po prerokovaní so zhotoviteľom. Zhotoviteľ ich musí zaplatiť objednávateľovi alebo ich objednávateľ môže odčítať z fakturovanej čiastky, na ktorú má alebo bude mať zhotoviteľ nárok.</w:t>
      </w:r>
    </w:p>
    <w:p w14:paraId="5D73B0B0"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Poverený zástupca objednávateľa má právo žiadať zhotoviteľa, aby ihneď odvolal zo stavby zamestnanca, ktorý si neplní svoje povinnosti alebo podľa jeho názoru sa správa nevhodne, alebo svojím správaním ohrozuje riadne pokračovanie prác ostatných zamestnancov alebo iných osôb zúčastnených na vykonávaní diela. Takýto zamestnanec musí byť v čo najkratšej dobe nahradený iným.</w:t>
      </w:r>
    </w:p>
    <w:p w14:paraId="3A4E2CB3" w14:textId="525CB9DE"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sa zaväzuje, že jeho zamestnanci budú nosiť oblečenie zreteľne označené firemným logom tak, aby mal objednávateľ prehľad o ľuďoch pohybujúcich sa na stavenisku. Zhotoviteľ sa tiež zaväzuje, že jeho zamestnanci budú nosiť prilby a ďalšie ochranné pracovné pomôcky v súlade s predpismi BOZP. Zástupca objednávateľa má právo vykázať zo staveniska zamestnanca neoznačeného firemným logom.</w:t>
      </w:r>
    </w:p>
    <w:p w14:paraId="6415A3EB" w14:textId="7C6B74E9"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Zástupca objednávateľa alebo zodpovedný technik objednávateľa má právo kedykoľvek počas pracovnej doby vyzvať zamestnancov zhotoviteľa k vykonaniu skúšky na prítomnosť alkoholu alebo inej omamnej látky. V prípade pozitívneho výsledku, resp. odmietnutia skúšky, o čom sa vykoná zápis potvrdený podpisom zodpovednej osoby, má zástupca objednávateľa právo okamžite vypovedať vstup na stavenisko a trvale vykázať dotknutého zamestnanca zhotoviteľa.</w:t>
      </w:r>
    </w:p>
    <w:p w14:paraId="2D3E66DB"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berie na vedomie, že prípadnú škodu spôsobenú krádežou, stratou, zničením alebo iným poškodením jeho majetku v areáli stavby, znáša v plnej výške.</w:t>
      </w:r>
    </w:p>
    <w:p w14:paraId="4DFCBC6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preberá plnú zodpovednosť za straty alebo škody na majetku, zranenie osôb alebo ich usmrtenie, ktoré môžu nastať počas vykonávania diela a ako ich dôsledok.</w:t>
      </w:r>
    </w:p>
    <w:p w14:paraId="73D44A8D"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odovzdá pred začatím vykonávania diela zástupcovi objednávateľa technologické predpisy postupu jednotlivých stavebných prác.</w:t>
      </w:r>
    </w:p>
    <w:p w14:paraId="323CF79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Údaje o subdodávateľoch v zmysle § 41 zákona č. 343/2015 Z. z. o verejnom obstarávaní :</w:t>
      </w:r>
    </w:p>
    <w:p w14:paraId="67F312C7"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bookmarkStart w:id="32" w:name="_heading=h.1ksv4uv"/>
      <w:bookmarkEnd w:id="32"/>
      <w:r>
        <w:rPr>
          <w:rFonts w:ascii="Times New Roman" w:hAnsi="Times New Roman"/>
          <w:noProof w:val="0"/>
          <w:sz w:val="24"/>
          <w:lang w:eastAsia="cs-CZ"/>
        </w:rPr>
        <w:t xml:space="preserve">          </w:t>
      </w:r>
      <w:r w:rsidRPr="00C35E1E">
        <w:rPr>
          <w:rFonts w:ascii="Times New Roman" w:hAnsi="Times New Roman"/>
          <w:noProof w:val="0"/>
          <w:sz w:val="24"/>
          <w:lang w:eastAsia="cs-CZ"/>
        </w:rPr>
        <w:t>(Uvedie zhotoviteľ za každého subdodávateľa v rozsahu: podiel zákazky, ktorý zadá subdodávateľovi, údaje o osobe oprávnenej konať za subdodávateľa v rozsahu meno a priezvisko, adresa pobytu a dátum narodenia).</w:t>
      </w:r>
    </w:p>
    <w:p w14:paraId="73243B9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oznámiť objednávateľovi akúkoľvek zmenu údajov o subdodávateľovi.</w:t>
      </w:r>
    </w:p>
    <w:p w14:paraId="500F5E9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Objednávateľ určuje v súlade s § 41 zákona č. 343/2015 Z. z. o verejnom obstarávaní pravidlá pre zmenu subdodávateľa počas plnenia Zmluvy. V prípade zmeny subdodávateľa počas trvania Zmluvy, musí subdodávateľ, ktorého sa zmena týka, spĺňať podmienky účasti týkajúce sa osobného postavenia v rozsahu podľa § 114 ods. 2 zákona o verejnom obstarávaní, </w:t>
      </w:r>
      <w:proofErr w:type="spellStart"/>
      <w:r w:rsidRPr="00C35E1E">
        <w:rPr>
          <w:rFonts w:ascii="Times New Roman" w:hAnsi="Times New Roman"/>
          <w:noProof w:val="0"/>
          <w:sz w:val="24"/>
          <w:lang w:eastAsia="cs-CZ"/>
        </w:rPr>
        <w:t>t.j</w:t>
      </w:r>
      <w:proofErr w:type="spellEnd"/>
      <w:r w:rsidRPr="00C35E1E">
        <w:rPr>
          <w:rFonts w:ascii="Times New Roman" w:hAnsi="Times New Roman"/>
          <w:noProof w:val="0"/>
          <w:sz w:val="24"/>
          <w:lang w:eastAsia="cs-CZ"/>
        </w:rPr>
        <w:t xml:space="preserve">. doklad o oprávnení dodávať tovar, uskutočňovať stavebné práce alebo poskytovať službu vo vzťahu k tej časti predmetu zákazky, ktorý má subdodávateľ plniť. Zhotoviteľ je povinný verejnému </w:t>
      </w:r>
      <w:r w:rsidRPr="00C35E1E">
        <w:rPr>
          <w:rFonts w:ascii="Times New Roman" w:hAnsi="Times New Roman"/>
          <w:noProof w:val="0"/>
          <w:sz w:val="24"/>
          <w:lang w:eastAsia="cs-CZ"/>
        </w:rPr>
        <w:lastRenderedPageBreak/>
        <w:t>obstarávateľovi  najneskôr v deň, ktorý predchádza dňu, v ktorom nastane zmena subdodávateľa, predložiť písomné oznámenie o zmene subdodávateľa, ktoré bude obsahovať  minimálne predmet subdodávky, identifikačné údaje navrhovaného subdodávateľa, údaje o osobe oprávnenej konať za subdodávateľa  v rozsahu meno a priezvisko, adresa pobytu, dátum narodenia. Subdodávateľ, ktorý má povinnosť zapisovať sa do registra partnerov verejného sektora, musí byť zapísaný v registri partnerov verejného sektora.</w:t>
      </w:r>
    </w:p>
    <w:p w14:paraId="0A100270"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233A2E99" w14:textId="77777777" w:rsidR="003F47E5" w:rsidRPr="00DF206C" w:rsidRDefault="003F47E5">
      <w:pPr>
        <w:pStyle w:val="Odsekzoznamu"/>
        <w:numPr>
          <w:ilvl w:val="0"/>
          <w:numId w:val="8"/>
        </w:numPr>
        <w:autoSpaceDE w:val="0"/>
        <w:autoSpaceDN w:val="0"/>
        <w:spacing w:before="120"/>
        <w:jc w:val="center"/>
        <w:rPr>
          <w:rFonts w:ascii="Times New Roman" w:hAnsi="Times New Roman"/>
          <w:noProof w:val="0"/>
          <w:sz w:val="24"/>
          <w:lang w:eastAsia="cs-CZ"/>
        </w:rPr>
      </w:pPr>
      <w:r w:rsidRPr="00DF206C">
        <w:rPr>
          <w:rFonts w:ascii="Times New Roman" w:hAnsi="Times New Roman"/>
          <w:noProof w:val="0"/>
          <w:sz w:val="24"/>
          <w:lang w:eastAsia="cs-CZ"/>
        </w:rPr>
        <w:t>POISTENIE</w:t>
      </w:r>
    </w:p>
    <w:p w14:paraId="0A1A67FF" w14:textId="77777777" w:rsidR="003F47E5" w:rsidRPr="00DF206C"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Zhotoviteľ preberá plnú zodpovednosť za straty alebo škody na majetku, zranenie osôb alebo ich usmrtenie, ktoré môžu nastať počas vykonávania prác uvedených v predmete Zmluvy a ako ich dôsledok.</w:t>
      </w:r>
    </w:p>
    <w:p w14:paraId="32144EE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počas celej doby realizácie diela až do jeho odovzdania objednávateľovi v súlade s touto Zmluvou, dielo poistiť pre prípad poškodenia, zničenia, straty, odcudzenia alebo iných škôd, ktoré na ňom vzniknú.</w:t>
      </w:r>
    </w:p>
    <w:p w14:paraId="502375F1" w14:textId="12E00306" w:rsidR="003F47E5" w:rsidRPr="003F47E5"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Zhotoviteľ sa zaväzuje do 7 dní odo </w:t>
      </w:r>
      <w:r w:rsidRPr="003F47E5">
        <w:rPr>
          <w:rFonts w:ascii="Times New Roman" w:hAnsi="Times New Roman"/>
          <w:noProof w:val="0"/>
          <w:sz w:val="24"/>
          <w:lang w:eastAsia="cs-CZ"/>
        </w:rPr>
        <w:t>dňa nadobudnutia účinnosti tejto Zmluvy predložiť objednávateľovi 1x poistnú zmluvu podľa bodu 7.2.</w:t>
      </w:r>
    </w:p>
    <w:p w14:paraId="7B7074B7"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Zhotoviteľ prehlasuje, že má uzatvorené poistenie svojich zamestnancov, stavebného vybavenia a vecí, ktoré sú umiestnené na stavenisku a slúžia na vykonávanie diela, a proti stratám a škodám, ktoré môžu vzniknúť. Zhotoviteľ predloží ku kontrole do 28 dní od začatia prác potvrdenia o poistení svojich zamestnancov, stavebného vybavenia a vecí umiestnených na stavenisku a zodpovednosti za škody a odsúhlasí ich dostatočnosť</w:t>
      </w:r>
      <w:r w:rsidRPr="00C35E1E">
        <w:rPr>
          <w:rFonts w:ascii="Times New Roman" w:hAnsi="Times New Roman"/>
          <w:noProof w:val="0"/>
          <w:sz w:val="24"/>
          <w:lang w:eastAsia="cs-CZ"/>
        </w:rPr>
        <w:t xml:space="preserve"> s objednávateľom. Poistenie bude zabezpečené v čase od začatia prác na pracovisku až do úplného ukončenia, ktoré bude uvedené v preberacom protokole (bez vád a nedorobkov). Zhotoviteľ  berie na vedomie, že prípadnú škodu spôsobenú krádežou, stratou, zničením  alebo  iným poškodením jeho majetku (v areáli stavby), znáša v plnej výške.</w:t>
      </w:r>
    </w:p>
    <w:p w14:paraId="243A8C57"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7526A2D2" w14:textId="77777777" w:rsidR="003F47E5" w:rsidRPr="00C35E1E"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ODOVZDANIE A PREVZATIE DIELA</w:t>
      </w:r>
    </w:p>
    <w:p w14:paraId="66413B7D" w14:textId="36E0B6CD" w:rsidR="003F47E5" w:rsidRPr="003F47E5" w:rsidRDefault="003F47E5">
      <w:pPr>
        <w:pStyle w:val="Odsekzoznamu"/>
        <w:numPr>
          <w:ilvl w:val="1"/>
          <w:numId w:val="8"/>
        </w:numPr>
        <w:autoSpaceDE w:val="0"/>
        <w:autoSpaceDN w:val="0"/>
        <w:spacing w:before="120"/>
        <w:ind w:left="567" w:hanging="567"/>
        <w:jc w:val="both"/>
        <w:rPr>
          <w:rFonts w:ascii="Times New Roman" w:hAnsi="Times New Roman"/>
          <w:noProof w:val="0"/>
          <w:sz w:val="24"/>
          <w:lang w:eastAsia="cs-CZ"/>
        </w:rPr>
      </w:pPr>
      <w:r w:rsidRPr="00DF206C">
        <w:rPr>
          <w:rFonts w:ascii="Times New Roman" w:hAnsi="Times New Roman"/>
          <w:noProof w:val="0"/>
          <w:sz w:val="24"/>
          <w:lang w:eastAsia="cs-CZ"/>
        </w:rPr>
        <w:t>Objednávateľ sa zaväzuje odovzdať zhotoviteľovi stavenisko zbavené práv tretích osôb, na mieste a v čase určenom objednávateľom na základe písomnej výzvy</w:t>
      </w:r>
      <w:r>
        <w:rPr>
          <w:rFonts w:ascii="Times New Roman" w:hAnsi="Times New Roman"/>
          <w:noProof w:val="0"/>
          <w:sz w:val="24"/>
          <w:lang w:eastAsia="cs-CZ"/>
        </w:rPr>
        <w:t xml:space="preserve"> </w:t>
      </w:r>
      <w:r w:rsidRPr="003F47E5">
        <w:rPr>
          <w:rFonts w:ascii="Times New Roman" w:hAnsi="Times New Roman"/>
          <w:noProof w:val="0"/>
          <w:sz w:val="24"/>
          <w:lang w:eastAsia="cs-CZ"/>
        </w:rPr>
        <w:t>objednávateľa.</w:t>
      </w:r>
    </w:p>
    <w:p w14:paraId="6F940525"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Zhotoviteľ sa zaväzuje vyzvať objednávateľa na prevzatie diela aspoň 3 pracovné dni vopred. Dielo bude pripravené na odovzdávacie a preberacie konanie bez vád a nedorobkov</w:t>
      </w:r>
      <w:r w:rsidRPr="00C35E1E">
        <w:rPr>
          <w:rFonts w:ascii="Times New Roman" w:hAnsi="Times New Roman"/>
          <w:noProof w:val="0"/>
          <w:sz w:val="24"/>
          <w:lang w:eastAsia="cs-CZ"/>
        </w:rPr>
        <w:t>.</w:t>
      </w:r>
    </w:p>
    <w:p w14:paraId="1C965B5F"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odovzdať spolu s dielom certifikáty, vyhlásenia o zhode výrobkov, atesty použitých materiálov, zápisy o preverení prác zakrytých v priebehu výstavby a výsledky všetkých skúšok predpísaných príslušnými STN, stavebný denník, CD s fotodokumentáciou vykonávania diela, 3x projekt skutočného vyhotovenia diela a všetky prípadné ďalšie doklady ku kontrole zo strany oprávnených osôb na výkon kontroly (auditu) v zmysle príslušných právnych predpisov SR a EÚ a v zmysle Zmluvy o poskytnutí nenávratného finančného prostriedku (NFP). Doklady budú založené a odovzdané objednávateľovi v </w:t>
      </w:r>
      <w:proofErr w:type="spellStart"/>
      <w:r w:rsidRPr="00C35E1E">
        <w:rPr>
          <w:rFonts w:ascii="Times New Roman" w:hAnsi="Times New Roman"/>
          <w:noProof w:val="0"/>
          <w:sz w:val="24"/>
          <w:lang w:eastAsia="cs-CZ"/>
        </w:rPr>
        <w:t>šanóne</w:t>
      </w:r>
      <w:proofErr w:type="spellEnd"/>
      <w:r w:rsidRPr="00C35E1E">
        <w:rPr>
          <w:rFonts w:ascii="Times New Roman" w:hAnsi="Times New Roman"/>
          <w:noProof w:val="0"/>
          <w:sz w:val="24"/>
          <w:lang w:eastAsia="cs-CZ"/>
        </w:rPr>
        <w:t xml:space="preserve"> (3x). Predná strana bude obsahovať zoznam odovzdávanej dokumentácie, jednotlivé dokumenty budú zoradené v zmysle  zoznamu.  </w:t>
      </w:r>
    </w:p>
    <w:p w14:paraId="4F3C19F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Objednávateľ sa zaväzuje prevziať riadne vykonané a dokončené dielo v súlade so schválenou projektovou dokumentáciou a podmienkami uvedenými v tejto Zmluve.</w:t>
      </w:r>
    </w:p>
    <w:p w14:paraId="4FBCD306"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uvoľniť stavenisko v lehote uvedenej v preberacom protokole. V opačnom prípade je objednávateľ po písomnom upozornení zhotoviteľa oprávnený veci vo vlastníctve zhotoviteľa nachádzajúce sa na stavenisku nechať odstrániť zo staveniska tretími osobami na náklady a zodpovednosť zhotoviteľa.</w:t>
      </w:r>
    </w:p>
    <w:p w14:paraId="19F8732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lastRenderedPageBreak/>
        <w:t xml:space="preserve">O odovzdaní diela spíšu zmluvné strany protokol o odovzdaní a prevzatí diela, ktorý podpíšu v deň ukončenia odovzdávacieho konania, vrátane zápisu o vrátení staveniska. </w:t>
      </w:r>
    </w:p>
    <w:p w14:paraId="6B66A789" w14:textId="77777777" w:rsidR="003F47E5" w:rsidRPr="00C35E1E" w:rsidRDefault="003F47E5">
      <w:pPr>
        <w:numPr>
          <w:ilvl w:val="1"/>
          <w:numId w:val="8"/>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Zhotoviteľ je povinný odstrániť vady a nedorobky uvedené v protokole o odovzdaní a prevzatí diela riadne a včas, t.</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j. za podmienok a v lehotách v protokole dohodnutých, v opačnom prípade má objednávateľ právo odstrániť vady a nedorobky sám alebo ich nechať odstrániť treťou osobou na náklady zhotoviteľa. V takomto prípade objednávateľ nie je viazaný jednotkovými cenami uvedenými v cenovej ponuke zhotoviteľa. Zmluvné strany sa dohodli, že o náklady vynaložené objednávateľom na odstránenie vád a nedorobkov bude znížená cena za dielo, </w:t>
      </w:r>
      <w:proofErr w:type="spellStart"/>
      <w:r w:rsidRPr="00C35E1E">
        <w:rPr>
          <w:rFonts w:ascii="Times New Roman" w:hAnsi="Times New Roman"/>
          <w:noProof w:val="0"/>
          <w:sz w:val="24"/>
          <w:lang w:eastAsia="cs-CZ"/>
        </w:rPr>
        <w:t>t.j</w:t>
      </w:r>
      <w:proofErr w:type="spellEnd"/>
      <w:r w:rsidRPr="00C35E1E">
        <w:rPr>
          <w:rFonts w:ascii="Times New Roman" w:hAnsi="Times New Roman"/>
          <w:noProof w:val="0"/>
          <w:sz w:val="24"/>
          <w:lang w:eastAsia="cs-CZ"/>
        </w:rPr>
        <w:t>. zhotoviteľ je povinný o tieto náklady znížiť fakturáciu, prípadne má objednávateľ právo na náhradu týchto nákladov zo zadržaných platieb.</w:t>
      </w:r>
    </w:p>
    <w:p w14:paraId="5C362316"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23ECE79F" w14:textId="77777777" w:rsidR="003F47E5"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ZÁRUČNÁ DOBA – ZODPOVEDNOSŤ ZA VADY</w:t>
      </w:r>
    </w:p>
    <w:p w14:paraId="527E966D" w14:textId="77777777" w:rsidR="003F47E5" w:rsidRPr="00C35E1E" w:rsidRDefault="003F47E5" w:rsidP="003F47E5">
      <w:pPr>
        <w:autoSpaceDE w:val="0"/>
        <w:autoSpaceDN w:val="0"/>
        <w:spacing w:before="240"/>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.1 </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Zhotoviteľ zodpovedá za to, že predmet tejto Zmluvy bude vykonaný podľa podmienok tejto    </w:t>
      </w:r>
    </w:p>
    <w:p w14:paraId="5D5DC15E" w14:textId="77777777" w:rsidR="003F47E5" w:rsidRDefault="003F47E5" w:rsidP="003F47E5">
      <w:pPr>
        <w:autoSpaceDE w:val="0"/>
        <w:autoSpaceDN w:val="0"/>
        <w:jc w:val="both"/>
        <w:rPr>
          <w:rFonts w:ascii="Times New Roman" w:hAnsi="Times New Roman"/>
          <w:noProof w:val="0"/>
          <w:sz w:val="24"/>
          <w:lang w:eastAsia="cs-CZ"/>
        </w:rPr>
      </w:pPr>
      <w:r w:rsidRPr="00C35E1E">
        <w:rPr>
          <w:rFonts w:ascii="Times New Roman" w:hAnsi="Times New Roman"/>
          <w:noProof w:val="0"/>
          <w:sz w:val="24"/>
          <w:lang w:eastAsia="cs-CZ"/>
        </w:rPr>
        <w:t xml:space="preserve">         Zmluvy.</w:t>
      </w:r>
    </w:p>
    <w:p w14:paraId="70D010F5" w14:textId="77777777" w:rsidR="003F47E5" w:rsidRPr="00C35E1E" w:rsidRDefault="003F47E5" w:rsidP="003F47E5">
      <w:pPr>
        <w:autoSpaceDE w:val="0"/>
        <w:autoSpaceDN w:val="0"/>
        <w:jc w:val="both"/>
        <w:rPr>
          <w:rFonts w:ascii="Times New Roman" w:hAnsi="Times New Roman"/>
          <w:noProof w:val="0"/>
          <w:sz w:val="24"/>
          <w:lang w:eastAsia="cs-CZ"/>
        </w:rPr>
      </w:pPr>
    </w:p>
    <w:p w14:paraId="792770B9"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.2 </w:t>
      </w:r>
      <w:r>
        <w:rPr>
          <w:rFonts w:ascii="Times New Roman" w:hAnsi="Times New Roman"/>
          <w:noProof w:val="0"/>
          <w:sz w:val="24"/>
          <w:lang w:eastAsia="cs-CZ"/>
        </w:rPr>
        <w:t xml:space="preserve">  </w:t>
      </w:r>
      <w:r>
        <w:rPr>
          <w:rFonts w:ascii="Times New Roman" w:hAnsi="Times New Roman"/>
          <w:noProof w:val="0"/>
          <w:sz w:val="24"/>
          <w:lang w:eastAsia="cs-CZ"/>
        </w:rPr>
        <w:tab/>
      </w:r>
      <w:r w:rsidRPr="00C35E1E">
        <w:rPr>
          <w:rFonts w:ascii="Times New Roman" w:hAnsi="Times New Roman"/>
          <w:noProof w:val="0"/>
          <w:sz w:val="24"/>
          <w:lang w:eastAsia="cs-CZ"/>
        </w:rPr>
        <w:t>Zhotoviteľ zodpovedá za nedostatky, ktoré má dielo v čase jeho odovzdania objednávateľovi.</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Ďalej je zhotoviteľ povinný bez zbytočného odkladu odstrániť aj také vady, za vznik ktorých</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popiera zodpovednosť, ktorých odstránenie však neznesie odklad. Úhrada nákladov podľa</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tohto bodu Zmluvy bude predmetom dohody zmluvných strán.</w:t>
      </w:r>
    </w:p>
    <w:p w14:paraId="791C74CC"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3B99F3C"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.3 </w:t>
      </w:r>
      <w:r>
        <w:rPr>
          <w:rFonts w:ascii="Times New Roman" w:hAnsi="Times New Roman"/>
          <w:noProof w:val="0"/>
          <w:sz w:val="24"/>
          <w:lang w:eastAsia="cs-CZ"/>
        </w:rPr>
        <w:tab/>
      </w:r>
      <w:r w:rsidRPr="00C35E1E">
        <w:rPr>
          <w:rFonts w:ascii="Times New Roman" w:hAnsi="Times New Roman"/>
          <w:noProof w:val="0"/>
          <w:sz w:val="24"/>
          <w:lang w:eastAsia="cs-CZ"/>
        </w:rPr>
        <w:t>Vadou diela sa rozumie odchýlka v kvalite, rozsahu a parametroch diela stanovených touto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Zmluvou, technickými normami, predpismi, projektovou dokumentáciou, ako aj usmerneniami</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a požiadavkami objednávateľa.</w:t>
      </w:r>
    </w:p>
    <w:p w14:paraId="131E94A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7393B3C"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.4 </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pre prípad vád diela, že počas záručnej doby má objednávateľ</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právo požadovať a zhotoviteľ povinnosť vady bezodplatne a bezodkladne odstrániť. Zhotoviteľ </w:t>
      </w:r>
      <w:r>
        <w:rPr>
          <w:rFonts w:ascii="Times New Roman" w:hAnsi="Times New Roman"/>
          <w:noProof w:val="0"/>
          <w:sz w:val="24"/>
          <w:lang w:eastAsia="cs-CZ"/>
        </w:rPr>
        <w:t>j</w:t>
      </w:r>
      <w:r w:rsidRPr="00C35E1E">
        <w:rPr>
          <w:rFonts w:ascii="Times New Roman" w:hAnsi="Times New Roman"/>
          <w:noProof w:val="0"/>
          <w:sz w:val="24"/>
          <w:lang w:eastAsia="cs-CZ"/>
        </w:rPr>
        <w:t>e povinný objednávateľovi uhradiť všetky prípadne škody zavinené vadou diela do 14 dní odo</w:t>
      </w:r>
      <w:r>
        <w:rPr>
          <w:rFonts w:ascii="Times New Roman" w:hAnsi="Times New Roman"/>
          <w:noProof w:val="0"/>
          <w:sz w:val="24"/>
          <w:lang w:eastAsia="cs-CZ"/>
        </w:rPr>
        <w:t xml:space="preserve"> </w:t>
      </w:r>
      <w:r w:rsidRPr="00C35E1E">
        <w:rPr>
          <w:rFonts w:ascii="Times New Roman" w:hAnsi="Times New Roman"/>
          <w:noProof w:val="0"/>
          <w:sz w:val="24"/>
          <w:lang w:eastAsia="cs-CZ"/>
        </w:rPr>
        <w:t>dňa doručenia písomnej výzvy.</w:t>
      </w:r>
    </w:p>
    <w:p w14:paraId="09A2369B"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2F158890"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.5 </w:t>
      </w:r>
      <w:r>
        <w:rPr>
          <w:rFonts w:ascii="Times New Roman" w:hAnsi="Times New Roman"/>
          <w:noProof w:val="0"/>
          <w:sz w:val="24"/>
          <w:lang w:eastAsia="cs-CZ"/>
        </w:rPr>
        <w:tab/>
      </w:r>
      <w:r w:rsidRPr="00C35E1E">
        <w:rPr>
          <w:rFonts w:ascii="Times New Roman" w:hAnsi="Times New Roman"/>
          <w:noProof w:val="0"/>
          <w:sz w:val="24"/>
          <w:lang w:eastAsia="cs-CZ"/>
        </w:rPr>
        <w:t>Zhotoviteľ je povinný reagovať na reklamáciu do 2 pracovných dní po jej doručení a</w:t>
      </w:r>
      <w:r>
        <w:rPr>
          <w:rFonts w:ascii="Times New Roman" w:hAnsi="Times New Roman"/>
          <w:noProof w:val="0"/>
          <w:sz w:val="24"/>
          <w:lang w:eastAsia="cs-CZ"/>
        </w:rPr>
        <w:t> </w:t>
      </w:r>
      <w:r w:rsidRPr="00C35E1E">
        <w:rPr>
          <w:rFonts w:ascii="Times New Roman" w:hAnsi="Times New Roman"/>
          <w:noProof w:val="0"/>
          <w:sz w:val="24"/>
          <w:lang w:eastAsia="cs-CZ"/>
        </w:rPr>
        <w:t>písomne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dohodnúť s objednávateľom spôsob a primeranú lehotu na odstránenie reklamovanej vady.        Zhotoviteľ sa zaväzuje odstrániť reklamovanú vadu v čase dohodnutom s povereným zástupcom objednávateľa. Ak zhotoviteľ nenastúpi na odstraňovanie vád v termíne, ktorý sa dohodne pri reklamačnom konaní, má objednávateľ diela právo zadať ich odstránenie inému subjektu bez prerušenia plynutia záručnej doby za podmienok bližšie uvedených. Zhotoviteľ je povinný na písomnú výzvu objednávateľa uhradiť náklady na odstránenie vady v lehote do 14 dní odo dňa d</w:t>
      </w:r>
      <w:r w:rsidRPr="003F47E5">
        <w:rPr>
          <w:rFonts w:ascii="Times New Roman" w:hAnsi="Times New Roman"/>
          <w:noProof w:val="0"/>
          <w:sz w:val="24"/>
          <w:lang w:eastAsia="cs-CZ"/>
        </w:rPr>
        <w:t>oručenia písomnej výzvy, resp. objednávateľ je oprávnený vystaviť faktúru v zmysle bodu 9.4. tejto Zmluvy.</w:t>
      </w:r>
    </w:p>
    <w:p w14:paraId="6824D540"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6815E964"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.6 </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na záručnej dobe vykonaného diela 5 rokov, ktorá začína plynúť odo</w:t>
      </w:r>
      <w:r>
        <w:rPr>
          <w:rFonts w:ascii="Times New Roman" w:hAnsi="Times New Roman"/>
          <w:noProof w:val="0"/>
          <w:sz w:val="24"/>
          <w:lang w:eastAsia="cs-CZ"/>
        </w:rPr>
        <w:t xml:space="preserve"> </w:t>
      </w:r>
      <w:r w:rsidRPr="00C35E1E">
        <w:rPr>
          <w:rFonts w:ascii="Times New Roman" w:hAnsi="Times New Roman"/>
          <w:noProof w:val="0"/>
          <w:sz w:val="24"/>
          <w:lang w:eastAsia="cs-CZ"/>
        </w:rPr>
        <w:t>dňa odovzdania a prevzatia diela objednávateľom.</w:t>
      </w:r>
    </w:p>
    <w:p w14:paraId="2BA785CF"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4C51FED"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.7 </w:t>
      </w:r>
      <w:r>
        <w:rPr>
          <w:rFonts w:ascii="Times New Roman" w:hAnsi="Times New Roman"/>
          <w:noProof w:val="0"/>
          <w:sz w:val="24"/>
          <w:lang w:eastAsia="cs-CZ"/>
        </w:rPr>
        <w:tab/>
      </w:r>
      <w:r w:rsidRPr="00C35E1E">
        <w:rPr>
          <w:rFonts w:ascii="Times New Roman" w:hAnsi="Times New Roman"/>
          <w:noProof w:val="0"/>
          <w:sz w:val="24"/>
          <w:lang w:eastAsia="cs-CZ"/>
        </w:rPr>
        <w:t>Na opravované časti diela v záručnej dobe sa prerušuje plynutie záručnej doby a</w:t>
      </w:r>
      <w:r>
        <w:rPr>
          <w:rFonts w:ascii="Times New Roman" w:hAnsi="Times New Roman"/>
          <w:noProof w:val="0"/>
          <w:sz w:val="24"/>
          <w:lang w:eastAsia="cs-CZ"/>
        </w:rPr>
        <w:t> </w:t>
      </w:r>
      <w:r w:rsidRPr="00C35E1E">
        <w:rPr>
          <w:rFonts w:ascii="Times New Roman" w:hAnsi="Times New Roman"/>
          <w:noProof w:val="0"/>
          <w:sz w:val="24"/>
          <w:lang w:eastAsia="cs-CZ"/>
        </w:rPr>
        <w:t>plynutie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pokračuje znovu po odstránení vady.</w:t>
      </w:r>
    </w:p>
    <w:p w14:paraId="2966BD1D"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6571B83B" w14:textId="77777777" w:rsidR="003F47E5"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9</w:t>
      </w:r>
      <w:r w:rsidRPr="00C35E1E">
        <w:rPr>
          <w:rFonts w:ascii="Times New Roman" w:hAnsi="Times New Roman"/>
          <w:noProof w:val="0"/>
          <w:sz w:val="24"/>
          <w:lang w:eastAsia="cs-CZ"/>
        </w:rPr>
        <w:t xml:space="preserve">.8 </w:t>
      </w:r>
      <w:r>
        <w:rPr>
          <w:rFonts w:ascii="Times New Roman" w:hAnsi="Times New Roman"/>
          <w:noProof w:val="0"/>
          <w:sz w:val="24"/>
          <w:lang w:eastAsia="cs-CZ"/>
        </w:rPr>
        <w:tab/>
      </w:r>
      <w:r w:rsidRPr="00C35E1E">
        <w:rPr>
          <w:rFonts w:ascii="Times New Roman" w:hAnsi="Times New Roman"/>
          <w:noProof w:val="0"/>
          <w:sz w:val="24"/>
          <w:lang w:eastAsia="cs-CZ"/>
        </w:rPr>
        <w:t>Záručná doba na dielo bude predĺžená o dobu, počas ktorej nemohlo byť dielo užívané</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 dôvodu nedostatkov alebo poškodenia, za ktoré nesie zodpovednosť zhotoviteľ.</w:t>
      </w:r>
    </w:p>
    <w:p w14:paraId="56B5A033" w14:textId="77777777" w:rsidR="003F47E5" w:rsidRDefault="003F47E5" w:rsidP="003F47E5">
      <w:pPr>
        <w:autoSpaceDE w:val="0"/>
        <w:autoSpaceDN w:val="0"/>
        <w:ind w:left="567" w:hanging="567"/>
        <w:jc w:val="both"/>
        <w:rPr>
          <w:rFonts w:ascii="Times New Roman" w:hAnsi="Times New Roman"/>
          <w:noProof w:val="0"/>
          <w:sz w:val="24"/>
          <w:lang w:eastAsia="cs-CZ"/>
        </w:rPr>
      </w:pPr>
    </w:p>
    <w:p w14:paraId="5B41FF58" w14:textId="77777777" w:rsidR="003F47E5" w:rsidRDefault="003F47E5" w:rsidP="003F47E5">
      <w:pPr>
        <w:autoSpaceDE w:val="0"/>
        <w:autoSpaceDN w:val="0"/>
        <w:ind w:left="567" w:hanging="567"/>
        <w:jc w:val="both"/>
        <w:rPr>
          <w:rFonts w:ascii="Times New Roman" w:hAnsi="Times New Roman"/>
          <w:noProof w:val="0"/>
          <w:sz w:val="24"/>
          <w:lang w:eastAsia="cs-CZ"/>
        </w:rPr>
      </w:pPr>
    </w:p>
    <w:p w14:paraId="14770BF5" w14:textId="77777777" w:rsidR="005873D0" w:rsidRDefault="005873D0" w:rsidP="003F47E5">
      <w:pPr>
        <w:autoSpaceDE w:val="0"/>
        <w:autoSpaceDN w:val="0"/>
        <w:ind w:left="567" w:hanging="567"/>
        <w:jc w:val="both"/>
        <w:rPr>
          <w:rFonts w:ascii="Times New Roman" w:hAnsi="Times New Roman"/>
          <w:noProof w:val="0"/>
          <w:sz w:val="24"/>
          <w:lang w:eastAsia="cs-CZ"/>
        </w:rPr>
      </w:pPr>
    </w:p>
    <w:p w14:paraId="7F8455E4" w14:textId="77777777" w:rsidR="005873D0" w:rsidRDefault="005873D0" w:rsidP="003F47E5">
      <w:pPr>
        <w:autoSpaceDE w:val="0"/>
        <w:autoSpaceDN w:val="0"/>
        <w:ind w:left="567" w:hanging="567"/>
        <w:jc w:val="both"/>
        <w:rPr>
          <w:rFonts w:ascii="Times New Roman" w:hAnsi="Times New Roman"/>
          <w:noProof w:val="0"/>
          <w:sz w:val="24"/>
          <w:lang w:eastAsia="cs-CZ"/>
        </w:rPr>
      </w:pPr>
    </w:p>
    <w:p w14:paraId="1B805555" w14:textId="77777777" w:rsidR="003F47E5" w:rsidRDefault="003F47E5">
      <w:pPr>
        <w:numPr>
          <w:ilvl w:val="0"/>
          <w:numId w:val="8"/>
        </w:numPr>
        <w:autoSpaceDE w:val="0"/>
        <w:autoSpaceDN w:val="0"/>
        <w:spacing w:before="120"/>
        <w:jc w:val="center"/>
        <w:rPr>
          <w:rFonts w:ascii="Times New Roman" w:hAnsi="Times New Roman"/>
          <w:noProof w:val="0"/>
          <w:sz w:val="24"/>
          <w:lang w:eastAsia="cs-CZ"/>
        </w:rPr>
      </w:pPr>
      <w:r w:rsidRPr="00C35E1E">
        <w:rPr>
          <w:rFonts w:ascii="Times New Roman" w:hAnsi="Times New Roman"/>
          <w:noProof w:val="0"/>
          <w:sz w:val="24"/>
          <w:lang w:eastAsia="cs-CZ"/>
        </w:rPr>
        <w:t>ZMLUVNÉ POKUTY</w:t>
      </w:r>
    </w:p>
    <w:p w14:paraId="25566E6E" w14:textId="77777777" w:rsidR="003F47E5" w:rsidRPr="00C35E1E" w:rsidRDefault="003F47E5" w:rsidP="003F47E5">
      <w:pPr>
        <w:autoSpaceDE w:val="0"/>
        <w:autoSpaceDN w:val="0"/>
        <w:spacing w:before="120"/>
        <w:ind w:left="360"/>
        <w:rPr>
          <w:rFonts w:ascii="Times New Roman" w:hAnsi="Times New Roman"/>
          <w:noProof w:val="0"/>
          <w:sz w:val="24"/>
          <w:lang w:eastAsia="cs-CZ"/>
        </w:rPr>
      </w:pPr>
    </w:p>
    <w:p w14:paraId="7FD72F8C"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.1 V zmysle bodu </w:t>
      </w:r>
      <w:r w:rsidRPr="003F47E5">
        <w:rPr>
          <w:rFonts w:ascii="Times New Roman" w:hAnsi="Times New Roman"/>
          <w:noProof w:val="0"/>
          <w:sz w:val="24"/>
          <w:lang w:eastAsia="cs-CZ"/>
        </w:rPr>
        <w:t xml:space="preserve">2.1. tejto Zmluvy sa zhotoviteľ zaviazal ukončiť a odovzdať objednávateľovi        dielo do 30.06.2026.  </w:t>
      </w:r>
    </w:p>
    <w:p w14:paraId="7D4819E6"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52167920"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10.2 Zmluvné strany sa dohodli, že v prípade neprevzatia staveniska v termíne stanovenom         v zmysle bodu 2.1. tejto Zmluvy, zaplatí zhotoviteľ objednávateľovi zmluvnú pokutu vo výške 35 eur za každý deň omeškania. </w:t>
      </w:r>
    </w:p>
    <w:p w14:paraId="4331A21B"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6224CBB6"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10.3 </w:t>
      </w:r>
      <w:r w:rsidRPr="003F47E5">
        <w:rPr>
          <w:rFonts w:ascii="Times New Roman" w:hAnsi="Times New Roman"/>
          <w:noProof w:val="0"/>
          <w:sz w:val="24"/>
          <w:lang w:eastAsia="cs-CZ"/>
        </w:rPr>
        <w:tab/>
        <w:t xml:space="preserve">Zmluvné strany sa dohodli, že v prípade omeškania so začatím diela v termíne stanovenom       v zmysle bodu 2.1. tejto Zmluvy, zaplatí zhotoviteľ objednávateľovi zmluvnú pokutu vo výške 35 eur za každý deň omeškania. </w:t>
      </w:r>
    </w:p>
    <w:p w14:paraId="38A7E028" w14:textId="77777777" w:rsidR="003F47E5" w:rsidRPr="003F47E5" w:rsidRDefault="003F47E5" w:rsidP="003F47E5">
      <w:pPr>
        <w:autoSpaceDE w:val="0"/>
        <w:autoSpaceDN w:val="0"/>
        <w:ind w:left="567" w:hanging="567"/>
        <w:jc w:val="both"/>
        <w:rPr>
          <w:rFonts w:ascii="Times New Roman" w:hAnsi="Times New Roman"/>
          <w:noProof w:val="0"/>
          <w:sz w:val="24"/>
          <w:lang w:eastAsia="cs-CZ"/>
        </w:rPr>
      </w:pPr>
    </w:p>
    <w:p w14:paraId="1B4F2C9C" w14:textId="77777777" w:rsidR="003F47E5" w:rsidRDefault="003F47E5" w:rsidP="003F47E5">
      <w:pPr>
        <w:autoSpaceDE w:val="0"/>
        <w:autoSpaceDN w:val="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10.4 </w:t>
      </w:r>
      <w:r w:rsidRPr="003F47E5">
        <w:rPr>
          <w:rFonts w:ascii="Times New Roman" w:hAnsi="Times New Roman"/>
          <w:noProof w:val="0"/>
          <w:sz w:val="24"/>
          <w:lang w:eastAsia="cs-CZ"/>
        </w:rPr>
        <w:tab/>
        <w:t>Zmluvné strany sa dohodli, že v prípade omeškania v postupe prác v zmysle bodu 2.3. tejto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Zmluvy, zaplatí zhotoviteľ objednávateľovi zmluvnú pokutu vo výške 35 eur za každý deň         omeškania. </w:t>
      </w:r>
    </w:p>
    <w:p w14:paraId="476F1A7D"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0C5801A2"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.5 </w:t>
      </w:r>
      <w:r>
        <w:rPr>
          <w:rFonts w:ascii="Times New Roman" w:hAnsi="Times New Roman"/>
          <w:noProof w:val="0"/>
          <w:sz w:val="24"/>
          <w:lang w:eastAsia="cs-CZ"/>
        </w:rPr>
        <w:tab/>
      </w:r>
      <w:r w:rsidRPr="00C35E1E">
        <w:rPr>
          <w:rFonts w:ascii="Times New Roman" w:hAnsi="Times New Roman"/>
          <w:noProof w:val="0"/>
          <w:sz w:val="24"/>
          <w:lang w:eastAsia="cs-CZ"/>
        </w:rPr>
        <w:t xml:space="preserve">Zmluvné strany sa dohodli, že v prípade omeškania s dokončením a odovzdaním diela zaplatí         zhotoviteľ objednávateľovi zmluvnú pokutu vo výške 35 eur za každý deň omeškania         s dokončením a  odovzdaním diela. </w:t>
      </w:r>
    </w:p>
    <w:p w14:paraId="27435DA0"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E6B7853"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.6 Ak bude zhotoviteľ v omeškaní s riadnym a včasným odstránením vád a nedorobkov         oznámených objednávateľom počas vykonávania diela, alebo uvedených v zápise o odovzdaní         a prevzatí diela  (preberací protokol), alebo zistených v záručnej dobe, je zhotoviteľ povinný         zaplatiť objednávateľovi zmluvnú pokutu vo výške 35 eur za každý aj začatý deň omeškania  až do ich riadneho odstránenia. </w:t>
      </w:r>
    </w:p>
    <w:p w14:paraId="5BF3E0A4"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35FDE146"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.7 </w:t>
      </w:r>
      <w:r>
        <w:rPr>
          <w:rFonts w:ascii="Times New Roman" w:hAnsi="Times New Roman"/>
          <w:noProof w:val="0"/>
          <w:sz w:val="24"/>
          <w:lang w:eastAsia="cs-CZ"/>
        </w:rPr>
        <w:tab/>
      </w:r>
      <w:r w:rsidRPr="00C35E1E">
        <w:rPr>
          <w:rFonts w:ascii="Times New Roman" w:hAnsi="Times New Roman"/>
          <w:noProof w:val="0"/>
          <w:sz w:val="24"/>
          <w:lang w:eastAsia="cs-CZ"/>
        </w:rPr>
        <w:t>Zaplatením zmluvných pokút sa zhotoviteľ nezbavuje povinnosti dielo riadne dokončiť, vady         odstrániť a ani zodpovednosti za spôsobenú škodu.</w:t>
      </w:r>
    </w:p>
    <w:p w14:paraId="67B8114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B7B71EA"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.8 </w:t>
      </w:r>
      <w:r>
        <w:rPr>
          <w:rFonts w:ascii="Times New Roman" w:hAnsi="Times New Roman"/>
          <w:noProof w:val="0"/>
          <w:sz w:val="24"/>
          <w:lang w:eastAsia="cs-CZ"/>
        </w:rPr>
        <w:tab/>
      </w:r>
      <w:r w:rsidRPr="00C35E1E">
        <w:rPr>
          <w:rFonts w:ascii="Times New Roman" w:hAnsi="Times New Roman"/>
          <w:noProof w:val="0"/>
          <w:sz w:val="24"/>
          <w:lang w:eastAsia="cs-CZ"/>
        </w:rPr>
        <w:t>V prípade omeškania objednávateľa so splnením povinnosti uhradiť splatnú faktúru podľa tejto</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Zmluvy, objednávateľ sa zaväzuje zaplatiť zhotoviteľovi úroky za omeškanie vo výške 0,03%        z dlžnej sumy za každý deň omeškania.</w:t>
      </w:r>
    </w:p>
    <w:p w14:paraId="69CDDC6C"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98E00D7"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0</w:t>
      </w:r>
      <w:r w:rsidRPr="00C35E1E">
        <w:rPr>
          <w:rFonts w:ascii="Times New Roman" w:hAnsi="Times New Roman"/>
          <w:noProof w:val="0"/>
          <w:sz w:val="24"/>
          <w:lang w:eastAsia="cs-CZ"/>
        </w:rPr>
        <w:t xml:space="preserve">.9 </w:t>
      </w:r>
      <w:r>
        <w:rPr>
          <w:rFonts w:ascii="Times New Roman" w:hAnsi="Times New Roman"/>
          <w:noProof w:val="0"/>
          <w:sz w:val="24"/>
          <w:lang w:eastAsia="cs-CZ"/>
        </w:rPr>
        <w:t xml:space="preserve"> </w:t>
      </w:r>
      <w:r w:rsidRPr="008C0690">
        <w:rPr>
          <w:rFonts w:ascii="Times New Roman" w:hAnsi="Times New Roman"/>
          <w:noProof w:val="0"/>
          <w:sz w:val="24"/>
          <w:lang w:eastAsia="cs-CZ"/>
        </w:rPr>
        <w:t>Splatnosť faktúr za zmluvné pokuty je do 30 dní odo dňa ich doručenia zhotoviteľovi. Týmito</w:t>
      </w:r>
      <w:r>
        <w:rPr>
          <w:rFonts w:ascii="Times New Roman" w:hAnsi="Times New Roman"/>
          <w:noProof w:val="0"/>
          <w:sz w:val="24"/>
          <w:lang w:eastAsia="cs-CZ"/>
        </w:rPr>
        <w:t xml:space="preserve"> </w:t>
      </w:r>
      <w:r w:rsidRPr="008C0690">
        <w:rPr>
          <w:rFonts w:ascii="Times New Roman" w:hAnsi="Times New Roman"/>
          <w:noProof w:val="0"/>
          <w:sz w:val="24"/>
          <w:lang w:eastAsia="cs-CZ"/>
        </w:rPr>
        <w:t xml:space="preserve">  zmluvnými pokutami nie je dotknutý nárok zmluvnej strany na uplatnenie nároku na náhradu   škody.            </w:t>
      </w:r>
      <w:r w:rsidRPr="00C35E1E">
        <w:rPr>
          <w:rFonts w:ascii="Times New Roman" w:hAnsi="Times New Roman"/>
          <w:noProof w:val="0"/>
          <w:sz w:val="24"/>
          <w:lang w:eastAsia="cs-CZ"/>
        </w:rPr>
        <w:t xml:space="preserve">                  </w:t>
      </w:r>
    </w:p>
    <w:p w14:paraId="77C2F744" w14:textId="77777777" w:rsidR="003F47E5" w:rsidRPr="00071BAC" w:rsidRDefault="003F47E5">
      <w:pPr>
        <w:pStyle w:val="Odsekzoznamu"/>
        <w:numPr>
          <w:ilvl w:val="0"/>
          <w:numId w:val="8"/>
        </w:numPr>
        <w:autoSpaceDE w:val="0"/>
        <w:autoSpaceDN w:val="0"/>
        <w:spacing w:before="120"/>
        <w:jc w:val="center"/>
        <w:rPr>
          <w:rFonts w:ascii="Times New Roman" w:hAnsi="Times New Roman"/>
          <w:noProof w:val="0"/>
          <w:sz w:val="24"/>
          <w:lang w:eastAsia="cs-CZ"/>
        </w:rPr>
      </w:pPr>
      <w:r w:rsidRPr="00071BAC">
        <w:rPr>
          <w:rFonts w:ascii="Times New Roman" w:hAnsi="Times New Roman"/>
          <w:noProof w:val="0"/>
          <w:sz w:val="24"/>
          <w:lang w:eastAsia="cs-CZ"/>
        </w:rPr>
        <w:t>ZÁNIK ZÁVÄZKOVÉHO VZŤAHU</w:t>
      </w:r>
    </w:p>
    <w:p w14:paraId="0D94F0A1" w14:textId="77777777" w:rsidR="003F47E5" w:rsidRPr="00C35E1E" w:rsidRDefault="003F47E5" w:rsidP="003F47E5">
      <w:pPr>
        <w:autoSpaceDE w:val="0"/>
        <w:autoSpaceDN w:val="0"/>
        <w:spacing w:before="120"/>
        <w:rPr>
          <w:rFonts w:ascii="Times New Roman" w:hAnsi="Times New Roman"/>
          <w:noProof w:val="0"/>
          <w:sz w:val="24"/>
          <w:lang w:eastAsia="cs-CZ"/>
        </w:rPr>
      </w:pPr>
    </w:p>
    <w:p w14:paraId="25E00CF5"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 xml:space="preserve">.1 </w:t>
      </w:r>
      <w:r>
        <w:rPr>
          <w:rFonts w:ascii="Times New Roman" w:hAnsi="Times New Roman"/>
          <w:noProof w:val="0"/>
          <w:sz w:val="24"/>
          <w:lang w:eastAsia="cs-CZ"/>
        </w:rPr>
        <w:tab/>
      </w:r>
      <w:r w:rsidRPr="00C35E1E">
        <w:rPr>
          <w:rFonts w:ascii="Times New Roman" w:hAnsi="Times New Roman"/>
          <w:noProof w:val="0"/>
          <w:sz w:val="24"/>
          <w:lang w:eastAsia="cs-CZ"/>
        </w:rPr>
        <w:t>Zmluvné strany sa dohodli, že Zmluva zaniká:</w:t>
      </w:r>
    </w:p>
    <w:p w14:paraId="1F5DDCE3"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dohodou zmluvných strán</w:t>
      </w:r>
    </w:p>
    <w:p w14:paraId="6EEFA7AF"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odstúpením od Zmluvy</w:t>
      </w:r>
    </w:p>
    <w:p w14:paraId="7B00DFC1" w14:textId="77777777" w:rsidR="003F47E5" w:rsidRPr="00C35E1E" w:rsidRDefault="003F47E5">
      <w:pPr>
        <w:numPr>
          <w:ilvl w:val="0"/>
          <w:numId w:val="7"/>
        </w:numPr>
        <w:autoSpaceDE w:val="0"/>
        <w:autoSpaceDN w:val="0"/>
        <w:ind w:left="993" w:hanging="426"/>
        <w:jc w:val="both"/>
        <w:rPr>
          <w:rFonts w:ascii="Times New Roman" w:hAnsi="Times New Roman"/>
          <w:noProof w:val="0"/>
          <w:sz w:val="24"/>
          <w:lang w:eastAsia="cs-CZ"/>
        </w:rPr>
      </w:pPr>
      <w:r w:rsidRPr="00C35E1E">
        <w:rPr>
          <w:rFonts w:ascii="Times New Roman" w:hAnsi="Times New Roman"/>
          <w:noProof w:val="0"/>
          <w:sz w:val="24"/>
          <w:lang w:eastAsia="cs-CZ"/>
        </w:rPr>
        <w:t>vykonaním diela.</w:t>
      </w:r>
    </w:p>
    <w:p w14:paraId="6B94E0A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497A6185"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.2 Zmluvná strana je oprávnená odstúpiť od Zmluvy v prípadoch ustanovených Obchodným</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zákonníkom alebo dohodnutých v Zmluve.</w:t>
      </w:r>
    </w:p>
    <w:p w14:paraId="76FC0DD8"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3EAC1234" w14:textId="65D1A419"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.3 Za podstatné porušenie zmluvnej povinnosti na účel odstúpenia od Zmluvy sa považuje: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omeškanie s prevzatím staveniska podľa bodu </w:t>
      </w:r>
      <w:r>
        <w:rPr>
          <w:rFonts w:ascii="Times New Roman" w:hAnsi="Times New Roman"/>
          <w:noProof w:val="0"/>
          <w:sz w:val="24"/>
          <w:lang w:eastAsia="cs-CZ"/>
        </w:rPr>
        <w:t>2</w:t>
      </w:r>
      <w:r w:rsidRPr="00C35E1E">
        <w:rPr>
          <w:rFonts w:ascii="Times New Roman" w:hAnsi="Times New Roman"/>
          <w:noProof w:val="0"/>
          <w:sz w:val="24"/>
          <w:lang w:eastAsia="cs-CZ"/>
        </w:rPr>
        <w:t>.1. a bodu 8.1. tejto Zmluvy</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omeškanie so začatím vykonávania diela podľa bodu </w:t>
      </w:r>
      <w:r>
        <w:rPr>
          <w:rFonts w:ascii="Times New Roman" w:hAnsi="Times New Roman"/>
          <w:noProof w:val="0"/>
          <w:sz w:val="24"/>
          <w:lang w:eastAsia="cs-CZ"/>
        </w:rPr>
        <w:t>2</w:t>
      </w:r>
      <w:r w:rsidRPr="00C35E1E">
        <w:rPr>
          <w:rFonts w:ascii="Times New Roman" w:hAnsi="Times New Roman"/>
          <w:noProof w:val="0"/>
          <w:sz w:val="24"/>
          <w:lang w:eastAsia="cs-CZ"/>
        </w:rPr>
        <w:t>.1. tejto Zmluvy o viac ako 15 dní</w:t>
      </w:r>
      <w:r>
        <w:rPr>
          <w:rFonts w:ascii="Times New Roman" w:hAnsi="Times New Roman"/>
          <w:noProof w:val="0"/>
          <w:sz w:val="24"/>
          <w:lang w:eastAsia="cs-CZ"/>
        </w:rPr>
        <w:t>,</w:t>
      </w:r>
      <w:r w:rsidRPr="00C35E1E">
        <w:rPr>
          <w:rFonts w:ascii="Times New Roman" w:hAnsi="Times New Roman"/>
          <w:noProof w:val="0"/>
          <w:sz w:val="24"/>
          <w:lang w:eastAsia="cs-CZ"/>
        </w:rPr>
        <w:t xml:space="preserve"> omeškanie </w:t>
      </w:r>
      <w:r w:rsidRPr="00C35E1E">
        <w:rPr>
          <w:rFonts w:ascii="Times New Roman" w:hAnsi="Times New Roman"/>
          <w:noProof w:val="0"/>
          <w:sz w:val="24"/>
          <w:lang w:eastAsia="cs-CZ"/>
        </w:rPr>
        <w:lastRenderedPageBreak/>
        <w:t xml:space="preserve">s dokončením a odovzdaním diela podľa bodu </w:t>
      </w:r>
      <w:r>
        <w:rPr>
          <w:rFonts w:ascii="Times New Roman" w:hAnsi="Times New Roman"/>
          <w:noProof w:val="0"/>
          <w:sz w:val="24"/>
          <w:lang w:eastAsia="cs-CZ"/>
        </w:rPr>
        <w:t>2</w:t>
      </w:r>
      <w:r w:rsidRPr="00C35E1E">
        <w:rPr>
          <w:rFonts w:ascii="Times New Roman" w:hAnsi="Times New Roman"/>
          <w:noProof w:val="0"/>
          <w:sz w:val="24"/>
          <w:lang w:eastAsia="cs-CZ"/>
        </w:rPr>
        <w:t>.1. tejto Zmluvy o viac ako 30 dní</w:t>
      </w:r>
      <w:r>
        <w:rPr>
          <w:rFonts w:ascii="Times New Roman" w:hAnsi="Times New Roman"/>
          <w:noProof w:val="0"/>
          <w:sz w:val="24"/>
          <w:lang w:eastAsia="cs-CZ"/>
        </w:rPr>
        <w:t xml:space="preserve">, </w:t>
      </w:r>
      <w:r w:rsidRPr="00C35E1E">
        <w:rPr>
          <w:rFonts w:ascii="Times New Roman" w:hAnsi="Times New Roman"/>
          <w:noProof w:val="0"/>
          <w:sz w:val="24"/>
          <w:lang w:eastAsia="cs-CZ"/>
        </w:rPr>
        <w:t>nedodržanie technických predpisov a noriem.</w:t>
      </w:r>
    </w:p>
    <w:p w14:paraId="6A431CBF"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2BB2ACA5"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.4 V prípade porušenia povinnosti zhotoviteľom, ktoré sa považuje za nepodstatné porušenie</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zmluvnej povinnosti a zhotoviteľ nesplní túto svoju povinnosť ani v poskytnutej dodatočnej</w:t>
      </w:r>
      <w:r>
        <w:rPr>
          <w:rFonts w:ascii="Times New Roman" w:hAnsi="Times New Roman"/>
          <w:noProof w:val="0"/>
          <w:sz w:val="24"/>
          <w:lang w:eastAsia="cs-CZ"/>
        </w:rPr>
        <w:t xml:space="preserve"> </w:t>
      </w:r>
      <w:r w:rsidRPr="00C35E1E">
        <w:rPr>
          <w:rFonts w:ascii="Times New Roman" w:hAnsi="Times New Roman"/>
          <w:noProof w:val="0"/>
          <w:sz w:val="24"/>
          <w:lang w:eastAsia="cs-CZ"/>
        </w:rPr>
        <w:t xml:space="preserve">       primeranej lehote, je objednávateľ oprávnený odstúpiť od Zmluvy.</w:t>
      </w:r>
    </w:p>
    <w:p w14:paraId="009606F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16950C97"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.5 Odstúpenie od Zmluvy je účinné dňom doručenia oznámenia o odstúpení od zmluvy druhej         zmluvnej strane.</w:t>
      </w:r>
    </w:p>
    <w:p w14:paraId="6F10C9CE"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721ADE14" w14:textId="77777777" w:rsidR="003F47E5" w:rsidRDefault="003F47E5" w:rsidP="003F47E5">
      <w:pPr>
        <w:autoSpaceDE w:val="0"/>
        <w:autoSpaceDN w:val="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1</w:t>
      </w:r>
      <w:r w:rsidRPr="00C35E1E">
        <w:rPr>
          <w:rFonts w:ascii="Times New Roman" w:hAnsi="Times New Roman"/>
          <w:noProof w:val="0"/>
          <w:sz w:val="24"/>
          <w:lang w:eastAsia="cs-CZ"/>
        </w:rPr>
        <w:t xml:space="preserve">.6 </w:t>
      </w:r>
      <w:r>
        <w:rPr>
          <w:rFonts w:ascii="Times New Roman" w:hAnsi="Times New Roman"/>
          <w:noProof w:val="0"/>
          <w:sz w:val="24"/>
          <w:lang w:eastAsia="cs-CZ"/>
        </w:rPr>
        <w:tab/>
      </w:r>
      <w:r w:rsidRPr="00C35E1E">
        <w:rPr>
          <w:rFonts w:ascii="Times New Roman" w:hAnsi="Times New Roman"/>
          <w:noProof w:val="0"/>
          <w:sz w:val="24"/>
          <w:lang w:eastAsia="cs-CZ"/>
        </w:rPr>
        <w:t>Odstúpením od Zmluvy nie sú dotknuté nároky na zaplatenie zmluvnej pokuty.</w:t>
      </w:r>
    </w:p>
    <w:p w14:paraId="0BC69FA1" w14:textId="77777777" w:rsidR="003F47E5" w:rsidRPr="00C35E1E" w:rsidRDefault="003F47E5" w:rsidP="003F47E5">
      <w:pPr>
        <w:autoSpaceDE w:val="0"/>
        <w:autoSpaceDN w:val="0"/>
        <w:ind w:left="567" w:hanging="567"/>
        <w:jc w:val="both"/>
        <w:rPr>
          <w:rFonts w:ascii="Times New Roman" w:hAnsi="Times New Roman"/>
          <w:noProof w:val="0"/>
          <w:sz w:val="24"/>
          <w:lang w:eastAsia="cs-CZ"/>
        </w:rPr>
      </w:pPr>
    </w:p>
    <w:p w14:paraId="5DE6886D" w14:textId="77777777" w:rsidR="003F47E5" w:rsidRPr="008C0690" w:rsidRDefault="003F47E5" w:rsidP="003F47E5">
      <w:pPr>
        <w:autoSpaceDE w:val="0"/>
        <w:autoSpaceDN w:val="0"/>
        <w:ind w:left="567" w:hanging="567"/>
        <w:jc w:val="both"/>
        <w:rPr>
          <w:rFonts w:ascii="Times New Roman" w:hAnsi="Times New Roman"/>
          <w:noProof w:val="0"/>
          <w:sz w:val="24"/>
          <w:lang w:eastAsia="cs-CZ"/>
        </w:rPr>
      </w:pPr>
      <w:r>
        <w:rPr>
          <w:rFonts w:ascii="Times New Roman" w:hAnsi="Times New Roman"/>
          <w:noProof w:val="0"/>
          <w:sz w:val="24"/>
          <w:lang w:eastAsia="cs-CZ"/>
        </w:rPr>
        <w:t>11.7</w:t>
      </w:r>
      <w:r>
        <w:rPr>
          <w:rFonts w:ascii="Times New Roman" w:hAnsi="Times New Roman"/>
          <w:noProof w:val="0"/>
          <w:sz w:val="24"/>
          <w:lang w:eastAsia="cs-CZ"/>
        </w:rPr>
        <w:tab/>
      </w:r>
      <w:r w:rsidRPr="008C0690">
        <w:rPr>
          <w:rFonts w:ascii="Times New Roman" w:hAnsi="Times New Roman"/>
          <w:noProof w:val="0"/>
          <w:sz w:val="24"/>
          <w:lang w:eastAsia="cs-CZ"/>
        </w:rPr>
        <w:t>Odstúpením od Zmluvy nie sú dotknuté nároky na náhradu škody vzniknuté porušením Zmluvy.</w:t>
      </w:r>
    </w:p>
    <w:p w14:paraId="700CAC7D"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31423105" w14:textId="77777777" w:rsidR="003F47E5" w:rsidRPr="00C35E1E" w:rsidRDefault="003F47E5" w:rsidP="003F47E5">
      <w:pPr>
        <w:autoSpaceDE w:val="0"/>
        <w:autoSpaceDN w:val="0"/>
        <w:spacing w:before="120"/>
        <w:jc w:val="center"/>
        <w:rPr>
          <w:rFonts w:ascii="Times New Roman" w:hAnsi="Times New Roman"/>
          <w:noProof w:val="0"/>
          <w:sz w:val="24"/>
          <w:lang w:eastAsia="cs-CZ"/>
        </w:rPr>
      </w:pPr>
      <w:r>
        <w:rPr>
          <w:rFonts w:ascii="Times New Roman" w:hAnsi="Times New Roman"/>
          <w:noProof w:val="0"/>
          <w:sz w:val="24"/>
          <w:lang w:eastAsia="cs-CZ"/>
        </w:rPr>
        <w:t xml:space="preserve">12    </w:t>
      </w:r>
      <w:r w:rsidRPr="00C35E1E">
        <w:rPr>
          <w:rFonts w:ascii="Times New Roman" w:hAnsi="Times New Roman"/>
          <w:noProof w:val="0"/>
          <w:sz w:val="24"/>
          <w:lang w:eastAsia="cs-CZ"/>
        </w:rPr>
        <w:t>DORUČOVANIE</w:t>
      </w:r>
    </w:p>
    <w:p w14:paraId="535F5F29"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2.1</w:t>
      </w:r>
      <w:r>
        <w:rPr>
          <w:rFonts w:ascii="Times New Roman" w:hAnsi="Times New Roman"/>
          <w:noProof w:val="0"/>
          <w:sz w:val="24"/>
          <w:lang w:eastAsia="cs-CZ"/>
        </w:rPr>
        <w:tab/>
      </w:r>
      <w:r w:rsidRPr="00C35E1E">
        <w:rPr>
          <w:rFonts w:ascii="Times New Roman" w:hAnsi="Times New Roman"/>
          <w:noProof w:val="0"/>
          <w:sz w:val="24"/>
          <w:lang w:eastAsia="cs-CZ"/>
        </w:rPr>
        <w:t xml:space="preserve">Zmluvné strany sa dohodli na elektronickej forme doručovania písomností súvisiacich s touto zmluvou do elektronických schránok zmluvných strán, ktorá je prednostnou formou doručovania medzi zmluvnými stranami. </w:t>
      </w:r>
    </w:p>
    <w:p w14:paraId="0CD299A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2.2</w:t>
      </w:r>
      <w:r>
        <w:rPr>
          <w:rFonts w:ascii="Times New Roman" w:hAnsi="Times New Roman"/>
          <w:noProof w:val="0"/>
          <w:sz w:val="24"/>
          <w:lang w:eastAsia="cs-CZ"/>
        </w:rPr>
        <w:tab/>
      </w:r>
      <w:r w:rsidRPr="00C35E1E">
        <w:rPr>
          <w:rFonts w:ascii="Times New Roman" w:hAnsi="Times New Roman"/>
          <w:noProof w:val="0"/>
          <w:sz w:val="24"/>
          <w:lang w:eastAsia="cs-CZ"/>
        </w:rPr>
        <w:t xml:space="preserve">V prípade, ak niektorá zo zmluvných strán nemá aktivovanú elektronickú schránku na doručovanie alebo ak je potrebné doručiť písomnosť v listinnej verzii, písomnosť bude zaslaná druhej zmluvnej strane poštou formou doporučenej zásielky na adresu zmluvnej strany uvedenú v záhlaví tejto Zmluvy. </w:t>
      </w:r>
    </w:p>
    <w:p w14:paraId="065CD1B8"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2.3</w:t>
      </w:r>
      <w:r>
        <w:rPr>
          <w:rFonts w:ascii="Times New Roman" w:hAnsi="Times New Roman"/>
          <w:noProof w:val="0"/>
          <w:sz w:val="24"/>
          <w:lang w:eastAsia="cs-CZ"/>
        </w:rPr>
        <w:tab/>
      </w:r>
      <w:r w:rsidRPr="00C35E1E">
        <w:rPr>
          <w:rFonts w:ascii="Times New Roman" w:hAnsi="Times New Roman"/>
          <w:noProof w:val="0"/>
          <w:sz w:val="24"/>
          <w:lang w:eastAsia="cs-CZ"/>
        </w:rPr>
        <w:t xml:space="preserve">Ak dôjde k zmene tejto adresy, je zmluvná strana, u ktorej k zmene došlo, povinná bezodkladne, najneskôr do 5 dní odo dňa, kedy k zmene došlo, písomne oznámiť zmenu adresy druhej zmluvnej strane, a to na emailovú adresu druhej zmluvnej strany uvedenú v záhlaví tejto Zmluvy. Do momentu doručenia oznámenia o zmene adresy nie je druhá zmluvná strana zmenou adresy viazaná a akákoľvek písomnosť sa považuje za platne doručenú na adresu uvedenú v záhlaví tejto Zmluvy, a to aj v prípade, ak sa adresát o nej nedozvie. </w:t>
      </w:r>
    </w:p>
    <w:p w14:paraId="31E6289B"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2.4</w:t>
      </w:r>
      <w:r>
        <w:rPr>
          <w:rFonts w:ascii="Times New Roman" w:hAnsi="Times New Roman"/>
          <w:noProof w:val="0"/>
          <w:sz w:val="24"/>
          <w:lang w:eastAsia="cs-CZ"/>
        </w:rPr>
        <w:tab/>
      </w:r>
      <w:r w:rsidRPr="00C35E1E">
        <w:rPr>
          <w:rFonts w:ascii="Times New Roman" w:hAnsi="Times New Roman"/>
          <w:noProof w:val="0"/>
          <w:sz w:val="24"/>
          <w:lang w:eastAsia="cs-CZ"/>
        </w:rPr>
        <w:t xml:space="preserve">Všetky písomnosti doručované poštou sa považujú za doručené aj v prípade neprevzatia zásielky zmluvnou stranou na adrese uvedenej v záhlaví tejto Zmluvy, alebo na adrese, ktorú zmluvná strana platne oznámila druhej zmluvnej strane podľa bodu 3 tohto článku. Za deň doručenia sa v tomto prípade považuje 15-ty deň po odoslaní písomnosti zmluvnou stranou aj v prípade, ak sa adresát o nej nedozvie. </w:t>
      </w:r>
    </w:p>
    <w:p w14:paraId="65B094F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2.5</w:t>
      </w:r>
      <w:r>
        <w:rPr>
          <w:rFonts w:ascii="Times New Roman" w:hAnsi="Times New Roman"/>
          <w:noProof w:val="0"/>
          <w:sz w:val="24"/>
          <w:lang w:eastAsia="cs-CZ"/>
        </w:rPr>
        <w:tab/>
      </w:r>
      <w:r w:rsidRPr="00C35E1E">
        <w:rPr>
          <w:rFonts w:ascii="Times New Roman" w:hAnsi="Times New Roman"/>
          <w:noProof w:val="0"/>
          <w:sz w:val="24"/>
          <w:lang w:eastAsia="cs-CZ"/>
        </w:rPr>
        <w:t>Ak adresát písomnosti bezdôvodne odoprie prijať doručovanú písomnosť, považuje sa písomnosť za doručenú dňom, keď bolo prijatie písomnosti odopreté.</w:t>
      </w:r>
    </w:p>
    <w:p w14:paraId="424F3BE4" w14:textId="77777777" w:rsidR="003F47E5" w:rsidRPr="00C35E1E" w:rsidRDefault="003F47E5" w:rsidP="003F47E5">
      <w:p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1</w:t>
      </w:r>
      <w:r>
        <w:rPr>
          <w:rFonts w:ascii="Times New Roman" w:hAnsi="Times New Roman"/>
          <w:noProof w:val="0"/>
          <w:sz w:val="24"/>
          <w:lang w:eastAsia="cs-CZ"/>
        </w:rPr>
        <w:t>2.6</w:t>
      </w:r>
      <w:r>
        <w:rPr>
          <w:rFonts w:ascii="Times New Roman" w:hAnsi="Times New Roman"/>
          <w:noProof w:val="0"/>
          <w:sz w:val="24"/>
          <w:lang w:eastAsia="cs-CZ"/>
        </w:rPr>
        <w:tab/>
      </w:r>
      <w:r w:rsidRPr="00C35E1E">
        <w:rPr>
          <w:rFonts w:ascii="Times New Roman" w:hAnsi="Times New Roman"/>
          <w:noProof w:val="0"/>
          <w:sz w:val="24"/>
          <w:lang w:eastAsia="cs-CZ"/>
        </w:rPr>
        <w:t xml:space="preserve">Osobne proti podpisu možno písomnosti doručovať len po vzájomnej dohode zmluvných strán. </w:t>
      </w:r>
    </w:p>
    <w:p w14:paraId="74B97F34" w14:textId="77777777" w:rsidR="003F47E5" w:rsidRPr="00C35E1E" w:rsidRDefault="003F47E5" w:rsidP="003F47E5">
      <w:pPr>
        <w:autoSpaceDE w:val="0"/>
        <w:autoSpaceDN w:val="0"/>
        <w:spacing w:before="120"/>
        <w:jc w:val="both"/>
        <w:rPr>
          <w:rFonts w:ascii="Times New Roman" w:hAnsi="Times New Roman"/>
          <w:noProof w:val="0"/>
          <w:sz w:val="24"/>
          <w:lang w:eastAsia="cs-CZ"/>
        </w:rPr>
      </w:pPr>
    </w:p>
    <w:p w14:paraId="0B51E4E1" w14:textId="77777777" w:rsidR="003F47E5" w:rsidRPr="000D1035" w:rsidRDefault="003F47E5" w:rsidP="003F47E5">
      <w:pPr>
        <w:pStyle w:val="Odsekzoznamu"/>
        <w:autoSpaceDE w:val="0"/>
        <w:autoSpaceDN w:val="0"/>
        <w:spacing w:before="120"/>
        <w:ind w:left="420"/>
        <w:jc w:val="center"/>
        <w:rPr>
          <w:rFonts w:ascii="Times New Roman" w:hAnsi="Times New Roman"/>
          <w:noProof w:val="0"/>
          <w:sz w:val="24"/>
          <w:lang w:eastAsia="cs-CZ"/>
        </w:rPr>
      </w:pPr>
      <w:r>
        <w:rPr>
          <w:rFonts w:ascii="Times New Roman" w:hAnsi="Times New Roman"/>
          <w:noProof w:val="0"/>
          <w:sz w:val="24"/>
          <w:lang w:eastAsia="cs-CZ"/>
        </w:rPr>
        <w:t>13</w:t>
      </w:r>
      <w:r w:rsidRPr="000D1035">
        <w:rPr>
          <w:rFonts w:ascii="Times New Roman" w:hAnsi="Times New Roman"/>
          <w:noProof w:val="0"/>
          <w:sz w:val="24"/>
          <w:lang w:eastAsia="cs-CZ"/>
        </w:rPr>
        <w:t xml:space="preserve"> ZÁVEREČNÉ USTANOVENIA</w:t>
      </w:r>
    </w:p>
    <w:p w14:paraId="5358ACD3" w14:textId="7D8144F5" w:rsidR="005873D0" w:rsidRPr="005873D0" w:rsidRDefault="003F47E5" w:rsidP="003F47E5">
      <w:pPr>
        <w:autoSpaceDE w:val="0"/>
        <w:autoSpaceDN w:val="0"/>
        <w:spacing w:before="120"/>
        <w:ind w:left="567" w:hanging="567"/>
        <w:jc w:val="both"/>
        <w:rPr>
          <w:rFonts w:ascii="Times New Roman" w:hAnsi="Times New Roman"/>
          <w:iCs/>
          <w:sz w:val="24"/>
        </w:rPr>
      </w:pPr>
      <w:r w:rsidRPr="005873D0">
        <w:rPr>
          <w:rFonts w:ascii="Times New Roman" w:hAnsi="Times New Roman"/>
          <w:noProof w:val="0"/>
          <w:sz w:val="24"/>
          <w:lang w:eastAsia="cs-CZ"/>
        </w:rPr>
        <w:t>13.1</w:t>
      </w:r>
      <w:r w:rsidRPr="005873D0">
        <w:rPr>
          <w:rFonts w:ascii="Times New Roman" w:hAnsi="Times New Roman"/>
          <w:noProof w:val="0"/>
          <w:sz w:val="24"/>
          <w:lang w:eastAsia="cs-CZ"/>
        </w:rPr>
        <w:tab/>
      </w:r>
      <w:r w:rsidR="005873D0" w:rsidRPr="005873D0">
        <w:rPr>
          <w:rFonts w:ascii="Times New Roman" w:hAnsi="Times New Roman"/>
          <w:color w:val="000000"/>
          <w:sz w:val="24"/>
        </w:rPr>
        <w:t xml:space="preserve">Zmluva nadobúda platnosť  dňom jej podpísania oprávnenými zástupcami oboch zmluvných strán. Objednávateľ si vyhradzuje právo uplatniť odkladaciu podmienkou nadobudnutia účinnosti zmluvy, ktorou bude schválenie </w:t>
      </w:r>
      <w:r w:rsidR="005873D0">
        <w:rPr>
          <w:rFonts w:ascii="Times New Roman" w:hAnsi="Times New Roman"/>
          <w:color w:val="000000"/>
          <w:sz w:val="24"/>
        </w:rPr>
        <w:t xml:space="preserve">príspevku formou dotácie </w:t>
      </w:r>
      <w:r w:rsidR="005873D0" w:rsidRPr="005873D0">
        <w:rPr>
          <w:rFonts w:ascii="Times New Roman" w:hAnsi="Times New Roman"/>
          <w:color w:val="000000"/>
          <w:sz w:val="24"/>
        </w:rPr>
        <w:t xml:space="preserve">zo strany </w:t>
      </w:r>
      <w:r w:rsidR="005873D0">
        <w:rPr>
          <w:rFonts w:ascii="Times New Roman" w:hAnsi="Times New Roman"/>
          <w:color w:val="000000"/>
          <w:sz w:val="24"/>
        </w:rPr>
        <w:t>Pôdohospodárskej platobnej agentúry</w:t>
      </w:r>
      <w:r w:rsidR="005873D0" w:rsidRPr="005873D0">
        <w:rPr>
          <w:rFonts w:ascii="Times New Roman" w:hAnsi="Times New Roman"/>
          <w:iCs/>
          <w:sz w:val="24"/>
        </w:rPr>
        <w:t>.</w:t>
      </w:r>
    </w:p>
    <w:p w14:paraId="5FC6504C" w14:textId="39AFB5AF" w:rsidR="003F47E5" w:rsidRDefault="005873D0"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t xml:space="preserve">13.2  </w:t>
      </w:r>
      <w:r w:rsidR="003F47E5" w:rsidRPr="005873D0">
        <w:rPr>
          <w:rFonts w:ascii="Times New Roman" w:hAnsi="Times New Roman"/>
          <w:noProof w:val="0"/>
          <w:sz w:val="24"/>
          <w:lang w:eastAsia="cs-CZ"/>
        </w:rPr>
        <w:t>Pokiaľ nie je stanovené inak, riadi sa táto Zmluva podľa príslušných ustanovení Obchodného zákonníka a ostatnými náležitosťami</w:t>
      </w:r>
      <w:r w:rsidR="003F47E5" w:rsidRPr="00C35E1E">
        <w:rPr>
          <w:rFonts w:ascii="Times New Roman" w:hAnsi="Times New Roman"/>
          <w:noProof w:val="0"/>
          <w:sz w:val="24"/>
          <w:lang w:eastAsia="cs-CZ"/>
        </w:rPr>
        <w:t xml:space="preserve"> požadovanými v súťažných podkladoch.</w:t>
      </w:r>
    </w:p>
    <w:p w14:paraId="5603552A" w14:textId="53189F4B" w:rsidR="003F47E5" w:rsidRPr="00E20ED1" w:rsidRDefault="003F47E5" w:rsidP="003F47E5">
      <w:pPr>
        <w:autoSpaceDE w:val="0"/>
        <w:autoSpaceDN w:val="0"/>
        <w:spacing w:before="120"/>
        <w:ind w:left="567" w:hanging="567"/>
        <w:jc w:val="both"/>
        <w:rPr>
          <w:rFonts w:ascii="Times New Roman" w:hAnsi="Times New Roman"/>
          <w:noProof w:val="0"/>
          <w:sz w:val="24"/>
          <w:lang w:eastAsia="cs-CZ"/>
        </w:rPr>
      </w:pPr>
      <w:r>
        <w:rPr>
          <w:rFonts w:ascii="Times New Roman" w:hAnsi="Times New Roman"/>
          <w:noProof w:val="0"/>
          <w:sz w:val="24"/>
          <w:lang w:eastAsia="cs-CZ"/>
        </w:rPr>
        <w:lastRenderedPageBreak/>
        <w:t>13.</w:t>
      </w:r>
      <w:r w:rsidR="005873D0">
        <w:rPr>
          <w:rFonts w:ascii="Times New Roman" w:hAnsi="Times New Roman"/>
          <w:noProof w:val="0"/>
          <w:sz w:val="24"/>
          <w:lang w:eastAsia="cs-CZ"/>
        </w:rPr>
        <w:t>3</w:t>
      </w:r>
      <w:r>
        <w:rPr>
          <w:rFonts w:ascii="Times New Roman" w:hAnsi="Times New Roman"/>
          <w:noProof w:val="0"/>
          <w:sz w:val="24"/>
          <w:lang w:eastAsia="cs-CZ"/>
        </w:rPr>
        <w:t xml:space="preserve">  </w:t>
      </w:r>
      <w:r w:rsidRPr="00E20ED1">
        <w:rPr>
          <w:rFonts w:ascii="Times New Roman" w:hAnsi="Times New Roman"/>
          <w:noProof w:val="0"/>
          <w:sz w:val="24"/>
          <w:lang w:eastAsia="cs-CZ"/>
        </w:rPr>
        <w:t>Spory, ktoré by mohli vzniknúť pri plnení zmluvných povinností, budú zmluvnými stranami riešené dohodou. Pokiaľ by zmluvné strany nedospeli k dohode, pre riešenie sporu je príslušný súd.</w:t>
      </w:r>
    </w:p>
    <w:p w14:paraId="58E71921" w14:textId="77777777" w:rsidR="003F47E5" w:rsidRPr="00E20ED1" w:rsidRDefault="003F47E5">
      <w:pPr>
        <w:pStyle w:val="Odsekzoznamu"/>
        <w:numPr>
          <w:ilvl w:val="1"/>
          <w:numId w:val="11"/>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E20ED1">
        <w:rPr>
          <w:rFonts w:ascii="Times New Roman" w:hAnsi="Times New Roman"/>
          <w:noProof w:val="0"/>
          <w:sz w:val="24"/>
          <w:lang w:eastAsia="cs-CZ"/>
        </w:rPr>
        <w:t>Akékoľvek prejavy vôle zmluvných strán súvisiace s touto Zmluvou budú vyhotovené písomne                 a doručené druhej zmluvnej strane osobne alebo zaslané poštou, ak v tejto Zmluve nie je uvedené inak.</w:t>
      </w:r>
    </w:p>
    <w:p w14:paraId="34BBDDE8" w14:textId="77777777" w:rsidR="003F47E5" w:rsidRPr="00E20ED1" w:rsidRDefault="003F47E5">
      <w:pPr>
        <w:pStyle w:val="Odsekzoznamu"/>
        <w:numPr>
          <w:ilvl w:val="1"/>
          <w:numId w:val="11"/>
        </w:numPr>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r w:rsidRPr="00E20ED1">
        <w:rPr>
          <w:rFonts w:ascii="Times New Roman" w:hAnsi="Times New Roman"/>
          <w:noProof w:val="0"/>
          <w:sz w:val="24"/>
          <w:lang w:eastAsia="cs-CZ"/>
        </w:rPr>
        <w:t>Všetky zmeny tejto Zmluvy o dielo budú vypracované vo forme písomného dodatku, dohodnutého a podpísaného oprávnenými zástupcami oboch zmluvných strán.</w:t>
      </w:r>
    </w:p>
    <w:p w14:paraId="263CDBBC" w14:textId="77777777" w:rsidR="003F47E5" w:rsidRPr="003F47E5"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 xml:space="preserve">Práva a povinnosti zo vzťahov vzniknutých uzatvorením tejto Zmluvy prechádzajú i na právnych nástupcov. Nie je možné ich prevádzať bez súhlasu obidvoch zmluvných strán na iné </w:t>
      </w:r>
      <w:r w:rsidRPr="003F47E5">
        <w:rPr>
          <w:rFonts w:ascii="Times New Roman" w:hAnsi="Times New Roman"/>
          <w:noProof w:val="0"/>
          <w:sz w:val="24"/>
          <w:lang w:eastAsia="cs-CZ"/>
        </w:rPr>
        <w:t>subjekty.</w:t>
      </w:r>
    </w:p>
    <w:p w14:paraId="07C67598" w14:textId="77777777" w:rsidR="003F47E5" w:rsidRPr="003F47E5" w:rsidRDefault="003F47E5">
      <w:pPr>
        <w:pStyle w:val="Odsekzoznamu"/>
        <w:numPr>
          <w:ilvl w:val="1"/>
          <w:numId w:val="11"/>
        </w:numPr>
        <w:spacing w:before="120"/>
        <w:jc w:val="both"/>
        <w:rPr>
          <w:rFonts w:ascii="Times New Roman" w:hAnsi="Times New Roman"/>
          <w:noProof w:val="0"/>
          <w:sz w:val="24"/>
        </w:rPr>
      </w:pPr>
      <w:r w:rsidRPr="003F47E5">
        <w:rPr>
          <w:rFonts w:ascii="Times New Roman" w:hAnsi="Times New Roman"/>
          <w:noProof w:val="0"/>
          <w:sz w:val="24"/>
          <w:lang w:eastAsia="cs-CZ"/>
        </w:rPr>
        <w:t xml:space="preserve">  Zhotoviteľ je povinný strpieť výkon kontroly/auditu/overovania súvisiaceho s dodávaným tovarom, prácami a službami kedykoľvek počas platnosti a účinnosti Zmluvy o poskytnutí NFP, a to oprávnenými osobami a poskytnúť im všetku potrebnú súčinnosť. </w:t>
      </w:r>
    </w:p>
    <w:p w14:paraId="639A07D5" w14:textId="77777777" w:rsidR="003F47E5" w:rsidRPr="003F47E5" w:rsidRDefault="003F47E5" w:rsidP="003F47E5">
      <w:pPr>
        <w:pStyle w:val="Odsekzoznamu"/>
        <w:spacing w:before="120"/>
        <w:ind w:left="420"/>
        <w:jc w:val="both"/>
        <w:rPr>
          <w:rFonts w:ascii="Times New Roman" w:hAnsi="Times New Roman"/>
          <w:sz w:val="24"/>
        </w:rPr>
      </w:pPr>
      <w:r w:rsidRPr="003F47E5">
        <w:rPr>
          <w:rFonts w:ascii="Times New Roman" w:hAnsi="Times New Roman"/>
          <w:sz w:val="24"/>
        </w:rPr>
        <w:t>Osoby oprávnené na výkon kontroly/auditu sú najmä:</w:t>
      </w:r>
    </w:p>
    <w:p w14:paraId="272B5863"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a) Poskytovateľ a ním poverené osoby,</w:t>
      </w:r>
    </w:p>
    <w:p w14:paraId="44EA97EB"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b) Sprostredkovateľský orgán pre kontrolu VO,</w:t>
      </w:r>
    </w:p>
    <w:p w14:paraId="76D2F6E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c) útvar vnútorného auditu Riadiaceho orgánu alebo Sprostredkovateľského orgánu,</w:t>
      </w:r>
    </w:p>
    <w:p w14:paraId="1657B2C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d) Najvyšší kontrolný úrad SR a ním poverené osoby,</w:t>
      </w:r>
    </w:p>
    <w:p w14:paraId="3D7307B6"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e) Orgán auditu podľa § 12 zákona o príspevkoch z fondov EÚ, Úrad vládneho auditu a</w:t>
      </w:r>
    </w:p>
    <w:p w14:paraId="00FBB586"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Orgánom auditu poverené osoby,</w:t>
      </w:r>
    </w:p>
    <w:p w14:paraId="536F9871"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f) splnomocnení zástupcovia Európskej komisie a Európskeho dvora audítorov,</w:t>
      </w:r>
    </w:p>
    <w:p w14:paraId="7B37FAD2"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g) Orgán zabezpečujúci ochranu finančných záujmov EÚ podľa § 8 zákona o príspevkoch</w:t>
      </w:r>
    </w:p>
    <w:p w14:paraId="2D9E3271"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z fondov EÚ, Európsky úrad pre boj proti podvodom,</w:t>
      </w:r>
    </w:p>
    <w:p w14:paraId="2901DF1C" w14:textId="77777777" w:rsidR="003F47E5" w:rsidRPr="003F47E5" w:rsidRDefault="003F47E5" w:rsidP="003F47E5">
      <w:pPr>
        <w:pStyle w:val="Odsekzoznamu"/>
        <w:ind w:left="420"/>
        <w:jc w:val="both"/>
        <w:rPr>
          <w:rFonts w:ascii="Times New Roman" w:hAnsi="Times New Roman"/>
          <w:sz w:val="24"/>
        </w:rPr>
      </w:pPr>
      <w:r w:rsidRPr="003F47E5">
        <w:rPr>
          <w:rFonts w:ascii="Times New Roman" w:hAnsi="Times New Roman"/>
          <w:sz w:val="24"/>
        </w:rPr>
        <w:t>h) Osoby prizvané orgánmi uvedenými v písm. a) až g) v súlade s príslušnými právnymi predpismi SR a Právnymi aktmi EÚ.</w:t>
      </w:r>
    </w:p>
    <w:p w14:paraId="47D908A4" w14:textId="77777777" w:rsidR="003F47E5" w:rsidRPr="00420AD3"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3F47E5">
        <w:rPr>
          <w:rFonts w:ascii="Times New Roman" w:hAnsi="Times New Roman"/>
          <w:noProof w:val="0"/>
          <w:sz w:val="24"/>
          <w:lang w:eastAsia="cs-CZ"/>
        </w:rPr>
        <w:t xml:space="preserve"> Táto Zmluva, vrátane jej príloh, ktoré tvoria jej neoddeliteľnú súčasť, nadobúda platnosť a účinnosť dňom jej podpisu oboma zmluvnými</w:t>
      </w:r>
      <w:r w:rsidRPr="00420AD3">
        <w:rPr>
          <w:rFonts w:ascii="Times New Roman" w:hAnsi="Times New Roman"/>
          <w:noProof w:val="0"/>
          <w:sz w:val="24"/>
          <w:lang w:eastAsia="cs-CZ"/>
        </w:rPr>
        <w:t xml:space="preserve"> stranami.         </w:t>
      </w:r>
    </w:p>
    <w:p w14:paraId="6C2D62C1" w14:textId="77777777" w:rsidR="003F47E5" w:rsidRPr="00C35E1E" w:rsidRDefault="003F47E5">
      <w:pPr>
        <w:numPr>
          <w:ilvl w:val="1"/>
          <w:numId w:val="11"/>
        </w:numPr>
        <w:autoSpaceDE w:val="0"/>
        <w:autoSpaceDN w:val="0"/>
        <w:spacing w:before="120"/>
        <w:ind w:left="567" w:hanging="567"/>
        <w:jc w:val="both"/>
        <w:rPr>
          <w:rFonts w:ascii="Times New Roman" w:hAnsi="Times New Roman"/>
          <w:noProof w:val="0"/>
          <w:sz w:val="24"/>
          <w:lang w:eastAsia="cs-CZ"/>
        </w:rPr>
      </w:pPr>
      <w:r w:rsidRPr="00C35E1E">
        <w:rPr>
          <w:rFonts w:ascii="Times New Roman" w:hAnsi="Times New Roman"/>
          <w:noProof w:val="0"/>
          <w:sz w:val="24"/>
          <w:lang w:eastAsia="cs-CZ"/>
        </w:rPr>
        <w:t>Zmluva je vyhotovená v </w:t>
      </w:r>
      <w:r>
        <w:rPr>
          <w:rFonts w:ascii="Times New Roman" w:hAnsi="Times New Roman"/>
          <w:noProof w:val="0"/>
          <w:sz w:val="24"/>
          <w:lang w:eastAsia="cs-CZ"/>
        </w:rPr>
        <w:t>1</w:t>
      </w:r>
      <w:r w:rsidRPr="00C35E1E">
        <w:rPr>
          <w:rFonts w:ascii="Times New Roman" w:hAnsi="Times New Roman"/>
          <w:noProof w:val="0"/>
          <w:sz w:val="24"/>
          <w:lang w:eastAsia="cs-CZ"/>
        </w:rPr>
        <w:t xml:space="preserve"> rovnopisoch s platnosťou originálu, z ktorých každá zmluvná strana dostane </w:t>
      </w:r>
      <w:r>
        <w:rPr>
          <w:rFonts w:ascii="Times New Roman" w:hAnsi="Times New Roman"/>
          <w:noProof w:val="0"/>
          <w:sz w:val="24"/>
          <w:lang w:eastAsia="cs-CZ"/>
        </w:rPr>
        <w:t>po jednom vyhotovení</w:t>
      </w:r>
      <w:r w:rsidRPr="00C35E1E">
        <w:rPr>
          <w:rFonts w:ascii="Times New Roman" w:hAnsi="Times New Roman"/>
          <w:noProof w:val="0"/>
          <w:sz w:val="24"/>
          <w:lang w:eastAsia="cs-CZ"/>
        </w:rPr>
        <w:t>.</w:t>
      </w:r>
    </w:p>
    <w:p w14:paraId="24326486" w14:textId="77777777" w:rsidR="003F47E5" w:rsidRPr="00C35E1E" w:rsidRDefault="003F47E5" w:rsidP="003F47E5">
      <w:pPr>
        <w:autoSpaceDE w:val="0"/>
        <w:autoSpaceDN w:val="0"/>
        <w:spacing w:before="120"/>
        <w:jc w:val="both"/>
        <w:rPr>
          <w:rFonts w:ascii="Times New Roman" w:hAnsi="Times New Roman"/>
          <w:b/>
          <w:bCs/>
          <w:noProof w:val="0"/>
          <w:sz w:val="24"/>
          <w:lang w:eastAsia="cs-CZ"/>
        </w:rPr>
      </w:pPr>
    </w:p>
    <w:p w14:paraId="3C473D6D" w14:textId="6797C00D" w:rsidR="003F47E5" w:rsidRPr="00F75C6E" w:rsidRDefault="003F47E5" w:rsidP="003F47E5">
      <w:pPr>
        <w:tabs>
          <w:tab w:val="left" w:pos="5040"/>
        </w:tabs>
        <w:autoSpaceDE w:val="0"/>
        <w:autoSpaceDN w:val="0"/>
        <w:spacing w:before="120"/>
        <w:jc w:val="both"/>
        <w:rPr>
          <w:rFonts w:ascii="Times New Roman" w:hAnsi="Times New Roman"/>
          <w:noProof w:val="0"/>
          <w:sz w:val="24"/>
          <w:lang w:eastAsia="cs-CZ"/>
        </w:rPr>
      </w:pPr>
      <w:r w:rsidRPr="00F75C6E">
        <w:rPr>
          <w:rFonts w:ascii="Times New Roman" w:hAnsi="Times New Roman"/>
          <w:noProof w:val="0"/>
          <w:sz w:val="24"/>
          <w:lang w:eastAsia="cs-CZ"/>
        </w:rPr>
        <w:t>V </w:t>
      </w:r>
      <w:r w:rsidR="005873D0">
        <w:rPr>
          <w:rFonts w:ascii="Times New Roman" w:hAnsi="Times New Roman"/>
          <w:noProof w:val="0"/>
          <w:sz w:val="24"/>
          <w:lang w:eastAsia="cs-CZ"/>
        </w:rPr>
        <w:t>..........</w:t>
      </w:r>
      <w:r w:rsidRPr="00F75C6E">
        <w:rPr>
          <w:rFonts w:ascii="Times New Roman" w:hAnsi="Times New Roman"/>
          <w:noProof w:val="0"/>
          <w:sz w:val="24"/>
          <w:lang w:eastAsia="cs-CZ"/>
        </w:rPr>
        <w:t xml:space="preserve"> dňa </w:t>
      </w:r>
      <w:r>
        <w:rPr>
          <w:rFonts w:ascii="Times New Roman" w:hAnsi="Times New Roman"/>
          <w:noProof w:val="0"/>
          <w:sz w:val="24"/>
          <w:lang w:eastAsia="cs-CZ"/>
        </w:rPr>
        <w:t>......................</w:t>
      </w:r>
      <w:r w:rsidRPr="00F75C6E">
        <w:rPr>
          <w:rFonts w:ascii="Times New Roman" w:hAnsi="Times New Roman"/>
          <w:noProof w:val="0"/>
          <w:sz w:val="24"/>
          <w:lang w:eastAsia="cs-CZ"/>
        </w:rPr>
        <w:t xml:space="preserve"> </w:t>
      </w:r>
      <w:r w:rsidRPr="00F75C6E">
        <w:rPr>
          <w:rFonts w:ascii="Times New Roman" w:hAnsi="Times New Roman"/>
          <w:noProof w:val="0"/>
          <w:sz w:val="24"/>
          <w:lang w:eastAsia="cs-CZ"/>
        </w:rPr>
        <w:tab/>
        <w:t>V </w:t>
      </w:r>
      <w:r>
        <w:rPr>
          <w:rFonts w:ascii="Times New Roman" w:hAnsi="Times New Roman"/>
          <w:noProof w:val="0"/>
          <w:sz w:val="24"/>
          <w:lang w:eastAsia="cs-CZ"/>
        </w:rPr>
        <w:t>.............</w:t>
      </w:r>
      <w:r w:rsidRPr="00F75C6E">
        <w:rPr>
          <w:rFonts w:ascii="Times New Roman" w:hAnsi="Times New Roman"/>
          <w:noProof w:val="0"/>
          <w:sz w:val="24"/>
          <w:lang w:eastAsia="cs-CZ"/>
        </w:rPr>
        <w:t xml:space="preserve"> dňa </w:t>
      </w:r>
      <w:r>
        <w:rPr>
          <w:rFonts w:ascii="Times New Roman" w:hAnsi="Times New Roman"/>
          <w:noProof w:val="0"/>
          <w:sz w:val="24"/>
          <w:lang w:eastAsia="cs-CZ"/>
        </w:rPr>
        <w:t>.................</w:t>
      </w:r>
    </w:p>
    <w:p w14:paraId="140C42C9"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r>
        <w:rPr>
          <w:rFonts w:ascii="Times New Roman" w:hAnsi="Times New Roman"/>
          <w:noProof w:val="0"/>
          <w:sz w:val="24"/>
          <w:lang w:eastAsia="cs-CZ"/>
        </w:rPr>
        <w:t xml:space="preserve">   </w:t>
      </w:r>
    </w:p>
    <w:p w14:paraId="356AD7BC"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AABEB30"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06A707F" w14:textId="77777777" w:rsidR="003F47E5" w:rsidRDefault="003F47E5" w:rsidP="003F47E5">
      <w:pPr>
        <w:tabs>
          <w:tab w:val="left" w:pos="5040"/>
        </w:tabs>
        <w:autoSpaceDE w:val="0"/>
        <w:autoSpaceDN w:val="0"/>
        <w:spacing w:before="120"/>
        <w:jc w:val="both"/>
        <w:rPr>
          <w:rFonts w:ascii="Times New Roman" w:hAnsi="Times New Roman"/>
          <w:noProof w:val="0"/>
          <w:sz w:val="24"/>
          <w:lang w:eastAsia="cs-CZ"/>
        </w:rPr>
      </w:pPr>
    </w:p>
    <w:p w14:paraId="4E6A8CBB" w14:textId="77777777" w:rsidR="003F47E5" w:rsidRPr="00F75C6E" w:rsidRDefault="003F47E5" w:rsidP="003F47E5">
      <w:pPr>
        <w:tabs>
          <w:tab w:val="left" w:pos="5040"/>
        </w:tabs>
        <w:autoSpaceDE w:val="0"/>
        <w:autoSpaceDN w:val="0"/>
        <w:spacing w:before="120"/>
        <w:jc w:val="both"/>
        <w:rPr>
          <w:rFonts w:ascii="Times New Roman" w:hAnsi="Times New Roman"/>
          <w:noProof w:val="0"/>
          <w:sz w:val="24"/>
          <w:lang w:eastAsia="cs-CZ"/>
        </w:rPr>
      </w:pPr>
      <w:r w:rsidRPr="00F75C6E">
        <w:rPr>
          <w:rFonts w:ascii="Times New Roman" w:hAnsi="Times New Roman"/>
          <w:noProof w:val="0"/>
          <w:sz w:val="24"/>
          <w:lang w:eastAsia="cs-CZ"/>
        </w:rPr>
        <w:t xml:space="preserve">............................................. </w:t>
      </w:r>
      <w:r w:rsidRPr="00F75C6E">
        <w:rPr>
          <w:rFonts w:ascii="Times New Roman" w:hAnsi="Times New Roman"/>
          <w:noProof w:val="0"/>
          <w:sz w:val="24"/>
          <w:lang w:eastAsia="cs-CZ"/>
        </w:rPr>
        <w:tab/>
        <w:t xml:space="preserve"> ...........................................</w:t>
      </w:r>
    </w:p>
    <w:p w14:paraId="68A5BE8B" w14:textId="77777777" w:rsidR="003F47E5" w:rsidRDefault="003F47E5" w:rsidP="003F47E5">
      <w:pPr>
        <w:tabs>
          <w:tab w:val="left" w:pos="5760"/>
        </w:tabs>
        <w:autoSpaceDE w:val="0"/>
        <w:autoSpaceDN w:val="0"/>
        <w:ind w:left="567"/>
        <w:jc w:val="both"/>
        <w:rPr>
          <w:rFonts w:ascii="Times New Roman" w:hAnsi="Times New Roman"/>
          <w:b/>
          <w:bCs/>
          <w:sz w:val="24"/>
          <w:u w:val="single"/>
        </w:rPr>
      </w:pPr>
      <w:r w:rsidRPr="00094938">
        <w:rPr>
          <w:rFonts w:ascii="Times New Roman" w:hAnsi="Times New Roman"/>
          <w:noProof w:val="0"/>
          <w:sz w:val="24"/>
          <w:lang w:eastAsia="cs-CZ"/>
        </w:rPr>
        <w:t xml:space="preserve">Za objednávateľa </w:t>
      </w:r>
      <w:r w:rsidRPr="00094938">
        <w:rPr>
          <w:rFonts w:ascii="Times New Roman" w:hAnsi="Times New Roman"/>
          <w:noProof w:val="0"/>
          <w:sz w:val="24"/>
          <w:lang w:eastAsia="cs-CZ"/>
        </w:rPr>
        <w:tab/>
        <w:t>Za zhotoviteľa</w:t>
      </w:r>
    </w:p>
    <w:sectPr w:rsidR="003F47E5" w:rsidSect="005D12A7">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EFC9" w14:textId="77777777" w:rsidR="00CE338E" w:rsidRDefault="00CE338E">
      <w:r>
        <w:separator/>
      </w:r>
    </w:p>
  </w:endnote>
  <w:endnote w:type="continuationSeparator" w:id="0">
    <w:p w14:paraId="0DAEC2B4" w14:textId="77777777" w:rsidR="00CE338E" w:rsidRDefault="00CE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2E403" w14:textId="77777777" w:rsidR="00CE338E" w:rsidRDefault="00CE338E">
      <w:r>
        <w:separator/>
      </w:r>
    </w:p>
  </w:footnote>
  <w:footnote w:type="continuationSeparator" w:id="0">
    <w:p w14:paraId="49E71B0B" w14:textId="77777777" w:rsidR="00CE338E" w:rsidRDefault="00CE3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137"/>
    <w:multiLevelType w:val="multilevel"/>
    <w:tmpl w:val="A4C007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B0472"/>
    <w:multiLevelType w:val="multilevel"/>
    <w:tmpl w:val="681A4290"/>
    <w:lvl w:ilvl="0">
      <w:start w:val="1"/>
      <w:numFmt w:val="lowerLetter"/>
      <w:lvlText w:val="%1)"/>
      <w:lvlJc w:val="left"/>
      <w:pPr>
        <w:ind w:left="720" w:hanging="360"/>
      </w:pPr>
      <w:rPr>
        <w:rFonts w:ascii="Arial" w:eastAsia="Arial" w:hAnsi="Arial" w:cs="Arial"/>
        <w:color w:val="00000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8AE0C4A"/>
    <w:multiLevelType w:val="hybridMultilevel"/>
    <w:tmpl w:val="A7BA194A"/>
    <w:lvl w:ilvl="0" w:tplc="2668E820">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F6960"/>
    <w:multiLevelType w:val="multilevel"/>
    <w:tmpl w:val="CE1E12A0"/>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5BA3FBA"/>
    <w:multiLevelType w:val="multilevel"/>
    <w:tmpl w:val="1C7883FC"/>
    <w:lvl w:ilvl="0">
      <w:start w:val="2"/>
      <w:numFmt w:val="bullet"/>
      <w:lvlText w:val="-"/>
      <w:lvlJc w:val="left"/>
      <w:pPr>
        <w:ind w:left="4188" w:hanging="360"/>
      </w:pPr>
      <w:rPr>
        <w:rFonts w:ascii="Times New Roman" w:eastAsia="Times New Roman" w:hAnsi="Times New Roman" w:cs="Times New Roman"/>
        <w:color w:val="00000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A7122C0"/>
    <w:multiLevelType w:val="multilevel"/>
    <w:tmpl w:val="AA3EACE4"/>
    <w:lvl w:ilvl="0">
      <w:start w:val="1"/>
      <w:numFmt w:val="decimal"/>
      <w:lvlText w:val="%1."/>
      <w:lvlJc w:val="left"/>
      <w:pPr>
        <w:ind w:left="360" w:hanging="360"/>
      </w:pPr>
      <w:rPr>
        <w:b w:val="0"/>
        <w:bCs/>
        <w:vertAlign w:val="baseline"/>
      </w:rPr>
    </w:lvl>
    <w:lvl w:ilvl="1">
      <w:start w:val="1"/>
      <w:numFmt w:val="decimal"/>
      <w:lvlText w:val="%1.%2."/>
      <w:lvlJc w:val="left"/>
      <w:pPr>
        <w:ind w:left="574" w:hanging="432"/>
      </w:pPr>
      <w:rPr>
        <w:rFonts w:ascii="Times New Roman" w:eastAsia="Arial" w:hAnsi="Times New Roman" w:cs="Times New Roman" w:hint="default"/>
        <w:color w:val="000000"/>
        <w:sz w:val="24"/>
        <w:szCs w:val="24"/>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8" w15:restartNumberingAfterBreak="0">
    <w:nsid w:val="519D48B3"/>
    <w:multiLevelType w:val="multilevel"/>
    <w:tmpl w:val="52AAB4FC"/>
    <w:lvl w:ilvl="0">
      <w:start w:val="1"/>
      <w:numFmt w:val="lowerLetter"/>
      <w:lvlText w:val="%1)"/>
      <w:lvlJc w:val="left"/>
      <w:pPr>
        <w:ind w:left="720" w:hanging="360"/>
      </w:pPr>
      <w:rPr>
        <w:rFonts w:ascii="Times New Roman" w:eastAsia="Arial" w:hAnsi="Times New Roman" w:cs="Times New Roman" w:hint="default"/>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5D4B5DB2"/>
    <w:multiLevelType w:val="multilevel"/>
    <w:tmpl w:val="FC12F072"/>
    <w:styleLink w:val="tl2"/>
    <w:lvl w:ilvl="0">
      <w:start w:val="2"/>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0F7D"/>
    <w:multiLevelType w:val="hybridMultilevel"/>
    <w:tmpl w:val="0BD0781A"/>
    <w:lvl w:ilvl="0" w:tplc="FCAE54A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1174762667">
    <w:abstractNumId w:val="5"/>
  </w:num>
  <w:num w:numId="2" w16cid:durableId="2136558524">
    <w:abstractNumId w:val="2"/>
  </w:num>
  <w:num w:numId="3" w16cid:durableId="1794981678">
    <w:abstractNumId w:val="9"/>
  </w:num>
  <w:num w:numId="4" w16cid:durableId="20936240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0522503">
    <w:abstractNumId w:val="1"/>
    <w:lvlOverride w:ilvl="0">
      <w:startOverride w:val="1"/>
    </w:lvlOverride>
    <w:lvlOverride w:ilvl="1"/>
    <w:lvlOverride w:ilvl="2"/>
    <w:lvlOverride w:ilvl="3"/>
    <w:lvlOverride w:ilvl="4"/>
    <w:lvlOverride w:ilvl="5"/>
    <w:lvlOverride w:ilvl="6"/>
    <w:lvlOverride w:ilvl="7"/>
    <w:lvlOverride w:ilvl="8"/>
  </w:num>
  <w:num w:numId="6" w16cid:durableId="1146582727">
    <w:abstractNumId w:val="6"/>
  </w:num>
  <w:num w:numId="7" w16cid:durableId="1901668524">
    <w:abstractNumId w:val="8"/>
    <w:lvlOverride w:ilvl="0">
      <w:startOverride w:val="1"/>
    </w:lvlOverride>
    <w:lvlOverride w:ilvl="1"/>
    <w:lvlOverride w:ilvl="2"/>
    <w:lvlOverride w:ilvl="3"/>
    <w:lvlOverride w:ilvl="4"/>
    <w:lvlOverride w:ilvl="5"/>
    <w:lvlOverride w:ilvl="6"/>
    <w:lvlOverride w:ilvl="7"/>
    <w:lvlOverride w:ilvl="8"/>
  </w:num>
  <w:num w:numId="8" w16cid:durableId="1503744048">
    <w:abstractNumId w:val="0"/>
  </w:num>
  <w:num w:numId="9" w16cid:durableId="2011790323">
    <w:abstractNumId w:val="10"/>
  </w:num>
  <w:num w:numId="10" w16cid:durableId="1202353913">
    <w:abstractNumId w:val="3"/>
  </w:num>
  <w:num w:numId="11" w16cid:durableId="172405790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11040"/>
    <w:rsid w:val="00025D3B"/>
    <w:rsid w:val="00027C53"/>
    <w:rsid w:val="00035A3D"/>
    <w:rsid w:val="00037E22"/>
    <w:rsid w:val="00047A87"/>
    <w:rsid w:val="000520D5"/>
    <w:rsid w:val="00052C03"/>
    <w:rsid w:val="00061CEB"/>
    <w:rsid w:val="00064085"/>
    <w:rsid w:val="00071BAC"/>
    <w:rsid w:val="00081740"/>
    <w:rsid w:val="00093FDE"/>
    <w:rsid w:val="00094788"/>
    <w:rsid w:val="000A1DB0"/>
    <w:rsid w:val="000A2B64"/>
    <w:rsid w:val="000A71A5"/>
    <w:rsid w:val="000C222D"/>
    <w:rsid w:val="000C79B1"/>
    <w:rsid w:val="000D004F"/>
    <w:rsid w:val="000D6A45"/>
    <w:rsid w:val="000E2AD2"/>
    <w:rsid w:val="000E3A5E"/>
    <w:rsid w:val="000E7F53"/>
    <w:rsid w:val="000F2AF1"/>
    <w:rsid w:val="00106CDD"/>
    <w:rsid w:val="00110D3E"/>
    <w:rsid w:val="001357E0"/>
    <w:rsid w:val="00137135"/>
    <w:rsid w:val="0015759F"/>
    <w:rsid w:val="00163B98"/>
    <w:rsid w:val="00171FAB"/>
    <w:rsid w:val="00174E64"/>
    <w:rsid w:val="00190434"/>
    <w:rsid w:val="001A6B96"/>
    <w:rsid w:val="001B3DD2"/>
    <w:rsid w:val="001C0356"/>
    <w:rsid w:val="001C06E0"/>
    <w:rsid w:val="001C63DC"/>
    <w:rsid w:val="001F2A39"/>
    <w:rsid w:val="00205EAA"/>
    <w:rsid w:val="00211E16"/>
    <w:rsid w:val="00221A83"/>
    <w:rsid w:val="00222947"/>
    <w:rsid w:val="0022385E"/>
    <w:rsid w:val="00226A29"/>
    <w:rsid w:val="00227282"/>
    <w:rsid w:val="002346E0"/>
    <w:rsid w:val="00240B09"/>
    <w:rsid w:val="0024355E"/>
    <w:rsid w:val="002474C0"/>
    <w:rsid w:val="002519CA"/>
    <w:rsid w:val="00263BA6"/>
    <w:rsid w:val="002746A6"/>
    <w:rsid w:val="002806C8"/>
    <w:rsid w:val="00295861"/>
    <w:rsid w:val="002A3A3A"/>
    <w:rsid w:val="002B114B"/>
    <w:rsid w:val="002B6E71"/>
    <w:rsid w:val="002C36D0"/>
    <w:rsid w:val="002E48D0"/>
    <w:rsid w:val="002F407F"/>
    <w:rsid w:val="002F45A8"/>
    <w:rsid w:val="00305286"/>
    <w:rsid w:val="00306EB0"/>
    <w:rsid w:val="00313167"/>
    <w:rsid w:val="003203D0"/>
    <w:rsid w:val="00330149"/>
    <w:rsid w:val="00330851"/>
    <w:rsid w:val="00333693"/>
    <w:rsid w:val="003371F7"/>
    <w:rsid w:val="00343E6A"/>
    <w:rsid w:val="00345C58"/>
    <w:rsid w:val="00354A60"/>
    <w:rsid w:val="00364632"/>
    <w:rsid w:val="00365EDA"/>
    <w:rsid w:val="0037279D"/>
    <w:rsid w:val="003778FA"/>
    <w:rsid w:val="003800AD"/>
    <w:rsid w:val="00390DC7"/>
    <w:rsid w:val="003B4EF8"/>
    <w:rsid w:val="003B7CE0"/>
    <w:rsid w:val="003D0849"/>
    <w:rsid w:val="003D7362"/>
    <w:rsid w:val="003E0716"/>
    <w:rsid w:val="003E25E1"/>
    <w:rsid w:val="003E5023"/>
    <w:rsid w:val="003F477C"/>
    <w:rsid w:val="003F47E5"/>
    <w:rsid w:val="003F5536"/>
    <w:rsid w:val="003F6004"/>
    <w:rsid w:val="00410948"/>
    <w:rsid w:val="00412E81"/>
    <w:rsid w:val="004130F5"/>
    <w:rsid w:val="004278DB"/>
    <w:rsid w:val="00430BE4"/>
    <w:rsid w:val="0043165F"/>
    <w:rsid w:val="00447211"/>
    <w:rsid w:val="00457301"/>
    <w:rsid w:val="00461EF5"/>
    <w:rsid w:val="0047017D"/>
    <w:rsid w:val="004866EC"/>
    <w:rsid w:val="00487384"/>
    <w:rsid w:val="00496BBA"/>
    <w:rsid w:val="004B4026"/>
    <w:rsid w:val="004D788C"/>
    <w:rsid w:val="004F075A"/>
    <w:rsid w:val="004F1159"/>
    <w:rsid w:val="005011A8"/>
    <w:rsid w:val="00502816"/>
    <w:rsid w:val="00502F92"/>
    <w:rsid w:val="00504A70"/>
    <w:rsid w:val="00506CF3"/>
    <w:rsid w:val="00525C8B"/>
    <w:rsid w:val="005329B9"/>
    <w:rsid w:val="00535053"/>
    <w:rsid w:val="005445DC"/>
    <w:rsid w:val="00546959"/>
    <w:rsid w:val="005540F1"/>
    <w:rsid w:val="0056245E"/>
    <w:rsid w:val="0056359B"/>
    <w:rsid w:val="005658A0"/>
    <w:rsid w:val="0056604A"/>
    <w:rsid w:val="00567BAD"/>
    <w:rsid w:val="00575D05"/>
    <w:rsid w:val="00583718"/>
    <w:rsid w:val="005858CF"/>
    <w:rsid w:val="005873D0"/>
    <w:rsid w:val="005A4543"/>
    <w:rsid w:val="005B056C"/>
    <w:rsid w:val="005B3262"/>
    <w:rsid w:val="005C0D54"/>
    <w:rsid w:val="005C2472"/>
    <w:rsid w:val="005D04C9"/>
    <w:rsid w:val="005D12A7"/>
    <w:rsid w:val="005E2E50"/>
    <w:rsid w:val="005E546D"/>
    <w:rsid w:val="005F073F"/>
    <w:rsid w:val="005F2D53"/>
    <w:rsid w:val="005F3E4A"/>
    <w:rsid w:val="005F5393"/>
    <w:rsid w:val="005F7E3D"/>
    <w:rsid w:val="00601CF3"/>
    <w:rsid w:val="00602499"/>
    <w:rsid w:val="0060475C"/>
    <w:rsid w:val="0060725F"/>
    <w:rsid w:val="00615365"/>
    <w:rsid w:val="00632451"/>
    <w:rsid w:val="006350A7"/>
    <w:rsid w:val="006369DC"/>
    <w:rsid w:val="00644BBF"/>
    <w:rsid w:val="00645F65"/>
    <w:rsid w:val="0065199B"/>
    <w:rsid w:val="00657167"/>
    <w:rsid w:val="00662083"/>
    <w:rsid w:val="00662BA1"/>
    <w:rsid w:val="00663164"/>
    <w:rsid w:val="00663811"/>
    <w:rsid w:val="0066467D"/>
    <w:rsid w:val="006706EB"/>
    <w:rsid w:val="00670DB6"/>
    <w:rsid w:val="00672584"/>
    <w:rsid w:val="00681C24"/>
    <w:rsid w:val="00686885"/>
    <w:rsid w:val="006912FB"/>
    <w:rsid w:val="00691F83"/>
    <w:rsid w:val="006938F4"/>
    <w:rsid w:val="006B2693"/>
    <w:rsid w:val="006B5A42"/>
    <w:rsid w:val="006B5B40"/>
    <w:rsid w:val="006B7009"/>
    <w:rsid w:val="006B7E1C"/>
    <w:rsid w:val="006C45C7"/>
    <w:rsid w:val="006D1387"/>
    <w:rsid w:val="006E7E5B"/>
    <w:rsid w:val="007049F2"/>
    <w:rsid w:val="00717C33"/>
    <w:rsid w:val="007464EB"/>
    <w:rsid w:val="00747518"/>
    <w:rsid w:val="007511F2"/>
    <w:rsid w:val="00754862"/>
    <w:rsid w:val="00760C50"/>
    <w:rsid w:val="00761124"/>
    <w:rsid w:val="00772815"/>
    <w:rsid w:val="00777B6F"/>
    <w:rsid w:val="00781EE0"/>
    <w:rsid w:val="00794D08"/>
    <w:rsid w:val="00797A7D"/>
    <w:rsid w:val="007A4287"/>
    <w:rsid w:val="007C2973"/>
    <w:rsid w:val="007C2BB8"/>
    <w:rsid w:val="007C30AA"/>
    <w:rsid w:val="0080228B"/>
    <w:rsid w:val="0082508F"/>
    <w:rsid w:val="00830F98"/>
    <w:rsid w:val="0083274B"/>
    <w:rsid w:val="00836AF8"/>
    <w:rsid w:val="00857E40"/>
    <w:rsid w:val="008667C8"/>
    <w:rsid w:val="00866C01"/>
    <w:rsid w:val="008741AB"/>
    <w:rsid w:val="00877B8B"/>
    <w:rsid w:val="00877F3F"/>
    <w:rsid w:val="008848C9"/>
    <w:rsid w:val="0089109B"/>
    <w:rsid w:val="008D30B0"/>
    <w:rsid w:val="008D4F1B"/>
    <w:rsid w:val="008D5839"/>
    <w:rsid w:val="008D63B9"/>
    <w:rsid w:val="008E38C7"/>
    <w:rsid w:val="008F4F2F"/>
    <w:rsid w:val="009009FD"/>
    <w:rsid w:val="00904EAC"/>
    <w:rsid w:val="00911D9F"/>
    <w:rsid w:val="00913094"/>
    <w:rsid w:val="0092722A"/>
    <w:rsid w:val="00932339"/>
    <w:rsid w:val="00937EF8"/>
    <w:rsid w:val="0094134C"/>
    <w:rsid w:val="00956FF2"/>
    <w:rsid w:val="00962D72"/>
    <w:rsid w:val="00970583"/>
    <w:rsid w:val="009A49F1"/>
    <w:rsid w:val="009A6035"/>
    <w:rsid w:val="009C73E9"/>
    <w:rsid w:val="009D14FD"/>
    <w:rsid w:val="009D7EFA"/>
    <w:rsid w:val="009E6D16"/>
    <w:rsid w:val="009F041D"/>
    <w:rsid w:val="009F1CE5"/>
    <w:rsid w:val="00A07DD1"/>
    <w:rsid w:val="00A1267C"/>
    <w:rsid w:val="00A14DC3"/>
    <w:rsid w:val="00A20A5B"/>
    <w:rsid w:val="00A22D5D"/>
    <w:rsid w:val="00A2763A"/>
    <w:rsid w:val="00A3026D"/>
    <w:rsid w:val="00A37A6C"/>
    <w:rsid w:val="00A37C73"/>
    <w:rsid w:val="00A46791"/>
    <w:rsid w:val="00A46D5D"/>
    <w:rsid w:val="00A50037"/>
    <w:rsid w:val="00A53B30"/>
    <w:rsid w:val="00A65270"/>
    <w:rsid w:val="00A7246E"/>
    <w:rsid w:val="00A87573"/>
    <w:rsid w:val="00A94D09"/>
    <w:rsid w:val="00AC2549"/>
    <w:rsid w:val="00AC2A73"/>
    <w:rsid w:val="00AC35D4"/>
    <w:rsid w:val="00B02B17"/>
    <w:rsid w:val="00B07317"/>
    <w:rsid w:val="00B102B9"/>
    <w:rsid w:val="00B30E93"/>
    <w:rsid w:val="00B329D5"/>
    <w:rsid w:val="00B33DD4"/>
    <w:rsid w:val="00B36F0B"/>
    <w:rsid w:val="00B4418E"/>
    <w:rsid w:val="00B450A7"/>
    <w:rsid w:val="00B726B3"/>
    <w:rsid w:val="00B7274F"/>
    <w:rsid w:val="00B7365E"/>
    <w:rsid w:val="00B84E66"/>
    <w:rsid w:val="00B96ABD"/>
    <w:rsid w:val="00BD56D3"/>
    <w:rsid w:val="00C07998"/>
    <w:rsid w:val="00C154DF"/>
    <w:rsid w:val="00C31CA9"/>
    <w:rsid w:val="00C3200A"/>
    <w:rsid w:val="00C34B66"/>
    <w:rsid w:val="00C37431"/>
    <w:rsid w:val="00C41271"/>
    <w:rsid w:val="00C47E2B"/>
    <w:rsid w:val="00C56A02"/>
    <w:rsid w:val="00C93004"/>
    <w:rsid w:val="00C96ADD"/>
    <w:rsid w:val="00CA02B4"/>
    <w:rsid w:val="00CA2DE4"/>
    <w:rsid w:val="00CC2F6D"/>
    <w:rsid w:val="00CC454A"/>
    <w:rsid w:val="00CD4EBD"/>
    <w:rsid w:val="00CE1D57"/>
    <w:rsid w:val="00CE338E"/>
    <w:rsid w:val="00CF4D74"/>
    <w:rsid w:val="00D17C1D"/>
    <w:rsid w:val="00D20953"/>
    <w:rsid w:val="00D20D6B"/>
    <w:rsid w:val="00D211DD"/>
    <w:rsid w:val="00D24648"/>
    <w:rsid w:val="00D3144D"/>
    <w:rsid w:val="00D44111"/>
    <w:rsid w:val="00D50D92"/>
    <w:rsid w:val="00D6076C"/>
    <w:rsid w:val="00D61E2F"/>
    <w:rsid w:val="00D87044"/>
    <w:rsid w:val="00D900D7"/>
    <w:rsid w:val="00D9144C"/>
    <w:rsid w:val="00D9199C"/>
    <w:rsid w:val="00D96AE2"/>
    <w:rsid w:val="00D978A4"/>
    <w:rsid w:val="00DA204C"/>
    <w:rsid w:val="00DA4C5B"/>
    <w:rsid w:val="00DC0E3F"/>
    <w:rsid w:val="00DC1ACD"/>
    <w:rsid w:val="00DC3256"/>
    <w:rsid w:val="00DD1952"/>
    <w:rsid w:val="00DD7057"/>
    <w:rsid w:val="00DE12F6"/>
    <w:rsid w:val="00DF1EC9"/>
    <w:rsid w:val="00DF3D90"/>
    <w:rsid w:val="00DF792F"/>
    <w:rsid w:val="00E117D9"/>
    <w:rsid w:val="00E311CE"/>
    <w:rsid w:val="00E4591F"/>
    <w:rsid w:val="00E46615"/>
    <w:rsid w:val="00E52212"/>
    <w:rsid w:val="00E53D65"/>
    <w:rsid w:val="00E54626"/>
    <w:rsid w:val="00E61137"/>
    <w:rsid w:val="00E63FD4"/>
    <w:rsid w:val="00E82187"/>
    <w:rsid w:val="00E86923"/>
    <w:rsid w:val="00EB30EA"/>
    <w:rsid w:val="00EB7A3B"/>
    <w:rsid w:val="00ED32A0"/>
    <w:rsid w:val="00ED344F"/>
    <w:rsid w:val="00EE0C95"/>
    <w:rsid w:val="00EE559A"/>
    <w:rsid w:val="00EE66F3"/>
    <w:rsid w:val="00EF36A5"/>
    <w:rsid w:val="00EF6975"/>
    <w:rsid w:val="00EF6D66"/>
    <w:rsid w:val="00EF78C8"/>
    <w:rsid w:val="00F01DBD"/>
    <w:rsid w:val="00F26C5B"/>
    <w:rsid w:val="00F338D0"/>
    <w:rsid w:val="00F33E56"/>
    <w:rsid w:val="00F411DA"/>
    <w:rsid w:val="00F44092"/>
    <w:rsid w:val="00F449F6"/>
    <w:rsid w:val="00F46794"/>
    <w:rsid w:val="00F47C05"/>
    <w:rsid w:val="00F579A6"/>
    <w:rsid w:val="00F7283A"/>
    <w:rsid w:val="00F757FB"/>
    <w:rsid w:val="00F75C6E"/>
    <w:rsid w:val="00F76D75"/>
    <w:rsid w:val="00F80509"/>
    <w:rsid w:val="00F87E2F"/>
    <w:rsid w:val="00FA2554"/>
    <w:rsid w:val="00FB09B5"/>
    <w:rsid w:val="00FB5153"/>
    <w:rsid w:val="00FC101E"/>
    <w:rsid w:val="00FC2107"/>
    <w:rsid w:val="00FC6D0E"/>
    <w:rsid w:val="00FD5F6F"/>
    <w:rsid w:val="00FD5F9B"/>
    <w:rsid w:val="00FE0388"/>
    <w:rsid w:val="00FE04B1"/>
    <w:rsid w:val="00FE4F1F"/>
    <w:rsid w:val="00FE6362"/>
    <w:rsid w:val="00FF19AC"/>
    <w:rsid w:val="00FF32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5365"/>
    <w:rPr>
      <w:rFonts w:ascii="Arial" w:hAnsi="Arial"/>
      <w:noProof/>
      <w:sz w:val="22"/>
      <w:szCs w:val="24"/>
    </w:rPr>
  </w:style>
  <w:style w:type="paragraph" w:styleId="Nadpis1">
    <w:name w:val="heading 1"/>
    <w:basedOn w:val="Normlny"/>
    <w:next w:val="Normlny"/>
    <w:qFormat/>
    <w:rsid w:val="005D12A7"/>
    <w:pPr>
      <w:keepNext/>
      <w:tabs>
        <w:tab w:val="num" w:pos="540"/>
      </w:tabs>
      <w:jc w:val="center"/>
      <w:outlineLvl w:val="0"/>
    </w:pPr>
    <w:rPr>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b/>
      <w:bCs/>
      <w:sz w:val="30"/>
      <w:szCs w:val="30"/>
    </w:rPr>
  </w:style>
  <w:style w:type="paragraph" w:styleId="Nadpis3">
    <w:name w:val="heading 3"/>
    <w:basedOn w:val="Normlny"/>
    <w:next w:val="Normlny"/>
    <w:qFormat/>
    <w:rsid w:val="005D12A7"/>
    <w:pPr>
      <w:keepNext/>
      <w:tabs>
        <w:tab w:val="num" w:pos="540"/>
      </w:tabs>
      <w:jc w:val="both"/>
      <w:outlineLvl w:val="2"/>
    </w:pPr>
    <w:rPr>
      <w:sz w:val="40"/>
      <w:szCs w:val="40"/>
    </w:rPr>
  </w:style>
  <w:style w:type="paragraph" w:styleId="Nadpis4">
    <w:name w:val="heading 4"/>
    <w:basedOn w:val="Normlny"/>
    <w:next w:val="Normlny"/>
    <w:qFormat/>
    <w:rsid w:val="005D12A7"/>
    <w:pPr>
      <w:keepNext/>
      <w:tabs>
        <w:tab w:val="num" w:pos="576"/>
      </w:tabs>
      <w:jc w:val="center"/>
      <w:outlineLvl w:val="3"/>
    </w:pPr>
    <w:rPr>
      <w:b/>
      <w:bCs/>
    </w:rPr>
  </w:style>
  <w:style w:type="paragraph" w:styleId="Nadpis5">
    <w:name w:val="heading 5"/>
    <w:basedOn w:val="Normlny"/>
    <w:next w:val="Normlny"/>
    <w:qFormat/>
    <w:rsid w:val="005D12A7"/>
    <w:pPr>
      <w:keepNext/>
      <w:jc w:val="center"/>
      <w:outlineLvl w:val="4"/>
    </w:pPr>
    <w:rPr>
      <w:b/>
      <w:bCs/>
      <w:sz w:val="28"/>
      <w:szCs w:val="28"/>
    </w:rPr>
  </w:style>
  <w:style w:type="paragraph" w:styleId="Nadpis6">
    <w:name w:val="heading 6"/>
    <w:basedOn w:val="Normlny"/>
    <w:next w:val="Normlny"/>
    <w:qFormat/>
    <w:rsid w:val="005D12A7"/>
    <w:pPr>
      <w:keepNext/>
      <w:jc w:val="both"/>
      <w:outlineLvl w:val="5"/>
    </w:pPr>
    <w:rPr>
      <w:b/>
      <w:bCs/>
    </w:rPr>
  </w:style>
  <w:style w:type="paragraph" w:styleId="Nadpis7">
    <w:name w:val="heading 7"/>
    <w:basedOn w:val="Normlny"/>
    <w:next w:val="Normlny"/>
    <w:qFormat/>
    <w:rsid w:val="005D12A7"/>
    <w:pPr>
      <w:keepNext/>
      <w:spacing w:line="360" w:lineRule="auto"/>
      <w:jc w:val="both"/>
      <w:outlineLvl w:val="6"/>
    </w:pPr>
    <w:rPr>
      <w:b/>
      <w:bCs/>
      <w:u w:val="single"/>
    </w:rPr>
  </w:style>
  <w:style w:type="paragraph" w:styleId="Nadpis8">
    <w:name w:val="heading 8"/>
    <w:basedOn w:val="Normlny"/>
    <w:next w:val="Normlny"/>
    <w:qFormat/>
    <w:rsid w:val="005D12A7"/>
    <w:pPr>
      <w:keepNext/>
      <w:ind w:firstLine="708"/>
      <w:jc w:val="both"/>
      <w:outlineLvl w:val="7"/>
    </w:pPr>
    <w:rPr>
      <w:u w:val="single"/>
    </w:rPr>
  </w:style>
  <w:style w:type="paragraph" w:styleId="Nadpis9">
    <w:name w:val="heading 9"/>
    <w:basedOn w:val="Normlny"/>
    <w:next w:val="Normlny"/>
    <w:qFormat/>
    <w:rsid w:val="005D12A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style>
  <w:style w:type="paragraph" w:styleId="Hlavika">
    <w:name w:val="header"/>
    <w:basedOn w:val="Normlny"/>
    <w:link w:val="HlavikaChar"/>
    <w:rsid w:val="005D12A7"/>
    <w:pPr>
      <w:tabs>
        <w:tab w:val="center" w:pos="4536"/>
        <w:tab w:val="right" w:pos="9072"/>
      </w:tabs>
    </w:pPr>
  </w:style>
  <w:style w:type="paragraph" w:styleId="Pta">
    <w:name w:val="footer"/>
    <w:basedOn w:val="Normlny"/>
    <w:link w:val="PtaChar"/>
    <w:uiPriority w:val="99"/>
    <w:rsid w:val="005D12A7"/>
    <w:pPr>
      <w:tabs>
        <w:tab w:val="center" w:pos="4536"/>
        <w:tab w:val="right" w:pos="9072"/>
      </w:tabs>
    </w:p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sz w:val="32"/>
      <w:szCs w:val="20"/>
    </w:rPr>
  </w:style>
  <w:style w:type="paragraph" w:styleId="Zarkazkladnhotextu">
    <w:name w:val="Body Text Indent"/>
    <w:basedOn w:val="Normlny"/>
    <w:link w:val="ZarkazkladnhotextuChar"/>
    <w:semiHidden/>
    <w:rsid w:val="005D12A7"/>
    <w:pPr>
      <w:ind w:left="4860"/>
    </w:pPr>
  </w:style>
  <w:style w:type="paragraph" w:styleId="Zarkazkladnhotextu3">
    <w:name w:val="Body Text Indent 3"/>
    <w:basedOn w:val="Normlny"/>
    <w:link w:val="Zarkazkladnhotextu3Char"/>
    <w:semiHidden/>
    <w:rsid w:val="005D12A7"/>
    <w:pPr>
      <w:ind w:left="4860"/>
    </w:pPr>
    <w:rPr>
      <w:sz w:val="30"/>
      <w:szCs w:val="30"/>
    </w:rPr>
  </w:style>
  <w:style w:type="paragraph" w:styleId="Zkladntext">
    <w:name w:val="Body Text"/>
    <w:basedOn w:val="Normlny"/>
    <w:link w:val="ZkladntextChar"/>
    <w:rsid w:val="005D12A7"/>
    <w:pPr>
      <w:jc w:val="both"/>
    </w:p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34"/>
    <w:qFormat/>
    <w:rsid w:val="005D12A7"/>
    <w:pPr>
      <w:ind w:left="708"/>
    </w:pPr>
  </w:style>
  <w:style w:type="paragraph" w:customStyle="1" w:styleId="tl1">
    <w:name w:val="Štýl1"/>
    <w:basedOn w:val="Normlny"/>
    <w:rsid w:val="005D12A7"/>
    <w:pPr>
      <w:jc w:val="both"/>
    </w:pPr>
    <w:rPr>
      <w:rFonts w:ascii="Tahoma" w:hAnsi="Tahoma" w:cs="Tahoma"/>
      <w:noProof w:val="0"/>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rFonts w:ascii="Times New Roman" w:hAnsi="Times New Roman"/>
      <w:noProof w:val="0"/>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b/>
      <w:caps/>
      <w:noProof w:val="0"/>
      <w:sz w:val="24"/>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noProof w:val="0"/>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rFonts w:ascii="Times New Roman" w:hAnsi="Times New Roman"/>
      <w:sz w:val="24"/>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styleId="Normlnywebov">
    <w:name w:val="Normal (Web)"/>
    <w:basedOn w:val="Normlny"/>
    <w:uiPriority w:val="99"/>
    <w:unhideWhenUsed/>
    <w:qFormat/>
    <w:rsid w:val="009E6D16"/>
    <w:pPr>
      <w:spacing w:before="100" w:beforeAutospacing="1" w:after="100" w:afterAutospacing="1"/>
    </w:pPr>
    <w:rPr>
      <w:rFonts w:ascii="Times New Roman" w:hAnsi="Times New Roman"/>
      <w:noProof w:val="0"/>
      <w:sz w:val="24"/>
    </w:rPr>
  </w:style>
  <w:style w:type="numbering" w:customStyle="1" w:styleId="tl2">
    <w:name w:val="Štýl2"/>
    <w:uiPriority w:val="99"/>
    <w:rsid w:val="00061CE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37606">
      <w:bodyDiv w:val="1"/>
      <w:marLeft w:val="0"/>
      <w:marRight w:val="0"/>
      <w:marTop w:val="0"/>
      <w:marBottom w:val="0"/>
      <w:divBdr>
        <w:top w:val="none" w:sz="0" w:space="0" w:color="auto"/>
        <w:left w:val="none" w:sz="0" w:space="0" w:color="auto"/>
        <w:bottom w:val="none" w:sz="0" w:space="0" w:color="auto"/>
        <w:right w:val="none" w:sz="0" w:space="0" w:color="auto"/>
      </w:divBdr>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1823693885">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sr.sk/hladaj_osoba.asp?PR=Ri&#353;&#328;ovsk&#253;&amp;MENO=Peter&amp;SID=0&amp;T=f0&amp;R=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E2EC8-4242-6349-A6CD-28E28E4D0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21</Pages>
  <Words>8244</Words>
  <Characters>46996</Characters>
  <Application>Microsoft Office Word</Application>
  <DocSecurity>0</DocSecurity>
  <Lines>391</Lines>
  <Paragraphs>110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55130</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12</cp:revision>
  <cp:lastPrinted>2025-12-02T18:25:00Z</cp:lastPrinted>
  <dcterms:created xsi:type="dcterms:W3CDTF">2025-04-04T17:55:00Z</dcterms:created>
  <dcterms:modified xsi:type="dcterms:W3CDTF">2026-09-07T08:41:00Z</dcterms:modified>
</cp:coreProperties>
</file>