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8D16D" w14:textId="77777777" w:rsidR="009022FF" w:rsidRPr="009022FF" w:rsidRDefault="009022FF" w:rsidP="009022FF">
      <w:pPr>
        <w:rPr>
          <w:rFonts w:ascii="Garamond" w:eastAsia="Times New Roman" w:hAnsi="Garamond" w:cs="Times New Roman"/>
          <w:b/>
          <w:sz w:val="20"/>
          <w:szCs w:val="20"/>
          <w:lang w:val="sk-SK"/>
        </w:rPr>
      </w:pPr>
      <w:r w:rsidRPr="009022FF">
        <w:rPr>
          <w:rFonts w:ascii="Garamond" w:eastAsia="Times New Roman" w:hAnsi="Garamond" w:cs="Times New Roman"/>
          <w:b/>
          <w:sz w:val="20"/>
          <w:szCs w:val="20"/>
          <w:lang w:val="sk-SK"/>
        </w:rPr>
        <w:t>Príloha č. 4 – Čestné vyhlásenie uchádzača</w:t>
      </w:r>
    </w:p>
    <w:p w14:paraId="50C7305E" w14:textId="77777777" w:rsidR="009022FF" w:rsidRPr="009022FF" w:rsidRDefault="009022FF" w:rsidP="009022FF">
      <w:pPr>
        <w:jc w:val="both"/>
        <w:rPr>
          <w:rFonts w:ascii="Garamond" w:eastAsia="Times New Roman" w:hAnsi="Garamond" w:cs="Times New Roman"/>
          <w:b/>
          <w:sz w:val="20"/>
          <w:szCs w:val="20"/>
          <w:lang w:val="sk-SK"/>
        </w:rPr>
      </w:pPr>
    </w:p>
    <w:p w14:paraId="049763F6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b/>
          <w:bCs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b/>
          <w:bCs/>
          <w:sz w:val="22"/>
          <w:szCs w:val="22"/>
          <w:lang w:val="sk-SK"/>
        </w:rPr>
        <w:t>Základné údaje uchádzača:</w:t>
      </w:r>
    </w:p>
    <w:p w14:paraId="3EE297BA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 xml:space="preserve">Obchodné meno spoločnosti / názov: </w:t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  <w:t>doplní uchádzač</w:t>
      </w:r>
    </w:p>
    <w:p w14:paraId="15E39FBA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 xml:space="preserve">Adresa sídla spoločnosti / miesta podnikania: </w:t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  <w:t>doplní uchádzač</w:t>
      </w:r>
    </w:p>
    <w:p w14:paraId="58735E49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b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 xml:space="preserve">IČO: </w:t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  <w:t>doplní uchádzač</w:t>
      </w:r>
    </w:p>
    <w:p w14:paraId="5CF50DCE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b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 xml:space="preserve">DIČ: </w:t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  <w:t>doplní uchádzač</w:t>
      </w:r>
    </w:p>
    <w:p w14:paraId="401F7845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 xml:space="preserve">IČ DPH /ak relevantné/: </w:t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  <w:t>doplní uchádzač</w:t>
      </w:r>
    </w:p>
    <w:p w14:paraId="1255C024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 xml:space="preserve">Zapísaný: </w:t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  <w:t>doplní uchádzač</w:t>
      </w:r>
    </w:p>
    <w:p w14:paraId="7EB8ED15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 xml:space="preserve">Zastúpený: </w:t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  <w:t>doplní uchádzač</w:t>
      </w:r>
    </w:p>
    <w:p w14:paraId="176C2DD3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 xml:space="preserve">Kontaktná osoba: </w:t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</w:r>
      <w:r w:rsidRPr="009022FF">
        <w:rPr>
          <w:rFonts w:ascii="Garamond" w:eastAsia="Calibri" w:hAnsi="Garamond" w:cs="Times New Roman"/>
          <w:sz w:val="22"/>
          <w:szCs w:val="22"/>
          <w:lang w:val="sk-SK"/>
        </w:rPr>
        <w:tab/>
        <w:t xml:space="preserve">doplní uchádzač </w:t>
      </w:r>
    </w:p>
    <w:p w14:paraId="2C26C069" w14:textId="77777777" w:rsidR="009022FF" w:rsidRPr="009022FF" w:rsidRDefault="009022FF" w:rsidP="009022FF">
      <w:pPr>
        <w:spacing w:line="276" w:lineRule="auto"/>
        <w:rPr>
          <w:rFonts w:ascii="Garamond" w:eastAsia="Calibri" w:hAnsi="Garamond" w:cs="Times New Roman"/>
          <w:sz w:val="22"/>
          <w:szCs w:val="22"/>
          <w:lang w:val="sk-SK"/>
        </w:rPr>
      </w:pPr>
      <w:r w:rsidRPr="009022FF">
        <w:rPr>
          <w:rFonts w:ascii="Garamond" w:eastAsia="Calibri" w:hAnsi="Garamond" w:cs="Times New Roman"/>
          <w:sz w:val="22"/>
          <w:szCs w:val="22"/>
          <w:lang w:val="sk-SK"/>
        </w:rPr>
        <w:t>/meno, tel., e-mail/</w:t>
      </w:r>
    </w:p>
    <w:p w14:paraId="65B03DEE" w14:textId="77777777" w:rsidR="009022FF" w:rsidRPr="009022FF" w:rsidRDefault="009022FF" w:rsidP="009022FF">
      <w:pPr>
        <w:spacing w:line="276" w:lineRule="auto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  <w:r w:rsidRPr="009022FF">
        <w:rPr>
          <w:rFonts w:ascii="Garamond" w:eastAsia="Times New Roman" w:hAnsi="Garamond" w:cs="Times New Roman"/>
          <w:b/>
          <w:sz w:val="22"/>
          <w:szCs w:val="22"/>
          <w:lang w:val="sk-SK"/>
        </w:rPr>
        <w:t>Týmto čestne vyhlasuje, že:</w:t>
      </w:r>
      <w:r w:rsidRPr="009022FF">
        <w:rPr>
          <w:rFonts w:ascii="Garamond" w:eastAsia="Times New Roman" w:hAnsi="Garamond" w:cs="Times New Roman"/>
          <w:sz w:val="22"/>
          <w:szCs w:val="22"/>
          <w:lang w:val="sk-SK"/>
        </w:rPr>
        <w:t xml:space="preserve">  </w:t>
      </w:r>
    </w:p>
    <w:p w14:paraId="3544BFBC" w14:textId="77777777" w:rsidR="009022FF" w:rsidRPr="009022FF" w:rsidRDefault="009022FF" w:rsidP="009022FF">
      <w:pPr>
        <w:numPr>
          <w:ilvl w:val="0"/>
          <w:numId w:val="34"/>
        </w:numPr>
        <w:spacing w:after="160" w:line="276" w:lineRule="auto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  <w:r w:rsidRPr="009022FF">
        <w:rPr>
          <w:rFonts w:ascii="Garamond" w:eastAsia="Times New Roman" w:hAnsi="Garamond" w:cs="Times New Roman"/>
          <w:sz w:val="22"/>
          <w:szCs w:val="22"/>
          <w:lang w:val="sk-SK"/>
        </w:rPr>
        <w:t>súhlasí s podmienkami súťaže na predmet zákazky pod názvom: „Úprava geometrickej polohy koľaje _ CP 38/2026“, ktoré určil obstarávateľ vo Výzve na predloženie cenovej ponuky, jej prílohách a v iných dokumentoch poskytnutých obstarávateľom v lehote na predkladanie ponúk,</w:t>
      </w:r>
    </w:p>
    <w:p w14:paraId="297C54D5" w14:textId="77777777" w:rsidR="009022FF" w:rsidRPr="009022FF" w:rsidRDefault="009022FF" w:rsidP="009022FF">
      <w:pPr>
        <w:numPr>
          <w:ilvl w:val="0"/>
          <w:numId w:val="34"/>
        </w:numPr>
        <w:spacing w:after="160" w:line="276" w:lineRule="auto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  <w:r w:rsidRPr="009022FF">
        <w:rPr>
          <w:rFonts w:ascii="Garamond" w:eastAsia="Times New Roman" w:hAnsi="Garamond" w:cs="Times New Roman"/>
          <w:sz w:val="22"/>
          <w:szCs w:val="22"/>
          <w:lang w:val="sk-SK"/>
        </w:rPr>
        <w:t>všetky predložené  vyhlásenia, doklady, dokumenty a údaje uvedené v cenovej ponuke sú pravdivé a úplné,</w:t>
      </w:r>
    </w:p>
    <w:p w14:paraId="21CF3870" w14:textId="77777777" w:rsidR="009022FF" w:rsidRPr="009022FF" w:rsidRDefault="009022FF" w:rsidP="009022FF">
      <w:pPr>
        <w:numPr>
          <w:ilvl w:val="0"/>
          <w:numId w:val="34"/>
        </w:numPr>
        <w:spacing w:after="160" w:line="276" w:lineRule="auto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  <w:r w:rsidRPr="009022FF">
        <w:rPr>
          <w:rFonts w:ascii="Garamond" w:eastAsia="Times New Roman" w:hAnsi="Garamond" w:cs="Times New Roman"/>
          <w:sz w:val="22"/>
          <w:szCs w:val="22"/>
          <w:lang w:val="sk-SK"/>
        </w:rPr>
        <w:t>má oprávnenie uskutočňovať stavebné práce, ktoré zodpovedajú predmetu zákazky,</w:t>
      </w:r>
    </w:p>
    <w:p w14:paraId="25B4D7FD" w14:textId="77777777" w:rsidR="009022FF" w:rsidRPr="009022FF" w:rsidRDefault="009022FF" w:rsidP="009022FF">
      <w:pPr>
        <w:numPr>
          <w:ilvl w:val="0"/>
          <w:numId w:val="34"/>
        </w:numPr>
        <w:spacing w:after="160" w:line="276" w:lineRule="auto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  <w:r w:rsidRPr="009022FF">
        <w:rPr>
          <w:rFonts w:ascii="Garamond" w:eastAsia="Times New Roman" w:hAnsi="Garamond" w:cs="Times New Roman"/>
          <w:sz w:val="22"/>
          <w:szCs w:val="22"/>
          <w:lang w:val="sk-SK"/>
        </w:rPr>
        <w:t>nemá uložený zákaz účasti vo verejnom obstarávaní potvrdený konečným rozhodnutím v Slovenskej republike a v štáte sídla, miesta podnikania alebo obvyklého pobytu,</w:t>
      </w:r>
    </w:p>
    <w:p w14:paraId="25CEBA56" w14:textId="77777777" w:rsidR="009022FF" w:rsidRPr="009022FF" w:rsidRDefault="009022FF" w:rsidP="009022FF">
      <w:pPr>
        <w:numPr>
          <w:ilvl w:val="0"/>
          <w:numId w:val="34"/>
        </w:numPr>
        <w:spacing w:after="160" w:line="276" w:lineRule="auto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  <w:r w:rsidRPr="009022FF">
        <w:rPr>
          <w:rFonts w:ascii="Garamond" w:eastAsia="Times New Roman" w:hAnsi="Garamond" w:cs="Times New Roman"/>
          <w:sz w:val="22"/>
          <w:szCs w:val="22"/>
          <w:lang w:val="sk-SK"/>
        </w:rPr>
        <w:t>spĺňa všetky podmienky účasti určené obstarávateľom vo Výzve na predloženie cenove ponuky,</w:t>
      </w:r>
    </w:p>
    <w:p w14:paraId="06CF3C47" w14:textId="77777777" w:rsidR="009022FF" w:rsidRPr="009022FF" w:rsidRDefault="009022FF" w:rsidP="009022FF">
      <w:pPr>
        <w:numPr>
          <w:ilvl w:val="0"/>
          <w:numId w:val="34"/>
        </w:numPr>
        <w:spacing w:after="160" w:line="276" w:lineRule="auto"/>
        <w:jc w:val="both"/>
        <w:rPr>
          <w:rFonts w:ascii="Garamond" w:eastAsia="Times New Roman" w:hAnsi="Garamond" w:cs="Arial"/>
          <w:sz w:val="22"/>
          <w:szCs w:val="22"/>
          <w:lang w:val="sk-SK" w:eastAsia="cs-CZ"/>
        </w:rPr>
      </w:pPr>
      <w:r w:rsidRPr="009022FF">
        <w:rPr>
          <w:rFonts w:ascii="Garamond" w:eastAsia="Times New Roman" w:hAnsi="Garamond" w:cs="Arial"/>
          <w:sz w:val="22"/>
          <w:szCs w:val="22"/>
          <w:lang w:val="sk-SK" w:eastAsia="cs-CZ"/>
        </w:rPr>
        <w:t>ak sa na uchádzača alebo jeho subdodávateľa vzťahuje povinnosť zápisu do registra partnerov verejného sektora podľa osobitného predpisu, spĺňa podmienky potrebné na uzavretie a plnenie zmluvy vo vzťahu k tomuto registru,</w:t>
      </w:r>
    </w:p>
    <w:p w14:paraId="57482AC3" w14:textId="77777777" w:rsidR="009022FF" w:rsidRPr="009022FF" w:rsidRDefault="009022FF" w:rsidP="009022FF">
      <w:pPr>
        <w:numPr>
          <w:ilvl w:val="0"/>
          <w:numId w:val="34"/>
        </w:numPr>
        <w:spacing w:after="160" w:line="276" w:lineRule="auto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  <w:r w:rsidRPr="009022FF">
        <w:rPr>
          <w:rFonts w:ascii="Garamond" w:eastAsia="Times New Roman" w:hAnsi="Garamond" w:cs="Times New Roman"/>
          <w:sz w:val="22"/>
          <w:szCs w:val="22"/>
          <w:lang w:val="sk-SK"/>
        </w:rPr>
        <w:t>súhlasí so spracúvaním údajov a dokumentov poskytnutých v súvislosti s touto súťažou v rozsahu nevyhnutnom na jej vykonanie, vyhodnotenie, uzavretie zmluvy a archiváciu dokumentácie podľa príslušných právnych predpisov,</w:t>
      </w:r>
    </w:p>
    <w:p w14:paraId="069D52CF" w14:textId="77777777" w:rsidR="009022FF" w:rsidRPr="009022FF" w:rsidRDefault="009022FF" w:rsidP="009022FF">
      <w:pPr>
        <w:numPr>
          <w:ilvl w:val="0"/>
          <w:numId w:val="34"/>
        </w:numPr>
        <w:spacing w:after="160" w:line="276" w:lineRule="auto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  <w:r w:rsidRPr="009022FF">
        <w:rPr>
          <w:rFonts w:ascii="Garamond" w:eastAsia="Times New Roman" w:hAnsi="Garamond" w:cs="Times New Roman"/>
          <w:sz w:val="22"/>
          <w:szCs w:val="22"/>
          <w:lang w:val="sk-SK"/>
        </w:rPr>
        <w:t>berie na vedomie, že obstarávateľ je oprávnený overiť pravdivosť údajov uvedených v ponuke a v tomto čestnom vyhlásení z verejne dostupných zdrojov alebo vyžiadaním príslušných dokladov.</w:t>
      </w:r>
    </w:p>
    <w:p w14:paraId="5C7E8C1D" w14:textId="77777777" w:rsidR="009022FF" w:rsidRPr="009022FF" w:rsidRDefault="009022FF" w:rsidP="009022FF">
      <w:pPr>
        <w:spacing w:line="276" w:lineRule="auto"/>
        <w:jc w:val="both"/>
        <w:rPr>
          <w:rFonts w:ascii="Garamond" w:eastAsia="Times New Roman" w:hAnsi="Garamond" w:cs="Times New Roman"/>
          <w:sz w:val="22"/>
          <w:szCs w:val="22"/>
          <w:lang w:val="sk-SK"/>
        </w:rPr>
      </w:pPr>
    </w:p>
    <w:p w14:paraId="7DD22839" w14:textId="77777777" w:rsidR="009022FF" w:rsidRPr="009022FF" w:rsidRDefault="009022FF" w:rsidP="009022FF">
      <w:pPr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</w:p>
    <w:p w14:paraId="025DFDEF" w14:textId="77777777" w:rsidR="009022FF" w:rsidRPr="009022FF" w:rsidRDefault="009022FF" w:rsidP="009022FF">
      <w:pPr>
        <w:suppressAutoHyphens/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  <w:r w:rsidRPr="009022FF">
        <w:rPr>
          <w:rFonts w:ascii="Garamond" w:eastAsia="Times New Roman" w:hAnsi="Garamond" w:cs="Arial"/>
          <w:sz w:val="22"/>
          <w:szCs w:val="22"/>
          <w:lang w:val="sk-SK" w:eastAsia="ar-SA"/>
        </w:rPr>
        <w:t>V _</w:t>
      </w:r>
      <w:r w:rsidRPr="009022FF">
        <w:rPr>
          <w:rFonts w:ascii="Garamond" w:eastAsia="Times New Roman" w:hAnsi="Garamond" w:cs="Times New Roman"/>
          <w:sz w:val="22"/>
          <w:szCs w:val="22"/>
          <w:lang w:val="sk-SK"/>
        </w:rPr>
        <w:t xml:space="preserve"> doplní uchádzač </w:t>
      </w:r>
      <w:r w:rsidRPr="009022FF">
        <w:rPr>
          <w:rFonts w:ascii="Garamond" w:eastAsia="Times New Roman" w:hAnsi="Garamond" w:cs="Arial"/>
          <w:sz w:val="22"/>
          <w:szCs w:val="22"/>
          <w:lang w:val="sk-SK" w:eastAsia="ar-SA"/>
        </w:rPr>
        <w:t>_, dňa __</w:t>
      </w:r>
      <w:r w:rsidRPr="009022FF">
        <w:rPr>
          <w:rFonts w:ascii="Garamond" w:eastAsia="Times New Roman" w:hAnsi="Garamond" w:cs="Times New Roman"/>
          <w:sz w:val="22"/>
          <w:szCs w:val="22"/>
          <w:lang w:val="sk-SK"/>
        </w:rPr>
        <w:t xml:space="preserve"> doplní uchádzač </w:t>
      </w:r>
      <w:r w:rsidRPr="009022FF">
        <w:rPr>
          <w:rFonts w:ascii="Garamond" w:eastAsia="Times New Roman" w:hAnsi="Garamond" w:cs="Arial"/>
          <w:sz w:val="22"/>
          <w:szCs w:val="22"/>
          <w:lang w:val="sk-SK" w:eastAsia="ar-SA"/>
        </w:rPr>
        <w:t>__</w:t>
      </w:r>
    </w:p>
    <w:p w14:paraId="6AE36A9A" w14:textId="77777777" w:rsidR="009022FF" w:rsidRPr="009022FF" w:rsidRDefault="009022FF" w:rsidP="009022FF">
      <w:pPr>
        <w:suppressAutoHyphens/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</w:p>
    <w:p w14:paraId="317D794E" w14:textId="77777777" w:rsidR="009022FF" w:rsidRPr="009022FF" w:rsidRDefault="009022FF" w:rsidP="009022FF">
      <w:pPr>
        <w:suppressAutoHyphens/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</w:p>
    <w:p w14:paraId="35A36A59" w14:textId="77777777" w:rsidR="009022FF" w:rsidRPr="009022FF" w:rsidRDefault="009022FF" w:rsidP="009022FF">
      <w:pPr>
        <w:jc w:val="right"/>
        <w:rPr>
          <w:rFonts w:ascii="Garamond" w:eastAsia="Times New Roman" w:hAnsi="Garamond" w:cs="Calibri"/>
          <w:b/>
          <w:sz w:val="22"/>
          <w:szCs w:val="22"/>
          <w:lang w:val="sk-SK"/>
        </w:rPr>
      </w:pPr>
      <w:r w:rsidRPr="009022FF">
        <w:rPr>
          <w:rFonts w:ascii="Garamond" w:eastAsia="Times New Roman" w:hAnsi="Garamond" w:cs="Calibri"/>
          <w:b/>
          <w:sz w:val="22"/>
          <w:szCs w:val="22"/>
          <w:lang w:val="sk-SK"/>
        </w:rPr>
        <w:t>________________________________</w:t>
      </w:r>
    </w:p>
    <w:p w14:paraId="593396F9" w14:textId="77777777" w:rsidR="009022FF" w:rsidRPr="009022FF" w:rsidRDefault="009022FF" w:rsidP="009022FF">
      <w:pPr>
        <w:jc w:val="right"/>
        <w:rPr>
          <w:rFonts w:ascii="Garamond" w:eastAsia="Times New Roman" w:hAnsi="Garamond" w:cs="Calibri"/>
          <w:bCs/>
          <w:sz w:val="22"/>
          <w:szCs w:val="22"/>
          <w:lang w:val="sk-SK"/>
        </w:rPr>
      </w:pPr>
      <w:r w:rsidRPr="009022FF">
        <w:rPr>
          <w:rFonts w:ascii="Garamond" w:eastAsia="Times New Roman" w:hAnsi="Garamond" w:cs="Calibri"/>
          <w:bCs/>
          <w:sz w:val="22"/>
          <w:szCs w:val="22"/>
          <w:lang w:val="sk-SK"/>
        </w:rPr>
        <w:t xml:space="preserve">Obchodné meno uchádzača, </w:t>
      </w:r>
    </w:p>
    <w:p w14:paraId="6B8C1193" w14:textId="2B33A29A" w:rsidR="00D50D88" w:rsidRPr="009022FF" w:rsidRDefault="009022FF" w:rsidP="009022FF">
      <w:r w:rsidRPr="009022FF">
        <w:rPr>
          <w:rFonts w:ascii="Garamond" w:eastAsia="Times New Roman" w:hAnsi="Garamond" w:cs="Calibri"/>
          <w:bCs/>
          <w:sz w:val="22"/>
          <w:szCs w:val="22"/>
          <w:lang w:val="sk-SK"/>
        </w:rPr>
        <w:t>Meno, funkcia a podpis osoby oprávnenej konať za uchá</w:t>
      </w:r>
    </w:p>
    <w:sectPr w:rsidR="00D50D88" w:rsidRPr="009022FF" w:rsidSect="00594556">
      <w:headerReference w:type="default" r:id="rId7"/>
      <w:footerReference w:type="default" r:id="rId8"/>
      <w:pgSz w:w="11900" w:h="16840"/>
      <w:pgMar w:top="1247" w:right="1020" w:bottom="1191" w:left="10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FEF43" w14:textId="77777777" w:rsidR="00083A19" w:rsidRDefault="00083A19" w:rsidP="00FC69EE">
      <w:r>
        <w:separator/>
      </w:r>
    </w:p>
  </w:endnote>
  <w:endnote w:type="continuationSeparator" w:id="0">
    <w:p w14:paraId="5EFE58C1" w14:textId="77777777" w:rsidR="00083A19" w:rsidRDefault="00083A19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0116" w14:textId="77777777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67CD4BFA" wp14:editId="49E8A5B0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81FDD" w14:textId="77777777" w:rsidR="00083A19" w:rsidRDefault="00083A19" w:rsidP="00FC69EE">
      <w:r>
        <w:separator/>
      </w:r>
    </w:p>
  </w:footnote>
  <w:footnote w:type="continuationSeparator" w:id="0">
    <w:p w14:paraId="095EEC0F" w14:textId="77777777" w:rsidR="00083A19" w:rsidRDefault="00083A19" w:rsidP="00FC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720D" w14:textId="77777777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33FD67AA" wp14:editId="1B7EBAB4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2D195814"/>
    <w:multiLevelType w:val="hybridMultilevel"/>
    <w:tmpl w:val="6172DE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D760D6"/>
    <w:multiLevelType w:val="hybridMultilevel"/>
    <w:tmpl w:val="D80245CA"/>
    <w:lvl w:ilvl="0" w:tplc="B8F87DC8">
      <w:start w:val="3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5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FB201B"/>
    <w:multiLevelType w:val="multilevel"/>
    <w:tmpl w:val="D83E3F36"/>
    <w:numStyleLink w:val="tl5"/>
  </w:abstractNum>
  <w:abstractNum w:abstractNumId="18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9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20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6661C"/>
    <w:multiLevelType w:val="multilevel"/>
    <w:tmpl w:val="2652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FC7CCB"/>
    <w:multiLevelType w:val="hybridMultilevel"/>
    <w:tmpl w:val="BCE2C752"/>
    <w:lvl w:ilvl="0" w:tplc="2CDEC2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4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B856967"/>
    <w:multiLevelType w:val="hybridMultilevel"/>
    <w:tmpl w:val="2D768E8C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2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6648406">
    <w:abstractNumId w:val="9"/>
  </w:num>
  <w:num w:numId="2" w16cid:durableId="1328441013">
    <w:abstractNumId w:val="15"/>
  </w:num>
  <w:num w:numId="3" w16cid:durableId="1234857353">
    <w:abstractNumId w:val="6"/>
  </w:num>
  <w:num w:numId="4" w16cid:durableId="897739048">
    <w:abstractNumId w:val="0"/>
  </w:num>
  <w:num w:numId="5" w16cid:durableId="1295677634">
    <w:abstractNumId w:val="5"/>
  </w:num>
  <w:num w:numId="6" w16cid:durableId="1580169099">
    <w:abstractNumId w:val="20"/>
  </w:num>
  <w:num w:numId="7" w16cid:durableId="1659961453">
    <w:abstractNumId w:val="25"/>
  </w:num>
  <w:num w:numId="8" w16cid:durableId="1535533453">
    <w:abstractNumId w:val="26"/>
  </w:num>
  <w:num w:numId="9" w16cid:durableId="36200086">
    <w:abstractNumId w:val="7"/>
  </w:num>
  <w:num w:numId="10" w16cid:durableId="1799910623">
    <w:abstractNumId w:val="3"/>
  </w:num>
  <w:num w:numId="11" w16cid:durableId="495386898">
    <w:abstractNumId w:val="8"/>
  </w:num>
  <w:num w:numId="12" w16cid:durableId="1452017064">
    <w:abstractNumId w:val="22"/>
  </w:num>
  <w:num w:numId="13" w16cid:durableId="1035740283">
    <w:abstractNumId w:val="13"/>
  </w:num>
  <w:num w:numId="14" w16cid:durableId="1535078083">
    <w:abstractNumId w:val="16"/>
  </w:num>
  <w:num w:numId="15" w16cid:durableId="849294042">
    <w:abstractNumId w:val="2"/>
  </w:num>
  <w:num w:numId="16" w16cid:durableId="2048874393">
    <w:abstractNumId w:val="1"/>
  </w:num>
  <w:num w:numId="17" w16cid:durableId="743721686">
    <w:abstractNumId w:val="30"/>
  </w:num>
  <w:num w:numId="18" w16cid:durableId="1040516606">
    <w:abstractNumId w:val="32"/>
  </w:num>
  <w:num w:numId="19" w16cid:durableId="651298729">
    <w:abstractNumId w:val="24"/>
  </w:num>
  <w:num w:numId="20" w16cid:durableId="1188449973">
    <w:abstractNumId w:val="4"/>
  </w:num>
  <w:num w:numId="21" w16cid:durableId="683631334">
    <w:abstractNumId w:val="10"/>
  </w:num>
  <w:num w:numId="22" w16cid:durableId="1837720376">
    <w:abstractNumId w:val="28"/>
  </w:num>
  <w:num w:numId="23" w16cid:durableId="2122800499">
    <w:abstractNumId w:val="27"/>
  </w:num>
  <w:num w:numId="24" w16cid:durableId="380444532">
    <w:abstractNumId w:val="18"/>
  </w:num>
  <w:num w:numId="25" w16cid:durableId="1709331108">
    <w:abstractNumId w:val="11"/>
  </w:num>
  <w:num w:numId="26" w16cid:durableId="543754767">
    <w:abstractNumId w:val="29"/>
  </w:num>
  <w:num w:numId="27" w16cid:durableId="1700276897">
    <w:abstractNumId w:val="33"/>
  </w:num>
  <w:num w:numId="28" w16cid:durableId="695887727">
    <w:abstractNumId w:val="17"/>
  </w:num>
  <w:num w:numId="29" w16cid:durableId="172959818">
    <w:abstractNumId w:val="19"/>
  </w:num>
  <w:num w:numId="30" w16cid:durableId="204950255">
    <w:abstractNumId w:val="31"/>
  </w:num>
  <w:num w:numId="31" w16cid:durableId="1286548841">
    <w:abstractNumId w:val="14"/>
  </w:num>
  <w:num w:numId="32" w16cid:durableId="1418593044">
    <w:abstractNumId w:val="21"/>
  </w:num>
  <w:num w:numId="33" w16cid:durableId="1053771597">
    <w:abstractNumId w:val="23"/>
  </w:num>
  <w:num w:numId="34" w16cid:durableId="13255441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05202"/>
    <w:rsid w:val="000230C2"/>
    <w:rsid w:val="00023868"/>
    <w:rsid w:val="00034DA7"/>
    <w:rsid w:val="00064C22"/>
    <w:rsid w:val="00072934"/>
    <w:rsid w:val="00080F66"/>
    <w:rsid w:val="00083A19"/>
    <w:rsid w:val="000B2609"/>
    <w:rsid w:val="000B76F8"/>
    <w:rsid w:val="000C0A7A"/>
    <w:rsid w:val="000C696E"/>
    <w:rsid w:val="000E76DE"/>
    <w:rsid w:val="000F1EA2"/>
    <w:rsid w:val="000F2DB6"/>
    <w:rsid w:val="001006F0"/>
    <w:rsid w:val="00115505"/>
    <w:rsid w:val="00124F7F"/>
    <w:rsid w:val="001408E4"/>
    <w:rsid w:val="0014732A"/>
    <w:rsid w:val="001511A6"/>
    <w:rsid w:val="00156A33"/>
    <w:rsid w:val="00174C73"/>
    <w:rsid w:val="00180DCC"/>
    <w:rsid w:val="0018219F"/>
    <w:rsid w:val="001F1ECB"/>
    <w:rsid w:val="00233783"/>
    <w:rsid w:val="00241070"/>
    <w:rsid w:val="00241F8F"/>
    <w:rsid w:val="00257105"/>
    <w:rsid w:val="002661E2"/>
    <w:rsid w:val="0026665D"/>
    <w:rsid w:val="00275230"/>
    <w:rsid w:val="00291C5D"/>
    <w:rsid w:val="00293713"/>
    <w:rsid w:val="002D68EF"/>
    <w:rsid w:val="002E7846"/>
    <w:rsid w:val="002F0CC3"/>
    <w:rsid w:val="002F78A0"/>
    <w:rsid w:val="00303C37"/>
    <w:rsid w:val="003042AF"/>
    <w:rsid w:val="003157A8"/>
    <w:rsid w:val="003267A6"/>
    <w:rsid w:val="00342059"/>
    <w:rsid w:val="00354530"/>
    <w:rsid w:val="003802FA"/>
    <w:rsid w:val="00385509"/>
    <w:rsid w:val="00395162"/>
    <w:rsid w:val="003A6F85"/>
    <w:rsid w:val="00401BE9"/>
    <w:rsid w:val="0044702A"/>
    <w:rsid w:val="0049744E"/>
    <w:rsid w:val="004D27C1"/>
    <w:rsid w:val="004E7875"/>
    <w:rsid w:val="004F07D0"/>
    <w:rsid w:val="00533D6F"/>
    <w:rsid w:val="0053678C"/>
    <w:rsid w:val="0057137B"/>
    <w:rsid w:val="00572CC2"/>
    <w:rsid w:val="00594556"/>
    <w:rsid w:val="005B23F4"/>
    <w:rsid w:val="005C2029"/>
    <w:rsid w:val="005C6025"/>
    <w:rsid w:val="005F2773"/>
    <w:rsid w:val="00601065"/>
    <w:rsid w:val="00604938"/>
    <w:rsid w:val="00620225"/>
    <w:rsid w:val="006536BA"/>
    <w:rsid w:val="00653C75"/>
    <w:rsid w:val="0067207F"/>
    <w:rsid w:val="006866D6"/>
    <w:rsid w:val="00690C5D"/>
    <w:rsid w:val="0069594D"/>
    <w:rsid w:val="006B17FB"/>
    <w:rsid w:val="006B769E"/>
    <w:rsid w:val="006C33CE"/>
    <w:rsid w:val="0072369B"/>
    <w:rsid w:val="00733B8D"/>
    <w:rsid w:val="00757004"/>
    <w:rsid w:val="00757627"/>
    <w:rsid w:val="00785A59"/>
    <w:rsid w:val="00796822"/>
    <w:rsid w:val="007A744A"/>
    <w:rsid w:val="007C21BD"/>
    <w:rsid w:val="007E6000"/>
    <w:rsid w:val="007F69CE"/>
    <w:rsid w:val="00803683"/>
    <w:rsid w:val="00804157"/>
    <w:rsid w:val="00820918"/>
    <w:rsid w:val="008269EB"/>
    <w:rsid w:val="008924C7"/>
    <w:rsid w:val="00894B96"/>
    <w:rsid w:val="00897FB8"/>
    <w:rsid w:val="008A5EED"/>
    <w:rsid w:val="008D10BE"/>
    <w:rsid w:val="008D7EFE"/>
    <w:rsid w:val="008F6EC7"/>
    <w:rsid w:val="0090156F"/>
    <w:rsid w:val="009022FF"/>
    <w:rsid w:val="009143B4"/>
    <w:rsid w:val="00923AA6"/>
    <w:rsid w:val="0095210B"/>
    <w:rsid w:val="00960121"/>
    <w:rsid w:val="00961208"/>
    <w:rsid w:val="00963B15"/>
    <w:rsid w:val="0097146F"/>
    <w:rsid w:val="009D42AC"/>
    <w:rsid w:val="00A23379"/>
    <w:rsid w:val="00A32935"/>
    <w:rsid w:val="00A4057A"/>
    <w:rsid w:val="00A554D9"/>
    <w:rsid w:val="00A86B89"/>
    <w:rsid w:val="00A96503"/>
    <w:rsid w:val="00AA4B56"/>
    <w:rsid w:val="00AB0449"/>
    <w:rsid w:val="00AC15BB"/>
    <w:rsid w:val="00AE4DF7"/>
    <w:rsid w:val="00B14029"/>
    <w:rsid w:val="00B15557"/>
    <w:rsid w:val="00B1727B"/>
    <w:rsid w:val="00B20846"/>
    <w:rsid w:val="00B64B43"/>
    <w:rsid w:val="00B75E71"/>
    <w:rsid w:val="00B75FA5"/>
    <w:rsid w:val="00B81729"/>
    <w:rsid w:val="00B82F52"/>
    <w:rsid w:val="00BB6EA9"/>
    <w:rsid w:val="00BC51D9"/>
    <w:rsid w:val="00BC670F"/>
    <w:rsid w:val="00BD3B89"/>
    <w:rsid w:val="00BE1784"/>
    <w:rsid w:val="00C24C37"/>
    <w:rsid w:val="00C44C62"/>
    <w:rsid w:val="00C720BC"/>
    <w:rsid w:val="00CB6617"/>
    <w:rsid w:val="00CB68EA"/>
    <w:rsid w:val="00D31A2A"/>
    <w:rsid w:val="00D50D88"/>
    <w:rsid w:val="00D63980"/>
    <w:rsid w:val="00D67F49"/>
    <w:rsid w:val="00D81B59"/>
    <w:rsid w:val="00D82EE7"/>
    <w:rsid w:val="00D836EE"/>
    <w:rsid w:val="00D90876"/>
    <w:rsid w:val="00D93043"/>
    <w:rsid w:val="00D96712"/>
    <w:rsid w:val="00DB11D3"/>
    <w:rsid w:val="00DB668C"/>
    <w:rsid w:val="00DC37AF"/>
    <w:rsid w:val="00DD3388"/>
    <w:rsid w:val="00DF1233"/>
    <w:rsid w:val="00E01B51"/>
    <w:rsid w:val="00E020D1"/>
    <w:rsid w:val="00E120C9"/>
    <w:rsid w:val="00E30C24"/>
    <w:rsid w:val="00E33737"/>
    <w:rsid w:val="00E6449B"/>
    <w:rsid w:val="00E64B9D"/>
    <w:rsid w:val="00E66441"/>
    <w:rsid w:val="00E82CE8"/>
    <w:rsid w:val="00E8449B"/>
    <w:rsid w:val="00EC2C8A"/>
    <w:rsid w:val="00ED7A9F"/>
    <w:rsid w:val="00F238E4"/>
    <w:rsid w:val="00F24FC8"/>
    <w:rsid w:val="00F57DBF"/>
    <w:rsid w:val="00F763AA"/>
    <w:rsid w:val="00F97E2B"/>
    <w:rsid w:val="00FA1932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1B96C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hAnsi="Times New Roman"/>
      <w:sz w:val="21"/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eastAsia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eastAsia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 w:val="2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 w:val="20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D63980"/>
    <w:rPr>
      <w:color w:val="605E5C"/>
      <w:shd w:val="clear" w:color="auto" w:fill="E1DFDD"/>
    </w:rPr>
  </w:style>
  <w:style w:type="numbering" w:customStyle="1" w:styleId="tl5">
    <w:name w:val="Štýl5"/>
    <w:rsid w:val="001408E4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– Technická špecifikácia s určením cien</vt:lpstr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– Technická špecifikácia s určením cien</dc:title>
  <dc:subject/>
  <dc:creator>Morvayová Alena</dc:creator>
  <cp:keywords/>
  <dc:description/>
  <cp:lastModifiedBy>Morvayová Alena</cp:lastModifiedBy>
  <cp:revision>2</cp:revision>
  <cp:lastPrinted>2026-06-02T09:07:00Z</cp:lastPrinted>
  <dcterms:created xsi:type="dcterms:W3CDTF">2026-10-01T06:24:00Z</dcterms:created>
  <dcterms:modified xsi:type="dcterms:W3CDTF">2026-10-01T06:24:00Z</dcterms:modified>
</cp:coreProperties>
</file>