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2D22F" w14:textId="2C9A443E" w:rsidR="00C22F23" w:rsidRDefault="00000000">
      <w:pPr>
        <w:spacing w:after="40"/>
        <w:jc w:val="right"/>
      </w:pPr>
      <w:r>
        <w:rPr>
          <w:i/>
          <w:iCs/>
          <w:sz w:val="20"/>
          <w:szCs w:val="20"/>
        </w:rPr>
        <w:t>Príloha č. 7</w:t>
      </w:r>
    </w:p>
    <w:p w14:paraId="5CC89596" w14:textId="77777777" w:rsidR="006F4DF1" w:rsidRDefault="006F4DF1">
      <w:pPr>
        <w:spacing w:after="60"/>
        <w:jc w:val="center"/>
        <w:rPr>
          <w:i/>
          <w:iCs/>
          <w:sz w:val="20"/>
          <w:szCs w:val="20"/>
        </w:rPr>
      </w:pPr>
    </w:p>
    <w:p w14:paraId="2D7024A3" w14:textId="36E726CF" w:rsidR="00C22F23" w:rsidRDefault="00000000">
      <w:pPr>
        <w:spacing w:after="60"/>
        <w:jc w:val="center"/>
      </w:pPr>
      <w:r>
        <w:rPr>
          <w:b/>
          <w:bCs/>
          <w:sz w:val="30"/>
          <w:szCs w:val="30"/>
        </w:rPr>
        <w:t>ČESTNÉ VYHLÁSENIE</w:t>
      </w:r>
    </w:p>
    <w:p w14:paraId="423A41A7" w14:textId="77777777" w:rsidR="00C22F23" w:rsidRDefault="00000000">
      <w:pPr>
        <w:spacing w:after="360"/>
        <w:jc w:val="center"/>
      </w:pPr>
      <w:r>
        <w:rPr>
          <w:i/>
          <w:iCs/>
          <w:sz w:val="24"/>
          <w:szCs w:val="24"/>
        </w:rPr>
        <w:t>o neuložení zákazu účasti vo verejnom obstarávaní</w:t>
      </w:r>
    </w:p>
    <w:p w14:paraId="4FF58599" w14:textId="77777777" w:rsidR="00C22F23" w:rsidRDefault="00000000">
      <w:pPr>
        <w:spacing w:after="80"/>
        <w:jc w:val="both"/>
      </w:pPr>
      <w:r>
        <w:t>Uchádzač: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9"/>
        <w:gridCol w:w="6343"/>
      </w:tblGrid>
      <w:tr w:rsidR="00C22F23" w14:paraId="1E5E150A" w14:textId="77777777" w:rsidTr="006F4DF1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327EF" w14:textId="77777777" w:rsidR="00C22F23" w:rsidRDefault="00000000">
            <w:r>
              <w:rPr>
                <w:b/>
                <w:bCs/>
              </w:rPr>
              <w:t>Obchodné meno:</w:t>
            </w:r>
          </w:p>
        </w:tc>
        <w:tc>
          <w:tcPr>
            <w:tcW w:w="3500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EFBE24" w14:textId="77777777" w:rsidR="00C22F23" w:rsidRDefault="00C22F23"/>
        </w:tc>
      </w:tr>
      <w:tr w:rsidR="00C22F23" w14:paraId="2A10FAA0" w14:textId="77777777" w:rsidTr="006F4DF1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9EFAF" w14:textId="77777777" w:rsidR="00C22F23" w:rsidRDefault="00000000">
            <w:r>
              <w:rPr>
                <w:b/>
                <w:bCs/>
              </w:rPr>
              <w:t>Sídlo:</w:t>
            </w:r>
          </w:p>
        </w:tc>
        <w:tc>
          <w:tcPr>
            <w:tcW w:w="3500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D841" w14:textId="77777777" w:rsidR="00C22F23" w:rsidRDefault="00C22F23"/>
        </w:tc>
      </w:tr>
      <w:tr w:rsidR="00C22F23" w14:paraId="14521080" w14:textId="77777777" w:rsidTr="006F4DF1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B8AC3" w14:textId="77777777" w:rsidR="00C22F23" w:rsidRDefault="00000000">
            <w:r>
              <w:rPr>
                <w:b/>
                <w:bCs/>
              </w:rPr>
              <w:t>IČO:</w:t>
            </w:r>
          </w:p>
        </w:tc>
        <w:tc>
          <w:tcPr>
            <w:tcW w:w="3500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7555A" w14:textId="77777777" w:rsidR="00C22F23" w:rsidRDefault="00C22F23"/>
        </w:tc>
      </w:tr>
      <w:tr w:rsidR="00C22F23" w14:paraId="74805BC8" w14:textId="77777777" w:rsidTr="006F4DF1">
        <w:tc>
          <w:tcPr>
            <w:tcW w:w="1500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FB7D3" w14:textId="77777777" w:rsidR="00C22F23" w:rsidRDefault="00000000">
            <w:r>
              <w:rPr>
                <w:b/>
                <w:bCs/>
              </w:rPr>
              <w:t>Zastúpená:</w:t>
            </w:r>
          </w:p>
        </w:tc>
        <w:tc>
          <w:tcPr>
            <w:tcW w:w="3500" w:type="pct"/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BD6E8" w14:textId="77777777" w:rsidR="00C22F23" w:rsidRDefault="00C22F23"/>
        </w:tc>
      </w:tr>
    </w:tbl>
    <w:p w14:paraId="7B4DF383" w14:textId="77777777" w:rsidR="00C22F23" w:rsidRDefault="00000000">
      <w:pPr>
        <w:spacing w:before="100" w:after="300"/>
      </w:pPr>
      <w:r>
        <w:t>(ďalej len „Uchádzač“)</w:t>
      </w:r>
    </w:p>
    <w:p w14:paraId="7883E7BD" w14:textId="77777777" w:rsidR="00C22F23" w:rsidRDefault="00000000">
      <w:pPr>
        <w:spacing w:after="260"/>
        <w:jc w:val="both"/>
      </w:pPr>
      <w:r>
        <w:t xml:space="preserve">Uchádzač k zákazke na dodanie tovarov </w:t>
      </w:r>
      <w:r>
        <w:rPr>
          <w:b/>
          <w:bCs/>
        </w:rPr>
        <w:t>„Strojno-technologické vybavenie mäsospracovateľskej výroby a Fotovoltická elektráreň (FVE) s výkonom 10 kWp“</w:t>
      </w:r>
      <w:r>
        <w:t xml:space="preserve"> (ďalej len „Zákazka“), ktorú obstaráva </w:t>
      </w:r>
      <w:r>
        <w:rPr>
          <w:b/>
          <w:bCs/>
        </w:rPr>
        <w:t>MIK, s.r.o.</w:t>
      </w:r>
      <w:r>
        <w:t>, Hollého 1999/13, 927 05 Šaľa, IČO: 34 099 514 (ďalej len „Obstarávateľ“),</w:t>
      </w:r>
    </w:p>
    <w:p w14:paraId="775E474D" w14:textId="0A0913D8" w:rsidR="00C22F23" w:rsidRDefault="00000000">
      <w:pPr>
        <w:spacing w:after="100"/>
        <w:jc w:val="both"/>
      </w:pPr>
      <w:r>
        <w:t xml:space="preserve">Časť Zákazky, na ktorú Uchádzač predkladá ponuku (nehodiace sa vymažte, resp. </w:t>
      </w:r>
      <w:r w:rsidR="006F4DF1">
        <w:t>prečiarknite</w:t>
      </w:r>
      <w:r>
        <w:t>):</w:t>
      </w:r>
    </w:p>
    <w:p w14:paraId="76E248BC" w14:textId="54B5C82A" w:rsidR="00C22F23" w:rsidRDefault="00000000" w:rsidP="006F4DF1">
      <w:pPr>
        <w:pStyle w:val="Odsekzoznamu"/>
        <w:numPr>
          <w:ilvl w:val="0"/>
          <w:numId w:val="2"/>
        </w:numPr>
        <w:spacing w:after="60"/>
        <w:jc w:val="both"/>
      </w:pPr>
      <w:r>
        <w:t>Časť 1 – Strojno-technologické vybavenie mäsospracovateľskej výroby</w:t>
      </w:r>
    </w:p>
    <w:p w14:paraId="620D4690" w14:textId="5CCCD7E3" w:rsidR="00C22F23" w:rsidRDefault="00000000" w:rsidP="006F4DF1">
      <w:pPr>
        <w:pStyle w:val="Odsekzoznamu"/>
        <w:numPr>
          <w:ilvl w:val="0"/>
          <w:numId w:val="2"/>
        </w:numPr>
        <w:spacing w:after="300"/>
        <w:jc w:val="both"/>
      </w:pPr>
      <w:r>
        <w:t>Časť 2 – Fotovoltická elektráreň (FVE) s výkonom 10 kWp</w:t>
      </w:r>
    </w:p>
    <w:p w14:paraId="3258DC4D" w14:textId="77777777" w:rsidR="00C22F23" w:rsidRDefault="00000000">
      <w:pPr>
        <w:spacing w:after="260"/>
        <w:jc w:val="center"/>
      </w:pPr>
      <w:r>
        <w:rPr>
          <w:b/>
          <w:bCs/>
          <w:sz w:val="24"/>
          <w:szCs w:val="24"/>
        </w:rPr>
        <w:t>čestne vyhlasuje,</w:t>
      </w:r>
    </w:p>
    <w:p w14:paraId="16085596" w14:textId="77777777" w:rsidR="00C22F23" w:rsidRDefault="00000000">
      <w:pPr>
        <w:spacing w:after="160"/>
        <w:jc w:val="both"/>
      </w:pPr>
      <w:r>
        <w:t>že ku dňu predkladania ponuky:</w:t>
      </w:r>
    </w:p>
    <w:p w14:paraId="58C80646" w14:textId="5BA74A44" w:rsidR="00C22F23" w:rsidRDefault="00000000">
      <w:pPr>
        <w:spacing w:after="400"/>
        <w:jc w:val="both"/>
      </w:pPr>
      <w:r>
        <w:t>nemá uložený zákaz účasti vo verejnom obstarávaní potvrdený konečným rozhodnutím v Slovenskej republike a v štáte svojho sídla, miesta podnikania alebo obvyklého pobytu.</w:t>
      </w:r>
    </w:p>
    <w:p w14:paraId="0CA5A0C5" w14:textId="77777777" w:rsidR="00C22F23" w:rsidRDefault="00000000">
      <w:pPr>
        <w:spacing w:after="600"/>
        <w:jc w:val="both"/>
      </w:pPr>
      <w:r>
        <w:t>Uchádzač si je vedomý právnych následkov uvedenia nepravdivého alebo neúplného vyhlásenia, najmä vylúčenia z obstarávania Zákazky.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C22F23" w14:paraId="4FC99F73" w14:textId="77777777" w:rsidTr="006F4DF1">
        <w:tc>
          <w:tcPr>
            <w:tcW w:w="2500" w:type="pct"/>
            <w:tcMar>
              <w:top w:w="200" w:type="dxa"/>
            </w:tcMar>
            <w:vAlign w:val="bottom"/>
          </w:tcPr>
          <w:p w14:paraId="24E9C2E9" w14:textId="77777777" w:rsidR="006F4DF1" w:rsidRDefault="006F4DF1" w:rsidP="006F4DF1">
            <w:pPr>
              <w:spacing w:after="600"/>
              <w:jc w:val="center"/>
            </w:pPr>
          </w:p>
          <w:p w14:paraId="49156A47" w14:textId="6587C6FD" w:rsidR="00C22F23" w:rsidRDefault="00000000" w:rsidP="006F4DF1">
            <w:pPr>
              <w:spacing w:after="600"/>
              <w:jc w:val="center"/>
            </w:pPr>
            <w:r>
              <w:t>V ..............................., dňa ............................</w:t>
            </w:r>
          </w:p>
        </w:tc>
        <w:tc>
          <w:tcPr>
            <w:tcW w:w="2500" w:type="pct"/>
            <w:tcMar>
              <w:top w:w="200" w:type="dxa"/>
            </w:tcMar>
            <w:vAlign w:val="bottom"/>
          </w:tcPr>
          <w:p w14:paraId="559AEEEC" w14:textId="77777777" w:rsidR="00C22F23" w:rsidRDefault="00000000" w:rsidP="006F4DF1">
            <w:pPr>
              <w:spacing w:after="40"/>
              <w:jc w:val="center"/>
            </w:pPr>
            <w:r>
              <w:t>......................................................</w:t>
            </w:r>
          </w:p>
          <w:p w14:paraId="33CCB85D" w14:textId="77777777" w:rsidR="00C22F23" w:rsidRDefault="00000000" w:rsidP="006F4DF1">
            <w:pPr>
              <w:jc w:val="center"/>
            </w:pPr>
            <w:r>
              <w:rPr>
                <w:sz w:val="20"/>
                <w:szCs w:val="20"/>
              </w:rPr>
              <w:t>podpis štatutárneho orgánu / oprávnenej osoby Uchádzača, odtlačok pečiatky (ak sa používa)</w:t>
            </w:r>
          </w:p>
        </w:tc>
      </w:tr>
    </w:tbl>
    <w:p w14:paraId="04F6EC8D" w14:textId="77777777" w:rsidR="00C22F23" w:rsidRDefault="00000000">
      <w:pPr>
        <w:spacing w:before="500"/>
        <w:jc w:val="both"/>
      </w:pPr>
      <w:r>
        <w:rPr>
          <w:sz w:val="20"/>
          <w:szCs w:val="20"/>
        </w:rPr>
        <w:t>Poznámka: Toto Čestné vyhlásenie predkladá Uchádzač v súlade s bodom 7 písm. b) Súťažných podkladov. Ak Uchádzača zastupuje iná osoba než štatutárny orgán, predkladá sa spolu s týmto vyhlásením aj úradne overené splnomocnenie (bod 4 Súťažných podkladov).</w:t>
      </w:r>
    </w:p>
    <w:sectPr w:rsidR="00C22F23">
      <w:headerReference w:type="default" r:id="rId7"/>
      <w:foot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7CA2A" w14:textId="77777777" w:rsidR="002D4D42" w:rsidRDefault="002D4D42">
      <w:r>
        <w:separator/>
      </w:r>
    </w:p>
  </w:endnote>
  <w:endnote w:type="continuationSeparator" w:id="0">
    <w:p w14:paraId="0B710FA6" w14:textId="77777777" w:rsidR="002D4D42" w:rsidRDefault="002D4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7EC0B" w14:textId="77777777" w:rsidR="00C22F23" w:rsidRDefault="00000000">
    <w:pPr>
      <w:jc w:val="center"/>
    </w:pPr>
    <w:r>
      <w:rPr>
        <w:sz w:val="18"/>
        <w:szCs w:val="18"/>
      </w:rPr>
      <w:t xml:space="preserve">Strana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F4DF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6F4DF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1AA1" w14:textId="77777777" w:rsidR="002D4D42" w:rsidRDefault="002D4D42">
      <w:r>
        <w:separator/>
      </w:r>
    </w:p>
  </w:footnote>
  <w:footnote w:type="continuationSeparator" w:id="0">
    <w:p w14:paraId="28AC96A0" w14:textId="77777777" w:rsidR="002D4D42" w:rsidRDefault="002D4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A9947" w14:textId="494B707E" w:rsidR="00C22F23" w:rsidRDefault="00C22F23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586E"/>
    <w:multiLevelType w:val="hybridMultilevel"/>
    <w:tmpl w:val="B7F268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50FB6"/>
    <w:multiLevelType w:val="hybridMultilevel"/>
    <w:tmpl w:val="EA1CB94C"/>
    <w:lvl w:ilvl="0" w:tplc="32DED7F2">
      <w:start w:val="1"/>
      <w:numFmt w:val="bullet"/>
      <w:lvlText w:val="●"/>
      <w:lvlJc w:val="left"/>
      <w:pPr>
        <w:ind w:left="720" w:hanging="360"/>
      </w:pPr>
    </w:lvl>
    <w:lvl w:ilvl="1" w:tplc="04580334">
      <w:start w:val="1"/>
      <w:numFmt w:val="bullet"/>
      <w:lvlText w:val="○"/>
      <w:lvlJc w:val="left"/>
      <w:pPr>
        <w:ind w:left="1440" w:hanging="360"/>
      </w:pPr>
    </w:lvl>
    <w:lvl w:ilvl="2" w:tplc="2B86016C">
      <w:start w:val="1"/>
      <w:numFmt w:val="bullet"/>
      <w:lvlText w:val="■"/>
      <w:lvlJc w:val="left"/>
      <w:pPr>
        <w:ind w:left="2160" w:hanging="360"/>
      </w:pPr>
    </w:lvl>
    <w:lvl w:ilvl="3" w:tplc="D9EEF858">
      <w:start w:val="1"/>
      <w:numFmt w:val="bullet"/>
      <w:lvlText w:val="●"/>
      <w:lvlJc w:val="left"/>
      <w:pPr>
        <w:ind w:left="2880" w:hanging="360"/>
      </w:pPr>
    </w:lvl>
    <w:lvl w:ilvl="4" w:tplc="05284FDE">
      <w:start w:val="1"/>
      <w:numFmt w:val="bullet"/>
      <w:lvlText w:val="○"/>
      <w:lvlJc w:val="left"/>
      <w:pPr>
        <w:ind w:left="3600" w:hanging="360"/>
      </w:pPr>
    </w:lvl>
    <w:lvl w:ilvl="5" w:tplc="8E444C24">
      <w:start w:val="1"/>
      <w:numFmt w:val="bullet"/>
      <w:lvlText w:val="■"/>
      <w:lvlJc w:val="left"/>
      <w:pPr>
        <w:ind w:left="4320" w:hanging="360"/>
      </w:pPr>
    </w:lvl>
    <w:lvl w:ilvl="6" w:tplc="64F8D8A8">
      <w:start w:val="1"/>
      <w:numFmt w:val="bullet"/>
      <w:lvlText w:val="●"/>
      <w:lvlJc w:val="left"/>
      <w:pPr>
        <w:ind w:left="5040" w:hanging="360"/>
      </w:pPr>
    </w:lvl>
    <w:lvl w:ilvl="7" w:tplc="39CEE7B2">
      <w:start w:val="1"/>
      <w:numFmt w:val="bullet"/>
      <w:lvlText w:val="●"/>
      <w:lvlJc w:val="left"/>
      <w:pPr>
        <w:ind w:left="5760" w:hanging="360"/>
      </w:pPr>
    </w:lvl>
    <w:lvl w:ilvl="8" w:tplc="472A6494">
      <w:start w:val="1"/>
      <w:numFmt w:val="bullet"/>
      <w:lvlText w:val="●"/>
      <w:lvlJc w:val="left"/>
      <w:pPr>
        <w:ind w:left="6480" w:hanging="360"/>
      </w:pPr>
    </w:lvl>
  </w:abstractNum>
  <w:num w:numId="1" w16cid:durableId="1626959321">
    <w:abstractNumId w:val="1"/>
    <w:lvlOverride w:ilvl="0">
      <w:startOverride w:val="1"/>
    </w:lvlOverride>
  </w:num>
  <w:num w:numId="2" w16cid:durableId="179143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23"/>
    <w:rsid w:val="002D4D42"/>
    <w:rsid w:val="004050EB"/>
    <w:rsid w:val="005E4D91"/>
    <w:rsid w:val="006F2A53"/>
    <w:rsid w:val="006F4DF1"/>
    <w:rsid w:val="009B3D9C"/>
    <w:rsid w:val="00C22F23"/>
    <w:rsid w:val="00F2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AEF2"/>
  <w15:docId w15:val="{F8CE6A9E-71FC-4255-9A6E-63DE91D2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F4DF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F4DF1"/>
  </w:style>
  <w:style w:type="paragraph" w:styleId="Pta">
    <w:name w:val="footer"/>
    <w:basedOn w:val="Normlny"/>
    <w:link w:val="PtaChar"/>
    <w:uiPriority w:val="99"/>
    <w:unhideWhenUsed/>
    <w:rsid w:val="006F4D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F4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neuložení zákazu účasti vo verejnom obstarávaní</dc:title>
  <dc:creator>Martin Klačko</dc:creator>
  <cp:lastModifiedBy>Martin Klačko</cp:lastModifiedBy>
  <cp:revision>5</cp:revision>
  <dcterms:created xsi:type="dcterms:W3CDTF">2026-09-18T15:32:00Z</dcterms:created>
  <dcterms:modified xsi:type="dcterms:W3CDTF">2026-09-18T16:35:00Z</dcterms:modified>
</cp:coreProperties>
</file>