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35CAC" w14:textId="77777777" w:rsidR="00893712" w:rsidRDefault="00893712" w:rsidP="001B12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EED9A" w14:textId="77777777" w:rsidR="00A56E64" w:rsidRPr="003B5901" w:rsidRDefault="00A56E64" w:rsidP="001B12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01E14" w14:textId="7DA23CC3" w:rsidR="00312308" w:rsidRPr="00E93FD6" w:rsidRDefault="00E73912" w:rsidP="001B122C">
      <w:pPr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hAnsi="Times New Roman" w:cs="Times New Roman"/>
          <w:b/>
          <w:bCs/>
          <w:smallCaps/>
          <w:sz w:val="28"/>
          <w:szCs w:val="28"/>
        </w:rPr>
        <w:t>Opis predmetu zákazky</w:t>
      </w:r>
    </w:p>
    <w:p w14:paraId="6D5060B7" w14:textId="77777777" w:rsidR="001B122C" w:rsidRPr="009635CC" w:rsidRDefault="001B12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368859" w14:textId="77777777" w:rsidR="00E73912" w:rsidRDefault="00E73912">
      <w:pPr>
        <w:rPr>
          <w:rFonts w:ascii="Times New Roman" w:hAnsi="Times New Roman" w:cs="Times New Roman"/>
          <w:sz w:val="24"/>
          <w:szCs w:val="24"/>
        </w:rPr>
      </w:pPr>
    </w:p>
    <w:p w14:paraId="1C3B09EC" w14:textId="77777777" w:rsidR="00E73912" w:rsidRDefault="00E73912" w:rsidP="00E73912">
      <w:pPr>
        <w:jc w:val="both"/>
        <w:rPr>
          <w:rFonts w:ascii="Times New Roman" w:hAnsi="Times New Roman" w:cs="Times New Roman"/>
          <w:sz w:val="24"/>
          <w:szCs w:val="24"/>
        </w:rPr>
      </w:pPr>
      <w:r w:rsidRPr="003B5901">
        <w:rPr>
          <w:rFonts w:ascii="Times New Roman" w:hAnsi="Times New Roman" w:cs="Times New Roman"/>
          <w:b/>
          <w:bCs/>
          <w:sz w:val="24"/>
          <w:szCs w:val="24"/>
        </w:rPr>
        <w:t>Názov predmetu zákazky</w:t>
      </w:r>
      <w:r w:rsidRPr="003B5901">
        <w:rPr>
          <w:rFonts w:ascii="Times New Roman" w:hAnsi="Times New Roman" w:cs="Times New Roman"/>
          <w:sz w:val="24"/>
          <w:szCs w:val="24"/>
        </w:rPr>
        <w:t>:</w:t>
      </w:r>
    </w:p>
    <w:p w14:paraId="463003F9" w14:textId="614481F9" w:rsidR="00E73912" w:rsidRPr="00E73912" w:rsidRDefault="00E73912" w:rsidP="00E7391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912">
        <w:rPr>
          <w:rFonts w:ascii="Times New Roman" w:hAnsi="Times New Roman" w:cs="Times New Roman"/>
          <w:bCs/>
          <w:sz w:val="24"/>
          <w:szCs w:val="24"/>
        </w:rPr>
        <w:t>Podkladový kartón</w:t>
      </w:r>
    </w:p>
    <w:p w14:paraId="4C600B59" w14:textId="77777777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50359D" w14:textId="5C8A9AC3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901">
        <w:rPr>
          <w:rFonts w:ascii="Times New Roman" w:hAnsi="Times New Roman" w:cs="Times New Roman"/>
          <w:b/>
          <w:sz w:val="24"/>
          <w:szCs w:val="24"/>
        </w:rPr>
        <w:t>Druh zákazky:</w:t>
      </w:r>
    </w:p>
    <w:p w14:paraId="3B15317D" w14:textId="0F71F1A6" w:rsidR="00E73912" w:rsidRPr="00E73912" w:rsidRDefault="00E73912" w:rsidP="00E7391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912">
        <w:rPr>
          <w:rFonts w:ascii="Times New Roman" w:hAnsi="Times New Roman" w:cs="Times New Roman"/>
          <w:bCs/>
          <w:sz w:val="24"/>
          <w:szCs w:val="24"/>
        </w:rPr>
        <w:t>Tovar</w:t>
      </w:r>
    </w:p>
    <w:p w14:paraId="6E6BF80E" w14:textId="77777777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1137E1" w14:textId="1BA04461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901">
        <w:rPr>
          <w:rFonts w:ascii="Times New Roman" w:hAnsi="Times New Roman" w:cs="Times New Roman"/>
          <w:b/>
          <w:sz w:val="24"/>
          <w:szCs w:val="24"/>
        </w:rPr>
        <w:t>Spoločný slovník obstarávania</w:t>
      </w:r>
      <w:r>
        <w:rPr>
          <w:rFonts w:ascii="Times New Roman" w:hAnsi="Times New Roman" w:cs="Times New Roman"/>
          <w:b/>
          <w:sz w:val="24"/>
          <w:szCs w:val="24"/>
        </w:rPr>
        <w:t xml:space="preserve"> (hlavný kód CPV)</w:t>
      </w:r>
      <w:r w:rsidRPr="003B5901">
        <w:rPr>
          <w:rFonts w:ascii="Times New Roman" w:hAnsi="Times New Roman" w:cs="Times New Roman"/>
          <w:b/>
          <w:sz w:val="24"/>
          <w:szCs w:val="24"/>
        </w:rPr>
        <w:t>:</w:t>
      </w:r>
    </w:p>
    <w:p w14:paraId="37184D92" w14:textId="43A0EF82" w:rsidR="00E73912" w:rsidRPr="00E73912" w:rsidRDefault="00E73912" w:rsidP="00E7391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912">
        <w:rPr>
          <w:rFonts w:ascii="Times New Roman" w:hAnsi="Times New Roman" w:cs="Times New Roman"/>
          <w:bCs/>
          <w:sz w:val="24"/>
          <w:szCs w:val="24"/>
        </w:rPr>
        <w:t>44617100-9 Kartóny</w:t>
      </w:r>
    </w:p>
    <w:p w14:paraId="1BC930D8" w14:textId="77777777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65E6F" w14:textId="3F18217B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901">
        <w:rPr>
          <w:rFonts w:ascii="Times New Roman" w:hAnsi="Times New Roman" w:cs="Times New Roman"/>
          <w:b/>
          <w:sz w:val="24"/>
          <w:szCs w:val="24"/>
        </w:rPr>
        <w:t>Rozdelenie predmetu zákazky na časti:</w:t>
      </w:r>
    </w:p>
    <w:p w14:paraId="3A64A69E" w14:textId="6DACCAAB" w:rsidR="00E73912" w:rsidRPr="003B5901" w:rsidRDefault="00E73912" w:rsidP="00E7391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901">
        <w:rPr>
          <w:rFonts w:ascii="Times New Roman" w:hAnsi="Times New Roman" w:cs="Times New Roman"/>
          <w:sz w:val="24"/>
          <w:szCs w:val="24"/>
        </w:rPr>
        <w:t>Požaduje sa predloženie ponuky na celý predmet zákazky</w:t>
      </w:r>
      <w:r w:rsidR="00DB3F2D">
        <w:rPr>
          <w:rFonts w:ascii="Times New Roman" w:hAnsi="Times New Roman" w:cs="Times New Roman"/>
          <w:sz w:val="24"/>
          <w:szCs w:val="24"/>
        </w:rPr>
        <w:t>, predmet zákazky nie je rozdelený na časti</w:t>
      </w:r>
      <w:r w:rsidRPr="003B5901">
        <w:rPr>
          <w:rFonts w:ascii="Times New Roman" w:hAnsi="Times New Roman" w:cs="Times New Roman"/>
          <w:sz w:val="24"/>
          <w:szCs w:val="24"/>
        </w:rPr>
        <w:t>.</w:t>
      </w:r>
    </w:p>
    <w:p w14:paraId="583FE743" w14:textId="77777777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213C94" w14:textId="10639B0C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3B5901">
        <w:rPr>
          <w:rFonts w:ascii="Times New Roman" w:hAnsi="Times New Roman" w:cs="Times New Roman"/>
          <w:b/>
          <w:sz w:val="24"/>
          <w:szCs w:val="24"/>
        </w:rPr>
        <w:t xml:space="preserve">iesto </w:t>
      </w:r>
      <w:r>
        <w:rPr>
          <w:rFonts w:ascii="Times New Roman" w:hAnsi="Times New Roman" w:cs="Times New Roman"/>
          <w:b/>
          <w:sz w:val="24"/>
          <w:szCs w:val="24"/>
        </w:rPr>
        <w:t>dodania tovaru</w:t>
      </w:r>
      <w:r w:rsidRPr="003B5901">
        <w:rPr>
          <w:rFonts w:ascii="Times New Roman" w:hAnsi="Times New Roman" w:cs="Times New Roman"/>
          <w:b/>
          <w:sz w:val="24"/>
          <w:szCs w:val="24"/>
        </w:rPr>
        <w:t>:</w:t>
      </w:r>
    </w:p>
    <w:p w14:paraId="4258C74D" w14:textId="788C06E0" w:rsidR="00E73912" w:rsidRDefault="00E73912" w:rsidP="00E7391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901">
        <w:rPr>
          <w:rFonts w:ascii="Times New Roman" w:hAnsi="Times New Roman" w:cs="Times New Roman"/>
          <w:sz w:val="24"/>
          <w:szCs w:val="24"/>
        </w:rPr>
        <w:t>Ministerstvo vnútra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901">
        <w:rPr>
          <w:rFonts w:ascii="Times New Roman" w:hAnsi="Times New Roman" w:cs="Times New Roman"/>
          <w:sz w:val="24"/>
          <w:szCs w:val="24"/>
        </w:rPr>
        <w:t>SR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B5901">
        <w:rPr>
          <w:rFonts w:ascii="Times New Roman" w:hAnsi="Times New Roman" w:cs="Times New Roman"/>
          <w:sz w:val="24"/>
          <w:szCs w:val="24"/>
        </w:rPr>
        <w:t>Centrum podpory Prešov</w:t>
      </w:r>
      <w:r>
        <w:rPr>
          <w:rFonts w:ascii="Times New Roman" w:hAnsi="Times New Roman" w:cs="Times New Roman"/>
          <w:sz w:val="24"/>
          <w:szCs w:val="24"/>
        </w:rPr>
        <w:t>, sklady oddelenia MTZ</w:t>
      </w:r>
    </w:p>
    <w:p w14:paraId="38763673" w14:textId="2697CF41" w:rsidR="00E73912" w:rsidRPr="003B5901" w:rsidRDefault="00E73912" w:rsidP="00E7391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Budovateľská 63, 080 01  Prešov a Budovateľská 51/A, 080 01  Prešov</w:t>
      </w:r>
    </w:p>
    <w:p w14:paraId="1F3687B4" w14:textId="77777777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4244A1" w14:textId="1E9397E2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901">
        <w:rPr>
          <w:rFonts w:ascii="Times New Roman" w:hAnsi="Times New Roman" w:cs="Times New Roman"/>
          <w:b/>
          <w:sz w:val="24"/>
          <w:szCs w:val="24"/>
        </w:rPr>
        <w:t>Termín splnenia zákazky:</w:t>
      </w:r>
    </w:p>
    <w:p w14:paraId="62E2AEE3" w14:textId="7AA0B80D" w:rsidR="00E73912" w:rsidRPr="003B5901" w:rsidRDefault="00E73912" w:rsidP="00E7391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3B5901">
        <w:rPr>
          <w:rFonts w:ascii="Times New Roman" w:hAnsi="Times New Roman" w:cs="Times New Roman"/>
          <w:bCs/>
          <w:sz w:val="24"/>
          <w:szCs w:val="24"/>
        </w:rPr>
        <w:t>któber 2026</w:t>
      </w:r>
    </w:p>
    <w:p w14:paraId="5BB6CD7F" w14:textId="77777777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5C131B" w14:textId="1E8CBAFB" w:rsidR="00E73912" w:rsidRPr="003B5901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901">
        <w:rPr>
          <w:rFonts w:ascii="Times New Roman" w:hAnsi="Times New Roman" w:cs="Times New Roman"/>
          <w:b/>
          <w:sz w:val="24"/>
          <w:szCs w:val="24"/>
        </w:rPr>
        <w:t xml:space="preserve">Opis predmetu zákazky:  </w:t>
      </w:r>
    </w:p>
    <w:p w14:paraId="77F3AE86" w14:textId="77777777" w:rsidR="00DB3F2D" w:rsidRDefault="00E73912" w:rsidP="00E7391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0014916"/>
      <w:r w:rsidRPr="003B5901">
        <w:rPr>
          <w:rFonts w:ascii="Times New Roman" w:hAnsi="Times New Roman" w:cs="Times New Roman"/>
          <w:sz w:val="24"/>
          <w:szCs w:val="24"/>
        </w:rPr>
        <w:t xml:space="preserve">Podkladový kartón </w:t>
      </w:r>
      <w:r>
        <w:rPr>
          <w:rFonts w:ascii="Times New Roman" w:hAnsi="Times New Roman" w:cs="Times New Roman"/>
          <w:sz w:val="24"/>
          <w:szCs w:val="24"/>
        </w:rPr>
        <w:t xml:space="preserve">(kartónová doska) o </w:t>
      </w:r>
      <w:r w:rsidRPr="003B5901">
        <w:rPr>
          <w:rFonts w:ascii="Times New Roman" w:hAnsi="Times New Roman" w:cs="Times New Roman"/>
          <w:sz w:val="24"/>
          <w:szCs w:val="24"/>
        </w:rPr>
        <w:t xml:space="preserve">rozmere </w:t>
      </w:r>
      <w:r w:rsidRPr="003B5901">
        <w:rPr>
          <w:rFonts w:ascii="Times New Roman" w:hAnsi="Times New Roman" w:cs="Times New Roman"/>
          <w:b/>
          <w:bCs/>
          <w:sz w:val="24"/>
          <w:szCs w:val="24"/>
        </w:rPr>
        <w:t xml:space="preserve">605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mm </w:t>
      </w:r>
      <w:r w:rsidRPr="003B5901">
        <w:rPr>
          <w:rFonts w:ascii="Times New Roman" w:hAnsi="Times New Roman" w:cs="Times New Roman"/>
          <w:b/>
          <w:bCs/>
          <w:sz w:val="24"/>
          <w:szCs w:val="24"/>
        </w:rPr>
        <w:t xml:space="preserve">x 990 mm 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B5901">
        <w:rPr>
          <w:rFonts w:ascii="Times New Roman" w:hAnsi="Times New Roman" w:cs="Times New Roman"/>
          <w:b/>
          <w:bCs/>
          <w:sz w:val="24"/>
          <w:szCs w:val="24"/>
        </w:rPr>
        <w:t xml:space="preserve"> 5 VL</w:t>
      </w:r>
      <w:r w:rsidRPr="003B5901">
        <w:rPr>
          <w:rFonts w:ascii="Times New Roman" w:hAnsi="Times New Roman" w:cs="Times New Roman"/>
          <w:b/>
          <w:sz w:val="24"/>
          <w:szCs w:val="24"/>
        </w:rPr>
        <w:t xml:space="preserve"> H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3B5901">
        <w:rPr>
          <w:rFonts w:ascii="Times New Roman" w:hAnsi="Times New Roman" w:cs="Times New Roman"/>
          <w:b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55C814" w14:textId="27C97E01" w:rsidR="00E73912" w:rsidRDefault="00E73912" w:rsidP="00E73912">
      <w:pPr>
        <w:ind w:firstLine="708"/>
        <w:jc w:val="both"/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B5901">
        <w:rPr>
          <w:rFonts w:ascii="Times New Roman" w:hAnsi="Times New Roman" w:cs="Times New Roman"/>
          <w:sz w:val="24"/>
          <w:szCs w:val="24"/>
        </w:rPr>
        <w:t>äťvrstvov</w:t>
      </w:r>
      <w:r>
        <w:rPr>
          <w:rFonts w:ascii="Times New Roman" w:hAnsi="Times New Roman" w:cs="Times New Roman"/>
          <w:sz w:val="24"/>
          <w:szCs w:val="24"/>
        </w:rPr>
        <w:t>á doska s rovnomerným rozložením v</w:t>
      </w:r>
      <w:r w:rsidRPr="003B5901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>ln</w:t>
      </w:r>
      <w:r w:rsidR="00DB3F2D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>iek</w:t>
      </w:r>
      <w:r w:rsidRPr="003B5901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>.</w:t>
      </w:r>
    </w:p>
    <w:p w14:paraId="316BBD64" w14:textId="77777777" w:rsidR="009A66E5" w:rsidRDefault="009A66E5" w:rsidP="009A66E5">
      <w:pPr>
        <w:jc w:val="both"/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</w:pPr>
    </w:p>
    <w:p w14:paraId="710B7B91" w14:textId="2A04198A" w:rsidR="009A66E5" w:rsidRPr="009A66E5" w:rsidRDefault="009A66E5" w:rsidP="009A66E5">
      <w:pPr>
        <w:jc w:val="both"/>
        <w:rPr>
          <w:rFonts w:ascii="Times New Roman" w:hAnsi="Times New Roman" w:cs="Times New Roman"/>
          <w:b/>
          <w:bCs/>
          <w:color w:val="1D1D1B"/>
          <w:sz w:val="24"/>
          <w:szCs w:val="24"/>
          <w:shd w:val="clear" w:color="auto" w:fill="FFFFFF"/>
        </w:rPr>
      </w:pPr>
      <w:r w:rsidRPr="009A66E5">
        <w:rPr>
          <w:rFonts w:ascii="Times New Roman" w:hAnsi="Times New Roman" w:cs="Times New Roman"/>
          <w:b/>
          <w:bCs/>
          <w:color w:val="1D1D1B"/>
          <w:sz w:val="24"/>
          <w:szCs w:val="24"/>
          <w:shd w:val="clear" w:color="auto" w:fill="FFFFFF"/>
        </w:rPr>
        <w:t>Predpokladané množstvo:</w:t>
      </w:r>
    </w:p>
    <w:p w14:paraId="179036BD" w14:textId="3DBA4CC1" w:rsidR="009A66E5" w:rsidRPr="003B5901" w:rsidRDefault="009A66E5" w:rsidP="009A66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ab/>
        <w:t>5 000 ks</w:t>
      </w:r>
    </w:p>
    <w:bookmarkEnd w:id="0"/>
    <w:p w14:paraId="35E975DE" w14:textId="77777777" w:rsidR="00E73912" w:rsidRDefault="00E73912" w:rsidP="00E73912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2B54F74" w14:textId="1C38EDCF" w:rsidR="0040684F" w:rsidRDefault="0040684F" w:rsidP="00E73912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Lehota na predkladanie ponúk:</w:t>
      </w:r>
    </w:p>
    <w:p w14:paraId="7EA1165D" w14:textId="24F5E764" w:rsidR="0040684F" w:rsidRPr="00540812" w:rsidRDefault="0040684F" w:rsidP="00E73912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>Dátum:</w:t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 w:rsidRPr="00540812">
        <w:rPr>
          <w:rFonts w:ascii="Times New Roman" w:hAnsi="Times New Roman"/>
          <w:sz w:val="24"/>
          <w:szCs w:val="24"/>
        </w:rPr>
        <w:t>6. 10. 2026</w:t>
      </w:r>
    </w:p>
    <w:p w14:paraId="7E694D9C" w14:textId="051DE015" w:rsidR="0040684F" w:rsidRPr="00540812" w:rsidRDefault="0040684F" w:rsidP="00E73912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ab/>
        <w:t>Čas:</w:t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 w:rsidRPr="00540812">
        <w:rPr>
          <w:rFonts w:ascii="Times New Roman" w:hAnsi="Times New Roman"/>
          <w:sz w:val="24"/>
          <w:szCs w:val="24"/>
        </w:rPr>
        <w:t>12:00 hod.</w:t>
      </w:r>
    </w:p>
    <w:p w14:paraId="792BC393" w14:textId="77777777" w:rsidR="0040684F" w:rsidRPr="003B5901" w:rsidRDefault="0040684F" w:rsidP="00E73912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85B8DE1" w14:textId="2B7BE730" w:rsidR="00E73912" w:rsidRPr="003B5901" w:rsidRDefault="00E73912" w:rsidP="00E73912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B5901">
        <w:rPr>
          <w:rFonts w:ascii="Times New Roman" w:hAnsi="Times New Roman"/>
          <w:sz w:val="24"/>
          <w:szCs w:val="24"/>
        </w:rPr>
        <w:t>Spôsob predkladania ponúk:</w:t>
      </w:r>
    </w:p>
    <w:p w14:paraId="4B5ECE79" w14:textId="6029D2F9" w:rsidR="00E73912" w:rsidRDefault="00E73912" w:rsidP="00E7391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901">
        <w:rPr>
          <w:rFonts w:ascii="Times New Roman" w:hAnsi="Times New Roman" w:cs="Times New Roman"/>
          <w:sz w:val="24"/>
          <w:szCs w:val="24"/>
        </w:rPr>
        <w:t>Ponuk</w:t>
      </w:r>
      <w:r w:rsidR="00A91487">
        <w:rPr>
          <w:rFonts w:ascii="Times New Roman" w:hAnsi="Times New Roman" w:cs="Times New Roman"/>
          <w:sz w:val="24"/>
          <w:szCs w:val="24"/>
        </w:rPr>
        <w:t xml:space="preserve">u predkladajte výlučne </w:t>
      </w:r>
      <w:r w:rsidR="00DB3F2D">
        <w:rPr>
          <w:rFonts w:ascii="Times New Roman" w:hAnsi="Times New Roman" w:cs="Times New Roman"/>
          <w:sz w:val="24"/>
          <w:szCs w:val="24"/>
        </w:rPr>
        <w:t xml:space="preserve">prostredníctvom </w:t>
      </w:r>
      <w:r w:rsidRPr="003B5901">
        <w:rPr>
          <w:rFonts w:ascii="Times New Roman" w:hAnsi="Times New Roman" w:cs="Times New Roman"/>
          <w:sz w:val="24"/>
          <w:szCs w:val="24"/>
        </w:rPr>
        <w:t>elektronického systému JOSEPHINE (</w:t>
      </w:r>
      <w:hyperlink r:id="rId7" w:history="1">
        <w:r w:rsidRPr="003B5901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https://josephine.proebiz.com</w:t>
        </w:r>
      </w:hyperlink>
      <w:r w:rsidRPr="003B5901">
        <w:rPr>
          <w:rFonts w:ascii="Times New Roman" w:hAnsi="Times New Roman" w:cs="Times New Roman"/>
          <w:sz w:val="24"/>
          <w:szCs w:val="24"/>
        </w:rPr>
        <w:t>)</w:t>
      </w:r>
      <w:r w:rsidR="00DB3F2D">
        <w:rPr>
          <w:rFonts w:ascii="Times New Roman" w:hAnsi="Times New Roman" w:cs="Times New Roman"/>
          <w:sz w:val="24"/>
          <w:szCs w:val="24"/>
        </w:rPr>
        <w:t>.</w:t>
      </w:r>
    </w:p>
    <w:p w14:paraId="2164FCB7" w14:textId="77777777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53783E" w14:textId="65FCBA17" w:rsidR="009D7082" w:rsidRDefault="009D708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Komunikácia:</w:t>
      </w:r>
    </w:p>
    <w:p w14:paraId="092B4D8A" w14:textId="5B69C1F9" w:rsidR="009D7082" w:rsidRPr="009D7082" w:rsidRDefault="009D7082" w:rsidP="009D708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082">
        <w:rPr>
          <w:rFonts w:ascii="Times New Roman" w:hAnsi="Times New Roman" w:cs="Times New Roman"/>
          <w:sz w:val="24"/>
          <w:szCs w:val="24"/>
        </w:rPr>
        <w:t>Verejný obstarávateľ bude pri komunikácii s uchádzačmi resp. záujemcami postupovať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D7082">
        <w:rPr>
          <w:rFonts w:ascii="Times New Roman" w:hAnsi="Times New Roman" w:cs="Times New Roman"/>
          <w:sz w:val="24"/>
          <w:szCs w:val="24"/>
        </w:rPr>
        <w:t>zmysle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7082">
        <w:rPr>
          <w:rFonts w:ascii="Times New Roman" w:hAnsi="Times New Roman" w:cs="Times New Roman"/>
          <w:sz w:val="24"/>
          <w:szCs w:val="24"/>
        </w:rPr>
        <w:t>§ 20 zákona prostredníctvom komunikačného rozhrania systému JOSEPHINE. Tento spôsob komunikácie sa týka akejkoľvek komunikácie a podaní medzi verejným obstarávateľom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D7082">
        <w:rPr>
          <w:rFonts w:ascii="Times New Roman" w:hAnsi="Times New Roman" w:cs="Times New Roman"/>
          <w:sz w:val="24"/>
          <w:szCs w:val="24"/>
        </w:rPr>
        <w:t>záujemcami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D7082">
        <w:rPr>
          <w:rFonts w:ascii="Times New Roman" w:hAnsi="Times New Roman" w:cs="Times New Roman"/>
          <w:sz w:val="24"/>
          <w:szCs w:val="24"/>
        </w:rPr>
        <w:t>resp. uchádzačmi. Uchádzač má možnosť registrovať sa do systému JOSEPHINE pomocou hesla alebo aj pomocou občianskeho preukazu s elektronickým čipom a bezpečnostným osobnostným kódom (</w:t>
      </w:r>
      <w:proofErr w:type="spellStart"/>
      <w:r w:rsidRPr="009D7082">
        <w:rPr>
          <w:rFonts w:ascii="Times New Roman" w:hAnsi="Times New Roman" w:cs="Times New Roman"/>
          <w:sz w:val="24"/>
          <w:szCs w:val="24"/>
        </w:rPr>
        <w:t>eID</w:t>
      </w:r>
      <w:proofErr w:type="spellEnd"/>
      <w:r w:rsidRPr="009D7082">
        <w:rPr>
          <w:rFonts w:ascii="Times New Roman" w:hAnsi="Times New Roman" w:cs="Times New Roman"/>
          <w:sz w:val="24"/>
          <w:szCs w:val="24"/>
        </w:rPr>
        <w:t xml:space="preserve">). Technické požiadavky na systém a informácie o registrácii a o používaní systému JOSEPHINE sú uvedené na webovom sídle systému </w:t>
      </w:r>
      <w:hyperlink r:id="rId8" w:history="1">
        <w:r w:rsidR="00540812" w:rsidRPr="0007103D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https://josephine.proebiz.com</w:t>
        </w:r>
      </w:hyperlink>
      <w:r w:rsidR="00540812">
        <w:rPr>
          <w:rFonts w:ascii="Times New Roman" w:hAnsi="Times New Roman" w:cs="Times New Roman"/>
          <w:sz w:val="24"/>
          <w:szCs w:val="24"/>
        </w:rPr>
        <w:t xml:space="preserve"> </w:t>
      </w:r>
      <w:r w:rsidRPr="009D7082">
        <w:rPr>
          <w:rFonts w:ascii="Times New Roman" w:hAnsi="Times New Roman" w:cs="Times New Roman"/>
          <w:sz w:val="24"/>
          <w:szCs w:val="24"/>
        </w:rPr>
        <w:t>v položke „Knižnica manuálov a odkazov“.)</w:t>
      </w:r>
    </w:p>
    <w:p w14:paraId="06A5B9D1" w14:textId="776D3A76" w:rsidR="009D7082" w:rsidRPr="009D7082" w:rsidRDefault="009D7082" w:rsidP="009D708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082">
        <w:rPr>
          <w:rFonts w:ascii="Times New Roman" w:hAnsi="Times New Roman" w:cs="Times New Roman"/>
          <w:sz w:val="24"/>
          <w:szCs w:val="24"/>
        </w:rPr>
        <w:t xml:space="preserve">Verejný obstarávateľ upozorňuje, že predkladanie ponúk je umožnené iba autentifikovaným uchádzačom. Spôsob zrealizovania autentifikácie je uvedený v dokumente „Manuál registrácie </w:t>
      </w:r>
      <w:r w:rsidRPr="009D7082">
        <w:rPr>
          <w:rFonts w:ascii="Times New Roman" w:hAnsi="Times New Roman" w:cs="Times New Roman"/>
          <w:sz w:val="24"/>
          <w:szCs w:val="24"/>
        </w:rPr>
        <w:lastRenderedPageBreak/>
        <w:t xml:space="preserve">záujemcu/uchádzača“ na webovom sídle systému </w:t>
      </w:r>
      <w:hyperlink r:id="rId9" w:history="1">
        <w:r w:rsidR="00540812" w:rsidRPr="0007103D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https://josephine.proebiz.com</w:t>
        </w:r>
      </w:hyperlink>
      <w:r w:rsidR="00540812">
        <w:rPr>
          <w:rFonts w:ascii="Times New Roman" w:hAnsi="Times New Roman" w:cs="Times New Roman"/>
          <w:sz w:val="24"/>
          <w:szCs w:val="24"/>
        </w:rPr>
        <w:t xml:space="preserve"> </w:t>
      </w:r>
      <w:r w:rsidRPr="009D7082">
        <w:rPr>
          <w:rFonts w:ascii="Times New Roman" w:hAnsi="Times New Roman" w:cs="Times New Roman"/>
          <w:sz w:val="24"/>
          <w:szCs w:val="24"/>
        </w:rPr>
        <w:t>v položke „Knižnica manuálov a odkazov“</w:t>
      </w:r>
    </w:p>
    <w:p w14:paraId="5F708F02" w14:textId="77777777" w:rsidR="009D7082" w:rsidRDefault="009D708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B95DFF" w14:textId="204B9203" w:rsidR="0040684F" w:rsidRDefault="0040684F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Podmienky účasti:</w:t>
      </w:r>
    </w:p>
    <w:p w14:paraId="7ADA4C3C" w14:textId="01EBF44F" w:rsidR="0040684F" w:rsidRPr="0040684F" w:rsidRDefault="0040684F" w:rsidP="0040684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</w:t>
      </w:r>
      <w:r w:rsidRPr="0040684F">
        <w:rPr>
          <w:rFonts w:ascii="Times New Roman" w:hAnsi="Times New Roman" w:cs="Times New Roman"/>
          <w:bCs/>
          <w:sz w:val="24"/>
          <w:szCs w:val="24"/>
        </w:rPr>
        <w:t xml:space="preserve">ypracovaná cenová ponuka zaslaná prostredníctvom </w:t>
      </w:r>
      <w:r w:rsidRPr="0040684F">
        <w:rPr>
          <w:rFonts w:ascii="Times New Roman" w:hAnsi="Times New Roman" w:cs="Times New Roman"/>
          <w:sz w:val="24"/>
          <w:szCs w:val="24"/>
        </w:rPr>
        <w:t>elektronického systému JOSEPHIN</w:t>
      </w:r>
      <w:r w:rsidR="009D7082">
        <w:rPr>
          <w:rFonts w:ascii="Times New Roman" w:hAnsi="Times New Roman" w:cs="Times New Roman"/>
          <w:sz w:val="24"/>
          <w:szCs w:val="24"/>
        </w:rPr>
        <w:t>E.</w:t>
      </w:r>
    </w:p>
    <w:p w14:paraId="6816C9E8" w14:textId="26AF6DB3" w:rsidR="0040684F" w:rsidRDefault="0040684F" w:rsidP="0040684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Od úspešného uchádzača bude požadované čestné vyhlásenie uchádzača o neuložení zákazu účasti.</w:t>
      </w:r>
    </w:p>
    <w:p w14:paraId="7D6BA8BB" w14:textId="1F48B360" w:rsidR="0040684F" w:rsidRPr="0040684F" w:rsidRDefault="0040684F" w:rsidP="0040684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684F">
        <w:rPr>
          <w:rFonts w:ascii="Times New Roman" w:hAnsi="Times New Roman" w:cs="Times New Roman"/>
          <w:bCs/>
          <w:sz w:val="24"/>
          <w:szCs w:val="24"/>
        </w:rPr>
        <w:t>Verejný obstarávateľ nepožaduje predloženie originálu alebo úradne overenej kópie vyššie uvedených dokladov.</w:t>
      </w:r>
    </w:p>
    <w:p w14:paraId="0DB23A9D" w14:textId="77777777" w:rsidR="0040684F" w:rsidRDefault="0040684F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BC45AC" w14:textId="5EA225FB" w:rsidR="0040684F" w:rsidRDefault="0040684F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Kritéria vyhodnoteni</w:t>
      </w:r>
      <w:r w:rsidR="009A66E5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ponúk:</w:t>
      </w:r>
    </w:p>
    <w:p w14:paraId="1D5689D2" w14:textId="51C10817" w:rsidR="009A66E5" w:rsidRPr="009A66E5" w:rsidRDefault="0040684F" w:rsidP="009D708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84F">
        <w:rPr>
          <w:rFonts w:ascii="Times New Roman" w:hAnsi="Times New Roman" w:cs="Times New Roman"/>
          <w:bCs/>
          <w:sz w:val="24"/>
          <w:szCs w:val="24"/>
        </w:rPr>
        <w:tab/>
      </w:r>
      <w:r w:rsidRPr="009A66E5">
        <w:rPr>
          <w:rFonts w:ascii="Times New Roman" w:hAnsi="Times New Roman" w:cs="Times New Roman"/>
          <w:bCs/>
          <w:sz w:val="24"/>
          <w:szCs w:val="24"/>
        </w:rPr>
        <w:t>Najnižšia</w:t>
      </w:r>
      <w:r w:rsidR="009D7082" w:rsidRPr="009A66E5">
        <w:rPr>
          <w:rFonts w:ascii="Times New Roman" w:hAnsi="Times New Roman" w:cs="Times New Roman"/>
          <w:bCs/>
          <w:sz w:val="24"/>
          <w:szCs w:val="24"/>
        </w:rPr>
        <w:t xml:space="preserve"> celková</w:t>
      </w:r>
      <w:r w:rsidRPr="009A66E5">
        <w:rPr>
          <w:rFonts w:ascii="Times New Roman" w:hAnsi="Times New Roman" w:cs="Times New Roman"/>
          <w:bCs/>
          <w:sz w:val="24"/>
          <w:szCs w:val="24"/>
        </w:rPr>
        <w:t xml:space="preserve"> cena</w:t>
      </w:r>
      <w:r w:rsidR="009D7082" w:rsidRPr="009A66E5"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="009A66E5">
        <w:rPr>
          <w:rFonts w:ascii="Times New Roman" w:hAnsi="Times New Roman" w:cs="Times New Roman"/>
          <w:bCs/>
          <w:sz w:val="24"/>
          <w:szCs w:val="24"/>
        </w:rPr>
        <w:t> </w:t>
      </w:r>
      <w:r w:rsidR="009D7082" w:rsidRPr="009A66E5">
        <w:rPr>
          <w:rFonts w:ascii="Times New Roman" w:hAnsi="Times New Roman" w:cs="Times New Roman"/>
          <w:bCs/>
          <w:sz w:val="24"/>
          <w:szCs w:val="24"/>
        </w:rPr>
        <w:t>DPH</w:t>
      </w:r>
      <w:r w:rsidR="009A66E5">
        <w:rPr>
          <w:rFonts w:ascii="Times New Roman" w:hAnsi="Times New Roman" w:cs="Times New Roman"/>
          <w:bCs/>
          <w:sz w:val="24"/>
          <w:szCs w:val="24"/>
        </w:rPr>
        <w:t xml:space="preserve">. V cene musia byť </w:t>
      </w:r>
      <w:r w:rsidR="009A66E5" w:rsidRPr="009A66E5">
        <w:rPr>
          <w:rFonts w:ascii="Times New Roman" w:hAnsi="Times New Roman" w:cs="Times New Roman"/>
          <w:bCs/>
          <w:sz w:val="24"/>
          <w:szCs w:val="24"/>
        </w:rPr>
        <w:t>zarátané v</w:t>
      </w:r>
      <w:r w:rsidR="009D7082" w:rsidRPr="009A66E5">
        <w:rPr>
          <w:rFonts w:ascii="Times New Roman" w:hAnsi="Times New Roman" w:cs="Times New Roman"/>
          <w:sz w:val="24"/>
          <w:szCs w:val="24"/>
          <w:shd w:val="clear" w:color="auto" w:fill="FFFFFF"/>
        </w:rPr>
        <w:t>šetky náklady</w:t>
      </w:r>
      <w:r w:rsidR="009A66E5" w:rsidRPr="009A66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7082" w:rsidRPr="009A66E5">
        <w:rPr>
          <w:rFonts w:ascii="Times New Roman" w:hAnsi="Times New Roman" w:cs="Times New Roman"/>
          <w:sz w:val="24"/>
          <w:szCs w:val="24"/>
          <w:shd w:val="clear" w:color="auto" w:fill="FFFFFF"/>
        </w:rPr>
        <w:t>spojené s</w:t>
      </w:r>
      <w:r w:rsidR="009A66E5" w:rsidRPr="009A66E5">
        <w:rPr>
          <w:rFonts w:ascii="Times New Roman" w:hAnsi="Times New Roman" w:cs="Times New Roman"/>
          <w:sz w:val="24"/>
          <w:szCs w:val="24"/>
          <w:shd w:val="clear" w:color="auto" w:fill="FFFFFF"/>
        </w:rPr>
        <w:t> dodaním predmetu zá</w:t>
      </w:r>
      <w:r w:rsidR="009D7082" w:rsidRPr="009A66E5">
        <w:rPr>
          <w:rFonts w:ascii="Times New Roman" w:hAnsi="Times New Roman" w:cs="Times New Roman"/>
          <w:sz w:val="24"/>
          <w:szCs w:val="24"/>
          <w:shd w:val="clear" w:color="auto" w:fill="FFFFFF"/>
        </w:rPr>
        <w:t>kazky (</w:t>
      </w:r>
      <w:r w:rsidR="009A66E5" w:rsidRPr="009A66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napr. </w:t>
      </w:r>
      <w:r w:rsidR="009D7082" w:rsidRPr="009A66E5">
        <w:rPr>
          <w:rFonts w:ascii="Times New Roman" w:hAnsi="Times New Roman" w:cs="Times New Roman"/>
          <w:sz w:val="24"/>
          <w:szCs w:val="24"/>
          <w:shd w:val="clear" w:color="auto" w:fill="FFFFFF"/>
        </w:rPr>
        <w:t>doprav</w:t>
      </w:r>
      <w:r w:rsidR="009A66E5" w:rsidRPr="009A66E5">
        <w:rPr>
          <w:rFonts w:ascii="Times New Roman" w:hAnsi="Times New Roman" w:cs="Times New Roman"/>
          <w:sz w:val="24"/>
          <w:szCs w:val="24"/>
          <w:shd w:val="clear" w:color="auto" w:fill="FFFFFF"/>
        </w:rPr>
        <w:t>né náklady, balné a ďalšie súvisiace náklady</w:t>
      </w:r>
      <w:r w:rsidR="009D7082" w:rsidRPr="009A66E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14:paraId="388F1636" w14:textId="2FBE54B7" w:rsidR="0040684F" w:rsidRPr="0040684F" w:rsidRDefault="0040684F" w:rsidP="0030227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684F">
        <w:rPr>
          <w:rFonts w:ascii="Times New Roman" w:hAnsi="Times New Roman" w:cs="Times New Roman"/>
          <w:bCs/>
          <w:sz w:val="24"/>
          <w:szCs w:val="24"/>
        </w:rPr>
        <w:t xml:space="preserve">Na základe výsledku vyhodnotenia ponúk bude určený úspešný uchádzač. </w:t>
      </w:r>
      <w:r w:rsidR="00302274">
        <w:rPr>
          <w:rFonts w:ascii="Times New Roman" w:hAnsi="Times New Roman" w:cs="Times New Roman"/>
          <w:bCs/>
          <w:sz w:val="24"/>
          <w:szCs w:val="24"/>
        </w:rPr>
        <w:t xml:space="preserve">Všetkých </w:t>
      </w:r>
      <w:r w:rsidRPr="0040684F">
        <w:rPr>
          <w:rFonts w:ascii="Times New Roman" w:hAnsi="Times New Roman" w:cs="Times New Roman"/>
          <w:bCs/>
          <w:sz w:val="24"/>
          <w:szCs w:val="24"/>
        </w:rPr>
        <w:t>uchádzačov bude verejný obstarávateľ informovať o výsledku vyhodnotenia ponúk.</w:t>
      </w:r>
    </w:p>
    <w:p w14:paraId="1AA1EBF0" w14:textId="77777777" w:rsidR="0040684F" w:rsidRDefault="0040684F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D7A0A1" w14:textId="4D40AD12" w:rsidR="0040684F" w:rsidRDefault="0040684F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Podmienky týkajúce sa zmluvy a plnenia zmluvy:</w:t>
      </w:r>
    </w:p>
    <w:p w14:paraId="38D64E3D" w14:textId="1897D079" w:rsidR="0040684F" w:rsidRDefault="0040684F" w:rsidP="0040684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Verejný obstarávateľ môže zaslať záväznú objednávku záujemcovi, </w:t>
      </w:r>
      <w:r w:rsidRPr="0040684F">
        <w:rPr>
          <w:rFonts w:ascii="Times New Roman" w:hAnsi="Times New Roman" w:cs="Times New Roman"/>
          <w:bCs/>
          <w:sz w:val="24"/>
          <w:szCs w:val="24"/>
        </w:rPr>
        <w:t>ktorého cenová ponuka</w:t>
      </w:r>
      <w:r w:rsidR="00302274">
        <w:rPr>
          <w:rFonts w:ascii="Times New Roman" w:hAnsi="Times New Roman" w:cs="Times New Roman"/>
          <w:bCs/>
          <w:sz w:val="24"/>
          <w:szCs w:val="24"/>
        </w:rPr>
        <w:t xml:space="preserve"> z predložený cenových ponúk bude najnižšia a za predpokladu</w:t>
      </w:r>
      <w:r w:rsidRPr="0040684F">
        <w:rPr>
          <w:rFonts w:ascii="Times New Roman" w:hAnsi="Times New Roman" w:cs="Times New Roman"/>
          <w:bCs/>
          <w:sz w:val="24"/>
          <w:szCs w:val="24"/>
        </w:rPr>
        <w:t>, že splní všetky požiadavky verejného obstarávateľa.</w:t>
      </w:r>
    </w:p>
    <w:p w14:paraId="4D5B432D" w14:textId="4383A897" w:rsidR="00302274" w:rsidRDefault="0040684F" w:rsidP="009A66E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Verejný obstarávateľ môže zaslať záväznú objednávku </w:t>
      </w:r>
      <w:r w:rsidR="009D7082">
        <w:rPr>
          <w:rFonts w:ascii="Times New Roman" w:hAnsi="Times New Roman" w:cs="Times New Roman"/>
          <w:bCs/>
          <w:sz w:val="24"/>
          <w:szCs w:val="24"/>
        </w:rPr>
        <w:t>až do výšky pridelených finančných prostriedkov 3 000,00 € bez DPH.</w:t>
      </w:r>
    </w:p>
    <w:p w14:paraId="4DB42B2E" w14:textId="6181EE16" w:rsidR="0040684F" w:rsidRDefault="00302274" w:rsidP="0030227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2274">
        <w:rPr>
          <w:rFonts w:ascii="Times New Roman" w:hAnsi="Times New Roman" w:cs="Times New Roman"/>
          <w:bCs/>
          <w:sz w:val="24"/>
          <w:szCs w:val="24"/>
        </w:rPr>
        <w:t>Preddavok ani zálohová platba sa neposkytuje.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274">
        <w:rPr>
          <w:rFonts w:ascii="Times New Roman" w:hAnsi="Times New Roman" w:cs="Times New Roman"/>
          <w:bCs/>
          <w:sz w:val="24"/>
          <w:szCs w:val="24"/>
        </w:rPr>
        <w:t xml:space="preserve">Úhrada za predmet zákazky bude realizovaná formou bezhotovostného platobného styku prostredníctvom finančného úradu verejného obstarávateľa po dodaní </w:t>
      </w:r>
      <w:r>
        <w:rPr>
          <w:rFonts w:ascii="Times New Roman" w:hAnsi="Times New Roman" w:cs="Times New Roman"/>
          <w:bCs/>
          <w:sz w:val="24"/>
          <w:szCs w:val="24"/>
        </w:rPr>
        <w:t>tovaru</w:t>
      </w:r>
      <w:r w:rsidRPr="00302274">
        <w:rPr>
          <w:rFonts w:ascii="Times New Roman" w:hAnsi="Times New Roman" w:cs="Times New Roman"/>
          <w:bCs/>
          <w:sz w:val="24"/>
          <w:szCs w:val="24"/>
        </w:rPr>
        <w:t xml:space="preserve"> na základe objednávky</w:t>
      </w:r>
      <w:r>
        <w:rPr>
          <w:rFonts w:ascii="Times New Roman" w:hAnsi="Times New Roman" w:cs="Times New Roman"/>
          <w:bCs/>
          <w:sz w:val="24"/>
          <w:szCs w:val="24"/>
        </w:rPr>
        <w:t xml:space="preserve"> s minimálne 30 dňovou dobou splatnosti faktúry.</w:t>
      </w:r>
    </w:p>
    <w:p w14:paraId="79EF2224" w14:textId="05A26EDC" w:rsidR="00302274" w:rsidRDefault="00302274" w:rsidP="0030227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Verejný obstarávateľ si vyhradzuje právo na základe výsledkov tohto postupu zadávania zákazky nevystaviť objednávku.</w:t>
      </w:r>
    </w:p>
    <w:p w14:paraId="4E7C7CEA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25F20981" w14:textId="49979038" w:rsidR="00A56E64" w:rsidRPr="00302274" w:rsidRDefault="00302274" w:rsidP="00A56E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274">
        <w:rPr>
          <w:rFonts w:ascii="Times New Roman" w:hAnsi="Times New Roman" w:cs="Times New Roman"/>
          <w:b/>
          <w:sz w:val="24"/>
          <w:szCs w:val="24"/>
        </w:rPr>
        <w:t>Dôvody na zrušenie použitého postupu zákazky:</w:t>
      </w:r>
    </w:p>
    <w:p w14:paraId="0017B8E0" w14:textId="77777777" w:rsidR="00302274" w:rsidRPr="00302274" w:rsidRDefault="00302274" w:rsidP="0030227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274">
        <w:rPr>
          <w:rFonts w:ascii="Times New Roman" w:hAnsi="Times New Roman" w:cs="Times New Roman"/>
          <w:sz w:val="24"/>
          <w:szCs w:val="24"/>
        </w:rPr>
        <w:t>Verejný obstarávateľ môže zrušiť použitý postup zadávania zákazky z nasledovných dôvodov:</w:t>
      </w:r>
    </w:p>
    <w:p w14:paraId="291C119D" w14:textId="77777777" w:rsidR="00302274" w:rsidRPr="00302274" w:rsidRDefault="00302274" w:rsidP="00302274">
      <w:pPr>
        <w:pStyle w:val="Zarkazkladnhotextu2"/>
        <w:numPr>
          <w:ilvl w:val="0"/>
          <w:numId w:val="3"/>
        </w:numPr>
        <w:tabs>
          <w:tab w:val="right" w:leader="dot" w:pos="10080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302274">
        <w:rPr>
          <w:rFonts w:ascii="Times New Roman" w:hAnsi="Times New Roman"/>
          <w:b w:val="0"/>
          <w:sz w:val="24"/>
          <w:szCs w:val="24"/>
        </w:rPr>
        <w:t>nebude predložená ani jedna ponuka,</w:t>
      </w:r>
    </w:p>
    <w:p w14:paraId="34DC7C45" w14:textId="77777777" w:rsidR="00302274" w:rsidRPr="00302274" w:rsidRDefault="00302274" w:rsidP="00302274">
      <w:pPr>
        <w:pStyle w:val="Zarkazkladnhotextu2"/>
        <w:numPr>
          <w:ilvl w:val="0"/>
          <w:numId w:val="3"/>
        </w:numPr>
        <w:tabs>
          <w:tab w:val="right" w:leader="dot" w:pos="10080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302274">
        <w:rPr>
          <w:rFonts w:ascii="Times New Roman" w:hAnsi="Times New Roman"/>
          <w:b w:val="0"/>
          <w:sz w:val="24"/>
          <w:szCs w:val="24"/>
        </w:rPr>
        <w:t>ani jeden uchádzač nesplní podmienky účasti,</w:t>
      </w:r>
    </w:p>
    <w:p w14:paraId="09982814" w14:textId="77777777" w:rsidR="00302274" w:rsidRPr="00302274" w:rsidRDefault="00302274" w:rsidP="00302274">
      <w:pPr>
        <w:pStyle w:val="Zarkazkladnhotextu2"/>
        <w:numPr>
          <w:ilvl w:val="0"/>
          <w:numId w:val="3"/>
        </w:numPr>
        <w:tabs>
          <w:tab w:val="right" w:leader="dot" w:pos="10080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302274">
        <w:rPr>
          <w:rFonts w:ascii="Times New Roman" w:hAnsi="Times New Roman"/>
          <w:b w:val="0"/>
          <w:sz w:val="24"/>
          <w:szCs w:val="24"/>
        </w:rPr>
        <w:t>ani jedna z predložených ponúk nebude zodpovedať určeným požiadavkám vo výzve na predkladanie ponúk,</w:t>
      </w:r>
    </w:p>
    <w:p w14:paraId="2D4645E8" w14:textId="77777777" w:rsidR="00302274" w:rsidRPr="00302274" w:rsidRDefault="00302274" w:rsidP="00302274">
      <w:pPr>
        <w:pStyle w:val="Zarkazkladnhotextu2"/>
        <w:numPr>
          <w:ilvl w:val="0"/>
          <w:numId w:val="3"/>
        </w:numPr>
        <w:tabs>
          <w:tab w:val="right" w:leader="dot" w:pos="10080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302274">
        <w:rPr>
          <w:rFonts w:ascii="Times New Roman" w:hAnsi="Times New Roman"/>
          <w:b w:val="0"/>
          <w:sz w:val="24"/>
          <w:szCs w:val="24"/>
        </w:rPr>
        <w:t xml:space="preserve">ak sa zmenili okolnosti, za ktorých sa vyhlásilo toto verejné obstarávanie.  </w:t>
      </w:r>
    </w:p>
    <w:p w14:paraId="34330B0F" w14:textId="77777777" w:rsidR="00302274" w:rsidRPr="00302274" w:rsidRDefault="00302274" w:rsidP="00A56E64">
      <w:pPr>
        <w:jc w:val="both"/>
        <w:rPr>
          <w:rFonts w:ascii="Times New Roman" w:hAnsi="Times New Roman" w:cs="Times New Roman"/>
        </w:rPr>
      </w:pPr>
    </w:p>
    <w:p w14:paraId="1FC1C47D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7B723144" w14:textId="51D72954" w:rsidR="009D7082" w:rsidRPr="00705CA7" w:rsidRDefault="009D7082" w:rsidP="009D7082">
      <w:pPr>
        <w:pStyle w:val="Textkomentra"/>
        <w:rPr>
          <w:rFonts w:eastAsia="Calibri"/>
          <w:lang w:val="sk-SK"/>
        </w:rPr>
      </w:pPr>
      <w:r w:rsidRPr="00A4328B">
        <w:rPr>
          <w:rFonts w:eastAsia="Calibri"/>
          <w:lang w:val="sk-SK"/>
        </w:rPr>
        <w:t xml:space="preserve">V Prešove, dňa </w:t>
      </w:r>
      <w:r w:rsidR="009A66E5">
        <w:rPr>
          <w:rFonts w:eastAsia="Calibri"/>
          <w:lang w:val="sk-SK"/>
        </w:rPr>
        <w:t>28</w:t>
      </w:r>
      <w:r w:rsidRPr="00705CA7">
        <w:rPr>
          <w:rFonts w:eastAsia="Calibri"/>
          <w:lang w:val="sk-SK"/>
        </w:rPr>
        <w:t>.</w:t>
      </w:r>
      <w:r w:rsidR="009A66E5">
        <w:rPr>
          <w:rFonts w:eastAsia="Calibri"/>
          <w:lang w:val="sk-SK"/>
        </w:rPr>
        <w:t xml:space="preserve"> 9</w:t>
      </w:r>
      <w:r w:rsidRPr="00705CA7">
        <w:rPr>
          <w:rFonts w:eastAsia="Calibri"/>
          <w:lang w:val="sk-SK"/>
        </w:rPr>
        <w:t>.</w:t>
      </w:r>
      <w:r w:rsidR="009A66E5">
        <w:rPr>
          <w:rFonts w:eastAsia="Calibri"/>
          <w:lang w:val="sk-SK"/>
        </w:rPr>
        <w:t xml:space="preserve"> </w:t>
      </w:r>
      <w:r w:rsidRPr="00705CA7">
        <w:rPr>
          <w:rFonts w:eastAsia="Calibri"/>
          <w:lang w:val="sk-SK"/>
        </w:rPr>
        <w:t>2026</w:t>
      </w:r>
    </w:p>
    <w:p w14:paraId="7AFEB470" w14:textId="77777777" w:rsidR="009D7082" w:rsidRDefault="009D7082" w:rsidP="009D7082">
      <w:pPr>
        <w:ind w:left="3540"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DB4E4B" w14:textId="77777777" w:rsidR="00540812" w:rsidRPr="00A4328B" w:rsidRDefault="00540812" w:rsidP="009D7082">
      <w:pPr>
        <w:ind w:left="3540"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85D288C" w14:textId="11265EB4" w:rsidR="009D7082" w:rsidRPr="00E43F11" w:rsidRDefault="009D7082" w:rsidP="009D7082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43F11">
        <w:rPr>
          <w:rFonts w:ascii="Times New Roman" w:hAnsi="Times New Roman"/>
          <w:bCs/>
          <w:sz w:val="24"/>
          <w:szCs w:val="24"/>
        </w:rPr>
        <w:t>Spracovala:</w:t>
      </w:r>
      <w:r w:rsidRPr="00E43F11">
        <w:rPr>
          <w:rFonts w:ascii="Times New Roman" w:hAnsi="Times New Roman"/>
          <w:bCs/>
          <w:sz w:val="24"/>
          <w:szCs w:val="24"/>
        </w:rPr>
        <w:tab/>
        <w:t xml:space="preserve">Mgr. </w:t>
      </w:r>
      <w:r w:rsidR="00540812">
        <w:rPr>
          <w:rFonts w:ascii="Times New Roman" w:hAnsi="Times New Roman"/>
          <w:bCs/>
          <w:sz w:val="24"/>
          <w:szCs w:val="24"/>
        </w:rPr>
        <w:t>Helena Čumová</w:t>
      </w:r>
    </w:p>
    <w:p w14:paraId="48E94013" w14:textId="77777777" w:rsidR="009D7082" w:rsidRPr="00E43F11" w:rsidRDefault="009D7082" w:rsidP="009D7082">
      <w:pPr>
        <w:jc w:val="both"/>
        <w:rPr>
          <w:rFonts w:ascii="Times New Roman" w:hAnsi="Times New Roman"/>
          <w:b/>
          <w:sz w:val="24"/>
          <w:szCs w:val="24"/>
        </w:rPr>
      </w:pPr>
      <w:r w:rsidRPr="00E43F11">
        <w:rPr>
          <w:rFonts w:ascii="Times New Roman" w:hAnsi="Times New Roman"/>
          <w:bCs/>
          <w:sz w:val="24"/>
          <w:szCs w:val="24"/>
        </w:rPr>
        <w:tab/>
      </w:r>
      <w:r w:rsidRPr="00E43F11">
        <w:rPr>
          <w:rFonts w:ascii="Times New Roman" w:hAnsi="Times New Roman"/>
          <w:bCs/>
          <w:sz w:val="24"/>
          <w:szCs w:val="24"/>
        </w:rPr>
        <w:tab/>
      </w:r>
      <w:r w:rsidRPr="00E43F11">
        <w:rPr>
          <w:rFonts w:ascii="Times New Roman" w:hAnsi="Times New Roman"/>
          <w:sz w:val="24"/>
          <w:szCs w:val="24"/>
        </w:rPr>
        <w:t>radca oddelenia MTZ Centra podpory Prešov</w:t>
      </w:r>
    </w:p>
    <w:p w14:paraId="72D135A3" w14:textId="77777777" w:rsidR="009D7082" w:rsidRDefault="009D7082" w:rsidP="009D7082">
      <w:pPr>
        <w:jc w:val="both"/>
        <w:rPr>
          <w:b/>
        </w:rPr>
      </w:pPr>
    </w:p>
    <w:p w14:paraId="1F6E7448" w14:textId="77777777" w:rsidR="00540812" w:rsidRPr="008717F4" w:rsidRDefault="00540812" w:rsidP="009D7082">
      <w:pPr>
        <w:jc w:val="both"/>
        <w:rPr>
          <w:b/>
        </w:rPr>
      </w:pPr>
    </w:p>
    <w:p w14:paraId="5F03A307" w14:textId="77777777" w:rsidR="009D7082" w:rsidRPr="008717F4" w:rsidRDefault="009D7082" w:rsidP="009D7082">
      <w:pPr>
        <w:pStyle w:val="Textkomentra"/>
        <w:widowControl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>Súhlasí:           Mgr. Marcel Kočiško</w:t>
      </w:r>
    </w:p>
    <w:p w14:paraId="29922447" w14:textId="77777777" w:rsidR="009D7082" w:rsidRPr="008717F4" w:rsidRDefault="009D7082" w:rsidP="009D7082">
      <w:pPr>
        <w:pStyle w:val="Textkomentra"/>
        <w:widowControl/>
        <w:ind w:left="708" w:firstLine="708"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>vedúci oddelenia MTZ Centra podpory Prešov</w:t>
      </w:r>
    </w:p>
    <w:p w14:paraId="50AB06C2" w14:textId="77777777" w:rsidR="009D7082" w:rsidRDefault="009D7082" w:rsidP="009D7082">
      <w:pPr>
        <w:pStyle w:val="Textkomentra"/>
        <w:widowControl/>
        <w:rPr>
          <w:rFonts w:eastAsia="Calibri"/>
          <w:lang w:val="sk-SK" w:eastAsia="en-US"/>
        </w:rPr>
      </w:pPr>
    </w:p>
    <w:p w14:paraId="37F9CE99" w14:textId="77777777" w:rsidR="00540812" w:rsidRPr="008717F4" w:rsidRDefault="00540812" w:rsidP="009D7082">
      <w:pPr>
        <w:pStyle w:val="Textkomentra"/>
        <w:widowControl/>
        <w:rPr>
          <w:rFonts w:eastAsia="Calibri"/>
          <w:lang w:val="sk-SK" w:eastAsia="en-US"/>
        </w:rPr>
      </w:pPr>
    </w:p>
    <w:p w14:paraId="4C2F312B" w14:textId="77777777" w:rsidR="009D7082" w:rsidRPr="008717F4" w:rsidRDefault="009D7082" w:rsidP="009D7082">
      <w:pPr>
        <w:pStyle w:val="Textkomentra"/>
        <w:widowControl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 xml:space="preserve">Schvaľuje:    </w:t>
      </w:r>
      <w:r w:rsidRPr="008717F4">
        <w:rPr>
          <w:rFonts w:eastAsia="Calibri"/>
          <w:lang w:val="sk-SK" w:eastAsia="en-US"/>
        </w:rPr>
        <w:tab/>
      </w:r>
      <w:r>
        <w:rPr>
          <w:rFonts w:eastAsia="Calibri"/>
          <w:lang w:val="sk-SK" w:eastAsia="en-US"/>
        </w:rPr>
        <w:t>Ing. Matej Hrabčák, PhD.</w:t>
      </w:r>
    </w:p>
    <w:p w14:paraId="497E1FA7" w14:textId="77777777" w:rsidR="009D7082" w:rsidRPr="008717F4" w:rsidRDefault="009D7082" w:rsidP="009D7082">
      <w:pPr>
        <w:pStyle w:val="Textkomentra"/>
        <w:widowControl/>
        <w:ind w:left="708" w:firstLine="708"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>riaditeľ Centra podpory Prešov</w:t>
      </w:r>
    </w:p>
    <w:sectPr w:rsidR="009D7082" w:rsidRPr="008717F4" w:rsidSect="00A56E64">
      <w:headerReference w:type="first" r:id="rId10"/>
      <w:pgSz w:w="11906" w:h="16838" w:code="9"/>
      <w:pgMar w:top="1418" w:right="851" w:bottom="1134" w:left="1418" w:header="56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C51AF" w14:textId="77777777" w:rsidR="008C0714" w:rsidRDefault="008C0714" w:rsidP="009635CC">
      <w:r>
        <w:separator/>
      </w:r>
    </w:p>
  </w:endnote>
  <w:endnote w:type="continuationSeparator" w:id="0">
    <w:p w14:paraId="0AFCC218" w14:textId="77777777" w:rsidR="008C0714" w:rsidRDefault="008C0714" w:rsidP="0096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83447" w14:textId="77777777" w:rsidR="008C0714" w:rsidRDefault="008C0714" w:rsidP="009635CC">
      <w:r>
        <w:separator/>
      </w:r>
    </w:p>
  </w:footnote>
  <w:footnote w:type="continuationSeparator" w:id="0">
    <w:p w14:paraId="116A5578" w14:textId="77777777" w:rsidR="008C0714" w:rsidRDefault="008C0714" w:rsidP="0096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04A14" w14:textId="77777777" w:rsidR="00A56E64" w:rsidRPr="009635CC" w:rsidRDefault="00A56E64" w:rsidP="00A56E64">
    <w:pPr>
      <w:pStyle w:val="Hlavika"/>
      <w:tabs>
        <w:tab w:val="right" w:pos="9356"/>
      </w:tabs>
      <w:ind w:right="-1"/>
      <w:jc w:val="center"/>
      <w:rPr>
        <w:rFonts w:ascii="Times New Roman" w:hAnsi="Times New Roman" w:cs="Times New Roman"/>
        <w:b/>
        <w:bCs/>
        <w:sz w:val="34"/>
        <w:szCs w:val="34"/>
      </w:rPr>
    </w:pPr>
    <w:r w:rsidRPr="009635CC">
      <w:rPr>
        <w:rFonts w:ascii="Times New Roman" w:hAnsi="Times New Roman" w:cs="Times New Roman"/>
        <w:b/>
        <w:bCs/>
        <w:sz w:val="34"/>
        <w:szCs w:val="34"/>
      </w:rPr>
      <w:t>MINISTERSTVO VNÚTRA SLOVENSKEJ REPUBLIKY</w:t>
    </w:r>
  </w:p>
  <w:p w14:paraId="60569A49" w14:textId="77777777" w:rsidR="00A56E64" w:rsidRPr="009635CC" w:rsidRDefault="00A56E64" w:rsidP="00A56E64">
    <w:pPr>
      <w:jc w:val="center"/>
      <w:rPr>
        <w:rFonts w:ascii="Times New Roman" w:hAnsi="Times New Roman" w:cs="Times New Roman"/>
        <w:sz w:val="30"/>
        <w:szCs w:val="30"/>
      </w:rPr>
    </w:pPr>
    <w:r>
      <w:rPr>
        <w:rFonts w:ascii="Times New Roman" w:hAnsi="Times New Roman" w:cs="Times New Roman"/>
        <w:sz w:val="30"/>
        <w:szCs w:val="30"/>
      </w:rPr>
      <w:t>CENTRUM PODPORY PREŠOV</w:t>
    </w:r>
  </w:p>
  <w:p w14:paraId="7569C51F" w14:textId="50BBC264" w:rsidR="00A56E64" w:rsidRPr="00540812" w:rsidRDefault="00A56E64" w:rsidP="00A56E64">
    <w:pPr>
      <w:pStyle w:val="Hlavika"/>
      <w:pBdr>
        <w:bottom w:val="single" w:sz="4" w:space="1" w:color="auto"/>
      </w:pBdr>
      <w:tabs>
        <w:tab w:val="center" w:pos="-142"/>
        <w:tab w:val="right" w:pos="9356"/>
      </w:tabs>
      <w:ind w:right="-1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540812">
      <w:rPr>
        <w:rFonts w:ascii="Times New Roman" w:hAnsi="Times New Roman" w:cs="Times New Roman"/>
        <w:sz w:val="20"/>
        <w:szCs w:val="20"/>
      </w:rPr>
      <w:t>Štúrova 7, 080 01  Prešov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67E33"/>
    <w:multiLevelType w:val="hybridMultilevel"/>
    <w:tmpl w:val="82268BB8"/>
    <w:lvl w:ilvl="0" w:tplc="1B92345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860273"/>
    <w:multiLevelType w:val="hybridMultilevel"/>
    <w:tmpl w:val="605E6A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900F84"/>
    <w:multiLevelType w:val="hybridMultilevel"/>
    <w:tmpl w:val="81DAFE6A"/>
    <w:lvl w:ilvl="0" w:tplc="952408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473078">
    <w:abstractNumId w:val="0"/>
  </w:num>
  <w:num w:numId="2" w16cid:durableId="110976635">
    <w:abstractNumId w:val="1"/>
  </w:num>
  <w:num w:numId="3" w16cid:durableId="740638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42A"/>
    <w:rsid w:val="000138C3"/>
    <w:rsid w:val="00093B85"/>
    <w:rsid w:val="000B3EDE"/>
    <w:rsid w:val="001B122C"/>
    <w:rsid w:val="001C250D"/>
    <w:rsid w:val="001E2CD3"/>
    <w:rsid w:val="00214F7E"/>
    <w:rsid w:val="0025627E"/>
    <w:rsid w:val="00302274"/>
    <w:rsid w:val="00312308"/>
    <w:rsid w:val="00313179"/>
    <w:rsid w:val="003B5901"/>
    <w:rsid w:val="0040684F"/>
    <w:rsid w:val="00425755"/>
    <w:rsid w:val="00460DF9"/>
    <w:rsid w:val="00540812"/>
    <w:rsid w:val="00564D79"/>
    <w:rsid w:val="0057632B"/>
    <w:rsid w:val="006062BE"/>
    <w:rsid w:val="00652042"/>
    <w:rsid w:val="006530E6"/>
    <w:rsid w:val="00667677"/>
    <w:rsid w:val="00705162"/>
    <w:rsid w:val="007B516F"/>
    <w:rsid w:val="007E6E99"/>
    <w:rsid w:val="00872E39"/>
    <w:rsid w:val="00893712"/>
    <w:rsid w:val="008C0714"/>
    <w:rsid w:val="009635CC"/>
    <w:rsid w:val="00986365"/>
    <w:rsid w:val="009A142A"/>
    <w:rsid w:val="009A66E5"/>
    <w:rsid w:val="009D7082"/>
    <w:rsid w:val="00A50402"/>
    <w:rsid w:val="00A56E64"/>
    <w:rsid w:val="00A91487"/>
    <w:rsid w:val="00AA0621"/>
    <w:rsid w:val="00AE21B8"/>
    <w:rsid w:val="00BA7F14"/>
    <w:rsid w:val="00CA6D3E"/>
    <w:rsid w:val="00CD25AC"/>
    <w:rsid w:val="00D13565"/>
    <w:rsid w:val="00D337F8"/>
    <w:rsid w:val="00D43300"/>
    <w:rsid w:val="00DB3F2D"/>
    <w:rsid w:val="00DD486E"/>
    <w:rsid w:val="00E73912"/>
    <w:rsid w:val="00E93FD6"/>
    <w:rsid w:val="00F06C36"/>
    <w:rsid w:val="00F0789C"/>
    <w:rsid w:val="00F07C34"/>
    <w:rsid w:val="00F144B9"/>
    <w:rsid w:val="00FD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DB4A"/>
  <w15:chartTrackingRefBased/>
  <w15:docId w15:val="{0643A854-DCEA-4D29-A924-46E78F97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A142A"/>
    <w:pPr>
      <w:spacing w:after="0" w:line="240" w:lineRule="auto"/>
    </w:pPr>
    <w:rPr>
      <w:rFonts w:ascii="Calibri" w:hAnsi="Calibri" w:cs="Calibri"/>
    </w:rPr>
  </w:style>
  <w:style w:type="paragraph" w:styleId="Nadpis3">
    <w:name w:val="heading 3"/>
    <w:basedOn w:val="Normlny"/>
    <w:link w:val="Nadpis3Char"/>
    <w:uiPriority w:val="9"/>
    <w:semiHidden/>
    <w:unhideWhenUsed/>
    <w:qFormat/>
    <w:rsid w:val="009A142A"/>
    <w:pPr>
      <w:keepNext/>
      <w:spacing w:before="100" w:beforeAutospacing="1" w:after="100" w:afterAutospacing="1"/>
      <w:outlineLvl w:val="2"/>
    </w:pPr>
    <w:rPr>
      <w:rFonts w:ascii="Times New Roman Bold" w:hAnsi="Times New Roman Bold" w:cs="Times New Roman"/>
      <w:b/>
      <w:bCs/>
      <w:lang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semiHidden/>
    <w:rsid w:val="009A142A"/>
    <w:rPr>
      <w:rFonts w:ascii="Times New Roman Bold" w:hAnsi="Times New Roman Bold" w:cs="Times New Roman"/>
      <w:b/>
      <w:bCs/>
      <w:lang w:eastAsia="en-GB"/>
    </w:rPr>
  </w:style>
  <w:style w:type="character" w:styleId="Hypertextovprepojenie">
    <w:name w:val="Hyperlink"/>
    <w:basedOn w:val="Predvolenpsmoodseku"/>
    <w:uiPriority w:val="99"/>
    <w:unhideWhenUsed/>
    <w:rsid w:val="009A142A"/>
    <w:rPr>
      <w:color w:val="0563C1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9A142A"/>
    <w:pPr>
      <w:spacing w:after="120" w:line="480" w:lineRule="auto"/>
      <w:ind w:left="283"/>
    </w:pPr>
    <w:rPr>
      <w:rFonts w:ascii="Times New Roman Bold" w:hAnsi="Times New Roman Bold" w:cs="Times New Roman"/>
      <w:b/>
      <w:bCs/>
      <w:sz w:val="20"/>
      <w:szCs w:val="20"/>
      <w:lang w:eastAsia="en-GB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9A142A"/>
    <w:rPr>
      <w:rFonts w:ascii="Times New Roman Bold" w:hAnsi="Times New Roman Bold" w:cs="Times New Roman"/>
      <w:b/>
      <w:bCs/>
      <w:sz w:val="20"/>
      <w:szCs w:val="20"/>
      <w:lang w:eastAsia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64D7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4D79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BA7F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6062BE"/>
    <w:pPr>
      <w:spacing w:after="120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6062BE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Odsekzoznamu">
    <w:name w:val="List Paragraph"/>
    <w:basedOn w:val="Normlny"/>
    <w:uiPriority w:val="34"/>
    <w:qFormat/>
    <w:rsid w:val="00705162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FD1BD7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nhideWhenUsed/>
    <w:rsid w:val="00963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9635CC"/>
    <w:rPr>
      <w:rFonts w:ascii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963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635CC"/>
    <w:rPr>
      <w:rFonts w:ascii="Calibri" w:hAnsi="Calibri" w:cs="Calibri"/>
    </w:rPr>
  </w:style>
  <w:style w:type="paragraph" w:styleId="Podpise-mailu">
    <w:name w:val="E-mail Signature"/>
    <w:basedOn w:val="Normlny"/>
    <w:link w:val="Podpise-mailuChar"/>
    <w:uiPriority w:val="99"/>
    <w:unhideWhenUsed/>
    <w:rsid w:val="009D7082"/>
    <w:rPr>
      <w:rFonts w:eastAsia="Calibri" w:cs="Times New Roman"/>
    </w:rPr>
  </w:style>
  <w:style w:type="character" w:customStyle="1" w:styleId="Podpise-mailuChar">
    <w:name w:val="Podpis e-mailu Char"/>
    <w:basedOn w:val="Predvolenpsmoodseku"/>
    <w:link w:val="Podpise-mailu"/>
    <w:uiPriority w:val="99"/>
    <w:rsid w:val="009D7082"/>
    <w:rPr>
      <w:rFonts w:ascii="Calibri" w:eastAsia="Calibri" w:hAnsi="Calibri" w:cs="Times New Roman"/>
    </w:rPr>
  </w:style>
  <w:style w:type="paragraph" w:styleId="Textkomentra">
    <w:name w:val="annotation text"/>
    <w:basedOn w:val="Normlny"/>
    <w:link w:val="TextkomentraChar"/>
    <w:rsid w:val="009D7082"/>
    <w:pPr>
      <w:widowControl w:val="0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rsid w:val="009D7082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2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sephine.proebiz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josephine.proebiz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Čumová</dc:creator>
  <cp:keywords/>
  <dc:description/>
  <cp:lastModifiedBy>Helena Čumová</cp:lastModifiedBy>
  <cp:revision>2</cp:revision>
  <cp:lastPrinted>2026-09-28T07:03:00Z</cp:lastPrinted>
  <dcterms:created xsi:type="dcterms:W3CDTF">2026-09-28T07:13:00Z</dcterms:created>
  <dcterms:modified xsi:type="dcterms:W3CDTF">2026-09-28T07:13:00Z</dcterms:modified>
</cp:coreProperties>
</file>