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88DA0" w14:textId="53235D40" w:rsidR="005E0C16" w:rsidRPr="00C711DA" w:rsidRDefault="005E0C16" w:rsidP="00C711DA">
      <w:pPr>
        <w:spacing w:after="0"/>
        <w:jc w:val="right"/>
        <w:rPr>
          <w:rFonts w:cs="Arial"/>
          <w:szCs w:val="20"/>
        </w:rPr>
      </w:pPr>
      <w:r w:rsidRPr="00A57D71">
        <w:rPr>
          <w:rFonts w:cs="Arial"/>
          <w:b/>
          <w:szCs w:val="20"/>
        </w:rPr>
        <w:t>Príloha č. 1 Výzvy: Návrh na plnenie kritérií hodnotenia</w:t>
      </w:r>
    </w:p>
    <w:p w14:paraId="53CE1CA8" w14:textId="77777777" w:rsidR="005E0C16" w:rsidRPr="00A57D71" w:rsidRDefault="005E0C16" w:rsidP="005E0C16">
      <w:pPr>
        <w:spacing w:after="0"/>
        <w:jc w:val="both"/>
        <w:rPr>
          <w:rFonts w:cs="Arial"/>
          <w:szCs w:val="20"/>
        </w:rPr>
      </w:pPr>
    </w:p>
    <w:p w14:paraId="252E3858" w14:textId="77777777" w:rsidR="005E0C16" w:rsidRPr="00A57D71" w:rsidRDefault="005E0C16" w:rsidP="005E0C16">
      <w:pPr>
        <w:spacing w:after="0"/>
        <w:jc w:val="center"/>
        <w:rPr>
          <w:rFonts w:cs="Arial"/>
          <w:b/>
          <w:sz w:val="32"/>
          <w:szCs w:val="32"/>
        </w:rPr>
      </w:pPr>
      <w:r w:rsidRPr="00A57D71">
        <w:rPr>
          <w:rFonts w:cs="Arial"/>
          <w:b/>
          <w:sz w:val="32"/>
          <w:szCs w:val="32"/>
        </w:rPr>
        <w:t>Návrh na plnenie kritérií na hodnotenie ponúk</w:t>
      </w:r>
    </w:p>
    <w:p w14:paraId="79343D3D" w14:textId="77777777" w:rsidR="005E0C16" w:rsidRPr="00A57D71" w:rsidRDefault="005E0C16" w:rsidP="005E0C16">
      <w:pPr>
        <w:spacing w:after="0"/>
        <w:jc w:val="center"/>
      </w:pPr>
    </w:p>
    <w:p w14:paraId="641E52FB" w14:textId="77777777" w:rsidR="005E0C16" w:rsidRPr="00A57D71" w:rsidRDefault="005E0C16" w:rsidP="005E0C16">
      <w:pPr>
        <w:spacing w:after="0"/>
        <w:jc w:val="both"/>
        <w:rPr>
          <w:rFonts w:cs="Arial"/>
          <w:szCs w:val="20"/>
        </w:rPr>
      </w:pPr>
    </w:p>
    <w:p w14:paraId="3136DBBD" w14:textId="1A7E8730" w:rsidR="00860646" w:rsidRDefault="005E0C16" w:rsidP="005E0C16">
      <w:pPr>
        <w:spacing w:after="0"/>
        <w:jc w:val="both"/>
        <w:rPr>
          <w:rFonts w:cs="Arial"/>
          <w:szCs w:val="20"/>
        </w:rPr>
      </w:pPr>
      <w:r w:rsidRPr="00A57D71">
        <w:rPr>
          <w:rFonts w:cs="Arial"/>
          <w:b/>
          <w:szCs w:val="20"/>
        </w:rPr>
        <w:t xml:space="preserve">Predmet zákazky: </w:t>
      </w:r>
      <w:r w:rsidR="0070774C" w:rsidRPr="0070774C">
        <w:rPr>
          <w:rFonts w:cs="Arial"/>
          <w:szCs w:val="20"/>
        </w:rPr>
        <w:t>Nákup kameniva s dopravou - zimný posyp, časť B-</w:t>
      </w:r>
      <w:r w:rsidR="00E35E34">
        <w:rPr>
          <w:rFonts w:cs="Arial"/>
          <w:szCs w:val="20"/>
        </w:rPr>
        <w:t xml:space="preserve">pre </w:t>
      </w:r>
      <w:r w:rsidR="009B2FA8">
        <w:rPr>
          <w:rFonts w:cs="Arial"/>
          <w:szCs w:val="20"/>
        </w:rPr>
        <w:t>OZ Šariš</w:t>
      </w:r>
      <w:r w:rsidR="0070774C" w:rsidRPr="0070774C">
        <w:rPr>
          <w:rFonts w:cs="Arial"/>
          <w:szCs w:val="20"/>
        </w:rPr>
        <w:t xml:space="preserve">, </w:t>
      </w:r>
      <w:r w:rsidR="00E35E34">
        <w:rPr>
          <w:rFonts w:cs="Arial"/>
          <w:szCs w:val="20"/>
        </w:rPr>
        <w:t xml:space="preserve">MES </w:t>
      </w:r>
      <w:r w:rsidR="00E35E34" w:rsidRPr="00E35E34">
        <w:rPr>
          <w:rFonts w:cs="Arial"/>
          <w:szCs w:val="20"/>
        </w:rPr>
        <w:t>Bardejov, Priemyselná 25, 085 01 Bardejov</w:t>
      </w:r>
      <w:r w:rsidR="00AD12E7">
        <w:rPr>
          <w:rFonts w:cs="Arial"/>
          <w:szCs w:val="20"/>
        </w:rPr>
        <w:t>, výzva č.</w:t>
      </w:r>
      <w:r w:rsidR="00387ABE">
        <w:rPr>
          <w:rFonts w:cs="Arial"/>
          <w:szCs w:val="20"/>
        </w:rPr>
        <w:t>92</w:t>
      </w:r>
      <w:r w:rsidR="00AD12E7">
        <w:rPr>
          <w:rFonts w:cs="Arial"/>
          <w:szCs w:val="20"/>
        </w:rPr>
        <w:t>/202</w:t>
      </w:r>
      <w:r w:rsidR="00387ABE">
        <w:rPr>
          <w:rFonts w:cs="Arial"/>
          <w:szCs w:val="20"/>
        </w:rPr>
        <w:t>6</w:t>
      </w:r>
    </w:p>
    <w:p w14:paraId="6BCC841A" w14:textId="77777777" w:rsidR="00E35E34" w:rsidRPr="00A57D71" w:rsidRDefault="00E35E34" w:rsidP="005E0C16">
      <w:pPr>
        <w:spacing w:after="0"/>
        <w:jc w:val="both"/>
        <w:rPr>
          <w:rFonts w:cs="Arial"/>
          <w:szCs w:val="20"/>
        </w:rPr>
      </w:pPr>
    </w:p>
    <w:p w14:paraId="6AC4B98E" w14:textId="77777777" w:rsidR="005E0C16" w:rsidRPr="00A57D71" w:rsidRDefault="005E0C16" w:rsidP="005E0C16">
      <w:pPr>
        <w:tabs>
          <w:tab w:val="left" w:pos="1350"/>
        </w:tabs>
        <w:spacing w:after="0"/>
        <w:jc w:val="both"/>
        <w:rPr>
          <w:rFonts w:cs="Arial"/>
          <w:b/>
          <w:szCs w:val="20"/>
        </w:rPr>
      </w:pPr>
      <w:r w:rsidRPr="00A57D71">
        <w:rPr>
          <w:rFonts w:cs="Arial"/>
          <w:b/>
          <w:szCs w:val="20"/>
        </w:rPr>
        <w:t xml:space="preserve">Údaje o uchádzačovi: </w:t>
      </w:r>
    </w:p>
    <w:p w14:paraId="180F5B73" w14:textId="77777777" w:rsidR="005E0C16" w:rsidRPr="00A57D71" w:rsidRDefault="005E0C16" w:rsidP="005E0C16">
      <w:pPr>
        <w:pStyle w:val="Default"/>
        <w:rPr>
          <w:b/>
          <w:color w:val="auto"/>
          <w:sz w:val="20"/>
          <w:szCs w:val="20"/>
        </w:rPr>
      </w:pP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41"/>
        <w:gridCol w:w="6731"/>
      </w:tblGrid>
      <w:tr w:rsidR="005E0C16" w:rsidRPr="00A57D71" w14:paraId="7ECF1150" w14:textId="77777777" w:rsidTr="003672F7">
        <w:tc>
          <w:tcPr>
            <w:tcW w:w="1290" w:type="pct"/>
            <w:tcBorders>
              <w:top w:val="nil"/>
              <w:bottom w:val="nil"/>
              <w:right w:val="nil"/>
            </w:tcBorders>
          </w:tcPr>
          <w:p w14:paraId="2033FC9B" w14:textId="77777777" w:rsidR="005E0C16" w:rsidRPr="00A57D71" w:rsidRDefault="005E0C16" w:rsidP="003672F7">
            <w:pPr>
              <w:spacing w:after="0" w:line="360" w:lineRule="auto"/>
              <w:rPr>
                <w:rFonts w:cs="Arial"/>
              </w:rPr>
            </w:pPr>
            <w:r w:rsidRPr="00A57D71">
              <w:rPr>
                <w:rFonts w:cs="Arial"/>
              </w:rPr>
              <w:t>Obchodné meno/názov:</w:t>
            </w:r>
          </w:p>
        </w:tc>
        <w:tc>
          <w:tcPr>
            <w:tcW w:w="3710" w:type="pct"/>
            <w:tcBorders>
              <w:left w:val="nil"/>
            </w:tcBorders>
          </w:tcPr>
          <w:p w14:paraId="056E9822" w14:textId="77777777" w:rsidR="005E0C16" w:rsidRPr="00A57D71" w:rsidRDefault="005E0C16" w:rsidP="003672F7">
            <w:pPr>
              <w:spacing w:after="0" w:line="360" w:lineRule="auto"/>
              <w:jc w:val="both"/>
              <w:rPr>
                <w:rFonts w:cs="Arial"/>
                <w:b/>
                <w:sz w:val="22"/>
                <w:szCs w:val="22"/>
              </w:rPr>
            </w:pPr>
          </w:p>
        </w:tc>
      </w:tr>
      <w:tr w:rsidR="005E0C16" w:rsidRPr="00A57D71" w14:paraId="74A012FA" w14:textId="77777777" w:rsidTr="003672F7">
        <w:tc>
          <w:tcPr>
            <w:tcW w:w="1290" w:type="pct"/>
            <w:tcBorders>
              <w:top w:val="nil"/>
              <w:bottom w:val="nil"/>
              <w:right w:val="nil"/>
            </w:tcBorders>
          </w:tcPr>
          <w:p w14:paraId="68D81668" w14:textId="77777777" w:rsidR="005E0C16" w:rsidRPr="00A57D71" w:rsidRDefault="005E0C16" w:rsidP="003672F7">
            <w:pPr>
              <w:spacing w:after="0" w:line="360" w:lineRule="auto"/>
              <w:rPr>
                <w:rFonts w:cs="Arial"/>
              </w:rPr>
            </w:pPr>
            <w:r w:rsidRPr="00A57D71">
              <w:rPr>
                <w:rFonts w:cs="Arial"/>
              </w:rPr>
              <w:t>Sídlo:</w:t>
            </w:r>
          </w:p>
        </w:tc>
        <w:tc>
          <w:tcPr>
            <w:tcW w:w="3710" w:type="pct"/>
            <w:tcBorders>
              <w:left w:val="nil"/>
            </w:tcBorders>
          </w:tcPr>
          <w:p w14:paraId="44E086CC" w14:textId="77777777" w:rsidR="005E0C16" w:rsidRPr="00A57D71" w:rsidRDefault="005E0C16" w:rsidP="003672F7">
            <w:pPr>
              <w:spacing w:after="0" w:line="360" w:lineRule="auto"/>
              <w:jc w:val="both"/>
              <w:rPr>
                <w:rFonts w:cs="Arial"/>
              </w:rPr>
            </w:pPr>
          </w:p>
        </w:tc>
      </w:tr>
      <w:tr w:rsidR="005E0C16" w:rsidRPr="00A57D71" w14:paraId="4626525C" w14:textId="77777777" w:rsidTr="003672F7">
        <w:tc>
          <w:tcPr>
            <w:tcW w:w="1290" w:type="pct"/>
            <w:tcBorders>
              <w:top w:val="nil"/>
              <w:bottom w:val="nil"/>
              <w:right w:val="nil"/>
            </w:tcBorders>
          </w:tcPr>
          <w:p w14:paraId="3C04FCFA" w14:textId="77777777" w:rsidR="005E0C16" w:rsidRPr="00A57D71" w:rsidRDefault="005E0C16" w:rsidP="003672F7">
            <w:pPr>
              <w:spacing w:after="0" w:line="360" w:lineRule="auto"/>
              <w:rPr>
                <w:rFonts w:cs="Arial"/>
              </w:rPr>
            </w:pPr>
            <w:r w:rsidRPr="00A57D71">
              <w:rPr>
                <w:rFonts w:cs="Arial"/>
              </w:rPr>
              <w:t>IČO:</w:t>
            </w:r>
          </w:p>
        </w:tc>
        <w:tc>
          <w:tcPr>
            <w:tcW w:w="3710" w:type="pct"/>
            <w:tcBorders>
              <w:left w:val="nil"/>
            </w:tcBorders>
          </w:tcPr>
          <w:p w14:paraId="2669DBE9" w14:textId="77777777" w:rsidR="005E0C16" w:rsidRPr="00A57D71" w:rsidRDefault="005E0C16" w:rsidP="003672F7">
            <w:pPr>
              <w:pStyle w:val="Pta"/>
              <w:spacing w:after="0" w:line="360" w:lineRule="auto"/>
              <w:jc w:val="both"/>
              <w:rPr>
                <w:rFonts w:cs="Arial"/>
                <w:i/>
                <w:lang w:eastAsia="cs-CZ"/>
              </w:rPr>
            </w:pPr>
          </w:p>
        </w:tc>
      </w:tr>
      <w:tr w:rsidR="005E0C16" w:rsidRPr="00A57D71" w14:paraId="13E109FC" w14:textId="77777777" w:rsidTr="003672F7">
        <w:tc>
          <w:tcPr>
            <w:tcW w:w="1290" w:type="pct"/>
            <w:tcBorders>
              <w:top w:val="nil"/>
              <w:bottom w:val="nil"/>
              <w:right w:val="nil"/>
            </w:tcBorders>
          </w:tcPr>
          <w:p w14:paraId="47326FA9" w14:textId="77777777" w:rsidR="005E0C16" w:rsidRPr="00A57D71" w:rsidRDefault="005E0C16" w:rsidP="003672F7">
            <w:pPr>
              <w:spacing w:after="0" w:line="360" w:lineRule="auto"/>
              <w:rPr>
                <w:rFonts w:cs="Arial"/>
              </w:rPr>
            </w:pPr>
            <w:r w:rsidRPr="00A57D71">
              <w:rPr>
                <w:rFonts w:cs="Arial"/>
              </w:rPr>
              <w:t>DIČ:</w:t>
            </w:r>
          </w:p>
        </w:tc>
        <w:tc>
          <w:tcPr>
            <w:tcW w:w="3710" w:type="pct"/>
            <w:tcBorders>
              <w:left w:val="nil"/>
            </w:tcBorders>
          </w:tcPr>
          <w:p w14:paraId="74F270DF" w14:textId="77777777" w:rsidR="005E0C16" w:rsidRPr="00A57D71" w:rsidRDefault="005E0C16" w:rsidP="003672F7">
            <w:pPr>
              <w:spacing w:after="0" w:line="360" w:lineRule="auto"/>
              <w:jc w:val="both"/>
              <w:rPr>
                <w:rFonts w:cs="Arial"/>
                <w:i/>
                <w:lang w:eastAsia="cs-CZ"/>
              </w:rPr>
            </w:pPr>
          </w:p>
        </w:tc>
      </w:tr>
      <w:tr w:rsidR="005E0C16" w:rsidRPr="00A57D71" w14:paraId="10E116EF" w14:textId="77777777" w:rsidTr="003672F7">
        <w:tc>
          <w:tcPr>
            <w:tcW w:w="1290" w:type="pct"/>
            <w:tcBorders>
              <w:top w:val="nil"/>
              <w:bottom w:val="nil"/>
              <w:right w:val="nil"/>
            </w:tcBorders>
          </w:tcPr>
          <w:p w14:paraId="3B48BC79" w14:textId="77777777" w:rsidR="005E0C16" w:rsidRPr="00A57D71" w:rsidRDefault="005E0C16" w:rsidP="003672F7">
            <w:pPr>
              <w:spacing w:after="0" w:line="360" w:lineRule="auto"/>
              <w:rPr>
                <w:rFonts w:cs="Arial"/>
              </w:rPr>
            </w:pPr>
            <w:r w:rsidRPr="00A57D71">
              <w:rPr>
                <w:rFonts w:cs="Arial"/>
              </w:rPr>
              <w:t>IČ DPH:</w:t>
            </w:r>
          </w:p>
        </w:tc>
        <w:tc>
          <w:tcPr>
            <w:tcW w:w="3710" w:type="pct"/>
            <w:tcBorders>
              <w:left w:val="nil"/>
            </w:tcBorders>
          </w:tcPr>
          <w:p w14:paraId="70734313" w14:textId="77777777" w:rsidR="005E0C16" w:rsidRPr="00A57D71" w:rsidRDefault="005E0C16" w:rsidP="003672F7">
            <w:pPr>
              <w:spacing w:after="0" w:line="360" w:lineRule="auto"/>
              <w:jc w:val="both"/>
              <w:rPr>
                <w:rFonts w:cs="Arial"/>
                <w:i/>
                <w:lang w:eastAsia="cs-CZ"/>
              </w:rPr>
            </w:pPr>
          </w:p>
        </w:tc>
      </w:tr>
      <w:tr w:rsidR="005E0C16" w:rsidRPr="00A57D71" w14:paraId="1C8669E4" w14:textId="77777777" w:rsidTr="003672F7">
        <w:tc>
          <w:tcPr>
            <w:tcW w:w="1290" w:type="pct"/>
            <w:tcBorders>
              <w:top w:val="nil"/>
              <w:bottom w:val="nil"/>
              <w:right w:val="nil"/>
            </w:tcBorders>
          </w:tcPr>
          <w:p w14:paraId="26397903" w14:textId="77777777" w:rsidR="005E0C16" w:rsidRPr="00A57D71" w:rsidRDefault="005E0C16" w:rsidP="003672F7">
            <w:pPr>
              <w:spacing w:after="0" w:line="360" w:lineRule="auto"/>
              <w:rPr>
                <w:rFonts w:cs="Arial"/>
              </w:rPr>
            </w:pPr>
            <w:r w:rsidRPr="00A57D71">
              <w:rPr>
                <w:rFonts w:cs="Arial"/>
              </w:rPr>
              <w:t>Právne zastúpený:</w:t>
            </w:r>
          </w:p>
        </w:tc>
        <w:tc>
          <w:tcPr>
            <w:tcW w:w="3710" w:type="pct"/>
            <w:tcBorders>
              <w:left w:val="nil"/>
            </w:tcBorders>
          </w:tcPr>
          <w:p w14:paraId="05E425AF" w14:textId="77777777" w:rsidR="005E0C16" w:rsidRPr="00A57D71" w:rsidRDefault="005E0C16" w:rsidP="003672F7">
            <w:pPr>
              <w:spacing w:after="0" w:line="360" w:lineRule="auto"/>
              <w:jc w:val="both"/>
              <w:rPr>
                <w:rFonts w:cs="Arial"/>
              </w:rPr>
            </w:pPr>
          </w:p>
        </w:tc>
      </w:tr>
      <w:tr w:rsidR="005E0C16" w:rsidRPr="00A57D71" w14:paraId="0817B9F8" w14:textId="77777777" w:rsidTr="003672F7">
        <w:tc>
          <w:tcPr>
            <w:tcW w:w="1290" w:type="pct"/>
            <w:tcBorders>
              <w:top w:val="nil"/>
              <w:bottom w:val="nil"/>
              <w:right w:val="nil"/>
            </w:tcBorders>
          </w:tcPr>
          <w:p w14:paraId="6B9915F5" w14:textId="77777777" w:rsidR="005E0C16" w:rsidRPr="00A57D71" w:rsidRDefault="005E0C16" w:rsidP="003672F7">
            <w:pPr>
              <w:spacing w:after="0" w:line="360" w:lineRule="auto"/>
              <w:rPr>
                <w:rFonts w:cs="Arial"/>
              </w:rPr>
            </w:pPr>
            <w:r w:rsidRPr="00A57D71">
              <w:rPr>
                <w:rFonts w:cs="Arial"/>
              </w:rPr>
              <w:t>Kontaktná osoba:</w:t>
            </w:r>
          </w:p>
        </w:tc>
        <w:tc>
          <w:tcPr>
            <w:tcW w:w="3710" w:type="pct"/>
            <w:tcBorders>
              <w:top w:val="nil"/>
              <w:left w:val="nil"/>
            </w:tcBorders>
          </w:tcPr>
          <w:p w14:paraId="6AEC58CE" w14:textId="77777777" w:rsidR="005E0C16" w:rsidRPr="00A57D71" w:rsidRDefault="005E0C16" w:rsidP="003672F7">
            <w:pPr>
              <w:spacing w:after="0" w:line="360" w:lineRule="auto"/>
              <w:jc w:val="both"/>
            </w:pPr>
          </w:p>
        </w:tc>
      </w:tr>
      <w:tr w:rsidR="005E0C16" w:rsidRPr="00A57D71" w14:paraId="427F1A03" w14:textId="77777777" w:rsidTr="003672F7">
        <w:tc>
          <w:tcPr>
            <w:tcW w:w="1290" w:type="pct"/>
            <w:tcBorders>
              <w:top w:val="nil"/>
              <w:bottom w:val="nil"/>
              <w:right w:val="nil"/>
            </w:tcBorders>
          </w:tcPr>
          <w:p w14:paraId="11461E90" w14:textId="77777777" w:rsidR="005E0C16" w:rsidRPr="00A57D71" w:rsidRDefault="005E0C16" w:rsidP="003672F7">
            <w:pPr>
              <w:spacing w:after="0" w:line="360" w:lineRule="auto"/>
              <w:rPr>
                <w:rFonts w:cs="Arial"/>
              </w:rPr>
            </w:pPr>
            <w:r w:rsidRPr="00A57D71">
              <w:rPr>
                <w:rFonts w:cs="Arial"/>
              </w:rPr>
              <w:t>Telefón:</w:t>
            </w:r>
          </w:p>
        </w:tc>
        <w:tc>
          <w:tcPr>
            <w:tcW w:w="3710" w:type="pct"/>
            <w:tcBorders>
              <w:left w:val="nil"/>
            </w:tcBorders>
          </w:tcPr>
          <w:p w14:paraId="4A0F2805" w14:textId="77777777" w:rsidR="005E0C16" w:rsidRPr="00A57D71" w:rsidRDefault="005E0C16" w:rsidP="003672F7">
            <w:pPr>
              <w:spacing w:after="0" w:line="360" w:lineRule="auto"/>
              <w:jc w:val="both"/>
            </w:pPr>
          </w:p>
        </w:tc>
      </w:tr>
      <w:tr w:rsidR="005E0C16" w:rsidRPr="00A57D71" w14:paraId="42042F33" w14:textId="77777777" w:rsidTr="003672F7">
        <w:tc>
          <w:tcPr>
            <w:tcW w:w="1290" w:type="pct"/>
            <w:tcBorders>
              <w:top w:val="nil"/>
              <w:bottom w:val="nil"/>
              <w:right w:val="nil"/>
            </w:tcBorders>
          </w:tcPr>
          <w:p w14:paraId="2115C8E6" w14:textId="77777777" w:rsidR="005E0C16" w:rsidRPr="00A57D71" w:rsidRDefault="005E0C16" w:rsidP="003672F7">
            <w:pPr>
              <w:spacing w:after="0" w:line="360" w:lineRule="auto"/>
              <w:rPr>
                <w:rFonts w:cs="Arial"/>
              </w:rPr>
            </w:pPr>
            <w:r w:rsidRPr="00A57D71">
              <w:rPr>
                <w:rFonts w:cs="Arial"/>
              </w:rPr>
              <w:t>E-mail:</w:t>
            </w:r>
          </w:p>
        </w:tc>
        <w:tc>
          <w:tcPr>
            <w:tcW w:w="3710" w:type="pct"/>
            <w:tcBorders>
              <w:left w:val="nil"/>
            </w:tcBorders>
          </w:tcPr>
          <w:p w14:paraId="5BC8D0EE" w14:textId="77777777" w:rsidR="005E0C16" w:rsidRPr="00A57D71" w:rsidRDefault="005E0C16" w:rsidP="003672F7">
            <w:pPr>
              <w:spacing w:after="0" w:line="360" w:lineRule="auto"/>
              <w:jc w:val="both"/>
            </w:pPr>
          </w:p>
        </w:tc>
      </w:tr>
    </w:tbl>
    <w:p w14:paraId="35939138" w14:textId="77777777" w:rsidR="005E0C16" w:rsidRPr="00A57D71" w:rsidRDefault="005E0C16" w:rsidP="005E0C16">
      <w:pPr>
        <w:spacing w:after="0"/>
        <w:jc w:val="both"/>
        <w:rPr>
          <w:rFonts w:cs="Arial"/>
          <w:szCs w:val="20"/>
        </w:rPr>
      </w:pPr>
    </w:p>
    <w:p w14:paraId="7936D513" w14:textId="77777777" w:rsidR="005E0C16" w:rsidRPr="00A57D71" w:rsidRDefault="005E0C16" w:rsidP="005E0C16">
      <w:pPr>
        <w:spacing w:after="0"/>
        <w:ind w:left="360"/>
        <w:jc w:val="both"/>
        <w:rPr>
          <w:rFonts w:cs="Arial"/>
          <w:szCs w:val="20"/>
        </w:rPr>
      </w:pPr>
    </w:p>
    <w:p w14:paraId="479941E6" w14:textId="77777777" w:rsidR="005E0C16" w:rsidRPr="00A57D71" w:rsidRDefault="005E0C16" w:rsidP="00D55639">
      <w:pPr>
        <w:numPr>
          <w:ilvl w:val="0"/>
          <w:numId w:val="52"/>
        </w:numPr>
        <w:spacing w:after="0"/>
        <w:jc w:val="both"/>
        <w:rPr>
          <w:rFonts w:cs="Arial"/>
          <w:szCs w:val="20"/>
        </w:rPr>
      </w:pPr>
      <w:r w:rsidRPr="00A57D71">
        <w:rPr>
          <w:rFonts w:cs="Arial"/>
          <w:szCs w:val="20"/>
        </w:rPr>
        <w:t>Kritérium 1: cena za realizáciu predmetu zákazky</w:t>
      </w:r>
    </w:p>
    <w:tbl>
      <w:tblPr>
        <w:tblW w:w="5000" w:type="pct"/>
        <w:tblBorders>
          <w:top w:val="nil"/>
          <w:left w:val="nil"/>
          <w:bottom w:val="nil"/>
          <w:right w:val="nil"/>
        </w:tblBorders>
        <w:tblLook w:val="0000" w:firstRow="0" w:lastRow="0" w:firstColumn="0" w:lastColumn="0" w:noHBand="0" w:noVBand="0"/>
      </w:tblPr>
      <w:tblGrid>
        <w:gridCol w:w="3849"/>
        <w:gridCol w:w="1528"/>
        <w:gridCol w:w="1346"/>
        <w:gridCol w:w="2337"/>
      </w:tblGrid>
      <w:tr w:rsidR="005E0C16" w:rsidRPr="00A57D71" w14:paraId="67A4DF0B" w14:textId="77777777" w:rsidTr="003672F7">
        <w:trPr>
          <w:trHeight w:val="68"/>
        </w:trPr>
        <w:tc>
          <w:tcPr>
            <w:tcW w:w="2124" w:type="pct"/>
            <w:tcBorders>
              <w:top w:val="single" w:sz="5" w:space="0" w:color="000000"/>
              <w:left w:val="single" w:sz="5" w:space="0" w:color="000000"/>
              <w:bottom w:val="single" w:sz="5" w:space="0" w:color="000000"/>
              <w:right w:val="single" w:sz="5" w:space="0" w:color="000000"/>
            </w:tcBorders>
          </w:tcPr>
          <w:p w14:paraId="5D81E21B" w14:textId="77777777" w:rsidR="005E0C16" w:rsidRPr="00A57D71" w:rsidRDefault="005E0C16" w:rsidP="003672F7">
            <w:pPr>
              <w:spacing w:after="0" w:line="480" w:lineRule="auto"/>
              <w:jc w:val="center"/>
              <w:rPr>
                <w:rFonts w:cs="Arial"/>
                <w:b/>
                <w:szCs w:val="20"/>
              </w:rPr>
            </w:pPr>
            <w:r w:rsidRPr="00A57D71">
              <w:rPr>
                <w:rFonts w:cs="Arial"/>
                <w:b/>
                <w:szCs w:val="20"/>
              </w:rPr>
              <w:t>Popis</w:t>
            </w:r>
          </w:p>
        </w:tc>
        <w:tc>
          <w:tcPr>
            <w:tcW w:w="843" w:type="pct"/>
            <w:tcBorders>
              <w:top w:val="single" w:sz="5" w:space="0" w:color="000000"/>
              <w:left w:val="single" w:sz="5" w:space="0" w:color="000000"/>
              <w:bottom w:val="single" w:sz="5" w:space="0" w:color="000000"/>
              <w:right w:val="single" w:sz="5" w:space="0" w:color="000000"/>
            </w:tcBorders>
          </w:tcPr>
          <w:p w14:paraId="5ACBFF92" w14:textId="77777777" w:rsidR="005E0C16" w:rsidRPr="00A57D71" w:rsidRDefault="005E0C16" w:rsidP="003672F7">
            <w:pPr>
              <w:spacing w:after="0" w:line="480" w:lineRule="auto"/>
              <w:jc w:val="center"/>
              <w:rPr>
                <w:rFonts w:cs="Arial"/>
                <w:b/>
                <w:szCs w:val="20"/>
              </w:rPr>
            </w:pPr>
            <w:r w:rsidRPr="00A57D71">
              <w:rPr>
                <w:rFonts w:cs="Arial"/>
                <w:b/>
                <w:szCs w:val="20"/>
              </w:rPr>
              <w:t>Suma v EUR</w:t>
            </w:r>
          </w:p>
          <w:p w14:paraId="5F18751B" w14:textId="77777777" w:rsidR="005E0C16" w:rsidRPr="00A57D71" w:rsidRDefault="005E0C16" w:rsidP="003672F7">
            <w:pPr>
              <w:spacing w:after="0" w:line="480" w:lineRule="auto"/>
              <w:jc w:val="center"/>
              <w:rPr>
                <w:rFonts w:cs="Arial"/>
                <w:b/>
                <w:szCs w:val="20"/>
              </w:rPr>
            </w:pPr>
            <w:r w:rsidRPr="00A57D71">
              <w:rPr>
                <w:rFonts w:cs="Arial"/>
                <w:b/>
                <w:szCs w:val="20"/>
              </w:rPr>
              <w:t>bez DPH</w:t>
            </w:r>
          </w:p>
        </w:tc>
        <w:tc>
          <w:tcPr>
            <w:tcW w:w="743" w:type="pct"/>
            <w:tcBorders>
              <w:top w:val="single" w:sz="5" w:space="0" w:color="000000"/>
              <w:left w:val="single" w:sz="5" w:space="0" w:color="000000"/>
              <w:bottom w:val="single" w:sz="5" w:space="0" w:color="000000"/>
              <w:right w:val="single" w:sz="5" w:space="0" w:color="000000"/>
            </w:tcBorders>
          </w:tcPr>
          <w:p w14:paraId="48516A52" w14:textId="77777777" w:rsidR="005E0C16" w:rsidRPr="00A57D71" w:rsidRDefault="005E0C16" w:rsidP="003672F7">
            <w:pPr>
              <w:spacing w:after="0" w:line="480" w:lineRule="auto"/>
              <w:jc w:val="center"/>
              <w:rPr>
                <w:rFonts w:cs="Arial"/>
                <w:b/>
                <w:szCs w:val="20"/>
              </w:rPr>
            </w:pPr>
            <w:r w:rsidRPr="00A57D71">
              <w:rPr>
                <w:rFonts w:cs="Arial"/>
                <w:b/>
                <w:szCs w:val="20"/>
              </w:rPr>
              <w:t>Suma DPH</w:t>
            </w:r>
          </w:p>
          <w:p w14:paraId="766899A3" w14:textId="77777777" w:rsidR="005E0C16" w:rsidRPr="00A57D71" w:rsidRDefault="005E0C16" w:rsidP="003672F7">
            <w:pPr>
              <w:spacing w:after="0" w:line="480" w:lineRule="auto"/>
              <w:jc w:val="center"/>
              <w:rPr>
                <w:rFonts w:cs="Arial"/>
                <w:b/>
                <w:szCs w:val="20"/>
              </w:rPr>
            </w:pPr>
            <w:r w:rsidRPr="00A57D71">
              <w:rPr>
                <w:rFonts w:cs="Arial"/>
                <w:b/>
                <w:szCs w:val="20"/>
              </w:rPr>
              <w:t>v EUR</w:t>
            </w:r>
          </w:p>
        </w:tc>
        <w:tc>
          <w:tcPr>
            <w:tcW w:w="1290" w:type="pct"/>
            <w:tcBorders>
              <w:top w:val="single" w:sz="5" w:space="0" w:color="000000"/>
              <w:left w:val="single" w:sz="5" w:space="0" w:color="000000"/>
              <w:bottom w:val="single" w:sz="5" w:space="0" w:color="000000"/>
              <w:right w:val="single" w:sz="5" w:space="0" w:color="000000"/>
            </w:tcBorders>
          </w:tcPr>
          <w:p w14:paraId="25DAF7DB" w14:textId="77777777" w:rsidR="005E0C16" w:rsidRPr="00A57D71" w:rsidRDefault="005E0C16" w:rsidP="003672F7">
            <w:pPr>
              <w:spacing w:after="0" w:line="480" w:lineRule="auto"/>
              <w:jc w:val="center"/>
              <w:rPr>
                <w:rFonts w:cs="Arial"/>
                <w:b/>
                <w:szCs w:val="20"/>
              </w:rPr>
            </w:pPr>
            <w:r w:rsidRPr="00A57D71">
              <w:rPr>
                <w:rFonts w:cs="Arial"/>
                <w:b/>
                <w:szCs w:val="20"/>
              </w:rPr>
              <w:t>Suma SPOLU</w:t>
            </w:r>
          </w:p>
          <w:p w14:paraId="5C6346ED" w14:textId="77777777" w:rsidR="005E0C16" w:rsidRPr="00A57D71" w:rsidRDefault="005E0C16" w:rsidP="003672F7">
            <w:pPr>
              <w:spacing w:after="0" w:line="480" w:lineRule="auto"/>
              <w:jc w:val="center"/>
              <w:rPr>
                <w:rFonts w:cs="Arial"/>
                <w:b/>
                <w:szCs w:val="20"/>
              </w:rPr>
            </w:pPr>
            <w:r w:rsidRPr="00A57D71">
              <w:rPr>
                <w:rFonts w:cs="Arial"/>
                <w:b/>
                <w:szCs w:val="20"/>
              </w:rPr>
              <w:t>v EUR s DPH</w:t>
            </w:r>
          </w:p>
        </w:tc>
      </w:tr>
      <w:tr w:rsidR="005E0C16" w:rsidRPr="00A57D71" w14:paraId="01ADA757" w14:textId="77777777" w:rsidTr="003672F7">
        <w:trPr>
          <w:trHeight w:val="68"/>
        </w:trPr>
        <w:tc>
          <w:tcPr>
            <w:tcW w:w="2124" w:type="pct"/>
            <w:tcBorders>
              <w:top w:val="single" w:sz="5" w:space="0" w:color="000000"/>
              <w:left w:val="single" w:sz="5" w:space="0" w:color="000000"/>
              <w:bottom w:val="single" w:sz="5" w:space="0" w:color="000000"/>
              <w:right w:val="single" w:sz="5" w:space="0" w:color="000000"/>
            </w:tcBorders>
            <w:vAlign w:val="center"/>
          </w:tcPr>
          <w:p w14:paraId="3B0D86E2" w14:textId="39EE4D62" w:rsidR="005E0C16" w:rsidRPr="00A57D71" w:rsidRDefault="0070774C" w:rsidP="003672F7">
            <w:pPr>
              <w:spacing w:after="0" w:line="480" w:lineRule="auto"/>
              <w:jc w:val="both"/>
              <w:rPr>
                <w:rFonts w:cs="Arial"/>
                <w:szCs w:val="20"/>
              </w:rPr>
            </w:pPr>
            <w:r w:rsidRPr="0070774C">
              <w:rPr>
                <w:rFonts w:cs="Arial"/>
                <w:szCs w:val="20"/>
              </w:rPr>
              <w:t>Cena za realizáciu predmet</w:t>
            </w:r>
            <w:r w:rsidR="00712B14">
              <w:rPr>
                <w:rFonts w:cs="Arial"/>
                <w:szCs w:val="20"/>
              </w:rPr>
              <w:t xml:space="preserve">u zákazky kamenivo frakcie </w:t>
            </w:r>
            <w:r>
              <w:rPr>
                <w:rFonts w:cs="Arial"/>
                <w:szCs w:val="20"/>
              </w:rPr>
              <w:t xml:space="preserve">8/16 – </w:t>
            </w:r>
            <w:r w:rsidR="00387ABE" w:rsidRPr="00387ABE">
              <w:rPr>
                <w:rFonts w:cs="Arial"/>
                <w:color w:val="EE0000"/>
                <w:szCs w:val="20"/>
              </w:rPr>
              <w:t>6</w:t>
            </w:r>
            <w:r w:rsidR="004B2114" w:rsidRPr="00387ABE">
              <w:rPr>
                <w:rFonts w:cs="Arial"/>
                <w:color w:val="EE0000"/>
                <w:szCs w:val="20"/>
              </w:rPr>
              <w:t>00</w:t>
            </w:r>
            <w:r w:rsidRPr="0070774C">
              <w:rPr>
                <w:rFonts w:cs="Arial"/>
                <w:szCs w:val="20"/>
              </w:rPr>
              <w:t xml:space="preserve"> ton</w:t>
            </w:r>
            <w:r>
              <w:rPr>
                <w:rFonts w:cs="Arial"/>
                <w:szCs w:val="20"/>
              </w:rPr>
              <w:t xml:space="preserve"> s dopravou na miesto vykládky</w:t>
            </w:r>
          </w:p>
        </w:tc>
        <w:tc>
          <w:tcPr>
            <w:tcW w:w="843" w:type="pct"/>
            <w:tcBorders>
              <w:top w:val="single" w:sz="5" w:space="0" w:color="000000"/>
              <w:left w:val="single" w:sz="5" w:space="0" w:color="000000"/>
              <w:bottom w:val="single" w:sz="5" w:space="0" w:color="000000"/>
              <w:right w:val="single" w:sz="5" w:space="0" w:color="000000"/>
            </w:tcBorders>
          </w:tcPr>
          <w:p w14:paraId="10FC566F" w14:textId="77777777" w:rsidR="005E0C16" w:rsidRPr="00A57D71" w:rsidRDefault="005E0C16" w:rsidP="003672F7">
            <w:pPr>
              <w:spacing w:after="0" w:line="480" w:lineRule="auto"/>
              <w:jc w:val="both"/>
              <w:rPr>
                <w:rFonts w:cs="Arial"/>
                <w:szCs w:val="20"/>
              </w:rPr>
            </w:pPr>
          </w:p>
        </w:tc>
        <w:tc>
          <w:tcPr>
            <w:tcW w:w="743" w:type="pct"/>
            <w:tcBorders>
              <w:top w:val="single" w:sz="5" w:space="0" w:color="000000"/>
              <w:left w:val="single" w:sz="5" w:space="0" w:color="000000"/>
              <w:bottom w:val="single" w:sz="5" w:space="0" w:color="000000"/>
              <w:right w:val="single" w:sz="5" w:space="0" w:color="000000"/>
            </w:tcBorders>
          </w:tcPr>
          <w:p w14:paraId="3B8C9AFE" w14:textId="77777777" w:rsidR="005E0C16" w:rsidRPr="00A57D71" w:rsidRDefault="005E0C16" w:rsidP="003672F7">
            <w:pPr>
              <w:spacing w:after="0" w:line="480" w:lineRule="auto"/>
              <w:jc w:val="both"/>
              <w:rPr>
                <w:rFonts w:cs="Arial"/>
                <w:szCs w:val="20"/>
              </w:rPr>
            </w:pPr>
          </w:p>
        </w:tc>
        <w:tc>
          <w:tcPr>
            <w:tcW w:w="1290" w:type="pct"/>
            <w:tcBorders>
              <w:top w:val="single" w:sz="5" w:space="0" w:color="000000"/>
              <w:left w:val="single" w:sz="5" w:space="0" w:color="000000"/>
              <w:bottom w:val="single" w:sz="5" w:space="0" w:color="000000"/>
              <w:right w:val="single" w:sz="5" w:space="0" w:color="000000"/>
            </w:tcBorders>
          </w:tcPr>
          <w:p w14:paraId="1C22E4BB" w14:textId="77777777" w:rsidR="005E0C16" w:rsidRPr="00A57D71" w:rsidRDefault="005E0C16" w:rsidP="003672F7">
            <w:pPr>
              <w:spacing w:after="0" w:line="480" w:lineRule="auto"/>
              <w:jc w:val="both"/>
              <w:rPr>
                <w:rFonts w:cs="Arial"/>
                <w:szCs w:val="20"/>
              </w:rPr>
            </w:pPr>
          </w:p>
        </w:tc>
      </w:tr>
    </w:tbl>
    <w:p w14:paraId="7DF95A11" w14:textId="77777777" w:rsidR="005E0C16" w:rsidRPr="00A57D71" w:rsidRDefault="005E0C16" w:rsidP="005E0C16">
      <w:pPr>
        <w:spacing w:after="0"/>
        <w:jc w:val="both"/>
        <w:rPr>
          <w:rFonts w:cs="Arial"/>
          <w:sz w:val="18"/>
          <w:szCs w:val="18"/>
        </w:rPr>
      </w:pPr>
      <w:r w:rsidRPr="00A57D71">
        <w:rPr>
          <w:rFonts w:cs="Arial"/>
          <w:sz w:val="18"/>
          <w:szCs w:val="18"/>
        </w:rPr>
        <w:t>(pozn.: Ak uchádzač nie je platcom DPH, upozorní - "Nie som platca DPH").</w:t>
      </w:r>
    </w:p>
    <w:p w14:paraId="6201377C" w14:textId="77777777" w:rsidR="005E0C16" w:rsidRPr="00A57D71" w:rsidRDefault="005E0C16" w:rsidP="005E0C16">
      <w:pPr>
        <w:spacing w:after="0"/>
        <w:jc w:val="both"/>
        <w:rPr>
          <w:rFonts w:cs="Arial"/>
          <w:sz w:val="18"/>
          <w:szCs w:val="18"/>
        </w:rPr>
      </w:pPr>
    </w:p>
    <w:p w14:paraId="08162D03" w14:textId="77777777" w:rsidR="005E0C16" w:rsidRPr="00A57D71" w:rsidRDefault="005E0C16" w:rsidP="005E0C16">
      <w:pPr>
        <w:shd w:val="clear" w:color="auto" w:fill="FFFFFF"/>
        <w:jc w:val="both"/>
        <w:rPr>
          <w:rFonts w:cs="Arial"/>
          <w:szCs w:val="20"/>
        </w:rPr>
      </w:pPr>
    </w:p>
    <w:p w14:paraId="55C97E11" w14:textId="77777777" w:rsidR="005E0C16" w:rsidRPr="00A57D71" w:rsidRDefault="005E0C16" w:rsidP="005E0C16">
      <w:pPr>
        <w:shd w:val="clear" w:color="auto" w:fill="FFFFFF"/>
        <w:rPr>
          <w:rFonts w:cs="Arial"/>
          <w:color w:val="222222"/>
          <w:szCs w:val="20"/>
        </w:rPr>
      </w:pPr>
      <w:r w:rsidRPr="00A57D71">
        <w:rPr>
          <w:rFonts w:cs="Arial"/>
          <w:color w:val="222222"/>
          <w:szCs w:val="20"/>
        </w:rPr>
        <w:t>V .................................... dňa .................</w:t>
      </w:r>
    </w:p>
    <w:p w14:paraId="2DF631F0" w14:textId="77777777" w:rsidR="005E0C16" w:rsidRPr="00A57D71" w:rsidRDefault="005E0C16" w:rsidP="005E0C16">
      <w:pPr>
        <w:rPr>
          <w:szCs w:val="20"/>
        </w:rPr>
      </w:pPr>
    </w:p>
    <w:p w14:paraId="58E67CE8" w14:textId="77777777" w:rsidR="005E0C16" w:rsidRPr="00A57D71" w:rsidRDefault="005E0C16" w:rsidP="005E0C16">
      <w:pPr>
        <w:rPr>
          <w:szCs w:val="20"/>
        </w:rPr>
      </w:pPr>
    </w:p>
    <w:tbl>
      <w:tblPr>
        <w:tblW w:w="0" w:type="auto"/>
        <w:tblLook w:val="04A0" w:firstRow="1" w:lastRow="0" w:firstColumn="1" w:lastColumn="0" w:noHBand="0" w:noVBand="1"/>
      </w:tblPr>
      <w:tblGrid>
        <w:gridCol w:w="4531"/>
        <w:gridCol w:w="4531"/>
      </w:tblGrid>
      <w:tr w:rsidR="005E0C16" w:rsidRPr="00A57D71" w14:paraId="78DC4A50" w14:textId="77777777" w:rsidTr="003672F7">
        <w:tc>
          <w:tcPr>
            <w:tcW w:w="4531" w:type="dxa"/>
          </w:tcPr>
          <w:p w14:paraId="1D52BD61" w14:textId="77777777" w:rsidR="005E0C16" w:rsidRPr="00A57D71" w:rsidRDefault="005E0C16" w:rsidP="003672F7">
            <w:pPr>
              <w:rPr>
                <w:szCs w:val="20"/>
              </w:rPr>
            </w:pPr>
          </w:p>
        </w:tc>
        <w:tc>
          <w:tcPr>
            <w:tcW w:w="4531" w:type="dxa"/>
            <w:tcBorders>
              <w:top w:val="dashed" w:sz="4" w:space="0" w:color="auto"/>
            </w:tcBorders>
          </w:tcPr>
          <w:p w14:paraId="0A37F7B3" w14:textId="77777777" w:rsidR="005E0C16" w:rsidRPr="00A57D71" w:rsidRDefault="005E0C16" w:rsidP="003672F7">
            <w:pPr>
              <w:jc w:val="center"/>
              <w:rPr>
                <w:szCs w:val="20"/>
              </w:rPr>
            </w:pPr>
            <w:r w:rsidRPr="00A57D71">
              <w:rPr>
                <w:szCs w:val="20"/>
              </w:rPr>
              <w:t>štatutárny zástupca uchádzača</w:t>
            </w:r>
          </w:p>
          <w:p w14:paraId="2026501E" w14:textId="77777777" w:rsidR="005E0C16" w:rsidRPr="00A57D71" w:rsidRDefault="005E0C16" w:rsidP="003672F7">
            <w:pPr>
              <w:jc w:val="center"/>
              <w:rPr>
                <w:b/>
                <w:szCs w:val="20"/>
              </w:rPr>
            </w:pPr>
            <w:r w:rsidRPr="00A57D71">
              <w:rPr>
                <w:szCs w:val="20"/>
              </w:rPr>
              <w:t>osoba splnomocnená štatutárnym zástupcom</w:t>
            </w:r>
          </w:p>
        </w:tc>
      </w:tr>
    </w:tbl>
    <w:p w14:paraId="7028BC85" w14:textId="462504E4" w:rsidR="00EC1C7F" w:rsidRPr="00A57D71" w:rsidRDefault="00EC1C7F" w:rsidP="005E0C16">
      <w:pPr>
        <w:spacing w:after="0"/>
        <w:rPr>
          <w:rFonts w:cs="Arial"/>
          <w:szCs w:val="20"/>
        </w:rPr>
      </w:pPr>
    </w:p>
    <w:p w14:paraId="153988DB" w14:textId="77777777" w:rsidR="00EC1C7F" w:rsidRPr="00A57D71" w:rsidRDefault="00EC1C7F">
      <w:pPr>
        <w:spacing w:after="0"/>
        <w:rPr>
          <w:rFonts w:cs="Arial"/>
          <w:szCs w:val="20"/>
        </w:rPr>
      </w:pPr>
      <w:r w:rsidRPr="00A57D71">
        <w:rPr>
          <w:rFonts w:cs="Arial"/>
          <w:szCs w:val="20"/>
        </w:rPr>
        <w:br w:type="page"/>
      </w:r>
    </w:p>
    <w:p w14:paraId="01EA2D3E" w14:textId="77777777" w:rsidR="00EC1C7F" w:rsidRPr="00A57D71" w:rsidRDefault="00EC1C7F" w:rsidP="00EC1C7F">
      <w:pPr>
        <w:spacing w:after="0"/>
        <w:jc w:val="right"/>
        <w:rPr>
          <w:rFonts w:cs="Arial"/>
          <w:b/>
          <w:szCs w:val="20"/>
        </w:rPr>
      </w:pPr>
      <w:r w:rsidRPr="00A57D71">
        <w:rPr>
          <w:rFonts w:cs="Arial"/>
          <w:b/>
          <w:szCs w:val="20"/>
        </w:rPr>
        <w:lastRenderedPageBreak/>
        <w:t>Príloha č. 2 Výzvy: Kúpna zmluva</w:t>
      </w:r>
    </w:p>
    <w:p w14:paraId="0FD64F82" w14:textId="77777777" w:rsidR="00EC1C7F" w:rsidRPr="00A57D71" w:rsidRDefault="00EC1C7F" w:rsidP="00BF7F84">
      <w:pPr>
        <w:spacing w:after="0"/>
        <w:jc w:val="both"/>
        <w:rPr>
          <w:rFonts w:cs="Arial"/>
          <w:szCs w:val="20"/>
        </w:rPr>
      </w:pPr>
    </w:p>
    <w:p w14:paraId="2BB4F99C" w14:textId="660F35C0" w:rsidR="00EC1C7F" w:rsidRPr="00A57D71" w:rsidRDefault="00EC1C7F" w:rsidP="00BF7F84">
      <w:pPr>
        <w:spacing w:after="0"/>
        <w:jc w:val="center"/>
        <w:rPr>
          <w:rFonts w:cs="Arial"/>
          <w:b/>
          <w:sz w:val="32"/>
          <w:szCs w:val="32"/>
        </w:rPr>
      </w:pPr>
      <w:r w:rsidRPr="00A57D71">
        <w:rPr>
          <w:rFonts w:cs="Arial"/>
          <w:b/>
          <w:sz w:val="32"/>
          <w:szCs w:val="32"/>
        </w:rPr>
        <w:t>Kúpna zmluva</w:t>
      </w:r>
      <w:r w:rsidR="004B2114">
        <w:rPr>
          <w:rFonts w:cs="Arial"/>
          <w:b/>
          <w:sz w:val="32"/>
          <w:szCs w:val="32"/>
        </w:rPr>
        <w:t xml:space="preserve"> č. CRZ </w:t>
      </w:r>
      <w:proofErr w:type="spellStart"/>
      <w:r w:rsidR="004B2114">
        <w:rPr>
          <w:rFonts w:cs="Arial"/>
          <w:b/>
          <w:sz w:val="32"/>
          <w:szCs w:val="32"/>
        </w:rPr>
        <w:t>xxxx</w:t>
      </w:r>
      <w:proofErr w:type="spellEnd"/>
      <w:r w:rsidR="004B2114">
        <w:rPr>
          <w:rFonts w:cs="Arial"/>
          <w:b/>
          <w:sz w:val="32"/>
          <w:szCs w:val="32"/>
        </w:rPr>
        <w:t>/202</w:t>
      </w:r>
      <w:r w:rsidR="00387ABE">
        <w:rPr>
          <w:rFonts w:cs="Arial"/>
          <w:b/>
          <w:sz w:val="32"/>
          <w:szCs w:val="32"/>
        </w:rPr>
        <w:t>6</w:t>
      </w:r>
      <w:r w:rsidR="004B2114">
        <w:rPr>
          <w:rFonts w:cs="Arial"/>
          <w:b/>
          <w:sz w:val="32"/>
          <w:szCs w:val="32"/>
        </w:rPr>
        <w:t>/LSR</w:t>
      </w:r>
    </w:p>
    <w:p w14:paraId="3E798D64" w14:textId="1CE17D5C" w:rsidR="00BF7F84" w:rsidRPr="00A57D71" w:rsidRDefault="00BF7F84" w:rsidP="00BF7F84">
      <w:pPr>
        <w:spacing w:after="0"/>
        <w:jc w:val="center"/>
        <w:rPr>
          <w:rFonts w:cs="Arial"/>
          <w:bCs/>
          <w:szCs w:val="20"/>
        </w:rPr>
      </w:pPr>
      <w:r w:rsidRPr="00A57D71">
        <w:rPr>
          <w:rFonts w:cs="Arial"/>
          <w:bCs/>
          <w:szCs w:val="20"/>
        </w:rPr>
        <w:t>(uzatvorená podľa § 409 a </w:t>
      </w:r>
      <w:proofErr w:type="spellStart"/>
      <w:r w:rsidRPr="00A57D71">
        <w:rPr>
          <w:rFonts w:cs="Arial"/>
          <w:bCs/>
          <w:szCs w:val="20"/>
        </w:rPr>
        <w:t>nasl</w:t>
      </w:r>
      <w:proofErr w:type="spellEnd"/>
      <w:r w:rsidRPr="00A57D71">
        <w:rPr>
          <w:rFonts w:cs="Arial"/>
          <w:bCs/>
          <w:szCs w:val="20"/>
        </w:rPr>
        <w:t>. Obchodného zákonníka)</w:t>
      </w:r>
    </w:p>
    <w:p w14:paraId="3E53754F" w14:textId="77777777" w:rsidR="00BF7F84" w:rsidRPr="00A57D71" w:rsidRDefault="00BF7F84" w:rsidP="00BF7F84">
      <w:pPr>
        <w:spacing w:after="0"/>
        <w:jc w:val="center"/>
        <w:rPr>
          <w:rFonts w:cs="Arial"/>
          <w:b/>
          <w:szCs w:val="20"/>
        </w:rPr>
      </w:pPr>
    </w:p>
    <w:p w14:paraId="58320ECB" w14:textId="77777777" w:rsidR="00BF7F84" w:rsidRPr="00A57D71" w:rsidRDefault="00BF7F84" w:rsidP="00BF7F84">
      <w:pPr>
        <w:pStyle w:val="Normlnywebov"/>
        <w:spacing w:before="0" w:beforeAutospacing="0" w:after="0" w:afterAutospacing="0"/>
        <w:jc w:val="center"/>
        <w:rPr>
          <w:rFonts w:ascii="Arial" w:hAnsi="Arial" w:cs="Arial"/>
          <w:b/>
          <w:bCs/>
          <w:color w:val="auto"/>
          <w:sz w:val="20"/>
          <w:szCs w:val="20"/>
        </w:rPr>
      </w:pPr>
      <w:r w:rsidRPr="00A57D71">
        <w:rPr>
          <w:rFonts w:ascii="Arial" w:hAnsi="Arial" w:cs="Arial"/>
          <w:b/>
          <w:bCs/>
          <w:color w:val="auto"/>
          <w:sz w:val="20"/>
          <w:szCs w:val="20"/>
        </w:rPr>
        <w:t>Zmluvné strany</w:t>
      </w:r>
    </w:p>
    <w:p w14:paraId="1D54C387" w14:textId="77777777" w:rsidR="00BF7F84" w:rsidRPr="00A57D71" w:rsidRDefault="00BF7F84" w:rsidP="00BF7F84">
      <w:pPr>
        <w:spacing w:after="0"/>
        <w:rPr>
          <w:rStyle w:val="Vrazn"/>
          <w:rFonts w:cs="Arial"/>
          <w:szCs w:val="20"/>
        </w:rPr>
      </w:pPr>
    </w:p>
    <w:p w14:paraId="5031D7AE" w14:textId="2AAF2CC1" w:rsidR="00BF7F84" w:rsidRPr="00A57D71" w:rsidRDefault="00BF7F84" w:rsidP="00BF7F84">
      <w:pPr>
        <w:spacing w:after="0"/>
        <w:rPr>
          <w:rStyle w:val="Vrazn"/>
          <w:rFonts w:cs="Arial"/>
          <w:szCs w:val="20"/>
        </w:rPr>
      </w:pPr>
      <w:r w:rsidRPr="00A57D71">
        <w:rPr>
          <w:rStyle w:val="Vrazn"/>
          <w:rFonts w:cs="Arial"/>
          <w:szCs w:val="20"/>
        </w:rPr>
        <w:t>1. Kupujúci</w:t>
      </w:r>
    </w:p>
    <w:p w14:paraId="1F1DFDCB" w14:textId="77777777" w:rsidR="00BF7F84" w:rsidRPr="00A57D71" w:rsidRDefault="00BF7F84" w:rsidP="00BF7F84">
      <w:pPr>
        <w:spacing w:after="0"/>
        <w:rPr>
          <w:rFonts w:cs="Arial"/>
          <w:b/>
          <w:szCs w:val="20"/>
        </w:rPr>
      </w:pPr>
    </w:p>
    <w:tbl>
      <w:tblPr>
        <w:tblW w:w="9210" w:type="dxa"/>
        <w:tblBorders>
          <w:bottom w:val="dashed" w:sz="4" w:space="0" w:color="auto"/>
          <w:insideH w:val="dashed" w:sz="4" w:space="0" w:color="auto"/>
          <w:insideV w:val="dashed" w:sz="4" w:space="0" w:color="auto"/>
        </w:tblBorders>
        <w:tblLook w:val="01E0" w:firstRow="1" w:lastRow="1" w:firstColumn="1" w:lastColumn="1" w:noHBand="0" w:noVBand="0"/>
      </w:tblPr>
      <w:tblGrid>
        <w:gridCol w:w="2410"/>
        <w:gridCol w:w="6800"/>
      </w:tblGrid>
      <w:tr w:rsidR="00712B14" w:rsidRPr="00A57D71" w14:paraId="04170155" w14:textId="77777777" w:rsidTr="00BF7F84">
        <w:tc>
          <w:tcPr>
            <w:tcW w:w="2410" w:type="dxa"/>
            <w:tcBorders>
              <w:top w:val="nil"/>
              <w:bottom w:val="nil"/>
              <w:right w:val="nil"/>
            </w:tcBorders>
          </w:tcPr>
          <w:p w14:paraId="6B8B48E6" w14:textId="70A11F4D" w:rsidR="00712B14" w:rsidRPr="00A57D71" w:rsidRDefault="00712B14" w:rsidP="00712B14">
            <w:pPr>
              <w:spacing w:after="0" w:line="360" w:lineRule="auto"/>
              <w:rPr>
                <w:rFonts w:cs="Arial"/>
                <w:szCs w:val="20"/>
              </w:rPr>
            </w:pPr>
            <w:r w:rsidRPr="00C737E8">
              <w:rPr>
                <w:rFonts w:cs="Arial"/>
                <w:szCs w:val="20"/>
              </w:rPr>
              <w:t>Obchodné meno:</w:t>
            </w:r>
          </w:p>
        </w:tc>
        <w:tc>
          <w:tcPr>
            <w:tcW w:w="6800" w:type="dxa"/>
            <w:tcBorders>
              <w:top w:val="nil"/>
              <w:left w:val="nil"/>
              <w:right w:val="nil"/>
            </w:tcBorders>
          </w:tcPr>
          <w:p w14:paraId="5978A321" w14:textId="16DEB723" w:rsidR="00712B14" w:rsidRPr="00A57D71" w:rsidRDefault="00712B14" w:rsidP="00712B14">
            <w:pPr>
              <w:spacing w:after="0" w:line="360" w:lineRule="auto"/>
              <w:ind w:firstLine="40"/>
              <w:jc w:val="both"/>
              <w:rPr>
                <w:rFonts w:cs="Arial"/>
                <w:szCs w:val="20"/>
              </w:rPr>
            </w:pPr>
            <w:r w:rsidRPr="00C737E8">
              <w:rPr>
                <w:rFonts w:cs="Arial"/>
                <w:b/>
                <w:caps/>
                <w:szCs w:val="20"/>
              </w:rPr>
              <w:t>Lesy</w:t>
            </w:r>
            <w:r w:rsidRPr="00C737E8">
              <w:rPr>
                <w:rFonts w:cs="Arial"/>
                <w:b/>
                <w:szCs w:val="20"/>
              </w:rPr>
              <w:t xml:space="preserve"> Slovenskej republiky, štátny podnik</w:t>
            </w:r>
          </w:p>
        </w:tc>
      </w:tr>
      <w:tr w:rsidR="00712B14" w:rsidRPr="00A57D71" w14:paraId="679BA5AF" w14:textId="77777777" w:rsidTr="00BF7F84">
        <w:tc>
          <w:tcPr>
            <w:tcW w:w="2410" w:type="dxa"/>
            <w:tcBorders>
              <w:top w:val="nil"/>
              <w:bottom w:val="nil"/>
              <w:right w:val="nil"/>
            </w:tcBorders>
          </w:tcPr>
          <w:p w14:paraId="019AD347" w14:textId="07DF270F" w:rsidR="00712B14" w:rsidRPr="00A57D71" w:rsidRDefault="00712B14" w:rsidP="00712B14">
            <w:pPr>
              <w:spacing w:after="0" w:line="360" w:lineRule="auto"/>
              <w:rPr>
                <w:rFonts w:cs="Arial"/>
                <w:szCs w:val="20"/>
              </w:rPr>
            </w:pPr>
            <w:r w:rsidRPr="00C737E8">
              <w:rPr>
                <w:rFonts w:cs="Arial"/>
                <w:szCs w:val="20"/>
              </w:rPr>
              <w:t>Sídlo:</w:t>
            </w:r>
          </w:p>
        </w:tc>
        <w:tc>
          <w:tcPr>
            <w:tcW w:w="6800" w:type="dxa"/>
            <w:tcBorders>
              <w:top w:val="dashed" w:sz="4" w:space="0" w:color="auto"/>
              <w:left w:val="nil"/>
              <w:right w:val="nil"/>
            </w:tcBorders>
          </w:tcPr>
          <w:p w14:paraId="2BA80384" w14:textId="2FCCD049" w:rsidR="00712B14" w:rsidRPr="00A57D71" w:rsidRDefault="00712B14" w:rsidP="00712B14">
            <w:pPr>
              <w:pStyle w:val="Normlny1"/>
              <w:tabs>
                <w:tab w:val="left" w:pos="1620"/>
                <w:tab w:val="left" w:pos="3402"/>
              </w:tabs>
              <w:spacing w:line="360" w:lineRule="auto"/>
              <w:ind w:right="12"/>
              <w:rPr>
                <w:rFonts w:ascii="Arial" w:hAnsi="Arial" w:cs="Arial"/>
              </w:rPr>
            </w:pPr>
            <w:r w:rsidRPr="00C737E8">
              <w:rPr>
                <w:rFonts w:ascii="Arial" w:hAnsi="Arial" w:cs="Arial"/>
              </w:rPr>
              <w:t>Námestie SNP 8, 975 66 Banská Bystrica</w:t>
            </w:r>
          </w:p>
        </w:tc>
      </w:tr>
      <w:tr w:rsidR="00712B14" w:rsidRPr="00A57D71" w14:paraId="7BE3D958" w14:textId="77777777" w:rsidTr="00BF7F84">
        <w:tc>
          <w:tcPr>
            <w:tcW w:w="2410" w:type="dxa"/>
            <w:tcBorders>
              <w:top w:val="nil"/>
              <w:bottom w:val="nil"/>
              <w:right w:val="nil"/>
            </w:tcBorders>
          </w:tcPr>
          <w:p w14:paraId="1AF6C69F" w14:textId="67DB0FF0" w:rsidR="00712B14" w:rsidRPr="00A57D71" w:rsidRDefault="00712B14" w:rsidP="00712B14">
            <w:pPr>
              <w:spacing w:after="0" w:line="360" w:lineRule="auto"/>
              <w:rPr>
                <w:rFonts w:cs="Arial"/>
                <w:szCs w:val="20"/>
              </w:rPr>
            </w:pPr>
            <w:r w:rsidRPr="00C737E8">
              <w:rPr>
                <w:rFonts w:cs="Arial"/>
                <w:szCs w:val="20"/>
              </w:rPr>
              <w:t>Organizačná zložka:</w:t>
            </w:r>
          </w:p>
        </w:tc>
        <w:tc>
          <w:tcPr>
            <w:tcW w:w="6800" w:type="dxa"/>
            <w:tcBorders>
              <w:top w:val="dashed" w:sz="4" w:space="0" w:color="auto"/>
              <w:left w:val="nil"/>
              <w:right w:val="nil"/>
            </w:tcBorders>
          </w:tcPr>
          <w:p w14:paraId="082E8653" w14:textId="32E6FAF0" w:rsidR="00712B14" w:rsidRPr="00A57D71" w:rsidRDefault="00712B14" w:rsidP="00712B14">
            <w:pPr>
              <w:spacing w:after="0" w:line="360" w:lineRule="auto"/>
              <w:ind w:firstLine="40"/>
              <w:jc w:val="both"/>
              <w:rPr>
                <w:rFonts w:cs="Arial"/>
                <w:b/>
                <w:szCs w:val="20"/>
              </w:rPr>
            </w:pPr>
            <w:r w:rsidRPr="00C737E8">
              <w:rPr>
                <w:rFonts w:cs="Arial"/>
                <w:szCs w:val="20"/>
              </w:rPr>
              <w:t>Lesy Slovenskej republiky, štátny podnik</w:t>
            </w:r>
          </w:p>
        </w:tc>
      </w:tr>
      <w:tr w:rsidR="009B2FA8" w:rsidRPr="00A57D71" w14:paraId="64D04093" w14:textId="77777777" w:rsidTr="00BF7F84">
        <w:tc>
          <w:tcPr>
            <w:tcW w:w="2410" w:type="dxa"/>
            <w:tcBorders>
              <w:top w:val="nil"/>
              <w:bottom w:val="nil"/>
              <w:right w:val="nil"/>
            </w:tcBorders>
          </w:tcPr>
          <w:p w14:paraId="6F15F1D6" w14:textId="77777777" w:rsidR="009B2FA8" w:rsidRPr="00A57D71" w:rsidRDefault="009B2FA8" w:rsidP="009B2FA8">
            <w:pPr>
              <w:spacing w:after="0" w:line="360" w:lineRule="auto"/>
              <w:rPr>
                <w:rFonts w:cs="Arial"/>
                <w:szCs w:val="20"/>
              </w:rPr>
            </w:pPr>
          </w:p>
        </w:tc>
        <w:tc>
          <w:tcPr>
            <w:tcW w:w="6800" w:type="dxa"/>
            <w:tcBorders>
              <w:top w:val="dashed" w:sz="4" w:space="0" w:color="auto"/>
              <w:left w:val="nil"/>
              <w:right w:val="nil"/>
            </w:tcBorders>
          </w:tcPr>
          <w:p w14:paraId="37EB9C19" w14:textId="1671FC80" w:rsidR="009B2FA8" w:rsidRPr="00A57D71" w:rsidRDefault="009B2FA8" w:rsidP="009B2FA8">
            <w:pPr>
              <w:spacing w:after="0" w:line="360" w:lineRule="auto"/>
              <w:ind w:firstLine="40"/>
              <w:jc w:val="both"/>
              <w:rPr>
                <w:rFonts w:cs="Arial"/>
                <w:b/>
                <w:szCs w:val="20"/>
              </w:rPr>
            </w:pPr>
            <w:r w:rsidRPr="00890CA6">
              <w:t>Organizačná zložka OZ Šariš</w:t>
            </w:r>
          </w:p>
        </w:tc>
      </w:tr>
      <w:tr w:rsidR="009B2FA8" w:rsidRPr="00A57D71" w14:paraId="2350C873" w14:textId="77777777" w:rsidTr="00BF7F84">
        <w:tc>
          <w:tcPr>
            <w:tcW w:w="2410" w:type="dxa"/>
            <w:tcBorders>
              <w:top w:val="nil"/>
              <w:bottom w:val="nil"/>
              <w:right w:val="nil"/>
            </w:tcBorders>
          </w:tcPr>
          <w:p w14:paraId="244A2AE9" w14:textId="104C1EA6" w:rsidR="009B2FA8" w:rsidRPr="00A57D71" w:rsidRDefault="009B2FA8" w:rsidP="009B2FA8">
            <w:pPr>
              <w:spacing w:after="0" w:line="360" w:lineRule="auto"/>
              <w:rPr>
                <w:rFonts w:cs="Arial"/>
                <w:szCs w:val="20"/>
              </w:rPr>
            </w:pPr>
            <w:r w:rsidRPr="00C737E8">
              <w:rPr>
                <w:rFonts w:cs="Arial"/>
                <w:szCs w:val="20"/>
              </w:rPr>
              <w:t>Sídlo:</w:t>
            </w:r>
          </w:p>
        </w:tc>
        <w:tc>
          <w:tcPr>
            <w:tcW w:w="6800" w:type="dxa"/>
            <w:tcBorders>
              <w:top w:val="dashed" w:sz="4" w:space="0" w:color="auto"/>
              <w:left w:val="nil"/>
              <w:right w:val="nil"/>
            </w:tcBorders>
          </w:tcPr>
          <w:p w14:paraId="4C5CE883" w14:textId="7A8FCECF" w:rsidR="009B2FA8" w:rsidRPr="00A57D71" w:rsidRDefault="009B2FA8" w:rsidP="009B2FA8">
            <w:pPr>
              <w:spacing w:after="0" w:line="360" w:lineRule="auto"/>
              <w:ind w:firstLine="40"/>
              <w:jc w:val="both"/>
              <w:rPr>
                <w:rFonts w:cs="Arial"/>
                <w:szCs w:val="20"/>
              </w:rPr>
            </w:pPr>
            <w:r w:rsidRPr="00890CA6">
              <w:t>Obrancov mieru č.6, 080 01 Prešov</w:t>
            </w:r>
          </w:p>
        </w:tc>
      </w:tr>
      <w:tr w:rsidR="009B2FA8" w:rsidRPr="00A57D71" w14:paraId="3811FA56" w14:textId="77777777" w:rsidTr="00BF7F84">
        <w:tc>
          <w:tcPr>
            <w:tcW w:w="2410" w:type="dxa"/>
            <w:tcBorders>
              <w:top w:val="nil"/>
              <w:bottom w:val="nil"/>
              <w:right w:val="nil"/>
            </w:tcBorders>
          </w:tcPr>
          <w:p w14:paraId="6D26BBF7" w14:textId="673F79BE" w:rsidR="009B2FA8" w:rsidRPr="00A57D71" w:rsidRDefault="009B2FA8" w:rsidP="009B2FA8">
            <w:pPr>
              <w:spacing w:after="0" w:line="360" w:lineRule="auto"/>
              <w:rPr>
                <w:rFonts w:cs="Arial"/>
                <w:szCs w:val="20"/>
              </w:rPr>
            </w:pPr>
            <w:r w:rsidRPr="00C737E8">
              <w:rPr>
                <w:rFonts w:cs="Arial"/>
                <w:szCs w:val="20"/>
              </w:rPr>
              <w:t>Právne zastúpený:</w:t>
            </w:r>
          </w:p>
        </w:tc>
        <w:tc>
          <w:tcPr>
            <w:tcW w:w="6800" w:type="dxa"/>
            <w:tcBorders>
              <w:top w:val="dashed" w:sz="4" w:space="0" w:color="auto"/>
              <w:left w:val="nil"/>
              <w:right w:val="nil"/>
            </w:tcBorders>
          </w:tcPr>
          <w:p w14:paraId="0205EAEB" w14:textId="2608AF19" w:rsidR="009B2FA8" w:rsidRPr="00A57D71" w:rsidRDefault="00AD12E7" w:rsidP="009B2FA8">
            <w:pPr>
              <w:spacing w:after="0" w:line="360" w:lineRule="auto"/>
              <w:ind w:firstLine="40"/>
              <w:jc w:val="both"/>
              <w:rPr>
                <w:rFonts w:cs="Arial"/>
                <w:szCs w:val="20"/>
                <w:highlight w:val="yellow"/>
              </w:rPr>
            </w:pPr>
            <w:r>
              <w:t>Ing. Jozef Krochta</w:t>
            </w:r>
            <w:r w:rsidR="009B2FA8" w:rsidRPr="00890CA6">
              <w:t xml:space="preserve">  - </w:t>
            </w:r>
            <w:r w:rsidR="005D2B27">
              <w:t xml:space="preserve">vedúci </w:t>
            </w:r>
            <w:r w:rsidR="005D2B27" w:rsidRPr="00890CA6">
              <w:t>organizačnej zložky OZ</w:t>
            </w:r>
            <w:r w:rsidR="005D2B27">
              <w:t xml:space="preserve"> Šariš</w:t>
            </w:r>
          </w:p>
        </w:tc>
      </w:tr>
      <w:tr w:rsidR="00712B14" w:rsidRPr="00A57D71" w14:paraId="2E1D7A03" w14:textId="77777777" w:rsidTr="00BF7F84">
        <w:tc>
          <w:tcPr>
            <w:tcW w:w="2410" w:type="dxa"/>
            <w:tcBorders>
              <w:top w:val="nil"/>
              <w:bottom w:val="nil"/>
              <w:right w:val="nil"/>
            </w:tcBorders>
          </w:tcPr>
          <w:p w14:paraId="593021E5" w14:textId="6B944541" w:rsidR="00712B14" w:rsidRPr="00A57D71" w:rsidRDefault="00712B14" w:rsidP="00712B14">
            <w:pPr>
              <w:spacing w:after="0" w:line="360" w:lineRule="auto"/>
              <w:rPr>
                <w:rFonts w:cs="Arial"/>
                <w:szCs w:val="20"/>
              </w:rPr>
            </w:pPr>
            <w:r w:rsidRPr="00C737E8">
              <w:rPr>
                <w:rFonts w:cs="Arial"/>
                <w:szCs w:val="20"/>
              </w:rPr>
              <w:t>IČO:</w:t>
            </w:r>
          </w:p>
        </w:tc>
        <w:tc>
          <w:tcPr>
            <w:tcW w:w="6800" w:type="dxa"/>
            <w:tcBorders>
              <w:top w:val="dashed" w:sz="4" w:space="0" w:color="auto"/>
              <w:left w:val="nil"/>
              <w:right w:val="nil"/>
            </w:tcBorders>
          </w:tcPr>
          <w:p w14:paraId="26914554" w14:textId="3B901CFB" w:rsidR="00712B14" w:rsidRPr="00A57D71" w:rsidRDefault="00712B14" w:rsidP="00712B14">
            <w:pPr>
              <w:spacing w:after="0" w:line="360" w:lineRule="auto"/>
              <w:ind w:firstLine="40"/>
              <w:jc w:val="both"/>
              <w:rPr>
                <w:rFonts w:cs="Arial"/>
                <w:szCs w:val="20"/>
              </w:rPr>
            </w:pPr>
            <w:r w:rsidRPr="00C737E8">
              <w:rPr>
                <w:rFonts w:cs="Arial"/>
                <w:szCs w:val="20"/>
              </w:rPr>
              <w:t>36 038 351</w:t>
            </w:r>
          </w:p>
        </w:tc>
      </w:tr>
      <w:tr w:rsidR="00712B14" w:rsidRPr="00A57D71" w14:paraId="689A2681" w14:textId="77777777" w:rsidTr="00BF7F84">
        <w:tc>
          <w:tcPr>
            <w:tcW w:w="2410" w:type="dxa"/>
            <w:tcBorders>
              <w:top w:val="nil"/>
              <w:bottom w:val="nil"/>
              <w:right w:val="nil"/>
            </w:tcBorders>
          </w:tcPr>
          <w:p w14:paraId="3BDE9E68" w14:textId="07158C66" w:rsidR="00712B14" w:rsidRPr="00A57D71" w:rsidRDefault="00712B14" w:rsidP="00712B14">
            <w:pPr>
              <w:spacing w:after="0" w:line="360" w:lineRule="auto"/>
              <w:rPr>
                <w:rFonts w:cs="Arial"/>
                <w:szCs w:val="20"/>
              </w:rPr>
            </w:pPr>
            <w:r w:rsidRPr="00C737E8">
              <w:rPr>
                <w:rFonts w:cs="Arial"/>
                <w:szCs w:val="20"/>
              </w:rPr>
              <w:t>DIČ:</w:t>
            </w:r>
          </w:p>
        </w:tc>
        <w:tc>
          <w:tcPr>
            <w:tcW w:w="6800" w:type="dxa"/>
            <w:tcBorders>
              <w:top w:val="dashed" w:sz="4" w:space="0" w:color="auto"/>
              <w:left w:val="nil"/>
              <w:right w:val="nil"/>
            </w:tcBorders>
          </w:tcPr>
          <w:p w14:paraId="666FC309" w14:textId="07AD0E93" w:rsidR="00712B14" w:rsidRPr="00A57D71" w:rsidRDefault="00712B14" w:rsidP="00712B14">
            <w:pPr>
              <w:spacing w:after="0" w:line="360" w:lineRule="auto"/>
              <w:ind w:firstLine="40"/>
              <w:jc w:val="both"/>
              <w:rPr>
                <w:rFonts w:cs="Arial"/>
                <w:szCs w:val="20"/>
              </w:rPr>
            </w:pPr>
            <w:r w:rsidRPr="00C737E8">
              <w:rPr>
                <w:rFonts w:cs="Arial"/>
                <w:szCs w:val="20"/>
              </w:rPr>
              <w:t>2020087982</w:t>
            </w:r>
          </w:p>
        </w:tc>
      </w:tr>
      <w:tr w:rsidR="00712B14" w:rsidRPr="00A57D71" w14:paraId="40240AFF" w14:textId="77777777" w:rsidTr="00BF7F84">
        <w:tc>
          <w:tcPr>
            <w:tcW w:w="2410" w:type="dxa"/>
            <w:tcBorders>
              <w:top w:val="nil"/>
              <w:bottom w:val="nil"/>
              <w:right w:val="nil"/>
            </w:tcBorders>
          </w:tcPr>
          <w:p w14:paraId="7CC414D3" w14:textId="59FA40C8" w:rsidR="00712B14" w:rsidRPr="00A57D71" w:rsidRDefault="00712B14" w:rsidP="00712B14">
            <w:pPr>
              <w:spacing w:after="0" w:line="360" w:lineRule="auto"/>
              <w:rPr>
                <w:rFonts w:cs="Arial"/>
                <w:szCs w:val="20"/>
              </w:rPr>
            </w:pPr>
            <w:r w:rsidRPr="00C737E8">
              <w:rPr>
                <w:rFonts w:cs="Arial"/>
                <w:szCs w:val="20"/>
              </w:rPr>
              <w:t>IČ DPH</w:t>
            </w:r>
          </w:p>
        </w:tc>
        <w:tc>
          <w:tcPr>
            <w:tcW w:w="6800" w:type="dxa"/>
            <w:tcBorders>
              <w:top w:val="dashed" w:sz="4" w:space="0" w:color="auto"/>
              <w:left w:val="nil"/>
              <w:right w:val="nil"/>
            </w:tcBorders>
          </w:tcPr>
          <w:p w14:paraId="095FED6C" w14:textId="7C3A3C6F" w:rsidR="00712B14" w:rsidRPr="00A57D71" w:rsidRDefault="00712B14" w:rsidP="00712B14">
            <w:pPr>
              <w:spacing w:after="0" w:line="360" w:lineRule="auto"/>
              <w:rPr>
                <w:rFonts w:cs="Arial"/>
                <w:szCs w:val="20"/>
              </w:rPr>
            </w:pPr>
            <w:r w:rsidRPr="00C737E8">
              <w:rPr>
                <w:rFonts w:cs="Arial"/>
                <w:szCs w:val="20"/>
              </w:rPr>
              <w:t>SK2020087982</w:t>
            </w:r>
          </w:p>
        </w:tc>
      </w:tr>
      <w:tr w:rsidR="00712B14" w:rsidRPr="00A57D71" w14:paraId="0F9D3D88" w14:textId="77777777" w:rsidTr="00BF7F84">
        <w:tc>
          <w:tcPr>
            <w:tcW w:w="2410" w:type="dxa"/>
            <w:tcBorders>
              <w:top w:val="nil"/>
              <w:bottom w:val="nil"/>
              <w:right w:val="nil"/>
            </w:tcBorders>
          </w:tcPr>
          <w:p w14:paraId="090EC9A7" w14:textId="26328B96" w:rsidR="00712B14" w:rsidRPr="00A57D71" w:rsidRDefault="00712B14" w:rsidP="00712B14">
            <w:pPr>
              <w:spacing w:after="0" w:line="360" w:lineRule="auto"/>
              <w:rPr>
                <w:rFonts w:cs="Arial"/>
                <w:szCs w:val="20"/>
              </w:rPr>
            </w:pPr>
            <w:r w:rsidRPr="00C737E8">
              <w:rPr>
                <w:rFonts w:cs="Arial"/>
                <w:szCs w:val="20"/>
              </w:rPr>
              <w:t>Kontakt:</w:t>
            </w:r>
          </w:p>
        </w:tc>
        <w:tc>
          <w:tcPr>
            <w:tcW w:w="6800" w:type="dxa"/>
            <w:tcBorders>
              <w:top w:val="dashed" w:sz="4" w:space="0" w:color="auto"/>
              <w:left w:val="nil"/>
              <w:bottom w:val="dashed" w:sz="4" w:space="0" w:color="auto"/>
              <w:right w:val="nil"/>
            </w:tcBorders>
          </w:tcPr>
          <w:p w14:paraId="175AC0A5" w14:textId="35AFF857" w:rsidR="00712B14" w:rsidRPr="00A57D71" w:rsidRDefault="00712B14" w:rsidP="00712B14">
            <w:pPr>
              <w:spacing w:after="0" w:line="360" w:lineRule="auto"/>
              <w:jc w:val="both"/>
              <w:rPr>
                <w:rFonts w:cs="Arial"/>
                <w:szCs w:val="20"/>
              </w:rPr>
            </w:pPr>
            <w:r w:rsidRPr="00C737E8">
              <w:rPr>
                <w:rFonts w:cs="Arial"/>
                <w:szCs w:val="20"/>
              </w:rPr>
              <w:t>+421574 64 765</w:t>
            </w:r>
          </w:p>
        </w:tc>
      </w:tr>
      <w:tr w:rsidR="00BF7F84" w:rsidRPr="00A57D71" w14:paraId="421483B9" w14:textId="77777777" w:rsidTr="00BF7F84">
        <w:tc>
          <w:tcPr>
            <w:tcW w:w="9210" w:type="dxa"/>
            <w:gridSpan w:val="2"/>
            <w:tcBorders>
              <w:top w:val="nil"/>
              <w:bottom w:val="nil"/>
              <w:right w:val="nil"/>
            </w:tcBorders>
          </w:tcPr>
          <w:p w14:paraId="0F296501" w14:textId="7F2FC520" w:rsidR="00BF7F84" w:rsidRPr="00A57D71" w:rsidRDefault="00BF7F84" w:rsidP="00BF7F84">
            <w:pPr>
              <w:spacing w:after="0" w:line="360" w:lineRule="auto"/>
              <w:jc w:val="both"/>
              <w:rPr>
                <w:rFonts w:cs="Arial"/>
                <w:szCs w:val="20"/>
              </w:rPr>
            </w:pPr>
            <w:r w:rsidRPr="00A57D71">
              <w:rPr>
                <w:rFonts w:cs="Arial"/>
                <w:szCs w:val="20"/>
              </w:rPr>
              <w:t>Zapísaný v Obchodnom registri Okresného súdu v Banskej Byst</w:t>
            </w:r>
            <w:r w:rsidR="00262FA9" w:rsidRPr="00A57D71">
              <w:rPr>
                <w:rFonts w:cs="Arial"/>
                <w:szCs w:val="20"/>
              </w:rPr>
              <w:t xml:space="preserve">rici dňa 29.10.1999, Oddiel </w:t>
            </w:r>
            <w:proofErr w:type="spellStart"/>
            <w:r w:rsidR="00262FA9" w:rsidRPr="00A57D71">
              <w:rPr>
                <w:rFonts w:cs="Arial"/>
                <w:szCs w:val="20"/>
              </w:rPr>
              <w:t>Pš</w:t>
            </w:r>
            <w:proofErr w:type="spellEnd"/>
            <w:r w:rsidR="00262FA9" w:rsidRPr="00A57D71">
              <w:rPr>
                <w:rFonts w:cs="Arial"/>
                <w:szCs w:val="20"/>
              </w:rPr>
              <w:t xml:space="preserve">, </w:t>
            </w:r>
            <w:r w:rsidRPr="00A57D71">
              <w:rPr>
                <w:rFonts w:cs="Arial"/>
                <w:szCs w:val="20"/>
              </w:rPr>
              <w:t>vložka č.155S</w:t>
            </w:r>
          </w:p>
        </w:tc>
      </w:tr>
    </w:tbl>
    <w:p w14:paraId="1E4E37BE" w14:textId="77777777" w:rsidR="00BF7F84" w:rsidRPr="00A57D71" w:rsidRDefault="00BF7F84" w:rsidP="00BF7F84">
      <w:pPr>
        <w:spacing w:after="0"/>
        <w:rPr>
          <w:rFonts w:cs="Arial"/>
          <w:szCs w:val="20"/>
        </w:rPr>
      </w:pPr>
      <w:r w:rsidRPr="00A57D71">
        <w:rPr>
          <w:rFonts w:cs="Arial"/>
          <w:szCs w:val="20"/>
        </w:rPr>
        <w:t>(ďalej len „</w:t>
      </w:r>
      <w:r w:rsidRPr="00A57D71">
        <w:rPr>
          <w:rFonts w:cs="Arial"/>
          <w:b/>
          <w:szCs w:val="20"/>
        </w:rPr>
        <w:t>kupujúci</w:t>
      </w:r>
      <w:r w:rsidRPr="00A57D71">
        <w:rPr>
          <w:rFonts w:cs="Arial"/>
          <w:szCs w:val="20"/>
        </w:rPr>
        <w:t>“)</w:t>
      </w:r>
    </w:p>
    <w:p w14:paraId="39BD2361" w14:textId="77777777" w:rsidR="00BF7F84" w:rsidRPr="00A57D71" w:rsidRDefault="00BF7F84" w:rsidP="00BF7F84">
      <w:pPr>
        <w:spacing w:after="0"/>
        <w:jc w:val="center"/>
        <w:rPr>
          <w:rFonts w:cs="Arial"/>
          <w:szCs w:val="20"/>
        </w:rPr>
      </w:pPr>
    </w:p>
    <w:p w14:paraId="28031249" w14:textId="77777777" w:rsidR="00BF7F84" w:rsidRPr="00A57D71" w:rsidRDefault="00BF7F84" w:rsidP="00BF7F84">
      <w:pPr>
        <w:spacing w:after="0"/>
        <w:jc w:val="center"/>
        <w:rPr>
          <w:rFonts w:cs="Arial"/>
          <w:szCs w:val="20"/>
        </w:rPr>
      </w:pPr>
      <w:r w:rsidRPr="00A57D71">
        <w:rPr>
          <w:rFonts w:cs="Arial"/>
          <w:szCs w:val="20"/>
        </w:rPr>
        <w:t>a</w:t>
      </w:r>
    </w:p>
    <w:p w14:paraId="18E15064" w14:textId="77777777" w:rsidR="00BF7F84" w:rsidRPr="00A57D71" w:rsidRDefault="00BF7F84" w:rsidP="00BF7F84">
      <w:pPr>
        <w:spacing w:after="0"/>
        <w:rPr>
          <w:rFonts w:cs="Arial"/>
          <w:szCs w:val="20"/>
        </w:rPr>
      </w:pPr>
    </w:p>
    <w:p w14:paraId="16D5C5F3" w14:textId="7D155178" w:rsidR="00BF7F84" w:rsidRPr="00A57D71" w:rsidRDefault="00BF7F84" w:rsidP="00BF7F84">
      <w:pPr>
        <w:spacing w:after="0"/>
        <w:rPr>
          <w:rFonts w:cs="Arial"/>
          <w:b/>
          <w:szCs w:val="20"/>
        </w:rPr>
      </w:pPr>
      <w:r w:rsidRPr="00A57D71">
        <w:rPr>
          <w:rFonts w:cs="Arial"/>
          <w:b/>
          <w:szCs w:val="20"/>
        </w:rPr>
        <w:t>Predávajúci:</w:t>
      </w:r>
    </w:p>
    <w:p w14:paraId="2217C8E8" w14:textId="77777777" w:rsidR="00BF7F84" w:rsidRPr="00A57D71" w:rsidRDefault="00BF7F84" w:rsidP="00BF7F84">
      <w:pPr>
        <w:spacing w:after="0"/>
        <w:rPr>
          <w:rFonts w:cs="Arial"/>
          <w:b/>
          <w:szCs w:val="20"/>
        </w:rPr>
      </w:pPr>
    </w:p>
    <w:tbl>
      <w:tblPr>
        <w:tblW w:w="0" w:type="auto"/>
        <w:tblBorders>
          <w:bottom w:val="dashed" w:sz="4" w:space="0" w:color="auto"/>
          <w:insideH w:val="dashed" w:sz="4" w:space="0" w:color="auto"/>
          <w:insideV w:val="dashed" w:sz="4" w:space="0" w:color="auto"/>
        </w:tblBorders>
        <w:tblLook w:val="01E0" w:firstRow="1" w:lastRow="1" w:firstColumn="1" w:lastColumn="1" w:noHBand="0" w:noVBand="0"/>
      </w:tblPr>
      <w:tblGrid>
        <w:gridCol w:w="1937"/>
        <w:gridCol w:w="7135"/>
      </w:tblGrid>
      <w:tr w:rsidR="00BF7F84" w:rsidRPr="00A57D71" w14:paraId="1546C423" w14:textId="77777777" w:rsidTr="00BF7F84">
        <w:tc>
          <w:tcPr>
            <w:tcW w:w="1937" w:type="dxa"/>
            <w:tcBorders>
              <w:top w:val="nil"/>
              <w:bottom w:val="nil"/>
              <w:right w:val="nil"/>
            </w:tcBorders>
          </w:tcPr>
          <w:p w14:paraId="058326A7" w14:textId="1019BA22" w:rsidR="00BF7F84" w:rsidRPr="00A57D71" w:rsidRDefault="00BF7F84" w:rsidP="00BF7F84">
            <w:pPr>
              <w:spacing w:after="0" w:line="360" w:lineRule="auto"/>
              <w:rPr>
                <w:rFonts w:cs="Arial"/>
                <w:szCs w:val="20"/>
              </w:rPr>
            </w:pPr>
            <w:r w:rsidRPr="00A57D71">
              <w:rPr>
                <w:rFonts w:cs="Arial"/>
                <w:szCs w:val="20"/>
              </w:rPr>
              <w:t>Obchodné meno:</w:t>
            </w:r>
          </w:p>
        </w:tc>
        <w:tc>
          <w:tcPr>
            <w:tcW w:w="7135" w:type="dxa"/>
            <w:tcBorders>
              <w:left w:val="nil"/>
            </w:tcBorders>
          </w:tcPr>
          <w:p w14:paraId="136E9B41" w14:textId="77777777" w:rsidR="00BF7F84" w:rsidRPr="00A57D71" w:rsidRDefault="00BF7F84" w:rsidP="00BF7F84">
            <w:pPr>
              <w:spacing w:after="0" w:line="360" w:lineRule="auto"/>
              <w:jc w:val="both"/>
              <w:rPr>
                <w:rFonts w:cs="Arial"/>
                <w:b/>
                <w:szCs w:val="20"/>
              </w:rPr>
            </w:pPr>
          </w:p>
        </w:tc>
      </w:tr>
      <w:tr w:rsidR="00BF7F84" w:rsidRPr="00A57D71" w14:paraId="1FAEDF00" w14:textId="77777777" w:rsidTr="00BF7F84">
        <w:tc>
          <w:tcPr>
            <w:tcW w:w="1937" w:type="dxa"/>
            <w:tcBorders>
              <w:top w:val="nil"/>
              <w:bottom w:val="nil"/>
              <w:right w:val="nil"/>
            </w:tcBorders>
          </w:tcPr>
          <w:p w14:paraId="56DF3D0B" w14:textId="68596DA0" w:rsidR="00BF7F84" w:rsidRPr="00A57D71" w:rsidRDefault="00BF7F84" w:rsidP="00BF7F84">
            <w:pPr>
              <w:spacing w:after="0" w:line="360" w:lineRule="auto"/>
              <w:rPr>
                <w:rFonts w:cs="Arial"/>
                <w:szCs w:val="20"/>
              </w:rPr>
            </w:pPr>
            <w:r w:rsidRPr="00A57D71">
              <w:rPr>
                <w:rFonts w:cs="Arial"/>
                <w:szCs w:val="20"/>
              </w:rPr>
              <w:t>Sídlo:</w:t>
            </w:r>
          </w:p>
        </w:tc>
        <w:tc>
          <w:tcPr>
            <w:tcW w:w="7135" w:type="dxa"/>
            <w:tcBorders>
              <w:left w:val="nil"/>
            </w:tcBorders>
          </w:tcPr>
          <w:p w14:paraId="4D35B007" w14:textId="77777777" w:rsidR="00BF7F84" w:rsidRPr="00A57D71" w:rsidRDefault="00BF7F84" w:rsidP="00BF7F84">
            <w:pPr>
              <w:spacing w:after="0" w:line="360" w:lineRule="auto"/>
              <w:jc w:val="both"/>
              <w:rPr>
                <w:rFonts w:cs="Arial"/>
                <w:szCs w:val="20"/>
              </w:rPr>
            </w:pPr>
          </w:p>
        </w:tc>
      </w:tr>
      <w:tr w:rsidR="00BF7F84" w:rsidRPr="00A57D71" w14:paraId="522202D5" w14:textId="77777777" w:rsidTr="00BF7F84">
        <w:tc>
          <w:tcPr>
            <w:tcW w:w="1937" w:type="dxa"/>
            <w:tcBorders>
              <w:top w:val="nil"/>
              <w:bottom w:val="nil"/>
              <w:right w:val="nil"/>
            </w:tcBorders>
          </w:tcPr>
          <w:p w14:paraId="12ADD067" w14:textId="77777777" w:rsidR="00BF7F84" w:rsidRPr="00A57D71" w:rsidRDefault="00BF7F84" w:rsidP="00BF7F84">
            <w:pPr>
              <w:spacing w:after="0" w:line="360" w:lineRule="auto"/>
              <w:rPr>
                <w:rFonts w:cs="Arial"/>
                <w:szCs w:val="20"/>
              </w:rPr>
            </w:pPr>
            <w:r w:rsidRPr="00A57D71">
              <w:rPr>
                <w:rFonts w:cs="Arial"/>
                <w:szCs w:val="20"/>
              </w:rPr>
              <w:t>IČO:</w:t>
            </w:r>
          </w:p>
        </w:tc>
        <w:tc>
          <w:tcPr>
            <w:tcW w:w="7135" w:type="dxa"/>
            <w:tcBorders>
              <w:left w:val="nil"/>
            </w:tcBorders>
          </w:tcPr>
          <w:p w14:paraId="3120CB3F" w14:textId="77777777" w:rsidR="00BF7F84" w:rsidRPr="00A57D71" w:rsidRDefault="00BF7F84" w:rsidP="00BF7F84">
            <w:pPr>
              <w:pStyle w:val="Pta"/>
              <w:spacing w:after="0" w:line="360" w:lineRule="auto"/>
              <w:jc w:val="both"/>
              <w:rPr>
                <w:rFonts w:cs="Arial"/>
                <w:szCs w:val="20"/>
              </w:rPr>
            </w:pPr>
          </w:p>
        </w:tc>
      </w:tr>
      <w:tr w:rsidR="00BF7F84" w:rsidRPr="00A57D71" w14:paraId="1551E9A8" w14:textId="77777777" w:rsidTr="00BF7F84">
        <w:tc>
          <w:tcPr>
            <w:tcW w:w="1937" w:type="dxa"/>
            <w:tcBorders>
              <w:top w:val="nil"/>
              <w:bottom w:val="nil"/>
              <w:right w:val="nil"/>
            </w:tcBorders>
          </w:tcPr>
          <w:p w14:paraId="7DD38223" w14:textId="77777777" w:rsidR="00BF7F84" w:rsidRPr="00A57D71" w:rsidRDefault="00BF7F84" w:rsidP="00BF7F84">
            <w:pPr>
              <w:spacing w:after="0" w:line="360" w:lineRule="auto"/>
              <w:rPr>
                <w:rFonts w:cs="Arial"/>
                <w:szCs w:val="20"/>
              </w:rPr>
            </w:pPr>
            <w:r w:rsidRPr="00A57D71">
              <w:rPr>
                <w:rFonts w:cs="Arial"/>
                <w:szCs w:val="20"/>
              </w:rPr>
              <w:t>DIČ:</w:t>
            </w:r>
          </w:p>
        </w:tc>
        <w:tc>
          <w:tcPr>
            <w:tcW w:w="7135" w:type="dxa"/>
            <w:tcBorders>
              <w:left w:val="nil"/>
            </w:tcBorders>
          </w:tcPr>
          <w:p w14:paraId="363473F9" w14:textId="77777777" w:rsidR="00BF7F84" w:rsidRPr="00A57D71" w:rsidRDefault="00BF7F84" w:rsidP="00BF7F84">
            <w:pPr>
              <w:spacing w:after="0" w:line="360" w:lineRule="auto"/>
              <w:jc w:val="both"/>
              <w:rPr>
                <w:rFonts w:cs="Arial"/>
                <w:szCs w:val="20"/>
              </w:rPr>
            </w:pPr>
          </w:p>
        </w:tc>
      </w:tr>
      <w:tr w:rsidR="00BF7F84" w:rsidRPr="00A57D71" w14:paraId="66865D67" w14:textId="77777777" w:rsidTr="00BF7F84">
        <w:tc>
          <w:tcPr>
            <w:tcW w:w="1937" w:type="dxa"/>
            <w:tcBorders>
              <w:top w:val="nil"/>
              <w:bottom w:val="nil"/>
              <w:right w:val="nil"/>
            </w:tcBorders>
          </w:tcPr>
          <w:p w14:paraId="027D8F7A" w14:textId="77777777" w:rsidR="00BF7F84" w:rsidRPr="00A57D71" w:rsidRDefault="00BF7F84" w:rsidP="00BF7F84">
            <w:pPr>
              <w:spacing w:after="0" w:line="360" w:lineRule="auto"/>
              <w:rPr>
                <w:rFonts w:cs="Arial"/>
                <w:szCs w:val="20"/>
              </w:rPr>
            </w:pPr>
            <w:r w:rsidRPr="00A57D71">
              <w:rPr>
                <w:rFonts w:cs="Arial"/>
                <w:szCs w:val="20"/>
              </w:rPr>
              <w:t>IČ DPH:</w:t>
            </w:r>
          </w:p>
        </w:tc>
        <w:tc>
          <w:tcPr>
            <w:tcW w:w="7135" w:type="dxa"/>
            <w:tcBorders>
              <w:left w:val="nil"/>
            </w:tcBorders>
          </w:tcPr>
          <w:p w14:paraId="25F5ECB3" w14:textId="77777777" w:rsidR="00BF7F84" w:rsidRPr="00A57D71" w:rsidRDefault="00BF7F84" w:rsidP="00BF7F84">
            <w:pPr>
              <w:spacing w:after="0" w:line="360" w:lineRule="auto"/>
              <w:jc w:val="both"/>
              <w:rPr>
                <w:rFonts w:cs="Arial"/>
                <w:szCs w:val="20"/>
              </w:rPr>
            </w:pPr>
          </w:p>
        </w:tc>
      </w:tr>
      <w:tr w:rsidR="00BF7F84" w:rsidRPr="00A57D71" w14:paraId="0ABBEA72" w14:textId="77777777" w:rsidTr="00BF7F84">
        <w:tc>
          <w:tcPr>
            <w:tcW w:w="1937" w:type="dxa"/>
            <w:tcBorders>
              <w:top w:val="nil"/>
              <w:bottom w:val="nil"/>
              <w:right w:val="nil"/>
            </w:tcBorders>
          </w:tcPr>
          <w:p w14:paraId="4164B4BC" w14:textId="5FF9D37E" w:rsidR="00BF7F84" w:rsidRPr="00A57D71" w:rsidRDefault="00BF7F84" w:rsidP="00BF7F84">
            <w:pPr>
              <w:spacing w:after="0" w:line="360" w:lineRule="auto"/>
              <w:rPr>
                <w:rFonts w:cs="Arial"/>
                <w:szCs w:val="20"/>
              </w:rPr>
            </w:pPr>
            <w:r w:rsidRPr="00A57D71">
              <w:rPr>
                <w:rFonts w:cs="Arial"/>
                <w:szCs w:val="20"/>
              </w:rPr>
              <w:t>Právne zastúpený:</w:t>
            </w:r>
          </w:p>
        </w:tc>
        <w:tc>
          <w:tcPr>
            <w:tcW w:w="7135" w:type="dxa"/>
            <w:tcBorders>
              <w:left w:val="nil"/>
            </w:tcBorders>
          </w:tcPr>
          <w:p w14:paraId="4F765C33" w14:textId="77777777" w:rsidR="00BF7F84" w:rsidRPr="00A57D71" w:rsidRDefault="00BF7F84" w:rsidP="00BF7F84">
            <w:pPr>
              <w:spacing w:after="0" w:line="360" w:lineRule="auto"/>
              <w:jc w:val="both"/>
              <w:rPr>
                <w:rFonts w:cs="Arial"/>
                <w:szCs w:val="20"/>
              </w:rPr>
            </w:pPr>
          </w:p>
        </w:tc>
      </w:tr>
      <w:tr w:rsidR="00BF7F84" w:rsidRPr="00A57D71" w14:paraId="71B88FA3" w14:textId="77777777" w:rsidTr="00BF7F84">
        <w:tc>
          <w:tcPr>
            <w:tcW w:w="1937" w:type="dxa"/>
            <w:tcBorders>
              <w:top w:val="nil"/>
              <w:bottom w:val="nil"/>
              <w:right w:val="nil"/>
            </w:tcBorders>
          </w:tcPr>
          <w:p w14:paraId="661DC9B0" w14:textId="30F5B902" w:rsidR="00BF7F84" w:rsidRPr="00A57D71" w:rsidRDefault="00BF7F84" w:rsidP="00BF7F84">
            <w:pPr>
              <w:spacing w:after="0" w:line="360" w:lineRule="auto"/>
              <w:rPr>
                <w:rFonts w:cs="Arial"/>
                <w:szCs w:val="20"/>
              </w:rPr>
            </w:pPr>
            <w:r w:rsidRPr="00A57D71">
              <w:rPr>
                <w:rFonts w:cs="Arial"/>
                <w:szCs w:val="20"/>
              </w:rPr>
              <w:t>Kontakt:</w:t>
            </w:r>
          </w:p>
        </w:tc>
        <w:tc>
          <w:tcPr>
            <w:tcW w:w="7135" w:type="dxa"/>
            <w:tcBorders>
              <w:left w:val="nil"/>
            </w:tcBorders>
          </w:tcPr>
          <w:p w14:paraId="1FCF6092" w14:textId="77777777" w:rsidR="00BF7F84" w:rsidRPr="00A57D71" w:rsidRDefault="00BF7F84" w:rsidP="00BF7F84">
            <w:pPr>
              <w:spacing w:after="0" w:line="360" w:lineRule="auto"/>
              <w:jc w:val="both"/>
              <w:rPr>
                <w:rFonts w:cs="Arial"/>
                <w:szCs w:val="20"/>
              </w:rPr>
            </w:pPr>
          </w:p>
        </w:tc>
      </w:tr>
      <w:tr w:rsidR="00BF7F84" w:rsidRPr="00A57D71" w14:paraId="3FBB38EF" w14:textId="77777777" w:rsidTr="00BF7F84">
        <w:tc>
          <w:tcPr>
            <w:tcW w:w="9072" w:type="dxa"/>
            <w:gridSpan w:val="2"/>
            <w:tcBorders>
              <w:top w:val="nil"/>
              <w:bottom w:val="nil"/>
            </w:tcBorders>
          </w:tcPr>
          <w:p w14:paraId="506B4ECF" w14:textId="77777777" w:rsidR="00BF7F84" w:rsidRPr="00A57D71" w:rsidRDefault="00BF7F84" w:rsidP="00BF7F84">
            <w:pPr>
              <w:spacing w:after="0" w:line="360" w:lineRule="auto"/>
              <w:jc w:val="both"/>
              <w:rPr>
                <w:rFonts w:cs="Arial"/>
                <w:szCs w:val="20"/>
              </w:rPr>
            </w:pPr>
            <w:r w:rsidRPr="00A57D71">
              <w:rPr>
                <w:rFonts w:cs="Arial"/>
                <w:szCs w:val="20"/>
              </w:rPr>
              <w:t>obchodná spoločnosť zapísaná v obchodnom registri SR, vedenom Okresným súdom .........., oddiel: ........., vložka č.: .............</w:t>
            </w:r>
          </w:p>
        </w:tc>
      </w:tr>
    </w:tbl>
    <w:p w14:paraId="40BD160A" w14:textId="37691773" w:rsidR="00BF7F84" w:rsidRPr="00A57D71" w:rsidRDefault="00BF7F84" w:rsidP="00BF7F84">
      <w:pPr>
        <w:spacing w:after="0"/>
        <w:rPr>
          <w:rFonts w:cs="Arial"/>
          <w:b/>
          <w:bCs/>
          <w:color w:val="000000"/>
          <w:szCs w:val="20"/>
        </w:rPr>
      </w:pPr>
      <w:r w:rsidRPr="00A57D71">
        <w:rPr>
          <w:rFonts w:cs="Arial"/>
          <w:szCs w:val="20"/>
        </w:rPr>
        <w:t>(ďalej len „</w:t>
      </w:r>
      <w:r w:rsidRPr="00A57D71">
        <w:rPr>
          <w:rFonts w:cs="Arial"/>
          <w:b/>
          <w:szCs w:val="20"/>
        </w:rPr>
        <w:t>predávajúci</w:t>
      </w:r>
      <w:r w:rsidRPr="00A57D71">
        <w:rPr>
          <w:rFonts w:cs="Arial"/>
          <w:szCs w:val="20"/>
        </w:rPr>
        <w:t>“)</w:t>
      </w:r>
    </w:p>
    <w:p w14:paraId="2C3572AB" w14:textId="77777777" w:rsidR="00BF7F84" w:rsidRPr="00A57D71" w:rsidRDefault="00BF7F84" w:rsidP="00BF7F84">
      <w:pPr>
        <w:spacing w:after="0"/>
        <w:rPr>
          <w:rFonts w:cs="Arial"/>
          <w:szCs w:val="20"/>
        </w:rPr>
      </w:pPr>
    </w:p>
    <w:p w14:paraId="31035F57" w14:textId="3BE71C4C" w:rsidR="00BF7F84" w:rsidRPr="00A57D71" w:rsidRDefault="00BF7F84" w:rsidP="00BF7F84">
      <w:pPr>
        <w:spacing w:after="0"/>
        <w:jc w:val="center"/>
        <w:rPr>
          <w:rFonts w:cs="Arial"/>
          <w:szCs w:val="20"/>
        </w:rPr>
      </w:pPr>
      <w:r w:rsidRPr="00A57D71">
        <w:rPr>
          <w:rFonts w:cs="Arial"/>
          <w:szCs w:val="20"/>
        </w:rPr>
        <w:t>(kupujúci a predávajúci ďalej spolu ako „zmluvné strany" a jednotlivo ako „zmluvná strana")</w:t>
      </w:r>
    </w:p>
    <w:p w14:paraId="13C6BBC9" w14:textId="77777777" w:rsidR="00BF7F84" w:rsidRPr="00A57D71" w:rsidRDefault="00BF7F84" w:rsidP="00BF7F84">
      <w:pPr>
        <w:spacing w:after="0"/>
        <w:jc w:val="center"/>
        <w:rPr>
          <w:rFonts w:cs="Arial"/>
          <w:szCs w:val="20"/>
        </w:rPr>
      </w:pPr>
    </w:p>
    <w:p w14:paraId="6DD6244E" w14:textId="13323615" w:rsidR="00BF7F84" w:rsidRPr="00A57D71" w:rsidRDefault="00BF7F84" w:rsidP="00BF7F84">
      <w:pPr>
        <w:spacing w:after="0"/>
        <w:jc w:val="center"/>
        <w:rPr>
          <w:rFonts w:cs="Arial"/>
          <w:szCs w:val="20"/>
        </w:rPr>
      </w:pPr>
      <w:r w:rsidRPr="00A57D71">
        <w:rPr>
          <w:rFonts w:cs="Arial"/>
          <w:szCs w:val="20"/>
        </w:rPr>
        <w:t>(ďalej len “kupujúci“ alebo ,,verejný obstarávateľ“)</w:t>
      </w:r>
    </w:p>
    <w:p w14:paraId="4B3BC536" w14:textId="77777777" w:rsidR="00BF7F84" w:rsidRPr="00A57D71" w:rsidRDefault="00BF7F84" w:rsidP="00BF7F84">
      <w:pPr>
        <w:spacing w:after="0"/>
        <w:ind w:firstLine="171"/>
        <w:jc w:val="center"/>
        <w:rPr>
          <w:rFonts w:cs="Arial"/>
          <w:szCs w:val="20"/>
        </w:rPr>
      </w:pPr>
    </w:p>
    <w:p w14:paraId="4D6A08F1" w14:textId="77777777" w:rsidR="00BF7F84" w:rsidRPr="00A57D71" w:rsidRDefault="00BF7F84" w:rsidP="00BF7F84">
      <w:pPr>
        <w:spacing w:after="0"/>
        <w:jc w:val="center"/>
        <w:rPr>
          <w:rFonts w:cs="Arial"/>
          <w:szCs w:val="20"/>
        </w:rPr>
      </w:pPr>
      <w:r w:rsidRPr="00A57D71">
        <w:rPr>
          <w:rFonts w:cs="Arial"/>
          <w:szCs w:val="20"/>
        </w:rPr>
        <w:t>(ďalej spolu aj “zmluvné strany“)</w:t>
      </w:r>
    </w:p>
    <w:p w14:paraId="1A1ADBAF" w14:textId="1B81EA31" w:rsidR="00BF7F84" w:rsidRPr="00A57D71" w:rsidRDefault="00BF7F84" w:rsidP="00BF7F84">
      <w:pPr>
        <w:spacing w:after="0"/>
        <w:jc w:val="center"/>
        <w:rPr>
          <w:rFonts w:cs="Arial"/>
          <w:szCs w:val="20"/>
        </w:rPr>
      </w:pPr>
      <w:r w:rsidRPr="00A57D71">
        <w:rPr>
          <w:rFonts w:cs="Arial"/>
          <w:b/>
          <w:szCs w:val="20"/>
        </w:rPr>
        <w:lastRenderedPageBreak/>
        <w:t>Preambula</w:t>
      </w:r>
    </w:p>
    <w:p w14:paraId="7BC61B1C" w14:textId="6397AAFE" w:rsidR="00BF7F84" w:rsidRPr="00A57D71" w:rsidRDefault="00BF7F84" w:rsidP="00D55639">
      <w:pPr>
        <w:pStyle w:val="Bezriadkovania"/>
        <w:numPr>
          <w:ilvl w:val="0"/>
          <w:numId w:val="87"/>
        </w:numPr>
        <w:jc w:val="both"/>
        <w:rPr>
          <w:rFonts w:ascii="Arial" w:hAnsi="Arial" w:cs="Arial"/>
          <w:sz w:val="20"/>
          <w:lang w:val="sk-SK"/>
        </w:rPr>
      </w:pPr>
      <w:r w:rsidRPr="00A57D71">
        <w:rPr>
          <w:rFonts w:ascii="Arial" w:hAnsi="Arial" w:cs="Arial"/>
          <w:sz w:val="20"/>
          <w:lang w:val="sk-SK"/>
        </w:rPr>
        <w:t>Kúpna zmluva je uzatvorená v súlade so zákonom č. 343/2015 Z. z. o verejnom obstarávaní v znení neskorších predpisov ako výsledok procesu verejného obstarávania v rámci dynamického nákupného systému na predmet zákazky „Nákup kameniva“.</w:t>
      </w:r>
    </w:p>
    <w:p w14:paraId="36DF1281" w14:textId="77777777" w:rsidR="00BF7F84" w:rsidRPr="00A57D71" w:rsidRDefault="00BF7F84" w:rsidP="00BF7F84">
      <w:pPr>
        <w:suppressAutoHyphens/>
        <w:spacing w:after="0"/>
        <w:rPr>
          <w:rFonts w:cs="Arial"/>
          <w:b/>
          <w:szCs w:val="20"/>
          <w:u w:val="single"/>
          <w:lang w:eastAsia="cs-CZ"/>
        </w:rPr>
      </w:pPr>
    </w:p>
    <w:p w14:paraId="0DC047D6" w14:textId="105C4AB7" w:rsidR="00BF7F84" w:rsidRPr="00A57D71" w:rsidRDefault="00BF7F84" w:rsidP="00BF7F84">
      <w:pPr>
        <w:suppressAutoHyphens/>
        <w:spacing w:after="0"/>
        <w:jc w:val="center"/>
        <w:rPr>
          <w:rFonts w:cs="Arial"/>
          <w:b/>
          <w:szCs w:val="20"/>
        </w:rPr>
      </w:pPr>
      <w:r w:rsidRPr="00A57D71">
        <w:rPr>
          <w:rFonts w:cs="Arial"/>
          <w:b/>
          <w:szCs w:val="20"/>
          <w:lang w:eastAsia="cs-CZ"/>
        </w:rPr>
        <w:t xml:space="preserve">I. </w:t>
      </w:r>
      <w:r w:rsidRPr="00A57D71">
        <w:rPr>
          <w:rFonts w:cs="Arial"/>
          <w:b/>
          <w:szCs w:val="20"/>
        </w:rPr>
        <w:t>Základné ustanovenia</w:t>
      </w:r>
    </w:p>
    <w:p w14:paraId="4B8E622B" w14:textId="28BAF16E" w:rsidR="00355AF2" w:rsidRPr="00A57D71" w:rsidRDefault="00355AF2" w:rsidP="00D55639">
      <w:pPr>
        <w:pStyle w:val="Bezriadkovania"/>
        <w:numPr>
          <w:ilvl w:val="0"/>
          <w:numId w:val="62"/>
        </w:numPr>
        <w:jc w:val="both"/>
        <w:rPr>
          <w:rFonts w:ascii="Arial" w:hAnsi="Arial" w:cs="Arial"/>
          <w:sz w:val="20"/>
          <w:lang w:val="sk-SK"/>
        </w:rPr>
      </w:pPr>
      <w:r w:rsidRPr="00A57D71">
        <w:rPr>
          <w:rFonts w:ascii="Arial" w:hAnsi="Arial" w:cs="Arial"/>
          <w:sz w:val="20"/>
          <w:lang w:val="sk-SK"/>
        </w:rPr>
        <w:t>Predávajúci sa touto kúpnou zmluvou zaväzuje dodať kupujúcemu tovar vymedzený v čl. II. tejto kúpnej zmluvy v lehote určenej podľa v čl. III. tejto kúpnej zmluvy a kupujúci sa zaväzuje zaplatiť za dodaný tovar kúpnu cenu uvedenú v čl. IV. tejto kúpnej zmluvy za podmienok uvedených v čl. V. tejto kúpnej zmluvy. Zmluva obsahuje aj podrobnejšie vymedzenie práv a povinností zmluvných strán.</w:t>
      </w:r>
    </w:p>
    <w:p w14:paraId="3B28DC4C" w14:textId="77777777" w:rsidR="00BF7F84" w:rsidRPr="00A57D71" w:rsidRDefault="00BF7F84" w:rsidP="00BF7F84">
      <w:pPr>
        <w:suppressAutoHyphens/>
        <w:spacing w:after="0"/>
        <w:rPr>
          <w:rFonts w:cs="Arial"/>
          <w:szCs w:val="20"/>
        </w:rPr>
      </w:pPr>
    </w:p>
    <w:p w14:paraId="1F5175B2" w14:textId="65E73742" w:rsidR="00BF7F84" w:rsidRPr="00A57D71" w:rsidRDefault="00BF7F84" w:rsidP="00BF7F84">
      <w:pPr>
        <w:suppressAutoHyphens/>
        <w:spacing w:after="0"/>
        <w:jc w:val="center"/>
        <w:rPr>
          <w:rFonts w:cs="Arial"/>
          <w:b/>
          <w:szCs w:val="20"/>
        </w:rPr>
      </w:pPr>
      <w:r w:rsidRPr="00A57D71">
        <w:rPr>
          <w:rFonts w:cs="Arial"/>
          <w:b/>
          <w:szCs w:val="20"/>
        </w:rPr>
        <w:t>II. Predmet kúpnej zmluvy</w:t>
      </w:r>
    </w:p>
    <w:p w14:paraId="5AF7FA12" w14:textId="77777777" w:rsidR="00BF7F84" w:rsidRPr="00A57D71" w:rsidRDefault="00BF7F84" w:rsidP="00D55639">
      <w:pPr>
        <w:numPr>
          <w:ilvl w:val="0"/>
          <w:numId w:val="63"/>
        </w:numPr>
        <w:suppressAutoHyphens/>
        <w:spacing w:after="0"/>
        <w:jc w:val="both"/>
        <w:rPr>
          <w:rFonts w:cs="Arial"/>
          <w:szCs w:val="20"/>
        </w:rPr>
      </w:pPr>
      <w:r w:rsidRPr="00A57D71">
        <w:rPr>
          <w:rFonts w:cs="Arial"/>
          <w:szCs w:val="20"/>
        </w:rPr>
        <w:t>Predmetom kúpnej zmluvy je dodanie kameniva, vrátane dopravy tovaru, s technickou špecifikáciou podľa ods. 2 tohto článku (ďalej len „tovar“).</w:t>
      </w:r>
    </w:p>
    <w:p w14:paraId="45417BBD" w14:textId="2398D103" w:rsidR="00BF7F84" w:rsidRPr="00A57D71" w:rsidRDefault="00BF7F84" w:rsidP="00D55639">
      <w:pPr>
        <w:numPr>
          <w:ilvl w:val="0"/>
          <w:numId w:val="63"/>
        </w:numPr>
        <w:suppressAutoHyphens/>
        <w:spacing w:after="0"/>
        <w:jc w:val="both"/>
        <w:rPr>
          <w:rFonts w:cs="Arial"/>
          <w:szCs w:val="20"/>
        </w:rPr>
      </w:pPr>
      <w:r w:rsidRPr="00A57D71">
        <w:rPr>
          <w:rFonts w:cs="Arial"/>
          <w:szCs w:val="20"/>
        </w:rPr>
        <w:t>Technické a</w:t>
      </w:r>
      <w:r w:rsidR="006945C6" w:rsidRPr="00A57D71">
        <w:rPr>
          <w:rFonts w:cs="Arial"/>
          <w:szCs w:val="20"/>
        </w:rPr>
        <w:t> kvalitatívne požiadavky tovaru</w:t>
      </w:r>
      <w:r w:rsidRPr="00A57D71">
        <w:rPr>
          <w:rFonts w:cs="Arial"/>
          <w:szCs w:val="20"/>
        </w:rPr>
        <w:t>:</w:t>
      </w:r>
    </w:p>
    <w:p w14:paraId="7C34CFCF" w14:textId="78E511C0" w:rsidR="00BF7F84" w:rsidRPr="00A57D71" w:rsidRDefault="00BF7F84" w:rsidP="00D55639">
      <w:pPr>
        <w:pStyle w:val="Odsekzoznamu"/>
        <w:numPr>
          <w:ilvl w:val="0"/>
          <w:numId w:val="88"/>
        </w:numPr>
        <w:spacing w:after="0"/>
        <w:contextualSpacing/>
        <w:rPr>
          <w:rFonts w:cs="Arial"/>
          <w:sz w:val="20"/>
          <w:szCs w:val="20"/>
        </w:rPr>
      </w:pPr>
      <w:r w:rsidRPr="00A57D71">
        <w:rPr>
          <w:rFonts w:cs="Arial"/>
          <w:sz w:val="20"/>
          <w:szCs w:val="20"/>
        </w:rPr>
        <w:t>frakcia kameniva:</w:t>
      </w:r>
      <w:r w:rsidR="005D2B27">
        <w:rPr>
          <w:rFonts w:cs="Arial"/>
          <w:sz w:val="20"/>
          <w:szCs w:val="20"/>
        </w:rPr>
        <w:t xml:space="preserve"> 8/16</w:t>
      </w:r>
    </w:p>
    <w:p w14:paraId="1115235A" w14:textId="77777777" w:rsidR="00BF7F84" w:rsidRPr="00A57D71" w:rsidRDefault="00BF7F84" w:rsidP="00D55639">
      <w:pPr>
        <w:numPr>
          <w:ilvl w:val="0"/>
          <w:numId w:val="88"/>
        </w:numPr>
        <w:suppressAutoHyphens/>
        <w:spacing w:after="0"/>
        <w:jc w:val="both"/>
        <w:rPr>
          <w:rFonts w:cs="Arial"/>
          <w:szCs w:val="20"/>
        </w:rPr>
      </w:pPr>
      <w:r w:rsidRPr="00A57D71">
        <w:rPr>
          <w:rFonts w:cs="Arial"/>
          <w:szCs w:val="20"/>
        </w:rPr>
        <w:t>typ kameniva:</w:t>
      </w:r>
    </w:p>
    <w:p w14:paraId="72F9DD94" w14:textId="76F2F40A" w:rsidR="00BF7F84" w:rsidRPr="00A57D71" w:rsidRDefault="00BF7F84" w:rsidP="00D55639">
      <w:pPr>
        <w:numPr>
          <w:ilvl w:val="0"/>
          <w:numId w:val="88"/>
        </w:numPr>
        <w:suppressAutoHyphens/>
        <w:spacing w:after="0"/>
        <w:jc w:val="both"/>
        <w:rPr>
          <w:rFonts w:cs="Arial"/>
          <w:szCs w:val="20"/>
        </w:rPr>
      </w:pPr>
      <w:r w:rsidRPr="00A57D71">
        <w:rPr>
          <w:rFonts w:cs="Arial"/>
          <w:szCs w:val="20"/>
        </w:rPr>
        <w:t>množstvo kameniva:</w:t>
      </w:r>
      <w:r w:rsidR="00503ADD">
        <w:rPr>
          <w:rFonts w:cs="Arial"/>
          <w:szCs w:val="20"/>
        </w:rPr>
        <w:t xml:space="preserve"> </w:t>
      </w:r>
      <w:r w:rsidR="00387ABE" w:rsidRPr="00387ABE">
        <w:rPr>
          <w:rFonts w:cs="Arial"/>
          <w:color w:val="EE0000"/>
          <w:szCs w:val="20"/>
        </w:rPr>
        <w:t>6</w:t>
      </w:r>
      <w:r w:rsidR="005D2B27" w:rsidRPr="00387ABE">
        <w:rPr>
          <w:rFonts w:cs="Arial"/>
          <w:color w:val="EE0000"/>
          <w:szCs w:val="20"/>
        </w:rPr>
        <w:t>00</w:t>
      </w:r>
      <w:r w:rsidR="005D2B27">
        <w:rPr>
          <w:rFonts w:cs="Arial"/>
          <w:szCs w:val="20"/>
        </w:rPr>
        <w:t>t</w:t>
      </w:r>
    </w:p>
    <w:p w14:paraId="76B66535" w14:textId="1661DE3C" w:rsidR="00BF7F84" w:rsidRPr="00A57D71" w:rsidRDefault="00BF7F84" w:rsidP="00AD12E7">
      <w:pPr>
        <w:numPr>
          <w:ilvl w:val="0"/>
          <w:numId w:val="88"/>
        </w:numPr>
        <w:suppressAutoHyphens/>
        <w:spacing w:after="0"/>
        <w:jc w:val="both"/>
        <w:rPr>
          <w:rFonts w:cs="Arial"/>
          <w:szCs w:val="20"/>
        </w:rPr>
      </w:pPr>
      <w:r w:rsidRPr="00A57D71">
        <w:rPr>
          <w:rFonts w:cs="Arial"/>
          <w:szCs w:val="20"/>
        </w:rPr>
        <w:t>miesto dodania tovaru:</w:t>
      </w:r>
      <w:r w:rsidR="00712B14">
        <w:rPr>
          <w:rFonts w:cs="Arial"/>
          <w:szCs w:val="20"/>
        </w:rPr>
        <w:t xml:space="preserve"> </w:t>
      </w:r>
      <w:proofErr w:type="spellStart"/>
      <w:r w:rsidR="00AD12E7" w:rsidRPr="00AD12E7">
        <w:rPr>
          <w:rFonts w:cs="Arial"/>
          <w:szCs w:val="20"/>
        </w:rPr>
        <w:t>Manipulačno</w:t>
      </w:r>
      <w:proofErr w:type="spellEnd"/>
      <w:r w:rsidR="00AD12E7" w:rsidRPr="00AD12E7">
        <w:rPr>
          <w:rFonts w:cs="Arial"/>
          <w:szCs w:val="20"/>
        </w:rPr>
        <w:t xml:space="preserve"> expedičný sklad  Bardejov, Priemyselná 25, 085 01 Bardejov</w:t>
      </w:r>
    </w:p>
    <w:p w14:paraId="44CAC552" w14:textId="77777777" w:rsidR="00BF7F84" w:rsidRPr="00A57D71" w:rsidRDefault="00BF7F84" w:rsidP="00BF7F84">
      <w:pPr>
        <w:spacing w:after="0"/>
        <w:ind w:left="360"/>
        <w:jc w:val="both"/>
        <w:rPr>
          <w:rFonts w:cs="Arial"/>
          <w:i/>
          <w:szCs w:val="20"/>
        </w:rPr>
      </w:pPr>
      <w:r w:rsidRPr="00A57D71">
        <w:rPr>
          <w:rFonts w:cs="Arial"/>
          <w:i/>
          <w:szCs w:val="20"/>
        </w:rPr>
        <w:t>V prípade rôznych druhov kameniva alebo frakcií, budú technické a kvalitatívne požiadavky uvedené pre každý typ alebo frakciu osobitne.</w:t>
      </w:r>
    </w:p>
    <w:p w14:paraId="4387714A" w14:textId="4A0C6669" w:rsidR="00A07A90" w:rsidRPr="00A57D71" w:rsidRDefault="00020F56" w:rsidP="00D55639">
      <w:pPr>
        <w:numPr>
          <w:ilvl w:val="0"/>
          <w:numId w:val="63"/>
        </w:numPr>
        <w:suppressAutoHyphens/>
        <w:spacing w:after="0"/>
        <w:jc w:val="both"/>
        <w:rPr>
          <w:rFonts w:cs="Arial"/>
          <w:szCs w:val="20"/>
        </w:rPr>
      </w:pPr>
      <w:r w:rsidRPr="00A57D71">
        <w:rPr>
          <w:rFonts w:cs="Arial"/>
          <w:szCs w:val="20"/>
        </w:rPr>
        <w:t xml:space="preserve">Všetky </w:t>
      </w:r>
      <w:r w:rsidR="00A07A90" w:rsidRPr="00A57D71">
        <w:rPr>
          <w:rFonts w:cs="Arial"/>
          <w:szCs w:val="20"/>
        </w:rPr>
        <w:t>doklady a dokumenty sa predkladajú v štátnom jazyku. Ak je doklad alebo dokument vyhotovený v cudzom jazyku, predkladá sa spolu s jeho úradným prekladom do štátneho jazyka; to neplatí pre doklady a dokumenty vyhotovené v českom jazyku. Ak sa zistí rozdiel v ich obsahu, rozhodujúci je úradný preklad do štátneho jazyka</w:t>
      </w:r>
    </w:p>
    <w:p w14:paraId="22841E8E" w14:textId="77777777" w:rsidR="00BF7F84" w:rsidRPr="00A57D71" w:rsidRDefault="00BF7F84" w:rsidP="00BF7F84">
      <w:pPr>
        <w:pStyle w:val="Default"/>
        <w:rPr>
          <w:color w:val="auto"/>
          <w:sz w:val="20"/>
          <w:szCs w:val="20"/>
        </w:rPr>
      </w:pPr>
    </w:p>
    <w:p w14:paraId="185D9F0B" w14:textId="7D387108" w:rsidR="00BF7F84" w:rsidRPr="00A57D71" w:rsidRDefault="00BF7F84" w:rsidP="00BF7F84">
      <w:pPr>
        <w:pStyle w:val="Default"/>
        <w:jc w:val="center"/>
        <w:rPr>
          <w:b/>
          <w:bCs/>
          <w:sz w:val="20"/>
          <w:szCs w:val="20"/>
        </w:rPr>
      </w:pPr>
      <w:r w:rsidRPr="00A57D71">
        <w:rPr>
          <w:b/>
          <w:color w:val="auto"/>
          <w:sz w:val="20"/>
          <w:szCs w:val="20"/>
        </w:rPr>
        <w:t xml:space="preserve">III. </w:t>
      </w:r>
      <w:r w:rsidRPr="00A57D71">
        <w:rPr>
          <w:b/>
          <w:bCs/>
          <w:sz w:val="20"/>
          <w:szCs w:val="20"/>
        </w:rPr>
        <w:t>Čas plnenia</w:t>
      </w:r>
    </w:p>
    <w:p w14:paraId="1D807B1A" w14:textId="6472E306" w:rsidR="00355AF2" w:rsidRPr="00A57D71" w:rsidRDefault="00355AF2" w:rsidP="00D55639">
      <w:pPr>
        <w:pStyle w:val="Bezriadkovania"/>
        <w:numPr>
          <w:ilvl w:val="0"/>
          <w:numId w:val="89"/>
        </w:numPr>
        <w:jc w:val="both"/>
        <w:rPr>
          <w:rFonts w:ascii="Arial" w:hAnsi="Arial" w:cs="Arial"/>
          <w:sz w:val="20"/>
          <w:lang w:val="sk-SK"/>
        </w:rPr>
      </w:pPr>
      <w:r w:rsidRPr="00A57D71">
        <w:rPr>
          <w:rFonts w:ascii="Arial" w:hAnsi="Arial" w:cs="Arial"/>
          <w:sz w:val="20"/>
          <w:lang w:val="sk-SK"/>
        </w:rPr>
        <w:t xml:space="preserve">Tovar sa kupujúci zaväzuje odobrať najneskôr do </w:t>
      </w:r>
      <w:r w:rsidR="004B2114">
        <w:rPr>
          <w:rFonts w:ascii="Arial" w:hAnsi="Arial" w:cs="Arial"/>
          <w:sz w:val="20"/>
          <w:highlight w:val="yellow"/>
          <w:lang w:val="sk-SK"/>
        </w:rPr>
        <w:t>30</w:t>
      </w:r>
      <w:r w:rsidR="00AD12E7">
        <w:rPr>
          <w:rFonts w:ascii="Arial" w:hAnsi="Arial" w:cs="Arial"/>
          <w:sz w:val="20"/>
          <w:highlight w:val="yellow"/>
          <w:lang w:val="sk-SK"/>
        </w:rPr>
        <w:t>.04.202</w:t>
      </w:r>
      <w:r w:rsidR="00387ABE">
        <w:rPr>
          <w:rFonts w:ascii="Arial" w:hAnsi="Arial" w:cs="Arial"/>
          <w:sz w:val="20"/>
          <w:lang w:val="sk-SK"/>
        </w:rPr>
        <w:t>7</w:t>
      </w:r>
    </w:p>
    <w:p w14:paraId="7EF558B9" w14:textId="77777777" w:rsidR="00BF7F84" w:rsidRPr="00A57D71" w:rsidRDefault="00BF7F84" w:rsidP="00BF7F84">
      <w:pPr>
        <w:pStyle w:val="Default"/>
        <w:ind w:left="360"/>
        <w:jc w:val="both"/>
        <w:rPr>
          <w:sz w:val="20"/>
          <w:szCs w:val="20"/>
        </w:rPr>
      </w:pPr>
    </w:p>
    <w:p w14:paraId="2559A31A" w14:textId="77777777" w:rsidR="00BF7F84" w:rsidRPr="00A57D71" w:rsidRDefault="00BF7F84" w:rsidP="00BF7F84">
      <w:pPr>
        <w:spacing w:after="0"/>
        <w:jc w:val="center"/>
        <w:rPr>
          <w:rFonts w:cs="Arial"/>
          <w:b/>
          <w:bCs/>
          <w:szCs w:val="20"/>
        </w:rPr>
      </w:pPr>
      <w:r w:rsidRPr="00A57D71">
        <w:rPr>
          <w:rFonts w:cs="Arial"/>
          <w:b/>
          <w:bCs/>
          <w:szCs w:val="20"/>
        </w:rPr>
        <w:t>IV. Cena</w:t>
      </w:r>
    </w:p>
    <w:p w14:paraId="05095C34" w14:textId="0689676F" w:rsidR="00BF7F84" w:rsidRPr="00A57D71" w:rsidRDefault="00BF7F84" w:rsidP="00D55639">
      <w:pPr>
        <w:pStyle w:val="Default"/>
        <w:numPr>
          <w:ilvl w:val="0"/>
          <w:numId w:val="64"/>
        </w:numPr>
        <w:jc w:val="both"/>
        <w:rPr>
          <w:sz w:val="20"/>
          <w:szCs w:val="20"/>
        </w:rPr>
      </w:pPr>
      <w:r w:rsidRPr="00A57D71">
        <w:rPr>
          <w:sz w:val="20"/>
          <w:szCs w:val="20"/>
        </w:rPr>
        <w:t xml:space="preserve">Celková kúpna cena tovaru špecifikovaného v článku II. tejto kúpnej zmluvy je dohodnutá v súlade so zákonom č. 18/1996 Z. z. o cenách v znení neskorších predpisov v celkovej výške </w:t>
      </w:r>
      <w:r w:rsidRPr="00A57D71">
        <w:rPr>
          <w:b/>
          <w:bCs/>
          <w:sz w:val="20"/>
          <w:szCs w:val="20"/>
        </w:rPr>
        <w:t>............... EUR bez DPH</w:t>
      </w:r>
      <w:r w:rsidRPr="00A57D71">
        <w:rPr>
          <w:sz w:val="20"/>
          <w:szCs w:val="20"/>
        </w:rPr>
        <w:t xml:space="preserve"> za množstvo tovaru v rozsahu a v členení uvedenom v prílohe č. 1 tejto zmluvy, pričom v prílohe sú uvedené aj jednotkové ceny tovaru za tonu pre ten ktorý druh tovaru. </w:t>
      </w:r>
    </w:p>
    <w:p w14:paraId="7C9474AE" w14:textId="473584D4" w:rsidR="00BF7F84" w:rsidRPr="00A57D71" w:rsidRDefault="00BF7F84" w:rsidP="00D55639">
      <w:pPr>
        <w:pStyle w:val="Default"/>
        <w:numPr>
          <w:ilvl w:val="0"/>
          <w:numId w:val="64"/>
        </w:numPr>
        <w:jc w:val="both"/>
        <w:rPr>
          <w:sz w:val="20"/>
          <w:szCs w:val="20"/>
        </w:rPr>
      </w:pPr>
      <w:r w:rsidRPr="00A57D71">
        <w:rPr>
          <w:sz w:val="20"/>
          <w:szCs w:val="20"/>
        </w:rPr>
        <w:t xml:space="preserve">Zmluvné strany prehlasujú, že takto stanovená cena je úplná, záväzná a konečná. V tejto cene sú zahrnuté a zohľadnené všetky účelne vynaložené náklady predávajúceho, </w:t>
      </w:r>
      <w:r w:rsidRPr="00A57D71">
        <w:rPr>
          <w:b/>
          <w:sz w:val="20"/>
          <w:szCs w:val="20"/>
        </w:rPr>
        <w:t>vrátane dopravy na miesto dodania</w:t>
      </w:r>
      <w:r w:rsidR="00355AF2" w:rsidRPr="00A57D71">
        <w:rPr>
          <w:sz w:val="20"/>
          <w:szCs w:val="20"/>
        </w:rPr>
        <w:t>.</w:t>
      </w:r>
    </w:p>
    <w:p w14:paraId="6B358571" w14:textId="6A543969" w:rsidR="00355AF2" w:rsidRPr="00A57D71" w:rsidRDefault="00355AF2" w:rsidP="00355AF2">
      <w:pPr>
        <w:pStyle w:val="Default"/>
        <w:jc w:val="both"/>
        <w:rPr>
          <w:sz w:val="20"/>
          <w:szCs w:val="20"/>
        </w:rPr>
      </w:pPr>
    </w:p>
    <w:p w14:paraId="3C2B66DC" w14:textId="77777777" w:rsidR="00355AF2" w:rsidRPr="00A57D71" w:rsidRDefault="00355AF2" w:rsidP="00355AF2">
      <w:pPr>
        <w:pStyle w:val="Default"/>
        <w:jc w:val="both"/>
        <w:rPr>
          <w:sz w:val="20"/>
          <w:szCs w:val="20"/>
        </w:rPr>
      </w:pPr>
    </w:p>
    <w:p w14:paraId="3B64EE7B" w14:textId="77777777" w:rsidR="00BF7F84" w:rsidRPr="00A57D71" w:rsidRDefault="00BF7F84" w:rsidP="00BF7F84">
      <w:pPr>
        <w:spacing w:after="0"/>
        <w:jc w:val="center"/>
        <w:rPr>
          <w:rFonts w:cs="Arial"/>
          <w:b/>
          <w:szCs w:val="20"/>
        </w:rPr>
      </w:pPr>
      <w:r w:rsidRPr="00A57D71">
        <w:rPr>
          <w:rFonts w:cs="Arial"/>
          <w:b/>
          <w:szCs w:val="20"/>
        </w:rPr>
        <w:t>V. Platobné podmienky</w:t>
      </w:r>
    </w:p>
    <w:p w14:paraId="4F686BC7" w14:textId="77777777" w:rsidR="00BF7F84" w:rsidRPr="00A57D71" w:rsidRDefault="00BF7F84" w:rsidP="00D55639">
      <w:pPr>
        <w:pStyle w:val="Default"/>
        <w:numPr>
          <w:ilvl w:val="0"/>
          <w:numId w:val="65"/>
        </w:numPr>
        <w:jc w:val="both"/>
        <w:rPr>
          <w:sz w:val="20"/>
          <w:szCs w:val="20"/>
        </w:rPr>
      </w:pPr>
      <w:r w:rsidRPr="00A57D71">
        <w:rPr>
          <w:sz w:val="20"/>
          <w:szCs w:val="20"/>
        </w:rPr>
        <w:t>Zmluvné strany sa dohodli, že celkovú kúpnu cenu za predmet zmluvy uhradí kupujúci nasledovne:</w:t>
      </w:r>
    </w:p>
    <w:p w14:paraId="73FB8EA7" w14:textId="7A938EFC" w:rsidR="00BF7F84" w:rsidRPr="00A57D71" w:rsidRDefault="00BF7F84" w:rsidP="00D55639">
      <w:pPr>
        <w:pStyle w:val="Odsekzoznamu"/>
        <w:numPr>
          <w:ilvl w:val="0"/>
          <w:numId w:val="66"/>
        </w:numPr>
        <w:spacing w:after="0"/>
        <w:jc w:val="both"/>
        <w:rPr>
          <w:rFonts w:cs="Arial"/>
          <w:sz w:val="20"/>
          <w:szCs w:val="20"/>
        </w:rPr>
      </w:pPr>
      <w:r w:rsidRPr="00A57D71">
        <w:rPr>
          <w:rFonts w:cs="Arial"/>
          <w:sz w:val="20"/>
          <w:szCs w:val="20"/>
        </w:rPr>
        <w:t>Faktúru (daňový doklad) vystaví predávajúci po riadnom prevzatí tovaru kupujúcim, na základe dodacieho listu podpísaného kupujúcim, ktorý musí tvoriť prílohu faktúry, pričom predávajúci je oprávnený fakturovať aj čiastkové plnenia.</w:t>
      </w:r>
    </w:p>
    <w:p w14:paraId="149C82F3" w14:textId="4DAE2F0A" w:rsidR="00BF7F84" w:rsidRPr="00A57D71" w:rsidRDefault="00BF7F84" w:rsidP="00D55639">
      <w:pPr>
        <w:pStyle w:val="Odsekzoznamu"/>
        <w:numPr>
          <w:ilvl w:val="0"/>
          <w:numId w:val="66"/>
        </w:numPr>
        <w:spacing w:after="0"/>
        <w:jc w:val="both"/>
        <w:rPr>
          <w:rFonts w:cs="Arial"/>
          <w:sz w:val="20"/>
          <w:szCs w:val="20"/>
        </w:rPr>
      </w:pPr>
      <w:r w:rsidRPr="00A57D71">
        <w:rPr>
          <w:rFonts w:cs="Arial"/>
          <w:sz w:val="20"/>
          <w:szCs w:val="20"/>
        </w:rPr>
        <w:t xml:space="preserve">Termín splatnosti faktúry je zmluvnými stranami dohodnutý </w:t>
      </w:r>
      <w:r w:rsidRPr="00284C79">
        <w:rPr>
          <w:rFonts w:cs="Arial"/>
          <w:sz w:val="20"/>
          <w:szCs w:val="20"/>
          <w:highlight w:val="yellow"/>
        </w:rPr>
        <w:t>do 30 dní</w:t>
      </w:r>
      <w:r w:rsidRPr="00A57D71">
        <w:rPr>
          <w:rFonts w:cs="Arial"/>
          <w:sz w:val="20"/>
          <w:szCs w:val="20"/>
        </w:rPr>
        <w:t xml:space="preserve"> od dňa doručenia faktúry kupujúcemu.</w:t>
      </w:r>
    </w:p>
    <w:p w14:paraId="53585581" w14:textId="2C12196C" w:rsidR="00BF7F84" w:rsidRPr="00A57D71" w:rsidRDefault="00BF7F84" w:rsidP="00D55639">
      <w:pPr>
        <w:pStyle w:val="Odsekzoznamu"/>
        <w:numPr>
          <w:ilvl w:val="0"/>
          <w:numId w:val="66"/>
        </w:numPr>
        <w:spacing w:after="0"/>
        <w:jc w:val="both"/>
        <w:rPr>
          <w:rFonts w:cs="Arial"/>
          <w:sz w:val="20"/>
          <w:szCs w:val="20"/>
        </w:rPr>
      </w:pPr>
      <w:r w:rsidRPr="00A57D71">
        <w:rPr>
          <w:rFonts w:cs="Arial"/>
          <w:sz w:val="20"/>
          <w:szCs w:val="20"/>
        </w:rPr>
        <w:t>Cena musí byť fakturovaná výlučne v EUR.</w:t>
      </w:r>
    </w:p>
    <w:p w14:paraId="7ED51CA9" w14:textId="74172660" w:rsidR="00BF7F84" w:rsidRPr="00A57D71" w:rsidRDefault="00BF7F84" w:rsidP="00D55639">
      <w:pPr>
        <w:pStyle w:val="Odsekzoznamu"/>
        <w:numPr>
          <w:ilvl w:val="0"/>
          <w:numId w:val="66"/>
        </w:numPr>
        <w:spacing w:after="0"/>
        <w:jc w:val="both"/>
        <w:rPr>
          <w:rFonts w:cs="Arial"/>
          <w:sz w:val="20"/>
          <w:szCs w:val="20"/>
        </w:rPr>
      </w:pPr>
      <w:r w:rsidRPr="00A57D71">
        <w:rPr>
          <w:rFonts w:cs="Arial"/>
          <w:sz w:val="20"/>
          <w:szCs w:val="20"/>
        </w:rPr>
        <w:t>Úhrada bude vykonaná bezhotovostne prevodným príkazom na účet predávajúceho.</w:t>
      </w:r>
    </w:p>
    <w:p w14:paraId="50B987B0" w14:textId="3965BAC2" w:rsidR="00BF7F84" w:rsidRPr="00A57D71" w:rsidRDefault="00BF7F84" w:rsidP="00712B14">
      <w:pPr>
        <w:pStyle w:val="Odsekzoznamu"/>
        <w:numPr>
          <w:ilvl w:val="0"/>
          <w:numId w:val="66"/>
        </w:numPr>
        <w:spacing w:after="0"/>
        <w:jc w:val="both"/>
        <w:rPr>
          <w:rFonts w:cs="Arial"/>
          <w:sz w:val="20"/>
          <w:szCs w:val="20"/>
        </w:rPr>
      </w:pPr>
      <w:r w:rsidRPr="00A57D71">
        <w:rPr>
          <w:rFonts w:cs="Arial"/>
          <w:b/>
          <w:bCs/>
          <w:sz w:val="20"/>
          <w:szCs w:val="20"/>
        </w:rPr>
        <w:t xml:space="preserve">Fakturačná adresa: </w:t>
      </w:r>
      <w:r w:rsidR="001849FB">
        <w:rPr>
          <w:rFonts w:cs="Arial"/>
          <w:b/>
          <w:bCs/>
          <w:sz w:val="20"/>
          <w:szCs w:val="20"/>
        </w:rPr>
        <w:t xml:space="preserve">LESY SR </w:t>
      </w:r>
      <w:proofErr w:type="spellStart"/>
      <w:r w:rsidR="001849FB">
        <w:rPr>
          <w:rFonts w:cs="Arial"/>
          <w:b/>
          <w:bCs/>
          <w:sz w:val="20"/>
          <w:szCs w:val="20"/>
        </w:rPr>
        <w:t>š.p</w:t>
      </w:r>
      <w:proofErr w:type="spellEnd"/>
      <w:r w:rsidR="001849FB">
        <w:rPr>
          <w:rFonts w:cs="Arial"/>
          <w:b/>
          <w:bCs/>
          <w:sz w:val="20"/>
          <w:szCs w:val="20"/>
        </w:rPr>
        <w:t>., OZ Šariš</w:t>
      </w:r>
      <w:r w:rsidR="00712B14" w:rsidRPr="00712B14">
        <w:rPr>
          <w:rFonts w:cs="Arial"/>
          <w:b/>
          <w:bCs/>
          <w:sz w:val="20"/>
          <w:szCs w:val="20"/>
        </w:rPr>
        <w:t>, Obrancov mieru č.6, 080 01 Prešov</w:t>
      </w:r>
    </w:p>
    <w:p w14:paraId="608C3D10" w14:textId="77777777" w:rsidR="00BF7F84" w:rsidRPr="00A57D71" w:rsidRDefault="00BF7F84" w:rsidP="00D55639">
      <w:pPr>
        <w:pStyle w:val="Default"/>
        <w:numPr>
          <w:ilvl w:val="0"/>
          <w:numId w:val="65"/>
        </w:numPr>
        <w:jc w:val="both"/>
        <w:rPr>
          <w:sz w:val="20"/>
          <w:szCs w:val="20"/>
        </w:rPr>
      </w:pPr>
      <w:r w:rsidRPr="00A57D71">
        <w:rPr>
          <w:sz w:val="20"/>
          <w:szCs w:val="20"/>
        </w:rPr>
        <w:t>Postúpiť pohľadávky alebo iné práva vyplývajúce predávajúcemu voči kupujúcemu z tejto zmluvy môže predávajúci uskutočniť len po predchádzajúcom písomnom súhlase kupujúceho.</w:t>
      </w:r>
    </w:p>
    <w:p w14:paraId="29650CD7" w14:textId="3B0F9BBF" w:rsidR="00020F56" w:rsidRPr="00A57D71" w:rsidRDefault="00020F56" w:rsidP="00020F56">
      <w:pPr>
        <w:spacing w:after="0"/>
        <w:rPr>
          <w:rFonts w:cs="Arial"/>
          <w:b/>
          <w:szCs w:val="20"/>
          <w:u w:val="thick"/>
        </w:rPr>
      </w:pPr>
    </w:p>
    <w:p w14:paraId="60D6B0C6" w14:textId="226D6771" w:rsidR="005A2350" w:rsidRPr="00A57D71" w:rsidRDefault="005A2350" w:rsidP="00020F56">
      <w:pPr>
        <w:spacing w:after="0"/>
        <w:rPr>
          <w:rFonts w:cs="Arial"/>
          <w:b/>
          <w:szCs w:val="20"/>
          <w:u w:val="thick"/>
        </w:rPr>
      </w:pPr>
    </w:p>
    <w:p w14:paraId="5A2610BF" w14:textId="77777777" w:rsidR="005A2350" w:rsidRPr="00A57D71" w:rsidRDefault="005A2350" w:rsidP="00020F56">
      <w:pPr>
        <w:spacing w:after="0"/>
        <w:rPr>
          <w:rFonts w:cs="Arial"/>
          <w:b/>
          <w:szCs w:val="20"/>
          <w:u w:val="thick"/>
        </w:rPr>
      </w:pPr>
    </w:p>
    <w:p w14:paraId="10E8F568" w14:textId="5795D04D" w:rsidR="00BF7F84" w:rsidRPr="00A57D71" w:rsidRDefault="00BF7F84" w:rsidP="00020F56">
      <w:pPr>
        <w:spacing w:after="0"/>
        <w:jc w:val="center"/>
        <w:rPr>
          <w:rFonts w:cs="Arial"/>
          <w:b/>
          <w:szCs w:val="20"/>
        </w:rPr>
      </w:pPr>
      <w:r w:rsidRPr="00A57D71">
        <w:rPr>
          <w:rFonts w:cs="Arial"/>
          <w:b/>
          <w:szCs w:val="20"/>
        </w:rPr>
        <w:t>VI. Spôsob, miesto plnenia a subdodávatelia</w:t>
      </w:r>
    </w:p>
    <w:p w14:paraId="149E24CD" w14:textId="6FFC4CE8" w:rsidR="00355AF2" w:rsidRPr="00A57D71" w:rsidRDefault="00355AF2" w:rsidP="00D55639">
      <w:pPr>
        <w:pStyle w:val="Bezriadkovania"/>
        <w:numPr>
          <w:ilvl w:val="0"/>
          <w:numId w:val="90"/>
        </w:numPr>
        <w:jc w:val="both"/>
        <w:rPr>
          <w:rFonts w:ascii="Arial" w:hAnsi="Arial" w:cs="Arial"/>
          <w:sz w:val="20"/>
          <w:lang w:val="sk-SK"/>
        </w:rPr>
      </w:pPr>
      <w:r w:rsidRPr="00A57D71">
        <w:rPr>
          <w:rFonts w:ascii="Arial" w:hAnsi="Arial" w:cs="Arial"/>
          <w:sz w:val="20"/>
          <w:lang w:val="sk-SK"/>
        </w:rPr>
        <w:t>Predávajúci sa zaväzuje dodať predmet kúpnej zmluvy do miesta dodania, ktoré je uvedené v článku II, ods. 2.</w:t>
      </w:r>
    </w:p>
    <w:p w14:paraId="658D2208" w14:textId="77777777" w:rsidR="000A1FDA" w:rsidRPr="00A57D71" w:rsidRDefault="000A1FDA" w:rsidP="00D55639">
      <w:pPr>
        <w:pStyle w:val="Bezriadkovania"/>
        <w:numPr>
          <w:ilvl w:val="0"/>
          <w:numId w:val="90"/>
        </w:numPr>
        <w:jc w:val="both"/>
        <w:rPr>
          <w:rFonts w:ascii="Arial" w:hAnsi="Arial" w:cs="Arial"/>
          <w:sz w:val="20"/>
          <w:lang w:val="sk-SK"/>
        </w:rPr>
      </w:pPr>
      <w:r w:rsidRPr="00A57D71">
        <w:rPr>
          <w:rFonts w:ascii="Arial" w:hAnsi="Arial" w:cs="Arial"/>
          <w:sz w:val="20"/>
          <w:lang w:val="sk-SK"/>
        </w:rPr>
        <w:t>Dodanie predmetu zmluvy v mieste plnenia musí byť potvrdené kupujúcim na dodacom liste.</w:t>
      </w:r>
    </w:p>
    <w:p w14:paraId="725F78A6" w14:textId="5B3D1960" w:rsidR="000A1FDA" w:rsidRPr="00A57D71" w:rsidRDefault="000A1FDA" w:rsidP="00D55639">
      <w:pPr>
        <w:pStyle w:val="Bezriadkovania"/>
        <w:numPr>
          <w:ilvl w:val="0"/>
          <w:numId w:val="90"/>
        </w:numPr>
        <w:jc w:val="both"/>
        <w:rPr>
          <w:rFonts w:ascii="Arial" w:hAnsi="Arial" w:cs="Arial"/>
          <w:sz w:val="20"/>
          <w:lang w:val="sk-SK"/>
        </w:rPr>
      </w:pPr>
      <w:r w:rsidRPr="00A57D71">
        <w:rPr>
          <w:rFonts w:ascii="Arial" w:hAnsi="Arial" w:cs="Arial"/>
          <w:sz w:val="20"/>
          <w:lang w:val="sk-SK"/>
        </w:rPr>
        <w:t xml:space="preserve">Predávajúci pre účely tejto kúpnej zmluvy zodpovedá za plnenia vykonané alebo poskytnuté svojimi subdodávateľmi pri plnení čiastkových zákaziek rovnako, akoby ich vykonal sám. Pre účely tejto zmluvy sa za subdodávateľa považuje v zmysle § 2 ods. 5 písm. e) zákona o verejnom obstarávaní osoba - hospodársky subjekt, ktorý uzavrie alebo uzavrel s úspešným uchádzačom - dodávateľom písomnú odplatnú zmluvu na plnenie určitej časti plnení ktoré sú predmetom </w:t>
      </w:r>
      <w:r w:rsidR="004E24CE" w:rsidRPr="00A57D71">
        <w:rPr>
          <w:rFonts w:ascii="Arial" w:hAnsi="Arial" w:cs="Arial"/>
          <w:sz w:val="20"/>
          <w:lang w:val="sk-SK"/>
        </w:rPr>
        <w:t>tejto kúpnej zmluvy</w:t>
      </w:r>
      <w:r w:rsidRPr="00A57D71">
        <w:rPr>
          <w:rFonts w:ascii="Arial" w:hAnsi="Arial" w:cs="Arial"/>
          <w:sz w:val="20"/>
          <w:lang w:val="sk-SK"/>
        </w:rPr>
        <w:t xml:space="preserve">. Iná osoba v zmysle tejto </w:t>
      </w:r>
      <w:r w:rsidR="004E24CE" w:rsidRPr="00A57D71">
        <w:rPr>
          <w:rFonts w:ascii="Arial" w:hAnsi="Arial" w:cs="Arial"/>
          <w:sz w:val="20"/>
          <w:lang w:val="sk-SK"/>
        </w:rPr>
        <w:t xml:space="preserve">zmluvy </w:t>
      </w:r>
      <w:r w:rsidRPr="00A57D71">
        <w:rPr>
          <w:rFonts w:ascii="Arial" w:hAnsi="Arial" w:cs="Arial"/>
          <w:sz w:val="20"/>
          <w:lang w:val="sk-SK"/>
        </w:rPr>
        <w:t xml:space="preserve">nie je oprávnená poskytovať plnenia zadávané na základe tejto dohody. Subdodávateľ musí byť zapísaný v registri partnerov verejného sektora, ak má povinnosť zapisovať sa do registra partnerov verejného sektora. Predávajúci je povinný uvedenú povinnosť zabezpečiť zo strany subdodávateľa po celú dobu platnosti </w:t>
      </w:r>
      <w:r w:rsidR="004E24CE" w:rsidRPr="00A57D71">
        <w:rPr>
          <w:rFonts w:ascii="Arial" w:hAnsi="Arial" w:cs="Arial"/>
          <w:sz w:val="20"/>
          <w:lang w:val="sk-SK"/>
        </w:rPr>
        <w:t>tejto kúpnej zmluvy</w:t>
      </w:r>
      <w:r w:rsidRPr="00A57D71">
        <w:rPr>
          <w:rFonts w:ascii="Arial" w:hAnsi="Arial" w:cs="Arial"/>
          <w:sz w:val="20"/>
          <w:lang w:val="sk-SK"/>
        </w:rPr>
        <w:t xml:space="preserve">. </w:t>
      </w:r>
    </w:p>
    <w:p w14:paraId="53A48026" w14:textId="77777777" w:rsidR="000A1FDA" w:rsidRPr="00A57D71" w:rsidRDefault="000A1FDA" w:rsidP="00D55639">
      <w:pPr>
        <w:pStyle w:val="Bezriadkovania"/>
        <w:numPr>
          <w:ilvl w:val="0"/>
          <w:numId w:val="90"/>
        </w:numPr>
        <w:jc w:val="both"/>
        <w:rPr>
          <w:rFonts w:ascii="Arial" w:hAnsi="Arial" w:cs="Arial"/>
          <w:sz w:val="20"/>
          <w:lang w:val="sk-SK"/>
        </w:rPr>
      </w:pPr>
      <w:r w:rsidRPr="00A57D71">
        <w:rPr>
          <w:rFonts w:ascii="Arial" w:hAnsi="Arial" w:cs="Arial"/>
          <w:sz w:val="20"/>
          <w:lang w:val="sk-SK"/>
        </w:rPr>
        <w:t xml:space="preserve">Zoznam subdodávateľov, ktorých bude predávajúci využívať pri plnení tejto kúpnej zmluvy a tiež údaje o osobe oprávnenej konať za subdodávateľa, tvorí prílohu tejto zmluvy. </w:t>
      </w:r>
    </w:p>
    <w:p w14:paraId="68D517C8" w14:textId="77777777" w:rsidR="000A1FDA" w:rsidRPr="00A57D71" w:rsidRDefault="000A1FDA" w:rsidP="00D55639">
      <w:pPr>
        <w:pStyle w:val="Bezriadkovania"/>
        <w:numPr>
          <w:ilvl w:val="0"/>
          <w:numId w:val="90"/>
        </w:numPr>
        <w:jc w:val="both"/>
        <w:rPr>
          <w:rFonts w:ascii="Arial" w:hAnsi="Arial" w:cs="Arial"/>
          <w:sz w:val="20"/>
          <w:lang w:val="sk-SK"/>
        </w:rPr>
      </w:pPr>
      <w:r w:rsidRPr="00A57D71">
        <w:rPr>
          <w:rFonts w:ascii="Arial" w:hAnsi="Arial" w:cs="Arial"/>
          <w:sz w:val="20"/>
          <w:lang w:val="sk-SK"/>
        </w:rPr>
        <w:t xml:space="preserve">Predávajúci zaviazaný z tejto kúpnej zmluvy je povinný počas jej platnosti oznamovať kupujúcemu akúkoľvek zmenu údajov v rozsahu uvedenom v prílohe o aktuálnom subdodávateľovi uvedenom v prílohe tejto kúpnej zmluvy, a to písomnou formou najneskôr do 5 pracovných dní odo dňa uskutočnenia zmeny. </w:t>
      </w:r>
    </w:p>
    <w:p w14:paraId="51FE35A9" w14:textId="77777777" w:rsidR="000A1FDA" w:rsidRPr="00A57D71" w:rsidRDefault="000A1FDA" w:rsidP="00D55639">
      <w:pPr>
        <w:pStyle w:val="Bezriadkovania"/>
        <w:numPr>
          <w:ilvl w:val="0"/>
          <w:numId w:val="90"/>
        </w:numPr>
        <w:jc w:val="both"/>
        <w:rPr>
          <w:rFonts w:ascii="Arial" w:hAnsi="Arial" w:cs="Arial"/>
          <w:sz w:val="20"/>
          <w:lang w:val="sk-SK"/>
        </w:rPr>
      </w:pPr>
      <w:r w:rsidRPr="00A57D71">
        <w:rPr>
          <w:rFonts w:ascii="Arial" w:hAnsi="Arial" w:cs="Arial"/>
          <w:sz w:val="20"/>
          <w:lang w:val="sk-SK"/>
        </w:rPr>
        <w:t xml:space="preserve">Predávajúci je povinný kupujúcemu oznamovať každú zmenu subdodávateľa zapísaného v registri partnerov verejného sektora najneskôr do 5 pracovných dní odo dňa vykonania zmeny zapísaných údajov. </w:t>
      </w:r>
    </w:p>
    <w:p w14:paraId="205D84B7" w14:textId="77777777" w:rsidR="000A1FDA" w:rsidRPr="00A57D71" w:rsidRDefault="000A1FDA" w:rsidP="00D55639">
      <w:pPr>
        <w:pStyle w:val="Bezriadkovania"/>
        <w:numPr>
          <w:ilvl w:val="0"/>
          <w:numId w:val="90"/>
        </w:numPr>
        <w:jc w:val="both"/>
        <w:rPr>
          <w:rFonts w:ascii="Arial" w:hAnsi="Arial" w:cs="Arial"/>
          <w:sz w:val="20"/>
          <w:lang w:val="sk-SK"/>
        </w:rPr>
      </w:pPr>
      <w:r w:rsidRPr="00A57D71">
        <w:rPr>
          <w:rFonts w:ascii="Arial" w:hAnsi="Arial" w:cs="Arial"/>
          <w:sz w:val="20"/>
          <w:lang w:val="sk-SK"/>
        </w:rPr>
        <w:t>Zmena subdodávateľa uvedeného v prílohe tejto zmluvy za iného subdodávateľa a/alebo doplnenie nového subdodávateľa, je možná len na základe doručenej písomnej žiadosti na zmenu subdodávateľa zo strany predávajúceho a písomného schválenia tejto zmeny kupujúcim.</w:t>
      </w:r>
    </w:p>
    <w:p w14:paraId="3EB91EAC" w14:textId="77777777" w:rsidR="000A1FDA" w:rsidRPr="00A57D71" w:rsidRDefault="000A1FDA" w:rsidP="00D55639">
      <w:pPr>
        <w:pStyle w:val="Bezriadkovania"/>
        <w:numPr>
          <w:ilvl w:val="0"/>
          <w:numId w:val="90"/>
        </w:numPr>
        <w:jc w:val="both"/>
        <w:rPr>
          <w:rFonts w:ascii="Arial" w:hAnsi="Arial" w:cs="Arial"/>
          <w:sz w:val="20"/>
          <w:lang w:val="sk-SK"/>
        </w:rPr>
      </w:pPr>
      <w:r w:rsidRPr="00A57D71">
        <w:rPr>
          <w:rFonts w:ascii="Arial" w:hAnsi="Arial" w:cs="Arial"/>
          <w:sz w:val="20"/>
          <w:lang w:val="sk-SK"/>
        </w:rPr>
        <w:t xml:space="preserve">Písomnú žiadosť na zmenu subdodávateľa predávajúci predloží  najneskôr 15 pracovných  dní pred začatím plánovanej subdodávky. Kupujúci má právo odmietnuť návrh na zmenu, resp. doplnenie nového subdodávateľa a požiadať predávajúceho o určenie iného subdodávateľa, ak má na to závažné dôvody (napr. ak nový subdodávateľ nie je zapísaný v registri partnerov verejného sektora podľa zákona o registri partnerov, v prípade, ak mu takáto povinnosť zo zákona o registri partnerov verejného sektora vyplýva, nesplnenie podmienok účasti týkajúce sa osobného postavenia podľa § 32 ods. 1 písm. e). Predávajúci je povinný žiadosti kupujúceho podľa predchádzajúcej vety bezodkladne vyhovieť a navrhnúť iného subdodávateľa. </w:t>
      </w:r>
    </w:p>
    <w:p w14:paraId="5EDA7D2E" w14:textId="77777777" w:rsidR="000A1FDA" w:rsidRPr="00A57D71" w:rsidRDefault="000A1FDA" w:rsidP="00D55639">
      <w:pPr>
        <w:pStyle w:val="Bezriadkovania"/>
        <w:numPr>
          <w:ilvl w:val="0"/>
          <w:numId w:val="90"/>
        </w:numPr>
        <w:jc w:val="both"/>
        <w:rPr>
          <w:rFonts w:ascii="Arial" w:hAnsi="Arial" w:cs="Arial"/>
          <w:sz w:val="20"/>
          <w:lang w:val="sk-SK"/>
        </w:rPr>
      </w:pPr>
      <w:r w:rsidRPr="00A57D71">
        <w:rPr>
          <w:rFonts w:ascii="Arial" w:hAnsi="Arial" w:cs="Arial"/>
          <w:sz w:val="20"/>
          <w:lang w:val="sk-SK"/>
        </w:rPr>
        <w:t>Nový subdodávateľ navrhovaný predávajúcim musí spĺňať:</w:t>
      </w:r>
    </w:p>
    <w:p w14:paraId="7F013F99" w14:textId="77777777" w:rsidR="000A1FDA" w:rsidRPr="00A57D71" w:rsidRDefault="000A1FDA" w:rsidP="00D55639">
      <w:pPr>
        <w:pStyle w:val="Odsekzoznamu"/>
        <w:numPr>
          <w:ilvl w:val="0"/>
          <w:numId w:val="93"/>
        </w:numPr>
        <w:spacing w:after="0"/>
        <w:contextualSpacing/>
        <w:rPr>
          <w:rFonts w:cs="Arial"/>
          <w:sz w:val="20"/>
          <w:szCs w:val="20"/>
        </w:rPr>
      </w:pPr>
      <w:r w:rsidRPr="00A57D71">
        <w:rPr>
          <w:rFonts w:cs="Arial"/>
          <w:sz w:val="20"/>
          <w:szCs w:val="20"/>
        </w:rPr>
        <w:t>podmienky účasti týkajúcej sa osobného postavenia podľa § 32 ods. 1 písm. e) zákona, k predmetu zákazky, ktorú má subdodávateľ plniť</w:t>
      </w:r>
    </w:p>
    <w:p w14:paraId="6DF1D461" w14:textId="77777777" w:rsidR="000A1FDA" w:rsidRPr="00A57D71" w:rsidRDefault="000A1FDA" w:rsidP="00D55639">
      <w:pPr>
        <w:pStyle w:val="Odsekzoznamu"/>
        <w:numPr>
          <w:ilvl w:val="0"/>
          <w:numId w:val="93"/>
        </w:numPr>
        <w:spacing w:after="0"/>
        <w:contextualSpacing/>
        <w:rPr>
          <w:rFonts w:cs="Arial"/>
          <w:sz w:val="20"/>
          <w:szCs w:val="20"/>
        </w:rPr>
      </w:pPr>
      <w:r w:rsidRPr="00A57D71">
        <w:rPr>
          <w:rFonts w:cs="Arial"/>
          <w:sz w:val="20"/>
          <w:szCs w:val="20"/>
        </w:rPr>
        <w:t>musí byť zapísaný v registri partnerov verejného sektora, ak má povinnosť zapisovať sa do registra partnerov verejného sektora.</w:t>
      </w:r>
    </w:p>
    <w:p w14:paraId="716D7A8E" w14:textId="77777777" w:rsidR="000A1FDA" w:rsidRPr="00A57D71" w:rsidRDefault="000A1FDA" w:rsidP="00D55639">
      <w:pPr>
        <w:pStyle w:val="Bezriadkovania"/>
        <w:numPr>
          <w:ilvl w:val="0"/>
          <w:numId w:val="90"/>
        </w:numPr>
        <w:jc w:val="both"/>
        <w:rPr>
          <w:rFonts w:ascii="Arial" w:hAnsi="Arial" w:cs="Arial"/>
          <w:sz w:val="20"/>
          <w:lang w:val="sk-SK"/>
        </w:rPr>
      </w:pPr>
      <w:r w:rsidRPr="00A57D71">
        <w:rPr>
          <w:rFonts w:ascii="Arial" w:hAnsi="Arial" w:cs="Arial"/>
          <w:sz w:val="20"/>
          <w:lang w:val="sk-SK"/>
        </w:rPr>
        <w:t>Predávajúci s písomnou žiadosťou na zmenu subdodávateľa predloží kupujúcemu aktualizované znenie Zoznamu subdodávateľov príloha tejto zmluvy), kde uvedie všetky požadované údaje a zároveň predloží za subdodávateľa doklad o splnení podmienky účasti týkajúcej sa osobného postavenia podľa § 32 ods. 1 písm. e) zákona, k predmetu zákazky, ktorú má subdodávateľ plniť.</w:t>
      </w:r>
    </w:p>
    <w:p w14:paraId="10039A64" w14:textId="77777777" w:rsidR="000A1FDA" w:rsidRPr="00A57D71" w:rsidRDefault="000A1FDA" w:rsidP="00D55639">
      <w:pPr>
        <w:pStyle w:val="Bezriadkovania"/>
        <w:numPr>
          <w:ilvl w:val="0"/>
          <w:numId w:val="90"/>
        </w:numPr>
        <w:jc w:val="both"/>
        <w:rPr>
          <w:rFonts w:ascii="Arial" w:hAnsi="Arial" w:cs="Arial"/>
          <w:sz w:val="20"/>
          <w:lang w:val="sk-SK"/>
        </w:rPr>
      </w:pPr>
      <w:r w:rsidRPr="00A57D71">
        <w:rPr>
          <w:rFonts w:ascii="Arial" w:hAnsi="Arial" w:cs="Arial"/>
          <w:sz w:val="20"/>
          <w:lang w:val="sk-SK"/>
        </w:rPr>
        <w:t xml:space="preserve">Ak predávajúci nevyužíva subdodávateľov, vyššie uvedené ustanovenia čl. VI sa neuplatňujú a Príloha zmluvy “Zoznam subdodávateľov“, nie je súčasťou kúpnej zmluvy.  </w:t>
      </w:r>
    </w:p>
    <w:p w14:paraId="7F9E33D7" w14:textId="77777777" w:rsidR="00355AF2" w:rsidRPr="00A57D71" w:rsidRDefault="00355AF2" w:rsidP="00020F56">
      <w:pPr>
        <w:spacing w:after="0"/>
        <w:rPr>
          <w:rFonts w:cs="Arial"/>
          <w:szCs w:val="20"/>
        </w:rPr>
      </w:pPr>
    </w:p>
    <w:p w14:paraId="65FDC838" w14:textId="4395E35B" w:rsidR="00BF7F84" w:rsidRPr="00A57D71" w:rsidRDefault="00BF7F84" w:rsidP="00020F56">
      <w:pPr>
        <w:spacing w:after="0"/>
        <w:jc w:val="center"/>
        <w:rPr>
          <w:rFonts w:cs="Arial"/>
          <w:b/>
          <w:szCs w:val="20"/>
        </w:rPr>
      </w:pPr>
      <w:r w:rsidRPr="00A57D71">
        <w:rPr>
          <w:rFonts w:cs="Arial"/>
          <w:b/>
          <w:szCs w:val="20"/>
        </w:rPr>
        <w:t>VII. Kvalita tovaru</w:t>
      </w:r>
    </w:p>
    <w:p w14:paraId="4378F8C5" w14:textId="446031F7" w:rsidR="00BF7F84" w:rsidRPr="00A57D71" w:rsidRDefault="00BF7F84" w:rsidP="00D55639">
      <w:pPr>
        <w:pStyle w:val="Default"/>
        <w:numPr>
          <w:ilvl w:val="0"/>
          <w:numId w:val="67"/>
        </w:numPr>
        <w:jc w:val="both"/>
        <w:rPr>
          <w:sz w:val="20"/>
          <w:szCs w:val="20"/>
        </w:rPr>
      </w:pPr>
      <w:r w:rsidRPr="00A57D71">
        <w:rPr>
          <w:sz w:val="20"/>
          <w:szCs w:val="20"/>
        </w:rPr>
        <w:t>Predávajúci sa zaväzuje dodať predmet kúpnej zmluvy vo vlastnom mene a na vlastnú zodpovednosť podľa platných právnych predpisov.</w:t>
      </w:r>
    </w:p>
    <w:p w14:paraId="1500FEB5" w14:textId="2F139053" w:rsidR="00BF7F84" w:rsidRPr="00A57D71" w:rsidRDefault="00BF7F84" w:rsidP="00D55639">
      <w:pPr>
        <w:pStyle w:val="Default"/>
        <w:numPr>
          <w:ilvl w:val="0"/>
          <w:numId w:val="67"/>
        </w:numPr>
        <w:jc w:val="both"/>
        <w:rPr>
          <w:sz w:val="20"/>
          <w:szCs w:val="20"/>
        </w:rPr>
      </w:pPr>
      <w:r w:rsidRPr="00A57D71">
        <w:rPr>
          <w:sz w:val="20"/>
          <w:szCs w:val="20"/>
        </w:rPr>
        <w:t xml:space="preserve">Predávajúci je zodpovedný za to, že dodaný tovar zodpovedá akosti a parametrom dohodnutým v článku II tejto zmluvy. </w:t>
      </w:r>
    </w:p>
    <w:p w14:paraId="4F3B2691" w14:textId="77777777" w:rsidR="00020F56" w:rsidRDefault="00020F56" w:rsidP="00020F56">
      <w:pPr>
        <w:spacing w:after="0"/>
        <w:rPr>
          <w:rFonts w:cs="Arial"/>
          <w:b/>
          <w:szCs w:val="20"/>
        </w:rPr>
      </w:pPr>
    </w:p>
    <w:p w14:paraId="0625EDA4" w14:textId="77777777" w:rsidR="004B2114" w:rsidRDefault="004B2114" w:rsidP="00020F56">
      <w:pPr>
        <w:spacing w:after="0"/>
        <w:rPr>
          <w:rFonts w:cs="Arial"/>
          <w:b/>
          <w:szCs w:val="20"/>
        </w:rPr>
      </w:pPr>
    </w:p>
    <w:p w14:paraId="2420AA93" w14:textId="77777777" w:rsidR="004B2114" w:rsidRDefault="004B2114" w:rsidP="00020F56">
      <w:pPr>
        <w:spacing w:after="0"/>
        <w:rPr>
          <w:rFonts w:cs="Arial"/>
          <w:b/>
          <w:szCs w:val="20"/>
        </w:rPr>
      </w:pPr>
    </w:p>
    <w:p w14:paraId="71F0F9FE" w14:textId="77777777" w:rsidR="004B2114" w:rsidRPr="00A57D71" w:rsidRDefault="004B2114" w:rsidP="00020F56">
      <w:pPr>
        <w:spacing w:after="0"/>
        <w:rPr>
          <w:rFonts w:cs="Arial"/>
          <w:b/>
          <w:szCs w:val="20"/>
        </w:rPr>
      </w:pPr>
    </w:p>
    <w:p w14:paraId="58A5084E" w14:textId="0564E207" w:rsidR="00BF7F84" w:rsidRPr="00A57D71" w:rsidRDefault="00BF7F84" w:rsidP="00020F56">
      <w:pPr>
        <w:spacing w:after="0"/>
        <w:jc w:val="center"/>
        <w:rPr>
          <w:rFonts w:cs="Arial"/>
          <w:szCs w:val="20"/>
        </w:rPr>
      </w:pPr>
      <w:r w:rsidRPr="00A57D71">
        <w:rPr>
          <w:rFonts w:cs="Arial"/>
          <w:b/>
          <w:szCs w:val="20"/>
        </w:rPr>
        <w:lastRenderedPageBreak/>
        <w:t>VIII. Reklamácie a nároky z chýb</w:t>
      </w:r>
    </w:p>
    <w:p w14:paraId="4E3C7492" w14:textId="77777777" w:rsidR="00BF7F84" w:rsidRPr="00A57D71" w:rsidRDefault="00BF7F84" w:rsidP="00D55639">
      <w:pPr>
        <w:pStyle w:val="Default"/>
        <w:numPr>
          <w:ilvl w:val="0"/>
          <w:numId w:val="68"/>
        </w:numPr>
        <w:jc w:val="both"/>
        <w:rPr>
          <w:sz w:val="20"/>
          <w:szCs w:val="20"/>
        </w:rPr>
      </w:pPr>
      <w:r w:rsidRPr="00A57D71">
        <w:rPr>
          <w:sz w:val="20"/>
          <w:szCs w:val="20"/>
        </w:rPr>
        <w:t>Zjavné vady dodaného tovaru musia byť kupujúcim reklamované do 30 dní od dodania tovaru.</w:t>
      </w:r>
    </w:p>
    <w:p w14:paraId="3CF5A7B5" w14:textId="77777777" w:rsidR="00BF7F84" w:rsidRPr="00A57D71" w:rsidRDefault="00BF7F84" w:rsidP="00D55639">
      <w:pPr>
        <w:pStyle w:val="Default"/>
        <w:numPr>
          <w:ilvl w:val="0"/>
          <w:numId w:val="68"/>
        </w:numPr>
        <w:jc w:val="both"/>
        <w:rPr>
          <w:sz w:val="20"/>
          <w:szCs w:val="20"/>
        </w:rPr>
      </w:pPr>
      <w:r w:rsidRPr="00A57D71">
        <w:rPr>
          <w:sz w:val="20"/>
          <w:szCs w:val="20"/>
        </w:rPr>
        <w:t>Nebezpečenstvo škody na tovare prechádza na kupujúceho v čase, keď prevezme tovar od predávajúceho.</w:t>
      </w:r>
    </w:p>
    <w:p w14:paraId="39D89AA2" w14:textId="77777777" w:rsidR="00BF7F84" w:rsidRPr="00A57D71" w:rsidRDefault="00BF7F84" w:rsidP="00D55639">
      <w:pPr>
        <w:pStyle w:val="Default"/>
        <w:numPr>
          <w:ilvl w:val="0"/>
          <w:numId w:val="68"/>
        </w:numPr>
        <w:jc w:val="both"/>
        <w:rPr>
          <w:sz w:val="20"/>
          <w:szCs w:val="20"/>
        </w:rPr>
      </w:pPr>
      <w:r w:rsidRPr="00A57D71">
        <w:rPr>
          <w:sz w:val="20"/>
          <w:szCs w:val="20"/>
        </w:rPr>
        <w:t xml:space="preserve">Reklamáciu z titulu vád tovaru predávajúci vybaví najneskôr do 10 dní od jej doručenia spôsobom určeným kupujúcim z nižšie uvedených možností a ak kupujúci neurčí, vybaví reklamáciu jedným z nasledovných spôsobov: </w:t>
      </w:r>
    </w:p>
    <w:p w14:paraId="45B0F8D7" w14:textId="147C3086" w:rsidR="00BF7F84" w:rsidRPr="00A57D71" w:rsidRDefault="00BF7F84" w:rsidP="00D55639">
      <w:pPr>
        <w:pStyle w:val="Odsekzoznamu"/>
        <w:numPr>
          <w:ilvl w:val="0"/>
          <w:numId w:val="69"/>
        </w:numPr>
        <w:spacing w:after="0"/>
        <w:jc w:val="both"/>
        <w:rPr>
          <w:rFonts w:cs="Arial"/>
          <w:sz w:val="20"/>
          <w:szCs w:val="20"/>
        </w:rPr>
      </w:pPr>
      <w:r w:rsidRPr="00A57D71">
        <w:rPr>
          <w:rFonts w:cs="Arial"/>
          <w:sz w:val="20"/>
          <w:szCs w:val="20"/>
        </w:rPr>
        <w:t xml:space="preserve">výmenou </w:t>
      </w:r>
      <w:proofErr w:type="spellStart"/>
      <w:r w:rsidRPr="00A57D71">
        <w:rPr>
          <w:rFonts w:cs="Arial"/>
          <w:sz w:val="20"/>
          <w:szCs w:val="20"/>
        </w:rPr>
        <w:t>vadného</w:t>
      </w:r>
      <w:proofErr w:type="spellEnd"/>
      <w:r w:rsidRPr="00A57D71">
        <w:rPr>
          <w:rFonts w:cs="Arial"/>
          <w:sz w:val="20"/>
          <w:szCs w:val="20"/>
        </w:rPr>
        <w:t xml:space="preserve"> tovaru za tovar bez vád,</w:t>
      </w:r>
    </w:p>
    <w:p w14:paraId="31472E97" w14:textId="5CA8DE58" w:rsidR="00BF7F84" w:rsidRPr="00A57D71" w:rsidRDefault="00BF7F84" w:rsidP="00D55639">
      <w:pPr>
        <w:pStyle w:val="Odsekzoznamu"/>
        <w:numPr>
          <w:ilvl w:val="0"/>
          <w:numId w:val="69"/>
        </w:numPr>
        <w:spacing w:after="0"/>
        <w:jc w:val="both"/>
        <w:rPr>
          <w:rFonts w:cs="Arial"/>
          <w:sz w:val="20"/>
          <w:szCs w:val="20"/>
        </w:rPr>
      </w:pPr>
      <w:r w:rsidRPr="00A57D71">
        <w:rPr>
          <w:rFonts w:cs="Arial"/>
          <w:sz w:val="20"/>
          <w:szCs w:val="20"/>
        </w:rPr>
        <w:t>odstránením vád dodaného tovaru, za podmienky, že s tým kupujúci súhlasí,</w:t>
      </w:r>
    </w:p>
    <w:p w14:paraId="12D33292" w14:textId="1CB2E37D" w:rsidR="00BF7F84" w:rsidRPr="00A57D71" w:rsidRDefault="00BF7F84" w:rsidP="00D55639">
      <w:pPr>
        <w:pStyle w:val="Odsekzoznamu"/>
        <w:numPr>
          <w:ilvl w:val="0"/>
          <w:numId w:val="69"/>
        </w:numPr>
        <w:spacing w:after="0"/>
        <w:jc w:val="both"/>
        <w:rPr>
          <w:rFonts w:cs="Arial"/>
          <w:sz w:val="20"/>
          <w:szCs w:val="20"/>
        </w:rPr>
      </w:pPr>
      <w:r w:rsidRPr="00A57D71">
        <w:rPr>
          <w:rFonts w:cs="Arial"/>
          <w:sz w:val="20"/>
          <w:szCs w:val="20"/>
        </w:rPr>
        <w:t xml:space="preserve">dobropisom vo výške kúpnej ceny </w:t>
      </w:r>
      <w:proofErr w:type="spellStart"/>
      <w:r w:rsidRPr="00A57D71">
        <w:rPr>
          <w:rFonts w:cs="Arial"/>
          <w:sz w:val="20"/>
          <w:szCs w:val="20"/>
        </w:rPr>
        <w:t>vadného</w:t>
      </w:r>
      <w:proofErr w:type="spellEnd"/>
      <w:r w:rsidRPr="00A57D71">
        <w:rPr>
          <w:rFonts w:cs="Arial"/>
          <w:sz w:val="20"/>
          <w:szCs w:val="20"/>
        </w:rPr>
        <w:t xml:space="preserve"> tovaru,</w:t>
      </w:r>
      <w:r w:rsidR="005C4818" w:rsidRPr="00A57D71">
        <w:rPr>
          <w:rFonts w:cs="Arial"/>
          <w:sz w:val="20"/>
          <w:szCs w:val="20"/>
        </w:rPr>
        <w:t xml:space="preserve"> ktorý kupujúci následne vráti.</w:t>
      </w:r>
    </w:p>
    <w:p w14:paraId="1C4789E7" w14:textId="77777777" w:rsidR="00BF7F84" w:rsidRPr="00A57D71" w:rsidRDefault="00BF7F84" w:rsidP="00D55639">
      <w:pPr>
        <w:pStyle w:val="Default"/>
        <w:numPr>
          <w:ilvl w:val="0"/>
          <w:numId w:val="68"/>
        </w:numPr>
        <w:jc w:val="both"/>
        <w:rPr>
          <w:sz w:val="20"/>
          <w:szCs w:val="20"/>
        </w:rPr>
      </w:pPr>
      <w:r w:rsidRPr="00A57D71">
        <w:rPr>
          <w:sz w:val="20"/>
          <w:szCs w:val="20"/>
        </w:rPr>
        <w:t xml:space="preserve">Predávajúci nesie zodpovednosť za škody vzniknuté vadou tovaru ako aj označením tovaru v celom rozsahu. </w:t>
      </w:r>
    </w:p>
    <w:p w14:paraId="7F821424" w14:textId="77777777" w:rsidR="00BF7F84" w:rsidRPr="00A57D71" w:rsidRDefault="00BF7F84" w:rsidP="00BF7F84">
      <w:pPr>
        <w:spacing w:after="0"/>
        <w:ind w:left="228"/>
        <w:rPr>
          <w:rFonts w:cs="Arial"/>
          <w:szCs w:val="20"/>
          <w:u w:val="single"/>
        </w:rPr>
      </w:pPr>
    </w:p>
    <w:p w14:paraId="3C4BB63E" w14:textId="77777777" w:rsidR="00BF7F84" w:rsidRPr="00A57D71" w:rsidRDefault="00BF7F84" w:rsidP="00BF7F84">
      <w:pPr>
        <w:spacing w:after="0"/>
        <w:jc w:val="center"/>
        <w:rPr>
          <w:rFonts w:cs="Arial"/>
          <w:szCs w:val="20"/>
        </w:rPr>
      </w:pPr>
      <w:r w:rsidRPr="00A57D71">
        <w:rPr>
          <w:rFonts w:cs="Arial"/>
          <w:b/>
          <w:szCs w:val="20"/>
        </w:rPr>
        <w:t>IX. Osobitné ustanovenia</w:t>
      </w:r>
    </w:p>
    <w:p w14:paraId="43842D7D" w14:textId="6A56CAA6" w:rsidR="00BF7F84" w:rsidRPr="00A57D71" w:rsidRDefault="00BF7F84" w:rsidP="00D55639">
      <w:pPr>
        <w:pStyle w:val="Odsekzoznamu"/>
        <w:numPr>
          <w:ilvl w:val="0"/>
          <w:numId w:val="70"/>
        </w:numPr>
        <w:spacing w:after="0"/>
        <w:jc w:val="both"/>
        <w:rPr>
          <w:rFonts w:cs="Arial"/>
          <w:sz w:val="20"/>
          <w:szCs w:val="20"/>
        </w:rPr>
      </w:pPr>
      <w:r w:rsidRPr="00A57D71">
        <w:rPr>
          <w:rFonts w:cs="Arial"/>
          <w:sz w:val="20"/>
          <w:szCs w:val="20"/>
        </w:rPr>
        <w:t>V prípade omeškania predávajúceho s dodaním predmetu kúpnej zmluvy podľa článku III. má kupujúci právo na zmluvnú pokutu vo výške 1 % z kúpnej ceny nedodaného predmetu kúpnej zmluvy za každý deň omeškania.</w:t>
      </w:r>
    </w:p>
    <w:p w14:paraId="52E70551" w14:textId="569AE8CE" w:rsidR="00BF7F84" w:rsidRPr="00A57D71" w:rsidRDefault="00BF7F84" w:rsidP="00D55639">
      <w:pPr>
        <w:pStyle w:val="Odsekzoznamu"/>
        <w:numPr>
          <w:ilvl w:val="0"/>
          <w:numId w:val="70"/>
        </w:numPr>
        <w:spacing w:after="0"/>
        <w:jc w:val="both"/>
        <w:rPr>
          <w:rFonts w:cs="Arial"/>
          <w:sz w:val="20"/>
          <w:szCs w:val="20"/>
        </w:rPr>
      </w:pPr>
      <w:r w:rsidRPr="00A57D71">
        <w:rPr>
          <w:rFonts w:cs="Arial"/>
          <w:sz w:val="20"/>
          <w:szCs w:val="20"/>
        </w:rPr>
        <w:t>V prípade omeškania kupujúceho s uhradením kúpnej ceny podľa článku V. tejto kúpnej zmluvy má predávajúci právo účtovať kupujúcemu úrok z omeškania v príslušnej zákonnej výške.</w:t>
      </w:r>
    </w:p>
    <w:p w14:paraId="082EEB00" w14:textId="47C57F8C" w:rsidR="00BF7F84" w:rsidRPr="00A57D71" w:rsidRDefault="00BF7F84" w:rsidP="00D55639">
      <w:pPr>
        <w:pStyle w:val="Odsekzoznamu"/>
        <w:numPr>
          <w:ilvl w:val="0"/>
          <w:numId w:val="70"/>
        </w:numPr>
        <w:spacing w:after="0"/>
        <w:jc w:val="both"/>
        <w:rPr>
          <w:rFonts w:cs="Arial"/>
          <w:sz w:val="20"/>
          <w:szCs w:val="20"/>
        </w:rPr>
      </w:pPr>
      <w:r w:rsidRPr="00A57D71">
        <w:rPr>
          <w:rFonts w:cs="Arial"/>
          <w:sz w:val="20"/>
          <w:szCs w:val="20"/>
        </w:rPr>
        <w:t>V prípade, ak v dôsledku porušenia povinnosti na strane predávajúceho odstúpi kupujúci od tejto kúpnej zmluvy, tak má kupujúci právo na zmluvnú pokutu vo výške 10 % z celkovej kúpnej ceny podľa článku IV tejto kúpnej zmluvy.</w:t>
      </w:r>
    </w:p>
    <w:p w14:paraId="394445BB" w14:textId="55473D0D" w:rsidR="00BF7F84" w:rsidRPr="00A57D71" w:rsidRDefault="00BF7F84" w:rsidP="00D55639">
      <w:pPr>
        <w:pStyle w:val="Odsekzoznamu"/>
        <w:numPr>
          <w:ilvl w:val="0"/>
          <w:numId w:val="70"/>
        </w:numPr>
        <w:spacing w:after="0"/>
        <w:jc w:val="both"/>
        <w:rPr>
          <w:rFonts w:cs="Arial"/>
          <w:sz w:val="20"/>
          <w:szCs w:val="20"/>
        </w:rPr>
      </w:pPr>
      <w:r w:rsidRPr="00A57D71">
        <w:rPr>
          <w:rFonts w:cs="Arial"/>
          <w:sz w:val="20"/>
          <w:szCs w:val="20"/>
        </w:rPr>
        <w:t>V prípade omeškania predávajúceho s vybavením reklamačného konania podľa článku VIII. ods. 3 tejto kúpnej zmluvy má kupujúci právo na zmluvnú pokutu vo výške 0,1 % z kúpnej ceny reklamovaného tovaru za každý deň omeškania.</w:t>
      </w:r>
    </w:p>
    <w:p w14:paraId="61CE376E" w14:textId="550527EE" w:rsidR="00BF7F84" w:rsidRPr="00A57D71" w:rsidRDefault="00BF7F84" w:rsidP="00D55639">
      <w:pPr>
        <w:pStyle w:val="Odsekzoznamu"/>
        <w:numPr>
          <w:ilvl w:val="0"/>
          <w:numId w:val="70"/>
        </w:numPr>
        <w:spacing w:after="0"/>
        <w:jc w:val="both"/>
        <w:rPr>
          <w:rFonts w:cs="Arial"/>
          <w:sz w:val="20"/>
          <w:szCs w:val="20"/>
        </w:rPr>
      </w:pPr>
      <w:r w:rsidRPr="00A57D71">
        <w:rPr>
          <w:rFonts w:cs="Arial"/>
          <w:sz w:val="20"/>
          <w:szCs w:val="20"/>
        </w:rPr>
        <w:t>Nárok na náhradu škody prevyšujúci výšku dohodnutej zmluvnej pokuty nie je dotknutý. Zmluvné pokuty v zmysle tohto článku kúpnej zmluvy je možné kumulovať.</w:t>
      </w:r>
    </w:p>
    <w:p w14:paraId="62D5D00E" w14:textId="54A10AA6" w:rsidR="00BF7F84" w:rsidRPr="00A57D71" w:rsidRDefault="00BF7F84" w:rsidP="00D55639">
      <w:pPr>
        <w:pStyle w:val="Odsekzoznamu"/>
        <w:numPr>
          <w:ilvl w:val="0"/>
          <w:numId w:val="70"/>
        </w:numPr>
        <w:spacing w:after="0"/>
        <w:jc w:val="both"/>
        <w:rPr>
          <w:rFonts w:cs="Arial"/>
          <w:sz w:val="20"/>
          <w:szCs w:val="20"/>
        </w:rPr>
      </w:pPr>
      <w:r w:rsidRPr="00A57D71">
        <w:rPr>
          <w:rFonts w:cs="Arial"/>
          <w:sz w:val="20"/>
          <w:szCs w:val="20"/>
        </w:rPr>
        <w:t>Zmluvná pokuta je splatná do 5 dní odo dňa jej písomného uplatnenia.</w:t>
      </w:r>
    </w:p>
    <w:p w14:paraId="4F7B676B" w14:textId="77777777" w:rsidR="00BF7F84" w:rsidRPr="00A57D71" w:rsidRDefault="00BF7F84" w:rsidP="00BF7F84">
      <w:pPr>
        <w:spacing w:after="0"/>
        <w:ind w:left="228" w:hanging="228"/>
        <w:jc w:val="both"/>
        <w:rPr>
          <w:rFonts w:cs="Arial"/>
          <w:szCs w:val="20"/>
        </w:rPr>
      </w:pPr>
    </w:p>
    <w:p w14:paraId="4C3B5FD8" w14:textId="77777777" w:rsidR="00BF7F84" w:rsidRPr="00A57D71" w:rsidRDefault="00BF7F84" w:rsidP="00BF7F84">
      <w:pPr>
        <w:spacing w:after="0"/>
        <w:ind w:left="228" w:hanging="228"/>
        <w:jc w:val="center"/>
        <w:rPr>
          <w:rFonts w:cs="Arial"/>
          <w:b/>
          <w:szCs w:val="20"/>
        </w:rPr>
      </w:pPr>
      <w:r w:rsidRPr="00A57D71">
        <w:rPr>
          <w:rFonts w:cs="Arial"/>
          <w:b/>
          <w:szCs w:val="20"/>
        </w:rPr>
        <w:t>X. Ukončenie kúpnej zmluvy</w:t>
      </w:r>
    </w:p>
    <w:p w14:paraId="401E0850" w14:textId="77777777" w:rsidR="00BF7F84" w:rsidRPr="00A57D71" w:rsidRDefault="00BF7F84" w:rsidP="00D55639">
      <w:pPr>
        <w:pStyle w:val="Odsekzoznamu"/>
        <w:numPr>
          <w:ilvl w:val="0"/>
          <w:numId w:val="71"/>
        </w:numPr>
        <w:spacing w:after="0"/>
        <w:jc w:val="both"/>
        <w:rPr>
          <w:rFonts w:cs="Arial"/>
          <w:sz w:val="20"/>
          <w:szCs w:val="20"/>
        </w:rPr>
      </w:pPr>
      <w:r w:rsidRPr="00A57D71">
        <w:rPr>
          <w:rFonts w:cs="Arial"/>
          <w:sz w:val="20"/>
          <w:szCs w:val="20"/>
        </w:rPr>
        <w:t>Od tejto kúpnej zmluvy možno písomne odstúpiť v prípadoch uvedených v tejto kúpnej zmluve, a tiež na základe príslušných ustanovení Obchodného zákonníka alebo iného osobitného právneho predpisu.</w:t>
      </w:r>
    </w:p>
    <w:p w14:paraId="1ECE9195" w14:textId="77777777" w:rsidR="00BF7F84" w:rsidRPr="00A57D71" w:rsidRDefault="00BF7F84" w:rsidP="00D55639">
      <w:pPr>
        <w:pStyle w:val="Odsekzoznamu"/>
        <w:numPr>
          <w:ilvl w:val="0"/>
          <w:numId w:val="71"/>
        </w:numPr>
        <w:spacing w:after="0"/>
        <w:jc w:val="both"/>
        <w:rPr>
          <w:rFonts w:cs="Arial"/>
          <w:sz w:val="20"/>
          <w:szCs w:val="20"/>
        </w:rPr>
      </w:pPr>
      <w:r w:rsidRPr="00A57D71">
        <w:rPr>
          <w:rFonts w:cs="Arial"/>
          <w:sz w:val="20"/>
          <w:szCs w:val="20"/>
        </w:rPr>
        <w:t>Za podstatné porušenie tejto kúpnej zmluvy na základe ktorého môže kupujúci okamžite odstúpiť od tejto kúpnej zmluvy sa považuje najmä ak:</w:t>
      </w:r>
    </w:p>
    <w:p w14:paraId="75B3CDDA" w14:textId="77777777" w:rsidR="00BF7F84" w:rsidRPr="00A57D71" w:rsidRDefault="00BF7F84" w:rsidP="00D55639">
      <w:pPr>
        <w:pStyle w:val="Odsekzoznamu"/>
        <w:numPr>
          <w:ilvl w:val="0"/>
          <w:numId w:val="72"/>
        </w:numPr>
        <w:spacing w:after="0"/>
        <w:jc w:val="both"/>
        <w:rPr>
          <w:rFonts w:cs="Arial"/>
          <w:sz w:val="20"/>
          <w:szCs w:val="20"/>
        </w:rPr>
      </w:pPr>
      <w:r w:rsidRPr="00A57D71">
        <w:rPr>
          <w:rFonts w:cs="Arial"/>
          <w:sz w:val="20"/>
          <w:szCs w:val="20"/>
        </w:rPr>
        <w:t xml:space="preserve">predávajúci bude v omeškaní s dodaním predmetu tejto kúpnej zmluvy podľa článku III. o viac ako 8 dní. </w:t>
      </w:r>
    </w:p>
    <w:p w14:paraId="0DED2467" w14:textId="77777777" w:rsidR="00BF7F84" w:rsidRPr="00A57D71" w:rsidRDefault="00BF7F84" w:rsidP="00D55639">
      <w:pPr>
        <w:pStyle w:val="Odsekzoznamu"/>
        <w:numPr>
          <w:ilvl w:val="0"/>
          <w:numId w:val="72"/>
        </w:numPr>
        <w:spacing w:after="0"/>
        <w:jc w:val="both"/>
        <w:rPr>
          <w:rFonts w:cs="Arial"/>
          <w:sz w:val="20"/>
          <w:szCs w:val="20"/>
        </w:rPr>
      </w:pPr>
      <w:r w:rsidRPr="00A57D71">
        <w:rPr>
          <w:rFonts w:cs="Arial"/>
          <w:sz w:val="20"/>
          <w:szCs w:val="20"/>
        </w:rPr>
        <w:t>predávajúci dodal na základe tejto kúpnej zmluvy nekvalitný tovar , za ktorý sa považuje tovar nespĺňajúci podmienky podľa článku II. a VII. tejto kúpnej zmluvy,</w:t>
      </w:r>
    </w:p>
    <w:p w14:paraId="5D9A2ECD" w14:textId="77777777" w:rsidR="00BF7F84" w:rsidRPr="00A57D71" w:rsidRDefault="00BF7F84" w:rsidP="00D55639">
      <w:pPr>
        <w:pStyle w:val="Odsekzoznamu"/>
        <w:numPr>
          <w:ilvl w:val="0"/>
          <w:numId w:val="72"/>
        </w:numPr>
        <w:spacing w:after="0"/>
        <w:jc w:val="both"/>
        <w:rPr>
          <w:rFonts w:cs="Arial"/>
          <w:sz w:val="20"/>
          <w:szCs w:val="20"/>
        </w:rPr>
      </w:pPr>
      <w:r w:rsidRPr="00A57D71">
        <w:rPr>
          <w:rFonts w:cs="Arial"/>
          <w:sz w:val="20"/>
          <w:szCs w:val="20"/>
        </w:rPr>
        <w:t>predávajúci pri plnení predmetu tejto kúpnej zmluvy konal v rozpore s niektorým so všeobecne záväzných právnych predpisov,</w:t>
      </w:r>
    </w:p>
    <w:p w14:paraId="7F024ED4" w14:textId="77777777" w:rsidR="00BF7F84" w:rsidRPr="00A57D71" w:rsidRDefault="00BF7F84" w:rsidP="00D55639">
      <w:pPr>
        <w:pStyle w:val="Odsekzoznamu"/>
        <w:numPr>
          <w:ilvl w:val="0"/>
          <w:numId w:val="72"/>
        </w:numPr>
        <w:spacing w:after="0"/>
        <w:jc w:val="both"/>
        <w:rPr>
          <w:rFonts w:cs="Arial"/>
          <w:sz w:val="20"/>
          <w:szCs w:val="20"/>
        </w:rPr>
      </w:pPr>
      <w:r w:rsidRPr="00A57D71">
        <w:rPr>
          <w:rFonts w:cs="Arial"/>
          <w:sz w:val="20"/>
          <w:szCs w:val="20"/>
        </w:rPr>
        <w:t>predávajúci stratil podnikateľské oprávnenie vzťahujúce sa k predmetu tejto kúpnej zmluvy,</w:t>
      </w:r>
    </w:p>
    <w:p w14:paraId="16970B7C" w14:textId="77777777" w:rsidR="00BF7F84" w:rsidRPr="00A57D71" w:rsidRDefault="00BF7F84" w:rsidP="00D55639">
      <w:pPr>
        <w:pStyle w:val="Odsekzoznamu"/>
        <w:numPr>
          <w:ilvl w:val="0"/>
          <w:numId w:val="72"/>
        </w:numPr>
        <w:spacing w:after="0"/>
        <w:jc w:val="both"/>
        <w:rPr>
          <w:rFonts w:cs="Arial"/>
          <w:sz w:val="20"/>
          <w:szCs w:val="20"/>
        </w:rPr>
      </w:pPr>
      <w:r w:rsidRPr="00A57D71">
        <w:rPr>
          <w:rFonts w:cs="Arial"/>
          <w:sz w:val="20"/>
          <w:szCs w:val="20"/>
        </w:rPr>
        <w:t>predávajúci sa počas platnosti tejto kúpnej zmluvy dostane do Zoznamu platiteľov DPH, u ktorého nastali dôvody na zrušenie jeho registrácie v zmysle § 81 ods. 4 písm. b) druhého bodu zákona č. 222/2004 Z. z. o dani z pridanej hodnoty v znení neskorších predpisov</w:t>
      </w:r>
    </w:p>
    <w:p w14:paraId="3BA06040" w14:textId="77777777" w:rsidR="00BF7F84" w:rsidRPr="00A57D71" w:rsidRDefault="00BF7F84" w:rsidP="00D55639">
      <w:pPr>
        <w:pStyle w:val="Odsekzoznamu"/>
        <w:numPr>
          <w:ilvl w:val="0"/>
          <w:numId w:val="72"/>
        </w:numPr>
        <w:spacing w:after="0"/>
        <w:jc w:val="both"/>
        <w:rPr>
          <w:rFonts w:cs="Arial"/>
          <w:sz w:val="20"/>
          <w:szCs w:val="20"/>
        </w:rPr>
      </w:pPr>
      <w:r w:rsidRPr="00A57D71">
        <w:rPr>
          <w:rFonts w:cs="Arial"/>
          <w:sz w:val="20"/>
          <w:szCs w:val="20"/>
        </w:rPr>
        <w:t xml:space="preserve">predávajúci porušil povinnosť z iného záväzkového vzťahu, ktorý má uzatvorený s kupujúcim. </w:t>
      </w:r>
    </w:p>
    <w:p w14:paraId="1D392302" w14:textId="77777777" w:rsidR="00BF7F84" w:rsidRPr="00A57D71" w:rsidRDefault="00BF7F84" w:rsidP="00D55639">
      <w:pPr>
        <w:pStyle w:val="Odsekzoznamu"/>
        <w:numPr>
          <w:ilvl w:val="0"/>
          <w:numId w:val="71"/>
        </w:numPr>
        <w:spacing w:after="0"/>
        <w:jc w:val="both"/>
        <w:rPr>
          <w:rFonts w:cs="Arial"/>
          <w:sz w:val="20"/>
          <w:szCs w:val="20"/>
        </w:rPr>
      </w:pPr>
      <w:r w:rsidRPr="00A57D71">
        <w:rPr>
          <w:rFonts w:cs="Arial"/>
          <w:sz w:val="20"/>
          <w:szCs w:val="20"/>
        </w:rPr>
        <w:t>Právne účinky odstúpenia od tejto kúpnej zmluvy nastávajú dňom doručenia písomného oznámenia o odstúpení druhej zmluvnej strane.</w:t>
      </w:r>
    </w:p>
    <w:p w14:paraId="1A0B3CDE" w14:textId="77777777" w:rsidR="00BF7F84" w:rsidRPr="00A57D71" w:rsidRDefault="00BF7F84" w:rsidP="00D55639">
      <w:pPr>
        <w:pStyle w:val="Odsekzoznamu"/>
        <w:numPr>
          <w:ilvl w:val="0"/>
          <w:numId w:val="71"/>
        </w:numPr>
        <w:spacing w:after="0"/>
        <w:jc w:val="both"/>
        <w:rPr>
          <w:rFonts w:cs="Arial"/>
          <w:sz w:val="20"/>
          <w:szCs w:val="20"/>
        </w:rPr>
      </w:pPr>
      <w:r w:rsidRPr="00A57D71">
        <w:rPr>
          <w:rFonts w:cs="Arial"/>
          <w:sz w:val="20"/>
          <w:szCs w:val="20"/>
        </w:rPr>
        <w:t>Odstúpenie od tejto kúpnej zmluvy musí mať písomnú formu, musí byť doručené druhej zmluvnej strane a musí v ňom byť uvedený konkrétny dôvod odstúpenia, inak je neplatné.</w:t>
      </w:r>
    </w:p>
    <w:p w14:paraId="51F4974D" w14:textId="77777777" w:rsidR="00BF7F84" w:rsidRPr="00A57D71" w:rsidRDefault="00BF7F84" w:rsidP="00D55639">
      <w:pPr>
        <w:pStyle w:val="Odsekzoznamu"/>
        <w:numPr>
          <w:ilvl w:val="0"/>
          <w:numId w:val="71"/>
        </w:numPr>
        <w:spacing w:after="0"/>
        <w:jc w:val="both"/>
        <w:rPr>
          <w:rFonts w:cs="Arial"/>
          <w:sz w:val="20"/>
          <w:szCs w:val="20"/>
        </w:rPr>
      </w:pPr>
      <w:r w:rsidRPr="00A57D71">
        <w:rPr>
          <w:rFonts w:cs="Arial"/>
          <w:sz w:val="20"/>
          <w:szCs w:val="20"/>
        </w:rPr>
        <w:t>Predčasne ukončiť túto kúpnu zmluvu je možné aj písomnou dohodu zmluvných strán.</w:t>
      </w:r>
    </w:p>
    <w:p w14:paraId="298708FC" w14:textId="77777777" w:rsidR="00BF7F84" w:rsidRPr="00A57D71" w:rsidRDefault="00BF7F84" w:rsidP="00D55639">
      <w:pPr>
        <w:pStyle w:val="Odsekzoznamu"/>
        <w:numPr>
          <w:ilvl w:val="0"/>
          <w:numId w:val="71"/>
        </w:numPr>
        <w:spacing w:after="0"/>
        <w:jc w:val="both"/>
        <w:rPr>
          <w:rFonts w:cs="Arial"/>
          <w:sz w:val="20"/>
          <w:szCs w:val="20"/>
        </w:rPr>
      </w:pPr>
      <w:r w:rsidRPr="00A57D71">
        <w:rPr>
          <w:rFonts w:cs="Arial"/>
          <w:sz w:val="20"/>
          <w:szCs w:val="20"/>
        </w:rPr>
        <w:t xml:space="preserve">Doručovanie prostredníctvom pošty: v prípade neprevzatia zásielky adresátom sa zásielka považuje za doručenú dňom, v ktorý sa ako neprevzatá vrátila odosielateľovi. Zmluvné strany sa dohodli, že pre doručovanie kupujúcemu je rozhodná adresa, ktorá je ako jej sídlo uvedená v záhlaví tejto zmluvy a pre doručovanie predávajúcemu adresa zapísaná ako jeho sídlo v obchodnom </w:t>
      </w:r>
      <w:r w:rsidRPr="00A57D71">
        <w:rPr>
          <w:rFonts w:cs="Arial"/>
          <w:sz w:val="20"/>
          <w:szCs w:val="20"/>
        </w:rPr>
        <w:lastRenderedPageBreak/>
        <w:t>registri, a ak nemá svoje sídlo, adresa zapísaná ako jeho miesto podnikania v živnostenskom registri. Ak predávajúci nemá ani miesto podnikania, je pre doručovanie predávajúcemu rozhodná adresa jeho miesta trvalého bydliska.</w:t>
      </w:r>
    </w:p>
    <w:p w14:paraId="3C7065FE" w14:textId="77777777" w:rsidR="00BF7F84" w:rsidRPr="00A57D71" w:rsidRDefault="00BF7F84" w:rsidP="00BF7F84">
      <w:pPr>
        <w:spacing w:after="0"/>
        <w:jc w:val="both"/>
        <w:rPr>
          <w:rFonts w:cs="Arial"/>
          <w:szCs w:val="20"/>
        </w:rPr>
      </w:pPr>
    </w:p>
    <w:p w14:paraId="3F058ED3" w14:textId="77777777" w:rsidR="00BF7F84" w:rsidRPr="00A57D71" w:rsidRDefault="00BF7F84" w:rsidP="00BF7F84">
      <w:pPr>
        <w:spacing w:after="0"/>
        <w:jc w:val="center"/>
        <w:rPr>
          <w:rFonts w:cs="Arial"/>
          <w:b/>
          <w:szCs w:val="20"/>
        </w:rPr>
      </w:pPr>
      <w:r w:rsidRPr="00A57D71">
        <w:rPr>
          <w:rFonts w:cs="Arial"/>
          <w:b/>
          <w:szCs w:val="20"/>
        </w:rPr>
        <w:t>XI. Záverečné ustanovenia</w:t>
      </w:r>
    </w:p>
    <w:p w14:paraId="1B46E994" w14:textId="1547F320" w:rsidR="00BF7F84" w:rsidRPr="00A57D71" w:rsidRDefault="00BF7F84" w:rsidP="00D55639">
      <w:pPr>
        <w:pStyle w:val="Odsekzoznamu"/>
        <w:numPr>
          <w:ilvl w:val="0"/>
          <w:numId w:val="73"/>
        </w:numPr>
        <w:spacing w:after="0"/>
        <w:jc w:val="both"/>
        <w:rPr>
          <w:rFonts w:cs="Arial"/>
          <w:sz w:val="20"/>
          <w:szCs w:val="20"/>
        </w:rPr>
      </w:pPr>
      <w:r w:rsidRPr="00A57D71">
        <w:rPr>
          <w:rFonts w:cs="Arial"/>
          <w:sz w:val="20"/>
          <w:szCs w:val="20"/>
        </w:rPr>
        <w:t xml:space="preserve">Pokiaľ nie je v tejto kúpnej zmluve dohodnuté inak, platia v ostatnom ustanovenia Obchodného zákonníka v platnom znení a ostatných všeobecne záväzných právnych predpisov </w:t>
      </w:r>
    </w:p>
    <w:p w14:paraId="4066A3DC" w14:textId="4FA35440" w:rsidR="00BF7F84" w:rsidRPr="00A57D71" w:rsidRDefault="00BF7F84" w:rsidP="00D55639">
      <w:pPr>
        <w:pStyle w:val="Odsekzoznamu"/>
        <w:numPr>
          <w:ilvl w:val="0"/>
          <w:numId w:val="73"/>
        </w:numPr>
        <w:spacing w:after="0"/>
        <w:jc w:val="both"/>
        <w:rPr>
          <w:rFonts w:cs="Arial"/>
          <w:sz w:val="20"/>
          <w:szCs w:val="20"/>
        </w:rPr>
      </w:pPr>
      <w:r w:rsidRPr="00A57D71">
        <w:rPr>
          <w:rFonts w:cs="Arial"/>
          <w:sz w:val="20"/>
          <w:szCs w:val="20"/>
        </w:rPr>
        <w:t>Zmeny alebo doplnenia tejto kúpnej zmluvy je možné vykonať len písomnými dodatkami zmluvy podpísanými obidvomi zmluvnými stranami.</w:t>
      </w:r>
    </w:p>
    <w:p w14:paraId="3A2CA4BF" w14:textId="739A5395" w:rsidR="00BF7F84" w:rsidRPr="00A57D71" w:rsidRDefault="00BF7F84" w:rsidP="00D55639">
      <w:pPr>
        <w:pStyle w:val="Odsekzoznamu"/>
        <w:numPr>
          <w:ilvl w:val="0"/>
          <w:numId w:val="73"/>
        </w:numPr>
        <w:spacing w:after="0"/>
        <w:jc w:val="both"/>
        <w:rPr>
          <w:rFonts w:cs="Arial"/>
          <w:sz w:val="20"/>
          <w:szCs w:val="20"/>
        </w:rPr>
      </w:pPr>
      <w:r w:rsidRPr="00A57D71">
        <w:rPr>
          <w:rFonts w:cs="Arial"/>
          <w:sz w:val="20"/>
          <w:szCs w:val="20"/>
        </w:rPr>
        <w:t>Zmluva je vyhotovená v štyroch vyhotoveniach, z ktorých každá zmluvná strana dostane po dvoch vyhotoveniach.</w:t>
      </w:r>
    </w:p>
    <w:p w14:paraId="200392D2" w14:textId="7416A60B" w:rsidR="00BF7F84" w:rsidRPr="00A57D71" w:rsidRDefault="00BF7F84" w:rsidP="00D55639">
      <w:pPr>
        <w:pStyle w:val="Odsekzoznamu"/>
        <w:numPr>
          <w:ilvl w:val="0"/>
          <w:numId w:val="73"/>
        </w:numPr>
        <w:spacing w:after="0"/>
        <w:jc w:val="both"/>
        <w:rPr>
          <w:rFonts w:cs="Arial"/>
          <w:sz w:val="20"/>
          <w:szCs w:val="20"/>
        </w:rPr>
      </w:pPr>
      <w:r w:rsidRPr="00A57D71">
        <w:rPr>
          <w:rFonts w:cs="Arial"/>
          <w:sz w:val="20"/>
          <w:szCs w:val="20"/>
        </w:rPr>
        <w:t>Zmluvné strany svojimi podpismi potvrdzujú, že kúpna zmluva bola vyhotovená slobodne, vážne, bez akéhokoľvek nátlaku, ako prejav ich skutočnej vôle a že si ju prečítali a súhlasia s jej obsahom.</w:t>
      </w:r>
    </w:p>
    <w:p w14:paraId="3F7F6BB9" w14:textId="3B5364E9" w:rsidR="00BF7F84" w:rsidRPr="00A57D71" w:rsidRDefault="00BF7F84" w:rsidP="00D55639">
      <w:pPr>
        <w:pStyle w:val="Odsekzoznamu"/>
        <w:numPr>
          <w:ilvl w:val="0"/>
          <w:numId w:val="73"/>
        </w:numPr>
        <w:spacing w:after="0"/>
        <w:jc w:val="both"/>
        <w:rPr>
          <w:rFonts w:cs="Arial"/>
          <w:sz w:val="20"/>
          <w:szCs w:val="20"/>
        </w:rPr>
      </w:pPr>
      <w:r w:rsidRPr="00A57D71">
        <w:rPr>
          <w:rFonts w:cs="Arial"/>
          <w:sz w:val="20"/>
          <w:szCs w:val="20"/>
        </w:rPr>
        <w:t xml:space="preserve">Táto zmluva nadobúda platnosť dňom jej podpísania a účinnosť dňom nasledujúcim po dni jej zverejnenia v súlade s § 47a Občianskeho zákonníka. </w:t>
      </w:r>
    </w:p>
    <w:p w14:paraId="425FD43F" w14:textId="55A72A0C" w:rsidR="00BF7F84" w:rsidRPr="00A57D71" w:rsidRDefault="00BF7F84" w:rsidP="00D55639">
      <w:pPr>
        <w:pStyle w:val="Odsekzoznamu"/>
        <w:numPr>
          <w:ilvl w:val="0"/>
          <w:numId w:val="73"/>
        </w:numPr>
        <w:spacing w:after="0"/>
        <w:jc w:val="both"/>
        <w:rPr>
          <w:rFonts w:cs="Arial"/>
          <w:sz w:val="20"/>
          <w:szCs w:val="20"/>
        </w:rPr>
      </w:pPr>
      <w:r w:rsidRPr="00A57D71">
        <w:rPr>
          <w:rFonts w:cs="Arial"/>
          <w:sz w:val="20"/>
          <w:szCs w:val="20"/>
        </w:rPr>
        <w:t xml:space="preserve">Zmluvné strany výslovne súhlasia so zverejnením zmluvy v jej plnom rozsahu vrátane príloh a dodatkov v Centrálnom registri zmlúv vedenom na Úrade vlády SR. </w:t>
      </w:r>
    </w:p>
    <w:p w14:paraId="3366A0F3" w14:textId="77777777" w:rsidR="00D14C8C" w:rsidRPr="00A57D71" w:rsidRDefault="00D14C8C" w:rsidP="00D14C8C">
      <w:pPr>
        <w:pStyle w:val="Bezriadkovania"/>
        <w:rPr>
          <w:rFonts w:ascii="Arial" w:hAnsi="Arial" w:cs="Arial"/>
          <w:sz w:val="20"/>
          <w:lang w:val="sk-SK"/>
        </w:rPr>
      </w:pPr>
    </w:p>
    <w:p w14:paraId="03394EB1" w14:textId="77777777" w:rsidR="00D14C8C" w:rsidRPr="00A57D71" w:rsidRDefault="00D14C8C" w:rsidP="00D14C8C">
      <w:pPr>
        <w:pStyle w:val="Bezriadkovania"/>
        <w:rPr>
          <w:rFonts w:ascii="Arial" w:hAnsi="Arial" w:cs="Arial"/>
          <w:sz w:val="20"/>
          <w:lang w:val="sk-SK"/>
        </w:rPr>
      </w:pPr>
    </w:p>
    <w:p w14:paraId="488C898F" w14:textId="77777777" w:rsidR="00D14C8C" w:rsidRPr="00A57D71" w:rsidRDefault="00D14C8C" w:rsidP="00D14C8C">
      <w:pPr>
        <w:pStyle w:val="Bezriadkovania"/>
        <w:rPr>
          <w:rFonts w:ascii="Arial" w:hAnsi="Arial" w:cs="Arial"/>
          <w:sz w:val="20"/>
          <w:lang w:val="sk-SK"/>
        </w:rPr>
      </w:pPr>
    </w:p>
    <w:tbl>
      <w:tblPr>
        <w:tblW w:w="0" w:type="auto"/>
        <w:tblLook w:val="01E0" w:firstRow="1" w:lastRow="1" w:firstColumn="1" w:lastColumn="1" w:noHBand="0" w:noVBand="0"/>
      </w:tblPr>
      <w:tblGrid>
        <w:gridCol w:w="3476"/>
        <w:gridCol w:w="1512"/>
        <w:gridCol w:w="4084"/>
      </w:tblGrid>
      <w:tr w:rsidR="00712B14" w:rsidRPr="00C737E8" w14:paraId="346F3BA5" w14:textId="77777777" w:rsidTr="00E95033">
        <w:tc>
          <w:tcPr>
            <w:tcW w:w="3476" w:type="dxa"/>
          </w:tcPr>
          <w:p w14:paraId="4D8E150B" w14:textId="07D5DB4B" w:rsidR="00712B14" w:rsidRPr="00C737E8" w:rsidRDefault="00712B14" w:rsidP="00E95033">
            <w:pPr>
              <w:pStyle w:val="Bezriadkovania"/>
              <w:rPr>
                <w:rFonts w:ascii="Arial" w:hAnsi="Arial" w:cs="Arial"/>
                <w:sz w:val="20"/>
                <w:lang w:val="sk-SK"/>
              </w:rPr>
            </w:pPr>
            <w:r w:rsidRPr="00C737E8">
              <w:rPr>
                <w:rFonts w:ascii="Arial" w:hAnsi="Arial" w:cs="Arial"/>
                <w:sz w:val="20"/>
                <w:lang w:val="sk-SK"/>
              </w:rPr>
              <w:t>V Prešove</w:t>
            </w:r>
            <w:r w:rsidR="00AD12E7">
              <w:rPr>
                <w:rFonts w:ascii="Arial" w:hAnsi="Arial" w:cs="Arial"/>
                <w:sz w:val="20"/>
                <w:lang w:val="sk-SK"/>
              </w:rPr>
              <w:t>, dňa ..............202</w:t>
            </w:r>
            <w:r w:rsidR="00387ABE">
              <w:rPr>
                <w:rFonts w:ascii="Arial" w:hAnsi="Arial" w:cs="Arial"/>
                <w:sz w:val="20"/>
                <w:lang w:val="sk-SK"/>
              </w:rPr>
              <w:t>6</w:t>
            </w:r>
          </w:p>
        </w:tc>
        <w:tc>
          <w:tcPr>
            <w:tcW w:w="1512" w:type="dxa"/>
          </w:tcPr>
          <w:p w14:paraId="5ECA1AD7" w14:textId="77777777" w:rsidR="00712B14" w:rsidRPr="00C737E8" w:rsidRDefault="00712B14" w:rsidP="00E95033">
            <w:pPr>
              <w:pStyle w:val="Bezriadkovania"/>
              <w:rPr>
                <w:rFonts w:ascii="Arial" w:hAnsi="Arial" w:cs="Arial"/>
                <w:sz w:val="20"/>
                <w:lang w:val="sk-SK"/>
              </w:rPr>
            </w:pPr>
          </w:p>
        </w:tc>
        <w:tc>
          <w:tcPr>
            <w:tcW w:w="4084" w:type="dxa"/>
          </w:tcPr>
          <w:p w14:paraId="0A748DC4" w14:textId="77777777" w:rsidR="00712B14" w:rsidRPr="00C737E8" w:rsidRDefault="00712B14" w:rsidP="00E95033">
            <w:pPr>
              <w:pStyle w:val="Bezriadkovania"/>
              <w:rPr>
                <w:rFonts w:ascii="Arial" w:hAnsi="Arial" w:cs="Arial"/>
                <w:sz w:val="20"/>
                <w:lang w:val="sk-SK"/>
              </w:rPr>
            </w:pPr>
            <w:r w:rsidRPr="00C737E8">
              <w:rPr>
                <w:rFonts w:ascii="Arial" w:hAnsi="Arial" w:cs="Arial"/>
                <w:sz w:val="20"/>
                <w:lang w:val="sk-SK"/>
              </w:rPr>
              <w:t>V ........................., dňa .....................</w:t>
            </w:r>
          </w:p>
        </w:tc>
      </w:tr>
    </w:tbl>
    <w:p w14:paraId="2A4FFF8F" w14:textId="77777777" w:rsidR="00712B14" w:rsidRPr="00C737E8" w:rsidRDefault="00712B14" w:rsidP="00712B14">
      <w:pPr>
        <w:pStyle w:val="Bezriadkovania"/>
        <w:rPr>
          <w:rFonts w:ascii="Arial" w:hAnsi="Arial" w:cs="Arial"/>
          <w:sz w:val="20"/>
          <w:lang w:val="sk-SK"/>
        </w:rPr>
      </w:pPr>
    </w:p>
    <w:p w14:paraId="5A0BE9E3" w14:textId="77777777" w:rsidR="00712B14" w:rsidRPr="00C737E8" w:rsidRDefault="00712B14" w:rsidP="00712B14">
      <w:pPr>
        <w:pStyle w:val="Bezriadkovania"/>
        <w:rPr>
          <w:rFonts w:ascii="Arial" w:hAnsi="Arial" w:cs="Arial"/>
          <w:sz w:val="20"/>
          <w:lang w:val="sk-SK"/>
        </w:rPr>
      </w:pPr>
    </w:p>
    <w:p w14:paraId="16189A9C" w14:textId="77777777" w:rsidR="00712B14" w:rsidRPr="00C737E8" w:rsidRDefault="00712B14" w:rsidP="00712B14">
      <w:pPr>
        <w:pStyle w:val="Bezriadkovania"/>
        <w:rPr>
          <w:rFonts w:ascii="Arial" w:hAnsi="Arial" w:cs="Arial"/>
          <w:sz w:val="20"/>
          <w:lang w:val="sk-SK"/>
        </w:rPr>
      </w:pPr>
    </w:p>
    <w:tbl>
      <w:tblPr>
        <w:tblW w:w="0" w:type="auto"/>
        <w:tblLook w:val="01E0" w:firstRow="1" w:lastRow="1" w:firstColumn="1" w:lastColumn="1" w:noHBand="0" w:noVBand="0"/>
      </w:tblPr>
      <w:tblGrid>
        <w:gridCol w:w="3476"/>
        <w:gridCol w:w="1515"/>
        <w:gridCol w:w="4081"/>
      </w:tblGrid>
      <w:tr w:rsidR="00712B14" w:rsidRPr="00C737E8" w14:paraId="75518722" w14:textId="77777777" w:rsidTr="00E95033">
        <w:tc>
          <w:tcPr>
            <w:tcW w:w="3528" w:type="dxa"/>
          </w:tcPr>
          <w:p w14:paraId="48F010CA" w14:textId="77777777" w:rsidR="00712B14" w:rsidRPr="00C737E8" w:rsidRDefault="00712B14" w:rsidP="00E95033">
            <w:pPr>
              <w:spacing w:after="0"/>
              <w:rPr>
                <w:rFonts w:cs="Arial"/>
                <w:szCs w:val="20"/>
              </w:rPr>
            </w:pPr>
            <w:r w:rsidRPr="00C737E8">
              <w:rPr>
                <w:rFonts w:eastAsia="Calibri" w:cs="Arial"/>
                <w:szCs w:val="20"/>
              </w:rPr>
              <w:t>Kupujúci:</w:t>
            </w:r>
          </w:p>
        </w:tc>
        <w:tc>
          <w:tcPr>
            <w:tcW w:w="1542" w:type="dxa"/>
          </w:tcPr>
          <w:p w14:paraId="3CC0DF1D" w14:textId="77777777" w:rsidR="00712B14" w:rsidRPr="00C737E8" w:rsidRDefault="00712B14" w:rsidP="00E95033">
            <w:pPr>
              <w:spacing w:after="0"/>
              <w:rPr>
                <w:rFonts w:cs="Arial"/>
                <w:szCs w:val="20"/>
              </w:rPr>
            </w:pPr>
          </w:p>
        </w:tc>
        <w:tc>
          <w:tcPr>
            <w:tcW w:w="4140" w:type="dxa"/>
          </w:tcPr>
          <w:p w14:paraId="4E3C2B2F" w14:textId="77777777" w:rsidR="00712B14" w:rsidRPr="00C737E8" w:rsidRDefault="00712B14" w:rsidP="00E95033">
            <w:pPr>
              <w:spacing w:after="0"/>
              <w:rPr>
                <w:rFonts w:cs="Arial"/>
                <w:szCs w:val="20"/>
              </w:rPr>
            </w:pPr>
            <w:r w:rsidRPr="00C737E8">
              <w:rPr>
                <w:rFonts w:eastAsia="Calibri" w:cs="Arial"/>
                <w:szCs w:val="20"/>
              </w:rPr>
              <w:t>Predávajúci:</w:t>
            </w:r>
          </w:p>
        </w:tc>
      </w:tr>
    </w:tbl>
    <w:p w14:paraId="53BA141E" w14:textId="77777777" w:rsidR="00712B14" w:rsidRPr="00C737E8" w:rsidRDefault="00712B14" w:rsidP="00712B14">
      <w:pPr>
        <w:spacing w:after="0"/>
        <w:rPr>
          <w:rFonts w:cs="Arial"/>
          <w:szCs w:val="20"/>
        </w:rPr>
      </w:pPr>
    </w:p>
    <w:p w14:paraId="24A2AAFA" w14:textId="77777777" w:rsidR="00712B14" w:rsidRPr="00C737E8" w:rsidRDefault="00712B14" w:rsidP="00712B14">
      <w:pPr>
        <w:spacing w:after="0"/>
        <w:rPr>
          <w:rFonts w:cs="Arial"/>
          <w:szCs w:val="20"/>
        </w:rPr>
      </w:pPr>
    </w:p>
    <w:p w14:paraId="0F85F7C3" w14:textId="77777777" w:rsidR="00712B14" w:rsidRPr="00C737E8" w:rsidRDefault="00712B14" w:rsidP="00712B14">
      <w:pPr>
        <w:spacing w:after="0"/>
        <w:rPr>
          <w:rFonts w:cs="Arial"/>
          <w:szCs w:val="20"/>
        </w:rPr>
      </w:pPr>
    </w:p>
    <w:p w14:paraId="217EBD7F" w14:textId="77777777" w:rsidR="00712B14" w:rsidRPr="00C737E8" w:rsidRDefault="00712B14" w:rsidP="00712B14">
      <w:pPr>
        <w:spacing w:after="0"/>
        <w:rPr>
          <w:rFonts w:cs="Arial"/>
          <w:szCs w:val="20"/>
        </w:rPr>
      </w:pPr>
    </w:p>
    <w:tbl>
      <w:tblPr>
        <w:tblW w:w="0" w:type="auto"/>
        <w:tblBorders>
          <w:top w:val="dashed" w:sz="4" w:space="0" w:color="auto"/>
          <w:insideH w:val="dashed" w:sz="4" w:space="0" w:color="auto"/>
        </w:tblBorders>
        <w:tblLook w:val="01E0" w:firstRow="1" w:lastRow="1" w:firstColumn="1" w:lastColumn="1" w:noHBand="0" w:noVBand="0"/>
      </w:tblPr>
      <w:tblGrid>
        <w:gridCol w:w="3481"/>
        <w:gridCol w:w="1514"/>
        <w:gridCol w:w="4077"/>
      </w:tblGrid>
      <w:tr w:rsidR="00712B14" w:rsidRPr="00C737E8" w14:paraId="08DC412F" w14:textId="77777777" w:rsidTr="00E95033">
        <w:tc>
          <w:tcPr>
            <w:tcW w:w="3528" w:type="dxa"/>
            <w:tcBorders>
              <w:top w:val="dashed" w:sz="4" w:space="0" w:color="auto"/>
              <w:left w:val="nil"/>
              <w:bottom w:val="nil"/>
              <w:right w:val="nil"/>
            </w:tcBorders>
            <w:hideMark/>
          </w:tcPr>
          <w:p w14:paraId="284FC121" w14:textId="72D0918E" w:rsidR="009B2FA8" w:rsidRPr="00C737E8" w:rsidRDefault="009B2FA8" w:rsidP="009B2FA8">
            <w:pPr>
              <w:tabs>
                <w:tab w:val="left" w:pos="709"/>
                <w:tab w:val="left" w:pos="5387"/>
              </w:tabs>
              <w:spacing w:after="0"/>
              <w:jc w:val="center"/>
              <w:rPr>
                <w:rFonts w:eastAsia="Calibri" w:cs="Arial"/>
                <w:b/>
                <w:szCs w:val="20"/>
              </w:rPr>
            </w:pPr>
            <w:r w:rsidRPr="00C737E8">
              <w:rPr>
                <w:rFonts w:eastAsia="Calibri" w:cs="Arial"/>
                <w:b/>
                <w:szCs w:val="20"/>
              </w:rPr>
              <w:t xml:space="preserve">Ing. </w:t>
            </w:r>
            <w:r w:rsidR="00AD12E7">
              <w:rPr>
                <w:rFonts w:eastAsia="Calibri" w:cs="Arial"/>
                <w:b/>
                <w:szCs w:val="20"/>
              </w:rPr>
              <w:t>Jozef Krochta</w:t>
            </w:r>
            <w:r w:rsidRPr="00863B64">
              <w:rPr>
                <w:rFonts w:eastAsia="Calibri" w:cs="Arial"/>
                <w:b/>
                <w:szCs w:val="20"/>
              </w:rPr>
              <w:t xml:space="preserve">  </w:t>
            </w:r>
          </w:p>
          <w:p w14:paraId="0FA6281C" w14:textId="0CD96FDD" w:rsidR="00712B14" w:rsidRPr="00C737E8" w:rsidRDefault="005D2B27" w:rsidP="009B2FA8">
            <w:pPr>
              <w:spacing w:after="0"/>
              <w:jc w:val="center"/>
              <w:rPr>
                <w:rFonts w:cs="Arial"/>
                <w:szCs w:val="20"/>
              </w:rPr>
            </w:pPr>
            <w:r>
              <w:rPr>
                <w:rFonts w:eastAsia="Calibri" w:cs="Arial"/>
                <w:szCs w:val="20"/>
              </w:rPr>
              <w:t xml:space="preserve">vedúci </w:t>
            </w:r>
            <w:r w:rsidRPr="00863B64">
              <w:rPr>
                <w:rFonts w:eastAsia="Calibri" w:cs="Arial"/>
                <w:szCs w:val="20"/>
              </w:rPr>
              <w:t>organizačnej zložky OZ</w:t>
            </w:r>
            <w:r>
              <w:rPr>
                <w:rFonts w:eastAsia="Calibri" w:cs="Arial"/>
                <w:szCs w:val="20"/>
              </w:rPr>
              <w:t xml:space="preserve"> Šariš</w:t>
            </w:r>
          </w:p>
        </w:tc>
        <w:tc>
          <w:tcPr>
            <w:tcW w:w="1542" w:type="dxa"/>
            <w:tcBorders>
              <w:top w:val="nil"/>
              <w:left w:val="nil"/>
              <w:bottom w:val="nil"/>
              <w:right w:val="nil"/>
            </w:tcBorders>
          </w:tcPr>
          <w:p w14:paraId="745D8433" w14:textId="77777777" w:rsidR="00712B14" w:rsidRPr="00C737E8" w:rsidRDefault="00712B14" w:rsidP="00E95033">
            <w:pPr>
              <w:spacing w:after="0"/>
              <w:jc w:val="center"/>
              <w:rPr>
                <w:rFonts w:cs="Arial"/>
                <w:szCs w:val="20"/>
              </w:rPr>
            </w:pPr>
          </w:p>
        </w:tc>
        <w:tc>
          <w:tcPr>
            <w:tcW w:w="4140" w:type="dxa"/>
            <w:tcBorders>
              <w:top w:val="dashed" w:sz="4" w:space="0" w:color="auto"/>
              <w:left w:val="nil"/>
              <w:bottom w:val="nil"/>
              <w:right w:val="nil"/>
            </w:tcBorders>
          </w:tcPr>
          <w:p w14:paraId="42A5840D" w14:textId="77777777" w:rsidR="00712B14" w:rsidRPr="00C737E8" w:rsidRDefault="00712B14" w:rsidP="00E95033">
            <w:pPr>
              <w:spacing w:after="0"/>
              <w:jc w:val="center"/>
              <w:rPr>
                <w:rFonts w:cs="Arial"/>
                <w:b/>
                <w:szCs w:val="20"/>
              </w:rPr>
            </w:pPr>
            <w:r w:rsidRPr="00C737E8">
              <w:rPr>
                <w:rFonts w:cs="Arial"/>
                <w:b/>
                <w:szCs w:val="20"/>
              </w:rPr>
              <w:t>obchodné meno</w:t>
            </w:r>
          </w:p>
          <w:p w14:paraId="62C7B35F" w14:textId="77777777" w:rsidR="00712B14" w:rsidRPr="00C737E8" w:rsidRDefault="00712B14" w:rsidP="00E95033">
            <w:pPr>
              <w:spacing w:after="0"/>
              <w:jc w:val="center"/>
              <w:rPr>
                <w:rFonts w:cs="Arial"/>
                <w:szCs w:val="20"/>
              </w:rPr>
            </w:pPr>
            <w:r w:rsidRPr="00C737E8">
              <w:rPr>
                <w:rFonts w:cs="Arial"/>
                <w:szCs w:val="20"/>
              </w:rPr>
              <w:t>zastúpená titul, meno a priezvisko</w:t>
            </w:r>
          </w:p>
          <w:p w14:paraId="22393CBF" w14:textId="77777777" w:rsidR="00712B14" w:rsidRPr="00C737E8" w:rsidRDefault="00712B14" w:rsidP="00E95033">
            <w:pPr>
              <w:spacing w:after="0"/>
              <w:jc w:val="center"/>
              <w:rPr>
                <w:rFonts w:cs="Arial"/>
                <w:szCs w:val="20"/>
              </w:rPr>
            </w:pPr>
            <w:r w:rsidRPr="00C737E8">
              <w:rPr>
                <w:rFonts w:cs="Arial"/>
                <w:szCs w:val="20"/>
              </w:rPr>
              <w:t>funkcia</w:t>
            </w:r>
          </w:p>
        </w:tc>
      </w:tr>
    </w:tbl>
    <w:p w14:paraId="6A6ABC79" w14:textId="77777777" w:rsidR="00D14C8C" w:rsidRPr="00A57D71" w:rsidRDefault="00D14C8C" w:rsidP="00D14C8C">
      <w:pPr>
        <w:spacing w:after="0"/>
        <w:rPr>
          <w:rFonts w:eastAsia="Calibri" w:cs="Arial"/>
          <w:szCs w:val="20"/>
        </w:rPr>
      </w:pPr>
    </w:p>
    <w:p w14:paraId="6805310D" w14:textId="77777777" w:rsidR="00BF7F84" w:rsidRPr="00A57D71" w:rsidRDefault="00BF7F84" w:rsidP="00D14C8C">
      <w:pPr>
        <w:pStyle w:val="Normlnywebov"/>
        <w:spacing w:before="0" w:beforeAutospacing="0" w:after="0" w:afterAutospacing="0"/>
        <w:ind w:right="-828"/>
        <w:rPr>
          <w:rFonts w:ascii="Arial" w:hAnsi="Arial" w:cs="Arial"/>
          <w:sz w:val="20"/>
          <w:szCs w:val="20"/>
        </w:rPr>
      </w:pPr>
    </w:p>
    <w:p w14:paraId="2A37BD87" w14:textId="77777777" w:rsidR="00BF7F84" w:rsidRPr="00A57D71" w:rsidRDefault="00BF7F84" w:rsidP="00D14C8C">
      <w:pPr>
        <w:pStyle w:val="Normlnywebov"/>
        <w:spacing w:before="0" w:beforeAutospacing="0" w:after="0" w:afterAutospacing="0"/>
        <w:ind w:right="-828"/>
        <w:rPr>
          <w:rFonts w:ascii="Arial" w:hAnsi="Arial" w:cs="Arial"/>
          <w:sz w:val="20"/>
          <w:szCs w:val="20"/>
        </w:rPr>
      </w:pPr>
      <w:r w:rsidRPr="00A57D71">
        <w:rPr>
          <w:rFonts w:ascii="Arial" w:hAnsi="Arial" w:cs="Arial"/>
          <w:sz w:val="20"/>
          <w:szCs w:val="20"/>
        </w:rPr>
        <w:t>Príloha č. 1: Množstvo tovaru, frakcia, typ kameniva a ich jednotkové ceny.</w:t>
      </w:r>
    </w:p>
    <w:p w14:paraId="376EBCE9" w14:textId="77777777" w:rsidR="00BF7F84" w:rsidRPr="00A57D71" w:rsidRDefault="00BF7F84" w:rsidP="00D14C8C">
      <w:pPr>
        <w:pStyle w:val="Normlnywebov"/>
        <w:spacing w:before="0" w:beforeAutospacing="0" w:after="0" w:afterAutospacing="0"/>
        <w:ind w:right="-828"/>
        <w:rPr>
          <w:rFonts w:ascii="Arial" w:hAnsi="Arial" w:cs="Arial"/>
          <w:sz w:val="20"/>
          <w:szCs w:val="20"/>
        </w:rPr>
      </w:pPr>
    </w:p>
    <w:p w14:paraId="4CF74BD5" w14:textId="7330A088" w:rsidR="00AE2B07" w:rsidRPr="00A57D71" w:rsidRDefault="00AE2B07" w:rsidP="005E0C16">
      <w:pPr>
        <w:spacing w:after="0"/>
        <w:rPr>
          <w:rFonts w:cs="Arial"/>
          <w:szCs w:val="20"/>
        </w:rPr>
      </w:pPr>
    </w:p>
    <w:sectPr w:rsidR="00AE2B07" w:rsidRPr="00A57D71" w:rsidSect="001C67C2">
      <w:headerReference w:type="default" r:id="rId8"/>
      <w:footerReference w:type="default" r:id="rId9"/>
      <w:footerReference w:type="first" r:id="rId10"/>
      <w:type w:val="continuous"/>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FAABB" w14:textId="77777777" w:rsidR="004A06E2" w:rsidRDefault="004A06E2">
      <w:r>
        <w:separator/>
      </w:r>
    </w:p>
  </w:endnote>
  <w:endnote w:type="continuationSeparator" w:id="0">
    <w:p w14:paraId="67AA4353" w14:textId="77777777" w:rsidR="004A06E2" w:rsidRDefault="004A06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Impact">
    <w:panose1 w:val="020B0806030902050204"/>
    <w:charset w:val="EE"/>
    <w:family w:val="swiss"/>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Minion Pro">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0778934"/>
      <w:docPartObj>
        <w:docPartGallery w:val="Page Numbers (Bottom of Page)"/>
        <w:docPartUnique/>
      </w:docPartObj>
    </w:sdtPr>
    <w:sdtEndPr>
      <w:rPr>
        <w:sz w:val="16"/>
        <w:szCs w:val="16"/>
      </w:rPr>
    </w:sdtEndPr>
    <w:sdtContent>
      <w:sdt>
        <w:sdtPr>
          <w:id w:val="-1769616900"/>
          <w:docPartObj>
            <w:docPartGallery w:val="Page Numbers (Top of Page)"/>
            <w:docPartUnique/>
          </w:docPartObj>
        </w:sdtPr>
        <w:sdtEndPr>
          <w:rPr>
            <w:sz w:val="16"/>
            <w:szCs w:val="16"/>
          </w:rPr>
        </w:sdtEndPr>
        <w:sdtContent>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412"/>
            </w:tblGrid>
            <w:tr w:rsidR="00D712D5" w14:paraId="2D4E7A60" w14:textId="77777777" w:rsidTr="002917A0">
              <w:tc>
                <w:tcPr>
                  <w:tcW w:w="7650" w:type="dxa"/>
                </w:tcPr>
                <w:p w14:paraId="161303EA" w14:textId="6DC6DDEA" w:rsidR="00D712D5" w:rsidRDefault="00D712D5" w:rsidP="002917A0">
                  <w:pPr>
                    <w:pStyle w:val="Pta"/>
                  </w:pPr>
                  <w:r w:rsidRPr="00484996">
                    <w:rPr>
                      <w:sz w:val="16"/>
                      <w:szCs w:val="16"/>
                    </w:rPr>
                    <w:t xml:space="preserve">Súťažné podklady: </w:t>
                  </w:r>
                  <w:r w:rsidRPr="002917A0">
                    <w:rPr>
                      <w:sz w:val="16"/>
                      <w:szCs w:val="16"/>
                    </w:rPr>
                    <w:t>Nákup kameniva</w:t>
                  </w:r>
                </w:p>
              </w:tc>
              <w:tc>
                <w:tcPr>
                  <w:tcW w:w="1412" w:type="dxa"/>
                </w:tcPr>
                <w:p w14:paraId="7289D8C9" w14:textId="45BAB1DD" w:rsidR="00D712D5" w:rsidRDefault="00D712D5" w:rsidP="002917A0">
                  <w:pPr>
                    <w:pStyle w:val="Pta"/>
                    <w:jc w:val="right"/>
                  </w:pPr>
                  <w:r w:rsidRPr="007C3D49">
                    <w:rPr>
                      <w:sz w:val="18"/>
                      <w:szCs w:val="18"/>
                    </w:rPr>
                    <w:t xml:space="preserve">strana </w:t>
                  </w:r>
                  <w:r w:rsidRPr="007C3D49">
                    <w:rPr>
                      <w:bCs/>
                      <w:sz w:val="18"/>
                      <w:szCs w:val="18"/>
                    </w:rPr>
                    <w:fldChar w:fldCharType="begin"/>
                  </w:r>
                  <w:r w:rsidRPr="007C3D49">
                    <w:rPr>
                      <w:bCs/>
                      <w:sz w:val="18"/>
                      <w:szCs w:val="18"/>
                    </w:rPr>
                    <w:instrText>PAGE</w:instrText>
                  </w:r>
                  <w:r w:rsidRPr="007C3D49">
                    <w:rPr>
                      <w:bCs/>
                      <w:sz w:val="18"/>
                      <w:szCs w:val="18"/>
                    </w:rPr>
                    <w:fldChar w:fldCharType="separate"/>
                  </w:r>
                  <w:r w:rsidR="00503ADD">
                    <w:rPr>
                      <w:bCs/>
                      <w:noProof/>
                      <w:sz w:val="18"/>
                      <w:szCs w:val="18"/>
                    </w:rPr>
                    <w:t>14</w:t>
                  </w:r>
                  <w:r w:rsidRPr="007C3D49">
                    <w:rPr>
                      <w:bCs/>
                      <w:sz w:val="18"/>
                      <w:szCs w:val="18"/>
                    </w:rPr>
                    <w:fldChar w:fldCharType="end"/>
                  </w:r>
                  <w:r w:rsidRPr="007C3D49">
                    <w:rPr>
                      <w:sz w:val="18"/>
                      <w:szCs w:val="18"/>
                    </w:rPr>
                    <w:t xml:space="preserve"> z </w:t>
                  </w:r>
                  <w:r w:rsidRPr="007C3D49">
                    <w:rPr>
                      <w:bCs/>
                      <w:sz w:val="18"/>
                      <w:szCs w:val="18"/>
                    </w:rPr>
                    <w:fldChar w:fldCharType="begin"/>
                  </w:r>
                  <w:r w:rsidRPr="007C3D49">
                    <w:rPr>
                      <w:bCs/>
                      <w:sz w:val="18"/>
                      <w:szCs w:val="18"/>
                    </w:rPr>
                    <w:instrText>NUMPAGES</w:instrText>
                  </w:r>
                  <w:r w:rsidRPr="007C3D49">
                    <w:rPr>
                      <w:bCs/>
                      <w:sz w:val="18"/>
                      <w:szCs w:val="18"/>
                    </w:rPr>
                    <w:fldChar w:fldCharType="separate"/>
                  </w:r>
                  <w:r w:rsidR="00503ADD">
                    <w:rPr>
                      <w:bCs/>
                      <w:noProof/>
                      <w:sz w:val="18"/>
                      <w:szCs w:val="18"/>
                    </w:rPr>
                    <w:t>14</w:t>
                  </w:r>
                  <w:r w:rsidRPr="007C3D49">
                    <w:rPr>
                      <w:bCs/>
                      <w:sz w:val="18"/>
                      <w:szCs w:val="18"/>
                    </w:rPr>
                    <w:fldChar w:fldCharType="end"/>
                  </w:r>
                </w:p>
              </w:tc>
            </w:tr>
          </w:tbl>
          <w:p w14:paraId="6C1DB06B" w14:textId="09E36B81" w:rsidR="00D712D5" w:rsidRPr="002917A0" w:rsidRDefault="00000000" w:rsidP="002917A0">
            <w:pPr>
              <w:pStyle w:val="Pta"/>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928531"/>
      <w:docPartObj>
        <w:docPartGallery w:val="Page Numbers (Bottom of Page)"/>
        <w:docPartUnique/>
      </w:docPartObj>
    </w:sdtPr>
    <w:sdtContent>
      <w:p w14:paraId="3F78D130" w14:textId="71593CEE" w:rsidR="00D712D5" w:rsidRDefault="00D712D5">
        <w:pPr>
          <w:pStyle w:val="Pta"/>
          <w:jc w:val="right"/>
        </w:pPr>
        <w:r>
          <w:fldChar w:fldCharType="begin"/>
        </w:r>
        <w:r>
          <w:instrText>PAGE   \* MERGEFORMAT</w:instrText>
        </w:r>
        <w:r>
          <w:fldChar w:fldCharType="separate"/>
        </w:r>
        <w:r>
          <w:rPr>
            <w:noProof/>
          </w:rPr>
          <w:t>5</w:t>
        </w:r>
        <w:r>
          <w:fldChar w:fldCharType="end"/>
        </w:r>
      </w:p>
    </w:sdtContent>
  </w:sdt>
  <w:p w14:paraId="18FE046B" w14:textId="77777777" w:rsidR="00D712D5" w:rsidRDefault="00D712D5">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89AEC" w14:textId="77777777" w:rsidR="004A06E2" w:rsidRDefault="004A06E2">
      <w:r>
        <w:separator/>
      </w:r>
    </w:p>
  </w:footnote>
  <w:footnote w:type="continuationSeparator" w:id="0">
    <w:p w14:paraId="07950DDB" w14:textId="77777777" w:rsidR="004A06E2" w:rsidRDefault="004A06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4F6228" w:themeColor="accent3" w:themeShade="80"/>
        <w:right w:val="none" w:sz="0" w:space="0" w:color="auto"/>
        <w:insideH w:val="single" w:sz="4" w:space="0" w:color="4F6228" w:themeColor="accent3" w:themeShade="80"/>
        <w:insideV w:val="none" w:sz="0" w:space="0" w:color="auto"/>
      </w:tblBorders>
      <w:tblLook w:val="04A0" w:firstRow="1" w:lastRow="0" w:firstColumn="1" w:lastColumn="0" w:noHBand="0" w:noVBand="1"/>
    </w:tblPr>
    <w:tblGrid>
      <w:gridCol w:w="1258"/>
      <w:gridCol w:w="7814"/>
    </w:tblGrid>
    <w:tr w:rsidR="00D712D5" w14:paraId="14793BB4" w14:textId="77777777" w:rsidTr="007C3D49">
      <w:tc>
        <w:tcPr>
          <w:tcW w:w="1271" w:type="dxa"/>
        </w:tcPr>
        <w:p w14:paraId="22C3DFF4" w14:textId="2E53548F" w:rsidR="00D712D5" w:rsidRDefault="00D712D5" w:rsidP="007C3D49">
          <w:r w:rsidRPr="007C3D49">
            <w:rPr>
              <w:noProof/>
            </w:rPr>
            <mc:AlternateContent>
              <mc:Choice Requires="wpg">
                <w:drawing>
                  <wp:inline distT="0" distB="0" distL="0" distR="0" wp14:anchorId="2BEC8ADA" wp14:editId="4F2C8A3F">
                    <wp:extent cx="540000" cy="918000"/>
                    <wp:effectExtent l="0" t="0" r="31750" b="15875"/>
                    <wp:docPr id="416" name="Skupina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417"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1"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2"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3"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4"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1958C20" id="Skupina 416"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27C8C2D2" w14:textId="38092457" w:rsidR="00D712D5" w:rsidRDefault="00D712D5" w:rsidP="007C3D49">
          <w:pPr>
            <w:pStyle w:val="Nadpis4"/>
            <w:tabs>
              <w:tab w:val="clear" w:pos="576"/>
            </w:tabs>
            <w:rPr>
              <w:color w:val="005941"/>
              <w:sz w:val="32"/>
              <w:szCs w:val="32"/>
            </w:rPr>
          </w:pPr>
          <w:r w:rsidRPr="006B7CE0">
            <w:rPr>
              <w:color w:val="005941"/>
              <w:sz w:val="32"/>
              <w:szCs w:val="32"/>
            </w:rPr>
            <w:t>LESY Slovenskej republiky, štátny podnik</w:t>
          </w:r>
        </w:p>
        <w:p w14:paraId="5BE6BE44" w14:textId="750EB36C" w:rsidR="00D712D5" w:rsidRPr="007C3D49" w:rsidRDefault="00D712D5" w:rsidP="007C3D49">
          <w:pPr>
            <w:pStyle w:val="Nadpis4"/>
            <w:tabs>
              <w:tab w:val="clear" w:pos="576"/>
            </w:tabs>
            <w:rPr>
              <w:color w:val="005941"/>
              <w:sz w:val="24"/>
            </w:rPr>
          </w:pPr>
          <w:r w:rsidRPr="007C3D49">
            <w:rPr>
              <w:color w:val="005941"/>
              <w:sz w:val="24"/>
            </w:rPr>
            <w:t>generálne riaditeľstvo</w:t>
          </w:r>
        </w:p>
        <w:p w14:paraId="4F73470A" w14:textId="1081BBBA" w:rsidR="00D712D5" w:rsidRDefault="00D712D5" w:rsidP="007C3D49">
          <w:pPr>
            <w:pStyle w:val="Nadpis4"/>
            <w:tabs>
              <w:tab w:val="clear" w:pos="576"/>
            </w:tabs>
          </w:pPr>
          <w:r w:rsidRPr="007C3D49">
            <w:rPr>
              <w:color w:val="005941"/>
              <w:sz w:val="24"/>
            </w:rPr>
            <w:t>Námestie SNP 8, 975 66 Banská Bystrica</w:t>
          </w:r>
        </w:p>
      </w:tc>
    </w:tr>
  </w:tbl>
  <w:p w14:paraId="08D1390A" w14:textId="77777777" w:rsidR="00D712D5" w:rsidRDefault="00D712D5">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3905B22"/>
    <w:lvl w:ilvl="0">
      <w:numFmt w:val="decimal"/>
      <w:pStyle w:val="Odrka"/>
      <w:lvlText w:val="*"/>
      <w:lvlJc w:val="left"/>
    </w:lvl>
  </w:abstractNum>
  <w:abstractNum w:abstractNumId="1" w15:restartNumberingAfterBreak="0">
    <w:nsid w:val="00000002"/>
    <w:multiLevelType w:val="singleLevel"/>
    <w:tmpl w:val="00000002"/>
    <w:name w:val="WW8Num2"/>
    <w:lvl w:ilvl="0">
      <w:start w:val="4"/>
      <w:numFmt w:val="bullet"/>
      <w:lvlText w:val="-"/>
      <w:lvlJc w:val="left"/>
      <w:pPr>
        <w:tabs>
          <w:tab w:val="num" w:pos="0"/>
        </w:tabs>
        <w:ind w:left="360" w:hanging="360"/>
      </w:pPr>
      <w:rPr>
        <w:rFonts w:ascii="Calibri" w:hAnsi="Calibri" w:cs="Arial" w:hint="default"/>
      </w:rPr>
    </w:lvl>
  </w:abstractNum>
  <w:abstractNum w:abstractNumId="2" w15:restartNumberingAfterBreak="0">
    <w:nsid w:val="00E743A0"/>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27867A3"/>
    <w:multiLevelType w:val="hybridMultilevel"/>
    <w:tmpl w:val="6136A8FE"/>
    <w:lvl w:ilvl="0" w:tplc="041B0001">
      <w:start w:val="1"/>
      <w:numFmt w:val="bullet"/>
      <w:lvlText w:val=""/>
      <w:lvlJc w:val="left"/>
      <w:pPr>
        <w:ind w:left="757" w:hanging="360"/>
      </w:pPr>
      <w:rPr>
        <w:rFonts w:ascii="Symbol" w:hAnsi="Symbol" w:hint="default"/>
      </w:rPr>
    </w:lvl>
    <w:lvl w:ilvl="1" w:tplc="041B0003" w:tentative="1">
      <w:start w:val="1"/>
      <w:numFmt w:val="bullet"/>
      <w:lvlText w:val="o"/>
      <w:lvlJc w:val="left"/>
      <w:pPr>
        <w:ind w:left="1477" w:hanging="360"/>
      </w:pPr>
      <w:rPr>
        <w:rFonts w:ascii="Courier New" w:hAnsi="Courier New" w:cs="Courier New" w:hint="default"/>
      </w:rPr>
    </w:lvl>
    <w:lvl w:ilvl="2" w:tplc="041B0005" w:tentative="1">
      <w:start w:val="1"/>
      <w:numFmt w:val="bullet"/>
      <w:lvlText w:val=""/>
      <w:lvlJc w:val="left"/>
      <w:pPr>
        <w:ind w:left="2197" w:hanging="360"/>
      </w:pPr>
      <w:rPr>
        <w:rFonts w:ascii="Wingdings" w:hAnsi="Wingdings" w:hint="default"/>
      </w:rPr>
    </w:lvl>
    <w:lvl w:ilvl="3" w:tplc="041B0001" w:tentative="1">
      <w:start w:val="1"/>
      <w:numFmt w:val="bullet"/>
      <w:lvlText w:val=""/>
      <w:lvlJc w:val="left"/>
      <w:pPr>
        <w:ind w:left="2917" w:hanging="360"/>
      </w:pPr>
      <w:rPr>
        <w:rFonts w:ascii="Symbol" w:hAnsi="Symbol" w:hint="default"/>
      </w:rPr>
    </w:lvl>
    <w:lvl w:ilvl="4" w:tplc="041B0003" w:tentative="1">
      <w:start w:val="1"/>
      <w:numFmt w:val="bullet"/>
      <w:lvlText w:val="o"/>
      <w:lvlJc w:val="left"/>
      <w:pPr>
        <w:ind w:left="3637" w:hanging="360"/>
      </w:pPr>
      <w:rPr>
        <w:rFonts w:ascii="Courier New" w:hAnsi="Courier New" w:cs="Courier New" w:hint="default"/>
      </w:rPr>
    </w:lvl>
    <w:lvl w:ilvl="5" w:tplc="041B0005" w:tentative="1">
      <w:start w:val="1"/>
      <w:numFmt w:val="bullet"/>
      <w:lvlText w:val=""/>
      <w:lvlJc w:val="left"/>
      <w:pPr>
        <w:ind w:left="4357" w:hanging="360"/>
      </w:pPr>
      <w:rPr>
        <w:rFonts w:ascii="Wingdings" w:hAnsi="Wingdings" w:hint="default"/>
      </w:rPr>
    </w:lvl>
    <w:lvl w:ilvl="6" w:tplc="041B0001" w:tentative="1">
      <w:start w:val="1"/>
      <w:numFmt w:val="bullet"/>
      <w:lvlText w:val=""/>
      <w:lvlJc w:val="left"/>
      <w:pPr>
        <w:ind w:left="5077" w:hanging="360"/>
      </w:pPr>
      <w:rPr>
        <w:rFonts w:ascii="Symbol" w:hAnsi="Symbol" w:hint="default"/>
      </w:rPr>
    </w:lvl>
    <w:lvl w:ilvl="7" w:tplc="041B0003" w:tentative="1">
      <w:start w:val="1"/>
      <w:numFmt w:val="bullet"/>
      <w:lvlText w:val="o"/>
      <w:lvlJc w:val="left"/>
      <w:pPr>
        <w:ind w:left="5797" w:hanging="360"/>
      </w:pPr>
      <w:rPr>
        <w:rFonts w:ascii="Courier New" w:hAnsi="Courier New" w:cs="Courier New" w:hint="default"/>
      </w:rPr>
    </w:lvl>
    <w:lvl w:ilvl="8" w:tplc="041B0005" w:tentative="1">
      <w:start w:val="1"/>
      <w:numFmt w:val="bullet"/>
      <w:lvlText w:val=""/>
      <w:lvlJc w:val="left"/>
      <w:pPr>
        <w:ind w:left="6517" w:hanging="360"/>
      </w:pPr>
      <w:rPr>
        <w:rFonts w:ascii="Wingdings" w:hAnsi="Wingdings" w:hint="default"/>
      </w:rPr>
    </w:lvl>
  </w:abstractNum>
  <w:abstractNum w:abstractNumId="4" w15:restartNumberingAfterBreak="0">
    <w:nsid w:val="029B26F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456026C"/>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 w15:restartNumberingAfterBreak="0">
    <w:nsid w:val="04A85CF2"/>
    <w:multiLevelType w:val="multilevel"/>
    <w:tmpl w:val="F21A818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7" w15:restartNumberingAfterBreak="0">
    <w:nsid w:val="07600E6C"/>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7BE2A53"/>
    <w:multiLevelType w:val="multilevel"/>
    <w:tmpl w:val="FE2A3102"/>
    <w:lvl w:ilvl="0">
      <w:start w:val="1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8223D04"/>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0" w15:restartNumberingAfterBreak="0">
    <w:nsid w:val="09996081"/>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09E12AF7"/>
    <w:multiLevelType w:val="hybridMultilevel"/>
    <w:tmpl w:val="29C4AF1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0C670621"/>
    <w:multiLevelType w:val="hybridMultilevel"/>
    <w:tmpl w:val="8ADCB5EA"/>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3" w15:restartNumberingAfterBreak="0">
    <w:nsid w:val="0CE733B5"/>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0DB63BA3"/>
    <w:multiLevelType w:val="multilevel"/>
    <w:tmpl w:val="1DB4033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E145845"/>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6" w15:restartNumberingAfterBreak="0">
    <w:nsid w:val="101A660F"/>
    <w:multiLevelType w:val="multilevel"/>
    <w:tmpl w:val="041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1C26686"/>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25E446A"/>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9" w15:restartNumberingAfterBreak="0">
    <w:nsid w:val="13893449"/>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13B64E23"/>
    <w:multiLevelType w:val="hybridMultilevel"/>
    <w:tmpl w:val="79088F3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145075A3"/>
    <w:multiLevelType w:val="hybridMultilevel"/>
    <w:tmpl w:val="79088F3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14CD2ECE"/>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17EB56AE"/>
    <w:multiLevelType w:val="hybridMultilevel"/>
    <w:tmpl w:val="9A040670"/>
    <w:lvl w:ilvl="0" w:tplc="041B0011">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4" w15:restartNumberingAfterBreak="0">
    <w:nsid w:val="18885F7A"/>
    <w:multiLevelType w:val="hybridMultilevel"/>
    <w:tmpl w:val="E4D2E8C6"/>
    <w:lvl w:ilvl="0" w:tplc="041B0011">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5" w15:restartNumberingAfterBreak="0">
    <w:nsid w:val="18C625E8"/>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6" w15:restartNumberingAfterBreak="0">
    <w:nsid w:val="18F06A14"/>
    <w:multiLevelType w:val="multilevel"/>
    <w:tmpl w:val="B8FE7F3A"/>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1BD4534C"/>
    <w:multiLevelType w:val="hybridMultilevel"/>
    <w:tmpl w:val="80861278"/>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8" w15:restartNumberingAfterBreak="0">
    <w:nsid w:val="1CF04ADB"/>
    <w:multiLevelType w:val="hybridMultilevel"/>
    <w:tmpl w:val="79088F3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21945AEC"/>
    <w:multiLevelType w:val="hybridMultilevel"/>
    <w:tmpl w:val="C82A864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0" w15:restartNumberingAfterBreak="0">
    <w:nsid w:val="21C70542"/>
    <w:multiLevelType w:val="hybridMultilevel"/>
    <w:tmpl w:val="9A040670"/>
    <w:lvl w:ilvl="0" w:tplc="041B0011">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1" w15:restartNumberingAfterBreak="0">
    <w:nsid w:val="21DD42D6"/>
    <w:multiLevelType w:val="hybridMultilevel"/>
    <w:tmpl w:val="234EDA1E"/>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2" w15:restartNumberingAfterBreak="0">
    <w:nsid w:val="22D51015"/>
    <w:multiLevelType w:val="multilevel"/>
    <w:tmpl w:val="10A4D30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2319252E"/>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4" w15:restartNumberingAfterBreak="0">
    <w:nsid w:val="231D39B5"/>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242B3315"/>
    <w:multiLevelType w:val="multilevel"/>
    <w:tmpl w:val="B98236C8"/>
    <w:lvl w:ilvl="0">
      <w:start w:val="2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244D530B"/>
    <w:multiLevelType w:val="multilevel"/>
    <w:tmpl w:val="0F523300"/>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257D7465"/>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27A648E9"/>
    <w:multiLevelType w:val="multilevel"/>
    <w:tmpl w:val="8D2084B6"/>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27E40BA9"/>
    <w:multiLevelType w:val="hybridMultilevel"/>
    <w:tmpl w:val="E23EDF8E"/>
    <w:lvl w:ilvl="0" w:tplc="041B0017">
      <w:start w:val="1"/>
      <w:numFmt w:val="lowerLetter"/>
      <w:lvlText w:val="%1)"/>
      <w:lvlJc w:val="left"/>
      <w:pPr>
        <w:ind w:left="720" w:hanging="360"/>
      </w:pPr>
      <w:rPr>
        <w:rFonts w:hint="default"/>
        <w:b w:val="0"/>
      </w:rPr>
    </w:lvl>
    <w:lvl w:ilvl="1" w:tplc="041B0019">
      <w:start w:val="1"/>
      <w:numFmt w:val="lowerLetter"/>
      <w:lvlText w:val="%2."/>
      <w:lvlJc w:val="left"/>
      <w:pPr>
        <w:ind w:left="1440" w:hanging="360"/>
      </w:pPr>
    </w:lvl>
    <w:lvl w:ilvl="2" w:tplc="041B0017">
      <w:start w:val="1"/>
      <w:numFmt w:val="lowerLetter"/>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288109D0"/>
    <w:multiLevelType w:val="multilevel"/>
    <w:tmpl w:val="5A62B9DA"/>
    <w:lvl w:ilvl="0">
      <w:start w:val="2"/>
      <w:numFmt w:val="decimal"/>
      <w:pStyle w:val="NadpisSP"/>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567"/>
      </w:pPr>
      <w:rPr>
        <w:rFonts w:ascii="Arial" w:hAnsi="Arial" w:cs="Aria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1" w15:restartNumberingAfterBreak="0">
    <w:nsid w:val="28F872EA"/>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29B65A90"/>
    <w:multiLevelType w:val="hybridMultilevel"/>
    <w:tmpl w:val="03AC4B9C"/>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2D892E55"/>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2FE92AEC"/>
    <w:multiLevelType w:val="hybridMultilevel"/>
    <w:tmpl w:val="E23EDF8E"/>
    <w:lvl w:ilvl="0" w:tplc="041B0017">
      <w:start w:val="1"/>
      <w:numFmt w:val="lowerLetter"/>
      <w:lvlText w:val="%1)"/>
      <w:lvlJc w:val="left"/>
      <w:pPr>
        <w:ind w:left="720" w:hanging="360"/>
      </w:pPr>
      <w:rPr>
        <w:rFonts w:hint="default"/>
        <w:b w:val="0"/>
      </w:rPr>
    </w:lvl>
    <w:lvl w:ilvl="1" w:tplc="041B0019">
      <w:start w:val="1"/>
      <w:numFmt w:val="lowerLetter"/>
      <w:lvlText w:val="%2."/>
      <w:lvlJc w:val="left"/>
      <w:pPr>
        <w:ind w:left="1440" w:hanging="360"/>
      </w:pPr>
    </w:lvl>
    <w:lvl w:ilvl="2" w:tplc="041B0017">
      <w:start w:val="1"/>
      <w:numFmt w:val="lowerLetter"/>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2FF20519"/>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 w15:restartNumberingAfterBreak="0">
    <w:nsid w:val="341C42D7"/>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7" w15:restartNumberingAfterBreak="0">
    <w:nsid w:val="34851DA6"/>
    <w:multiLevelType w:val="multilevel"/>
    <w:tmpl w:val="10A4D3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357A4106"/>
    <w:multiLevelType w:val="hybridMultilevel"/>
    <w:tmpl w:val="9B7207DE"/>
    <w:lvl w:ilvl="0" w:tplc="041B0011">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9" w15:restartNumberingAfterBreak="0">
    <w:nsid w:val="37102715"/>
    <w:multiLevelType w:val="hybridMultilevel"/>
    <w:tmpl w:val="29C4AF1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372A15B9"/>
    <w:multiLevelType w:val="multilevel"/>
    <w:tmpl w:val="041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38780ED5"/>
    <w:multiLevelType w:val="hybridMultilevel"/>
    <w:tmpl w:val="753012F6"/>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BB0E8496">
      <w:start w:val="1"/>
      <w:numFmt w:val="lowerLetter"/>
      <w:lvlText w:val="%3)"/>
      <w:lvlJc w:val="left"/>
      <w:pPr>
        <w:ind w:left="2070" w:hanging="45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2" w15:restartNumberingAfterBreak="0">
    <w:nsid w:val="38D45AD2"/>
    <w:multiLevelType w:val="hybridMultilevel"/>
    <w:tmpl w:val="49D8399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393D2588"/>
    <w:multiLevelType w:val="hybridMultilevel"/>
    <w:tmpl w:val="4CC8F036"/>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54" w15:restartNumberingAfterBreak="0">
    <w:nsid w:val="39C1583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3A4F3423"/>
    <w:multiLevelType w:val="hybridMultilevel"/>
    <w:tmpl w:val="4CC8F036"/>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56" w15:restartNumberingAfterBreak="0">
    <w:nsid w:val="3C5B3713"/>
    <w:multiLevelType w:val="multilevel"/>
    <w:tmpl w:val="334EB14C"/>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3E7E287D"/>
    <w:multiLevelType w:val="multilevel"/>
    <w:tmpl w:val="0E762984"/>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3EA17322"/>
    <w:multiLevelType w:val="hybridMultilevel"/>
    <w:tmpl w:val="7390BD1C"/>
    <w:lvl w:ilvl="0" w:tplc="041B0011">
      <w:start w:val="1"/>
      <w:numFmt w:val="decimal"/>
      <w:lvlText w:val="%1)"/>
      <w:lvlJc w:val="left"/>
      <w:pPr>
        <w:ind w:left="360" w:hanging="360"/>
      </w:pPr>
      <w:rPr>
        <w:rFonts w:hint="default"/>
        <w:b w:val="0"/>
        <w:i w:val="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9" w15:restartNumberingAfterBreak="0">
    <w:nsid w:val="3FAB441C"/>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0" w15:restartNumberingAfterBreak="0">
    <w:nsid w:val="43195827"/>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1" w15:restartNumberingAfterBreak="0">
    <w:nsid w:val="45690424"/>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2" w15:restartNumberingAfterBreak="0">
    <w:nsid w:val="478870D1"/>
    <w:multiLevelType w:val="multilevel"/>
    <w:tmpl w:val="4B288CCA"/>
    <w:lvl w:ilvl="0">
      <w:start w:val="1"/>
      <w:numFmt w:val="decimal"/>
      <w:pStyle w:val="SSCnadpis3"/>
      <w:lvlText w:val="%1"/>
      <w:lvlJc w:val="left"/>
      <w:pPr>
        <w:tabs>
          <w:tab w:val="num" w:pos="432"/>
        </w:tabs>
        <w:ind w:left="432" w:hanging="432"/>
      </w:pPr>
      <w:rPr>
        <w:rFonts w:hint="default"/>
      </w:rPr>
    </w:lvl>
    <w:lvl w:ilvl="1">
      <w:start w:val="1"/>
      <w:numFmt w:val="decimal"/>
      <w:pStyle w:val="CCSnormlny"/>
      <w:lvlText w:val="%1.%2"/>
      <w:lvlJc w:val="left"/>
      <w:pPr>
        <w:tabs>
          <w:tab w:val="num" w:pos="576"/>
        </w:tabs>
        <w:ind w:left="576" w:hanging="576"/>
      </w:pPr>
      <w:rPr>
        <w:rFonts w:hint="default"/>
        <w:color w:val="000000"/>
      </w:rPr>
    </w:lvl>
    <w:lvl w:ilvl="2">
      <w:start w:val="1"/>
      <w:numFmt w:val="decimal"/>
      <w:pStyle w:val="SSCnorm2"/>
      <w:lvlText w:val="%1.%2.%3"/>
      <w:lvlJc w:val="left"/>
      <w:pPr>
        <w:tabs>
          <w:tab w:val="num" w:pos="1429"/>
        </w:tabs>
        <w:ind w:left="1429"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lang w:val="sk-SK"/>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3" w15:restartNumberingAfterBreak="0">
    <w:nsid w:val="49562BE5"/>
    <w:multiLevelType w:val="multilevel"/>
    <w:tmpl w:val="ADB6CC4A"/>
    <w:lvl w:ilvl="0">
      <w:start w:val="1"/>
      <w:numFmt w:val="none"/>
      <w:pStyle w:val="Zmluva-lnok"/>
      <w:lvlText w:val="%1"/>
      <w:lvlJc w:val="left"/>
      <w:pPr>
        <w:tabs>
          <w:tab w:val="num" w:pos="360"/>
        </w:tabs>
        <w:ind w:left="360" w:hanging="360"/>
      </w:pPr>
      <w:rPr>
        <w:rFonts w:hint="default"/>
      </w:rPr>
    </w:lvl>
    <w:lvl w:ilvl="1">
      <w:start w:val="1"/>
      <w:numFmt w:val="decimal"/>
      <w:pStyle w:val="Zmluva-odsek"/>
      <w:isLgl/>
      <w:lvlText w:val="%2."/>
      <w:lvlJc w:val="left"/>
      <w:pPr>
        <w:tabs>
          <w:tab w:val="num" w:pos="397"/>
        </w:tabs>
        <w:ind w:left="397" w:hanging="397"/>
      </w:pPr>
      <w:rPr>
        <w:rFonts w:hint="default"/>
        <w:color w:val="000000"/>
      </w:rPr>
    </w:lvl>
    <w:lvl w:ilvl="2">
      <w:start w:val="1"/>
      <w:numFmt w:val="decimal"/>
      <w:pStyle w:val="Zmluva-pododsek"/>
      <w:isLgl/>
      <w:lvlText w:val="%2.%3"/>
      <w:lvlJc w:val="left"/>
      <w:pPr>
        <w:tabs>
          <w:tab w:val="num" w:pos="965"/>
        </w:tabs>
        <w:ind w:left="965" w:hanging="397"/>
      </w:pPr>
      <w:rPr>
        <w:rFonts w:ascii="Arial" w:hAnsi="Arial" w:cs="Arial" w:hint="default"/>
        <w:b w:val="0"/>
        <w:color w:val="auto"/>
        <w:sz w:val="22"/>
        <w:szCs w:val="22"/>
      </w:rPr>
    </w:lvl>
    <w:lvl w:ilvl="3">
      <w:start w:val="1"/>
      <w:numFmt w:val="decimal"/>
      <w:isLgl/>
      <w:lvlText w:val="%1.%2.%3.%4"/>
      <w:lvlJc w:val="left"/>
      <w:pPr>
        <w:tabs>
          <w:tab w:val="num" w:pos="720"/>
        </w:tabs>
        <w:ind w:left="720" w:hanging="720"/>
      </w:pPr>
      <w:rPr>
        <w:rFonts w:hint="default"/>
        <w:color w:val="FF0000"/>
      </w:rPr>
    </w:lvl>
    <w:lvl w:ilvl="4">
      <w:start w:val="1"/>
      <w:numFmt w:val="decimal"/>
      <w:isLgl/>
      <w:lvlText w:val="%1.%2.%3.%4.%5"/>
      <w:lvlJc w:val="left"/>
      <w:pPr>
        <w:tabs>
          <w:tab w:val="num" w:pos="1080"/>
        </w:tabs>
        <w:ind w:left="1080" w:hanging="1080"/>
      </w:pPr>
      <w:rPr>
        <w:rFonts w:hint="default"/>
        <w:color w:val="FF0000"/>
      </w:rPr>
    </w:lvl>
    <w:lvl w:ilvl="5">
      <w:start w:val="1"/>
      <w:numFmt w:val="decimal"/>
      <w:isLgl/>
      <w:lvlText w:val="%1.%2.%3.%4.%5.%6"/>
      <w:lvlJc w:val="left"/>
      <w:pPr>
        <w:tabs>
          <w:tab w:val="num" w:pos="1080"/>
        </w:tabs>
        <w:ind w:left="1080" w:hanging="1080"/>
      </w:pPr>
      <w:rPr>
        <w:rFonts w:hint="default"/>
        <w:color w:val="FF0000"/>
      </w:rPr>
    </w:lvl>
    <w:lvl w:ilvl="6">
      <w:start w:val="1"/>
      <w:numFmt w:val="decimal"/>
      <w:isLgl/>
      <w:lvlText w:val="%1.%2.%3.%4.%5.%6.%7"/>
      <w:lvlJc w:val="left"/>
      <w:pPr>
        <w:tabs>
          <w:tab w:val="num" w:pos="1440"/>
        </w:tabs>
        <w:ind w:left="1440" w:hanging="1440"/>
      </w:pPr>
      <w:rPr>
        <w:rFonts w:hint="default"/>
        <w:color w:val="FF0000"/>
      </w:rPr>
    </w:lvl>
    <w:lvl w:ilvl="7">
      <w:start w:val="1"/>
      <w:numFmt w:val="decimal"/>
      <w:isLgl/>
      <w:lvlText w:val="%1.%2.%3.%4.%5.%6.%7.%8"/>
      <w:lvlJc w:val="left"/>
      <w:pPr>
        <w:tabs>
          <w:tab w:val="num" w:pos="1440"/>
        </w:tabs>
        <w:ind w:left="1440" w:hanging="1440"/>
      </w:pPr>
      <w:rPr>
        <w:rFonts w:hint="default"/>
        <w:color w:val="FF0000"/>
      </w:rPr>
    </w:lvl>
    <w:lvl w:ilvl="8">
      <w:start w:val="1"/>
      <w:numFmt w:val="decimal"/>
      <w:isLgl/>
      <w:lvlText w:val="%1.%2.%3.%4.%5.%6.%7.%8.%9"/>
      <w:lvlJc w:val="left"/>
      <w:pPr>
        <w:tabs>
          <w:tab w:val="num" w:pos="1440"/>
        </w:tabs>
        <w:ind w:left="1440" w:hanging="1440"/>
      </w:pPr>
      <w:rPr>
        <w:rFonts w:hint="default"/>
        <w:color w:val="FF0000"/>
      </w:rPr>
    </w:lvl>
  </w:abstractNum>
  <w:abstractNum w:abstractNumId="64" w15:restartNumberingAfterBreak="0">
    <w:nsid w:val="4AC35A99"/>
    <w:multiLevelType w:val="hybridMultilevel"/>
    <w:tmpl w:val="29C4AF1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5" w15:restartNumberingAfterBreak="0">
    <w:nsid w:val="4E1C4C81"/>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6" w15:restartNumberingAfterBreak="0">
    <w:nsid w:val="4EC7631F"/>
    <w:multiLevelType w:val="hybridMultilevel"/>
    <w:tmpl w:val="DA4A02DA"/>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67" w15:restartNumberingAfterBreak="0">
    <w:nsid w:val="4FBF11B9"/>
    <w:multiLevelType w:val="multilevel"/>
    <w:tmpl w:val="4666221C"/>
    <w:lvl w:ilvl="0">
      <w:start w:val="2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507D0887"/>
    <w:multiLevelType w:val="multilevel"/>
    <w:tmpl w:val="10A4D30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51711E22"/>
    <w:multiLevelType w:val="hybridMultilevel"/>
    <w:tmpl w:val="79088F3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0" w15:restartNumberingAfterBreak="0">
    <w:nsid w:val="51C40E31"/>
    <w:multiLevelType w:val="hybridMultilevel"/>
    <w:tmpl w:val="4ACAB26E"/>
    <w:lvl w:ilvl="0" w:tplc="041B0011">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1" w15:restartNumberingAfterBreak="0">
    <w:nsid w:val="520558D0"/>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2" w15:restartNumberingAfterBreak="0">
    <w:nsid w:val="53A645C7"/>
    <w:multiLevelType w:val="multilevel"/>
    <w:tmpl w:val="411AF1F2"/>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53B50AF8"/>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4" w15:restartNumberingAfterBreak="0">
    <w:nsid w:val="54824A2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5" w15:restartNumberingAfterBreak="0">
    <w:nsid w:val="55F5727F"/>
    <w:multiLevelType w:val="multilevel"/>
    <w:tmpl w:val="A934B376"/>
    <w:lvl w:ilvl="0">
      <w:start w:val="1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6" w15:restartNumberingAfterBreak="0">
    <w:nsid w:val="566E149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7" w15:restartNumberingAfterBreak="0">
    <w:nsid w:val="5A7E5D0B"/>
    <w:multiLevelType w:val="multilevel"/>
    <w:tmpl w:val="F980359C"/>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0"/>
        <w:szCs w:val="20"/>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8" w15:restartNumberingAfterBreak="0">
    <w:nsid w:val="5E867D07"/>
    <w:multiLevelType w:val="hybridMultilevel"/>
    <w:tmpl w:val="AD7297A6"/>
    <w:lvl w:ilvl="0" w:tplc="041B0011">
      <w:start w:val="1"/>
      <w:numFmt w:val="decimal"/>
      <w:lvlText w:val="%1)"/>
      <w:lvlJc w:val="left"/>
      <w:pPr>
        <w:ind w:left="360" w:hanging="360"/>
      </w:pPr>
      <w:rPr>
        <w:rFonts w:hint="default"/>
        <w:b w:val="0"/>
      </w:rPr>
    </w:lvl>
    <w:lvl w:ilvl="1" w:tplc="041B0019">
      <w:start w:val="1"/>
      <w:numFmt w:val="lowerLetter"/>
      <w:lvlText w:val="%2."/>
      <w:lvlJc w:val="left"/>
      <w:pPr>
        <w:ind w:left="1080" w:hanging="360"/>
      </w:pPr>
    </w:lvl>
    <w:lvl w:ilvl="2" w:tplc="B85AF508">
      <w:start w:val="1"/>
      <w:numFmt w:val="lowerLetter"/>
      <w:lvlText w:val="%3)"/>
      <w:lvlJc w:val="left"/>
      <w:pPr>
        <w:ind w:left="1980" w:hanging="36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9" w15:restartNumberingAfterBreak="0">
    <w:nsid w:val="5F562B53"/>
    <w:multiLevelType w:val="multilevel"/>
    <w:tmpl w:val="90606034"/>
    <w:lvl w:ilvl="0">
      <w:start w:val="1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60CC3AA8"/>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1" w15:restartNumberingAfterBreak="0">
    <w:nsid w:val="616D5B0F"/>
    <w:multiLevelType w:val="hybridMultilevel"/>
    <w:tmpl w:val="26EEEA56"/>
    <w:lvl w:ilvl="0" w:tplc="041B0001">
      <w:start w:val="1"/>
      <w:numFmt w:val="bullet"/>
      <w:lvlText w:val=""/>
      <w:lvlJc w:val="left"/>
      <w:pPr>
        <w:ind w:left="1800" w:hanging="360"/>
      </w:pPr>
      <w:rPr>
        <w:rFonts w:ascii="Symbol" w:hAnsi="Symbol" w:hint="default"/>
      </w:rPr>
    </w:lvl>
    <w:lvl w:ilvl="1" w:tplc="041B0003" w:tentative="1">
      <w:start w:val="1"/>
      <w:numFmt w:val="bullet"/>
      <w:lvlText w:val="o"/>
      <w:lvlJc w:val="left"/>
      <w:pPr>
        <w:ind w:left="2520" w:hanging="360"/>
      </w:pPr>
      <w:rPr>
        <w:rFonts w:ascii="Courier New" w:hAnsi="Courier New" w:cs="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cs="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cs="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82" w15:restartNumberingAfterBreak="0">
    <w:nsid w:val="630E6CDC"/>
    <w:multiLevelType w:val="hybridMultilevel"/>
    <w:tmpl w:val="753012F6"/>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BB0E8496">
      <w:start w:val="1"/>
      <w:numFmt w:val="lowerLetter"/>
      <w:lvlText w:val="%3)"/>
      <w:lvlJc w:val="left"/>
      <w:pPr>
        <w:ind w:left="2070" w:hanging="45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3" w15:restartNumberingAfterBreak="0">
    <w:nsid w:val="63823C33"/>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4" w15:restartNumberingAfterBreak="0">
    <w:nsid w:val="63ED5722"/>
    <w:multiLevelType w:val="hybridMultilevel"/>
    <w:tmpl w:val="E4D2E8C6"/>
    <w:lvl w:ilvl="0" w:tplc="041B0011">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5" w15:restartNumberingAfterBreak="0">
    <w:nsid w:val="647820E3"/>
    <w:multiLevelType w:val="hybridMultilevel"/>
    <w:tmpl w:val="E23EDF8E"/>
    <w:lvl w:ilvl="0" w:tplc="041B0017">
      <w:start w:val="1"/>
      <w:numFmt w:val="lowerLetter"/>
      <w:lvlText w:val="%1)"/>
      <w:lvlJc w:val="left"/>
      <w:pPr>
        <w:ind w:left="720" w:hanging="360"/>
      </w:pPr>
      <w:rPr>
        <w:rFonts w:hint="default"/>
        <w:b w:val="0"/>
      </w:rPr>
    </w:lvl>
    <w:lvl w:ilvl="1" w:tplc="041B0019">
      <w:start w:val="1"/>
      <w:numFmt w:val="lowerLetter"/>
      <w:lvlText w:val="%2."/>
      <w:lvlJc w:val="left"/>
      <w:pPr>
        <w:ind w:left="1440" w:hanging="360"/>
      </w:pPr>
    </w:lvl>
    <w:lvl w:ilvl="2" w:tplc="041B0017">
      <w:start w:val="1"/>
      <w:numFmt w:val="lowerLetter"/>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6" w15:restartNumberingAfterBreak="0">
    <w:nsid w:val="65181EAD"/>
    <w:multiLevelType w:val="multilevel"/>
    <w:tmpl w:val="10A4D30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7" w15:restartNumberingAfterBreak="0">
    <w:nsid w:val="655965E5"/>
    <w:multiLevelType w:val="hybridMultilevel"/>
    <w:tmpl w:val="5E100726"/>
    <w:lvl w:ilvl="0" w:tplc="13DAD460">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8" w15:restartNumberingAfterBreak="0">
    <w:nsid w:val="67394A4C"/>
    <w:multiLevelType w:val="hybridMultilevel"/>
    <w:tmpl w:val="AD7297A6"/>
    <w:lvl w:ilvl="0" w:tplc="041B0011">
      <w:start w:val="1"/>
      <w:numFmt w:val="decimal"/>
      <w:lvlText w:val="%1)"/>
      <w:lvlJc w:val="left"/>
      <w:pPr>
        <w:ind w:left="360" w:hanging="360"/>
      </w:pPr>
      <w:rPr>
        <w:rFonts w:hint="default"/>
        <w:b w:val="0"/>
      </w:rPr>
    </w:lvl>
    <w:lvl w:ilvl="1" w:tplc="041B0019">
      <w:start w:val="1"/>
      <w:numFmt w:val="lowerLetter"/>
      <w:lvlText w:val="%2."/>
      <w:lvlJc w:val="left"/>
      <w:pPr>
        <w:ind w:left="1080" w:hanging="360"/>
      </w:pPr>
    </w:lvl>
    <w:lvl w:ilvl="2" w:tplc="B85AF508">
      <w:start w:val="1"/>
      <w:numFmt w:val="lowerLetter"/>
      <w:lvlText w:val="%3)"/>
      <w:lvlJc w:val="left"/>
      <w:pPr>
        <w:ind w:left="1980" w:hanging="36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9" w15:restartNumberingAfterBreak="0">
    <w:nsid w:val="67770BE4"/>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0" w15:restartNumberingAfterBreak="0">
    <w:nsid w:val="6A466067"/>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1" w15:restartNumberingAfterBreak="0">
    <w:nsid w:val="6A5F7C8B"/>
    <w:multiLevelType w:val="multilevel"/>
    <w:tmpl w:val="10A4D30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2" w15:restartNumberingAfterBreak="0">
    <w:nsid w:val="6CE55F3E"/>
    <w:multiLevelType w:val="multilevel"/>
    <w:tmpl w:val="041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15:restartNumberingAfterBreak="0">
    <w:nsid w:val="72322723"/>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4" w15:restartNumberingAfterBreak="0">
    <w:nsid w:val="72D35072"/>
    <w:multiLevelType w:val="multilevel"/>
    <w:tmpl w:val="10A4D30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5" w15:restartNumberingAfterBreak="0">
    <w:nsid w:val="73497591"/>
    <w:multiLevelType w:val="multilevel"/>
    <w:tmpl w:val="10A4D3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6" w15:restartNumberingAfterBreak="0">
    <w:nsid w:val="741E7B88"/>
    <w:multiLevelType w:val="hybridMultilevel"/>
    <w:tmpl w:val="B7F2541A"/>
    <w:lvl w:ilvl="0" w:tplc="041B0001">
      <w:start w:val="1"/>
      <w:numFmt w:val="bullet"/>
      <w:lvlText w:val=""/>
      <w:lvlJc w:val="left"/>
      <w:pPr>
        <w:tabs>
          <w:tab w:val="num" w:pos="1069"/>
        </w:tabs>
        <w:ind w:left="1069" w:hanging="360"/>
      </w:pPr>
      <w:rPr>
        <w:rFonts w:ascii="Symbol" w:hAnsi="Symbol" w:hint="default"/>
      </w:rPr>
    </w:lvl>
    <w:lvl w:ilvl="1" w:tplc="B7223376">
      <w:start w:val="23"/>
      <w:numFmt w:val="decimal"/>
      <w:lvlText w:val="%2."/>
      <w:lvlJc w:val="left"/>
      <w:pPr>
        <w:tabs>
          <w:tab w:val="num" w:pos="1222"/>
        </w:tabs>
        <w:ind w:left="1222" w:hanging="360"/>
      </w:pPr>
      <w:rPr>
        <w:rFonts w:hint="default"/>
      </w:rPr>
    </w:lvl>
    <w:lvl w:ilvl="2" w:tplc="041B001B" w:tentative="1">
      <w:start w:val="1"/>
      <w:numFmt w:val="lowerRoman"/>
      <w:lvlText w:val="%3."/>
      <w:lvlJc w:val="right"/>
      <w:pPr>
        <w:tabs>
          <w:tab w:val="num" w:pos="1942"/>
        </w:tabs>
        <w:ind w:left="1942" w:hanging="180"/>
      </w:pPr>
    </w:lvl>
    <w:lvl w:ilvl="3" w:tplc="041B000F" w:tentative="1">
      <w:start w:val="1"/>
      <w:numFmt w:val="decimal"/>
      <w:lvlText w:val="%4."/>
      <w:lvlJc w:val="left"/>
      <w:pPr>
        <w:tabs>
          <w:tab w:val="num" w:pos="2662"/>
        </w:tabs>
        <w:ind w:left="2662" w:hanging="360"/>
      </w:pPr>
    </w:lvl>
    <w:lvl w:ilvl="4" w:tplc="041B0019" w:tentative="1">
      <w:start w:val="1"/>
      <w:numFmt w:val="lowerLetter"/>
      <w:lvlText w:val="%5."/>
      <w:lvlJc w:val="left"/>
      <w:pPr>
        <w:tabs>
          <w:tab w:val="num" w:pos="3382"/>
        </w:tabs>
        <w:ind w:left="3382" w:hanging="360"/>
      </w:pPr>
    </w:lvl>
    <w:lvl w:ilvl="5" w:tplc="041B001B" w:tentative="1">
      <w:start w:val="1"/>
      <w:numFmt w:val="lowerRoman"/>
      <w:lvlText w:val="%6."/>
      <w:lvlJc w:val="right"/>
      <w:pPr>
        <w:tabs>
          <w:tab w:val="num" w:pos="4102"/>
        </w:tabs>
        <w:ind w:left="4102" w:hanging="180"/>
      </w:pPr>
    </w:lvl>
    <w:lvl w:ilvl="6" w:tplc="041B000F" w:tentative="1">
      <w:start w:val="1"/>
      <w:numFmt w:val="decimal"/>
      <w:lvlText w:val="%7."/>
      <w:lvlJc w:val="left"/>
      <w:pPr>
        <w:tabs>
          <w:tab w:val="num" w:pos="4822"/>
        </w:tabs>
        <w:ind w:left="4822" w:hanging="360"/>
      </w:pPr>
    </w:lvl>
    <w:lvl w:ilvl="7" w:tplc="041B0019" w:tentative="1">
      <w:start w:val="1"/>
      <w:numFmt w:val="lowerLetter"/>
      <w:lvlText w:val="%8."/>
      <w:lvlJc w:val="left"/>
      <w:pPr>
        <w:tabs>
          <w:tab w:val="num" w:pos="5542"/>
        </w:tabs>
        <w:ind w:left="5542" w:hanging="360"/>
      </w:pPr>
    </w:lvl>
    <w:lvl w:ilvl="8" w:tplc="041B001B" w:tentative="1">
      <w:start w:val="1"/>
      <w:numFmt w:val="lowerRoman"/>
      <w:lvlText w:val="%9."/>
      <w:lvlJc w:val="right"/>
      <w:pPr>
        <w:tabs>
          <w:tab w:val="num" w:pos="6262"/>
        </w:tabs>
        <w:ind w:left="6262" w:hanging="180"/>
      </w:pPr>
    </w:lvl>
  </w:abstractNum>
  <w:abstractNum w:abstractNumId="97" w15:restartNumberingAfterBreak="0">
    <w:nsid w:val="78604FAC"/>
    <w:multiLevelType w:val="hybridMultilevel"/>
    <w:tmpl w:val="E4D2E8C6"/>
    <w:lvl w:ilvl="0" w:tplc="041B0011">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8" w15:restartNumberingAfterBreak="0">
    <w:nsid w:val="79B730B7"/>
    <w:multiLevelType w:val="hybridMultilevel"/>
    <w:tmpl w:val="5E100726"/>
    <w:lvl w:ilvl="0" w:tplc="13DAD460">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9" w15:restartNumberingAfterBreak="0">
    <w:nsid w:val="79FB5EEC"/>
    <w:multiLevelType w:val="hybridMultilevel"/>
    <w:tmpl w:val="AD7297A6"/>
    <w:lvl w:ilvl="0" w:tplc="041B0011">
      <w:start w:val="1"/>
      <w:numFmt w:val="decimal"/>
      <w:lvlText w:val="%1)"/>
      <w:lvlJc w:val="left"/>
      <w:pPr>
        <w:ind w:left="360" w:hanging="360"/>
      </w:pPr>
      <w:rPr>
        <w:rFonts w:hint="default"/>
        <w:b w:val="0"/>
      </w:rPr>
    </w:lvl>
    <w:lvl w:ilvl="1" w:tplc="041B0019">
      <w:start w:val="1"/>
      <w:numFmt w:val="lowerLetter"/>
      <w:lvlText w:val="%2."/>
      <w:lvlJc w:val="left"/>
      <w:pPr>
        <w:ind w:left="1080" w:hanging="360"/>
      </w:pPr>
    </w:lvl>
    <w:lvl w:ilvl="2" w:tplc="B85AF508">
      <w:start w:val="1"/>
      <w:numFmt w:val="lowerLetter"/>
      <w:lvlText w:val="%3)"/>
      <w:lvlJc w:val="left"/>
      <w:pPr>
        <w:ind w:left="1980" w:hanging="36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00" w15:restartNumberingAfterBreak="0">
    <w:nsid w:val="7CD67788"/>
    <w:multiLevelType w:val="multilevel"/>
    <w:tmpl w:val="E0C0B926"/>
    <w:lvl w:ilvl="0">
      <w:start w:val="1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3763898">
    <w:abstractNumId w:val="63"/>
  </w:num>
  <w:num w:numId="2" w16cid:durableId="2016571421">
    <w:abstractNumId w:val="62"/>
  </w:num>
  <w:num w:numId="3" w16cid:durableId="585650339">
    <w:abstractNumId w:val="77"/>
  </w:num>
  <w:num w:numId="4" w16cid:durableId="496963697">
    <w:abstractNumId w:val="40"/>
  </w:num>
  <w:num w:numId="5" w16cid:durableId="1370689711">
    <w:abstractNumId w:val="0"/>
    <w:lvlOverride w:ilvl="0">
      <w:lvl w:ilvl="0">
        <w:start w:val="1"/>
        <w:numFmt w:val="bullet"/>
        <w:pStyle w:val="Odrka"/>
        <w:lvlText w:val=""/>
        <w:legacy w:legacy="1" w:legacySpace="0" w:legacyIndent="340"/>
        <w:lvlJc w:val="left"/>
        <w:pPr>
          <w:ind w:left="624" w:hanging="340"/>
        </w:pPr>
        <w:rPr>
          <w:rFonts w:ascii="Symbol" w:hAnsi="Symbol" w:hint="default"/>
        </w:rPr>
      </w:lvl>
    </w:lvlOverride>
  </w:num>
  <w:num w:numId="6" w16cid:durableId="203451005">
    <w:abstractNumId w:val="32"/>
  </w:num>
  <w:num w:numId="7" w16cid:durableId="858932549">
    <w:abstractNumId w:val="3"/>
  </w:num>
  <w:num w:numId="8" w16cid:durableId="1371342369">
    <w:abstractNumId w:val="20"/>
  </w:num>
  <w:num w:numId="9" w16cid:durableId="1418015373">
    <w:abstractNumId w:val="34"/>
  </w:num>
  <w:num w:numId="10" w16cid:durableId="1141313861">
    <w:abstractNumId w:val="43"/>
  </w:num>
  <w:num w:numId="11" w16cid:durableId="942103789">
    <w:abstractNumId w:val="19"/>
  </w:num>
  <w:num w:numId="12" w16cid:durableId="71662495">
    <w:abstractNumId w:val="50"/>
  </w:num>
  <w:num w:numId="13" w16cid:durableId="1230262886">
    <w:abstractNumId w:val="81"/>
  </w:num>
  <w:num w:numId="14" w16cid:durableId="438567592">
    <w:abstractNumId w:val="21"/>
  </w:num>
  <w:num w:numId="15" w16cid:durableId="364914315">
    <w:abstractNumId w:val="96"/>
  </w:num>
  <w:num w:numId="16" w16cid:durableId="1674069974">
    <w:abstractNumId w:val="29"/>
  </w:num>
  <w:num w:numId="17" w16cid:durableId="1758597580">
    <w:abstractNumId w:val="4"/>
  </w:num>
  <w:num w:numId="18" w16cid:durableId="1425110002">
    <w:abstractNumId w:val="28"/>
  </w:num>
  <w:num w:numId="19" w16cid:durableId="923607135">
    <w:abstractNumId w:val="27"/>
  </w:num>
  <w:num w:numId="20" w16cid:durableId="1003508681">
    <w:abstractNumId w:val="6"/>
  </w:num>
  <w:num w:numId="21" w16cid:durableId="442919904">
    <w:abstractNumId w:val="66"/>
  </w:num>
  <w:num w:numId="22" w16cid:durableId="542718050">
    <w:abstractNumId w:val="17"/>
  </w:num>
  <w:num w:numId="23" w16cid:durableId="544954221">
    <w:abstractNumId w:val="42"/>
  </w:num>
  <w:num w:numId="24" w16cid:durableId="698093415">
    <w:abstractNumId w:val="95"/>
  </w:num>
  <w:num w:numId="25" w16cid:durableId="1776360842">
    <w:abstractNumId w:val="60"/>
  </w:num>
  <w:num w:numId="26" w16cid:durableId="39327478">
    <w:abstractNumId w:val="94"/>
  </w:num>
  <w:num w:numId="27" w16cid:durableId="975140865">
    <w:abstractNumId w:val="91"/>
  </w:num>
  <w:num w:numId="28" w16cid:durableId="1853761019">
    <w:abstractNumId w:val="47"/>
  </w:num>
  <w:num w:numId="29" w16cid:durableId="334653821">
    <w:abstractNumId w:val="68"/>
  </w:num>
  <w:num w:numId="30" w16cid:durableId="459538927">
    <w:abstractNumId w:val="86"/>
  </w:num>
  <w:num w:numId="31" w16cid:durableId="2123188840">
    <w:abstractNumId w:val="56"/>
  </w:num>
  <w:num w:numId="32" w16cid:durableId="48264110">
    <w:abstractNumId w:val="36"/>
  </w:num>
  <w:num w:numId="33" w16cid:durableId="1223950507">
    <w:abstractNumId w:val="72"/>
  </w:num>
  <w:num w:numId="34" w16cid:durableId="530530243">
    <w:abstractNumId w:val="26"/>
  </w:num>
  <w:num w:numId="35" w16cid:durableId="696975534">
    <w:abstractNumId w:val="57"/>
  </w:num>
  <w:num w:numId="36" w16cid:durableId="901524689">
    <w:abstractNumId w:val="38"/>
  </w:num>
  <w:num w:numId="37" w16cid:durableId="203838088">
    <w:abstractNumId w:val="69"/>
  </w:num>
  <w:num w:numId="38" w16cid:durableId="151724078">
    <w:abstractNumId w:val="75"/>
  </w:num>
  <w:num w:numId="39" w16cid:durableId="1093553917">
    <w:abstractNumId w:val="100"/>
  </w:num>
  <w:num w:numId="40" w16cid:durableId="1108350037">
    <w:abstractNumId w:val="8"/>
  </w:num>
  <w:num w:numId="41" w16cid:durableId="823937786">
    <w:abstractNumId w:val="79"/>
  </w:num>
  <w:num w:numId="42" w16cid:durableId="1210923461">
    <w:abstractNumId w:val="35"/>
  </w:num>
  <w:num w:numId="43" w16cid:durableId="1641959922">
    <w:abstractNumId w:val="67"/>
  </w:num>
  <w:num w:numId="44" w16cid:durableId="1666394711">
    <w:abstractNumId w:val="30"/>
  </w:num>
  <w:num w:numId="45" w16cid:durableId="1933201356">
    <w:abstractNumId w:val="55"/>
  </w:num>
  <w:num w:numId="46" w16cid:durableId="1686325100">
    <w:abstractNumId w:val="82"/>
  </w:num>
  <w:num w:numId="47" w16cid:durableId="18624575">
    <w:abstractNumId w:val="80"/>
  </w:num>
  <w:num w:numId="48" w16cid:durableId="225383473">
    <w:abstractNumId w:val="52"/>
  </w:num>
  <w:num w:numId="49" w16cid:durableId="217323131">
    <w:abstractNumId w:val="2"/>
  </w:num>
  <w:num w:numId="50" w16cid:durableId="430661615">
    <w:abstractNumId w:val="64"/>
  </w:num>
  <w:num w:numId="51" w16cid:durableId="24259875">
    <w:abstractNumId w:val="90"/>
  </w:num>
  <w:num w:numId="52" w16cid:durableId="972052764">
    <w:abstractNumId w:val="53"/>
  </w:num>
  <w:num w:numId="53" w16cid:durableId="1743986408">
    <w:abstractNumId w:val="51"/>
  </w:num>
  <w:num w:numId="54" w16cid:durableId="1947231953">
    <w:abstractNumId w:val="7"/>
  </w:num>
  <w:num w:numId="55" w16cid:durableId="1358314528">
    <w:abstractNumId w:val="54"/>
  </w:num>
  <w:num w:numId="56" w16cid:durableId="1110051805">
    <w:abstractNumId w:val="11"/>
  </w:num>
  <w:num w:numId="57" w16cid:durableId="1623920155">
    <w:abstractNumId w:val="16"/>
  </w:num>
  <w:num w:numId="58" w16cid:durableId="1229926384">
    <w:abstractNumId w:val="23"/>
  </w:num>
  <w:num w:numId="59" w16cid:durableId="1402866950">
    <w:abstractNumId w:val="92"/>
  </w:num>
  <w:num w:numId="60" w16cid:durableId="1230772870">
    <w:abstractNumId w:val="22"/>
  </w:num>
  <w:num w:numId="61" w16cid:durableId="1535774730">
    <w:abstractNumId w:val="46"/>
  </w:num>
  <w:num w:numId="62" w16cid:durableId="957755653">
    <w:abstractNumId w:val="59"/>
  </w:num>
  <w:num w:numId="63" w16cid:durableId="210727389">
    <w:abstractNumId w:val="58"/>
  </w:num>
  <w:num w:numId="64" w16cid:durableId="2070419224">
    <w:abstractNumId w:val="70"/>
  </w:num>
  <w:num w:numId="65" w16cid:durableId="2030180885">
    <w:abstractNumId w:val="99"/>
  </w:num>
  <w:num w:numId="66" w16cid:durableId="1049912208">
    <w:abstractNumId w:val="39"/>
  </w:num>
  <w:num w:numId="67" w16cid:durableId="776098559">
    <w:abstractNumId w:val="88"/>
  </w:num>
  <w:num w:numId="68" w16cid:durableId="284360736">
    <w:abstractNumId w:val="78"/>
  </w:num>
  <w:num w:numId="69" w16cid:durableId="1630238701">
    <w:abstractNumId w:val="44"/>
  </w:num>
  <w:num w:numId="70" w16cid:durableId="1889994326">
    <w:abstractNumId w:val="84"/>
  </w:num>
  <w:num w:numId="71" w16cid:durableId="2071994902">
    <w:abstractNumId w:val="97"/>
  </w:num>
  <w:num w:numId="72" w16cid:durableId="1906913368">
    <w:abstractNumId w:val="85"/>
  </w:num>
  <w:num w:numId="73" w16cid:durableId="128088973">
    <w:abstractNumId w:val="24"/>
  </w:num>
  <w:num w:numId="74" w16cid:durableId="2140873575">
    <w:abstractNumId w:val="71"/>
  </w:num>
  <w:num w:numId="75" w16cid:durableId="2071417771">
    <w:abstractNumId w:val="83"/>
  </w:num>
  <w:num w:numId="76" w16cid:durableId="1111049110">
    <w:abstractNumId w:val="18"/>
  </w:num>
  <w:num w:numId="77" w16cid:durableId="761026923">
    <w:abstractNumId w:val="48"/>
  </w:num>
  <w:num w:numId="78" w16cid:durableId="1168864122">
    <w:abstractNumId w:val="61"/>
  </w:num>
  <w:num w:numId="79" w16cid:durableId="1569806832">
    <w:abstractNumId w:val="15"/>
  </w:num>
  <w:num w:numId="80" w16cid:durableId="816337606">
    <w:abstractNumId w:val="5"/>
  </w:num>
  <w:num w:numId="81" w16cid:durableId="1517619623">
    <w:abstractNumId w:val="89"/>
  </w:num>
  <w:num w:numId="82" w16cid:durableId="104614829">
    <w:abstractNumId w:val="45"/>
  </w:num>
  <w:num w:numId="83" w16cid:durableId="150144611">
    <w:abstractNumId w:val="93"/>
  </w:num>
  <w:num w:numId="84" w16cid:durableId="1642227013">
    <w:abstractNumId w:val="9"/>
  </w:num>
  <w:num w:numId="85" w16cid:durableId="1817867335">
    <w:abstractNumId w:val="33"/>
  </w:num>
  <w:num w:numId="86" w16cid:durableId="885917320">
    <w:abstractNumId w:val="37"/>
  </w:num>
  <w:num w:numId="87" w16cid:durableId="1276211223">
    <w:abstractNumId w:val="73"/>
  </w:num>
  <w:num w:numId="88" w16cid:durableId="135151971">
    <w:abstractNumId w:val="41"/>
  </w:num>
  <w:num w:numId="89" w16cid:durableId="345910386">
    <w:abstractNumId w:val="25"/>
  </w:num>
  <w:num w:numId="90" w16cid:durableId="62870972">
    <w:abstractNumId w:val="31"/>
  </w:num>
  <w:num w:numId="91" w16cid:durableId="298271971">
    <w:abstractNumId w:val="14"/>
  </w:num>
  <w:num w:numId="92" w16cid:durableId="1566599051">
    <w:abstractNumId w:val="10"/>
  </w:num>
  <w:num w:numId="93" w16cid:durableId="1583178477">
    <w:abstractNumId w:val="13"/>
  </w:num>
  <w:num w:numId="94" w16cid:durableId="1498882944">
    <w:abstractNumId w:val="87"/>
  </w:num>
  <w:num w:numId="95" w16cid:durableId="337316914">
    <w:abstractNumId w:val="12"/>
  </w:num>
  <w:num w:numId="96" w16cid:durableId="1663504722">
    <w:abstractNumId w:val="98"/>
  </w:num>
  <w:num w:numId="97" w16cid:durableId="653074177">
    <w:abstractNumId w:val="49"/>
  </w:num>
  <w:num w:numId="98" w16cid:durableId="564531402">
    <w:abstractNumId w:val="74"/>
  </w:num>
  <w:num w:numId="99" w16cid:durableId="397098515">
    <w:abstractNumId w:val="65"/>
  </w:num>
  <w:num w:numId="100" w16cid:durableId="1623801510">
    <w:abstractNumId w:val="76"/>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439"/>
    <w:rsid w:val="00000250"/>
    <w:rsid w:val="0000104E"/>
    <w:rsid w:val="0000113E"/>
    <w:rsid w:val="0000155B"/>
    <w:rsid w:val="00001B41"/>
    <w:rsid w:val="00001E24"/>
    <w:rsid w:val="00002C2B"/>
    <w:rsid w:val="00003962"/>
    <w:rsid w:val="00004939"/>
    <w:rsid w:val="000054FC"/>
    <w:rsid w:val="00005647"/>
    <w:rsid w:val="000061B3"/>
    <w:rsid w:val="000066D0"/>
    <w:rsid w:val="00007966"/>
    <w:rsid w:val="00007BD5"/>
    <w:rsid w:val="00007E0D"/>
    <w:rsid w:val="00007F88"/>
    <w:rsid w:val="00010015"/>
    <w:rsid w:val="0001014A"/>
    <w:rsid w:val="000105D8"/>
    <w:rsid w:val="00011C2E"/>
    <w:rsid w:val="0001217E"/>
    <w:rsid w:val="00012797"/>
    <w:rsid w:val="000132D9"/>
    <w:rsid w:val="00014BB8"/>
    <w:rsid w:val="00014CAF"/>
    <w:rsid w:val="00014FD7"/>
    <w:rsid w:val="000159D8"/>
    <w:rsid w:val="00015D78"/>
    <w:rsid w:val="00017895"/>
    <w:rsid w:val="000200D5"/>
    <w:rsid w:val="0002095C"/>
    <w:rsid w:val="00020F56"/>
    <w:rsid w:val="00021203"/>
    <w:rsid w:val="0002120E"/>
    <w:rsid w:val="00024477"/>
    <w:rsid w:val="00024859"/>
    <w:rsid w:val="000251DA"/>
    <w:rsid w:val="0002558D"/>
    <w:rsid w:val="00025859"/>
    <w:rsid w:val="000262B7"/>
    <w:rsid w:val="000264A6"/>
    <w:rsid w:val="00026512"/>
    <w:rsid w:val="000265F0"/>
    <w:rsid w:val="00026D78"/>
    <w:rsid w:val="00027D11"/>
    <w:rsid w:val="00027DBA"/>
    <w:rsid w:val="00027FBC"/>
    <w:rsid w:val="00030413"/>
    <w:rsid w:val="000308E3"/>
    <w:rsid w:val="0003096E"/>
    <w:rsid w:val="000309B9"/>
    <w:rsid w:val="00030DBA"/>
    <w:rsid w:val="00033300"/>
    <w:rsid w:val="00033A0D"/>
    <w:rsid w:val="00034D7C"/>
    <w:rsid w:val="00035149"/>
    <w:rsid w:val="000352BD"/>
    <w:rsid w:val="000354AA"/>
    <w:rsid w:val="00035B77"/>
    <w:rsid w:val="00036A64"/>
    <w:rsid w:val="0004059C"/>
    <w:rsid w:val="00040DEB"/>
    <w:rsid w:val="00041871"/>
    <w:rsid w:val="00041C7B"/>
    <w:rsid w:val="000426E8"/>
    <w:rsid w:val="00042A30"/>
    <w:rsid w:val="00042BC4"/>
    <w:rsid w:val="0004452C"/>
    <w:rsid w:val="00044979"/>
    <w:rsid w:val="00044F0E"/>
    <w:rsid w:val="00045833"/>
    <w:rsid w:val="00046956"/>
    <w:rsid w:val="00046AA6"/>
    <w:rsid w:val="000501BE"/>
    <w:rsid w:val="00051324"/>
    <w:rsid w:val="00051A04"/>
    <w:rsid w:val="000523DA"/>
    <w:rsid w:val="00052D13"/>
    <w:rsid w:val="00052E81"/>
    <w:rsid w:val="00053178"/>
    <w:rsid w:val="00053749"/>
    <w:rsid w:val="000537F4"/>
    <w:rsid w:val="00055A44"/>
    <w:rsid w:val="00055AC5"/>
    <w:rsid w:val="00056A08"/>
    <w:rsid w:val="0006060D"/>
    <w:rsid w:val="000606D1"/>
    <w:rsid w:val="00061684"/>
    <w:rsid w:val="00062C0D"/>
    <w:rsid w:val="00062EC7"/>
    <w:rsid w:val="00063E15"/>
    <w:rsid w:val="00063FE7"/>
    <w:rsid w:val="000641A9"/>
    <w:rsid w:val="00064A95"/>
    <w:rsid w:val="00064ACE"/>
    <w:rsid w:val="00065AB1"/>
    <w:rsid w:val="00065B84"/>
    <w:rsid w:val="00065CC1"/>
    <w:rsid w:val="00066034"/>
    <w:rsid w:val="0006608B"/>
    <w:rsid w:val="0006691F"/>
    <w:rsid w:val="00071926"/>
    <w:rsid w:val="000721E5"/>
    <w:rsid w:val="000739B5"/>
    <w:rsid w:val="00073F8A"/>
    <w:rsid w:val="000744DC"/>
    <w:rsid w:val="00074531"/>
    <w:rsid w:val="000748D3"/>
    <w:rsid w:val="00076419"/>
    <w:rsid w:val="000767DA"/>
    <w:rsid w:val="00077333"/>
    <w:rsid w:val="00077E9E"/>
    <w:rsid w:val="0008026B"/>
    <w:rsid w:val="0008186C"/>
    <w:rsid w:val="00081DB7"/>
    <w:rsid w:val="00082337"/>
    <w:rsid w:val="0008239B"/>
    <w:rsid w:val="00082A9E"/>
    <w:rsid w:val="000833A8"/>
    <w:rsid w:val="000844CC"/>
    <w:rsid w:val="00084B98"/>
    <w:rsid w:val="00085F4A"/>
    <w:rsid w:val="00087847"/>
    <w:rsid w:val="000902A8"/>
    <w:rsid w:val="00090EC0"/>
    <w:rsid w:val="0009114A"/>
    <w:rsid w:val="000920FC"/>
    <w:rsid w:val="00093ADD"/>
    <w:rsid w:val="00093CB3"/>
    <w:rsid w:val="00093EC9"/>
    <w:rsid w:val="0009456A"/>
    <w:rsid w:val="00094C3C"/>
    <w:rsid w:val="00094D91"/>
    <w:rsid w:val="000950D8"/>
    <w:rsid w:val="000952CE"/>
    <w:rsid w:val="00095A15"/>
    <w:rsid w:val="00095C3F"/>
    <w:rsid w:val="0009696E"/>
    <w:rsid w:val="00096DBB"/>
    <w:rsid w:val="000A0249"/>
    <w:rsid w:val="000A0256"/>
    <w:rsid w:val="000A0CD0"/>
    <w:rsid w:val="000A12FE"/>
    <w:rsid w:val="000A18DC"/>
    <w:rsid w:val="000A1FDA"/>
    <w:rsid w:val="000A20F1"/>
    <w:rsid w:val="000A2A0D"/>
    <w:rsid w:val="000A30C5"/>
    <w:rsid w:val="000A3508"/>
    <w:rsid w:val="000A3D70"/>
    <w:rsid w:val="000A4323"/>
    <w:rsid w:val="000A57E3"/>
    <w:rsid w:val="000A5EEB"/>
    <w:rsid w:val="000A66F6"/>
    <w:rsid w:val="000A67F2"/>
    <w:rsid w:val="000A6814"/>
    <w:rsid w:val="000A6DFC"/>
    <w:rsid w:val="000A783E"/>
    <w:rsid w:val="000A78ED"/>
    <w:rsid w:val="000A7D86"/>
    <w:rsid w:val="000B042E"/>
    <w:rsid w:val="000B18AD"/>
    <w:rsid w:val="000B285C"/>
    <w:rsid w:val="000B4063"/>
    <w:rsid w:val="000B4225"/>
    <w:rsid w:val="000B57A6"/>
    <w:rsid w:val="000B5A1E"/>
    <w:rsid w:val="000B5F48"/>
    <w:rsid w:val="000B6364"/>
    <w:rsid w:val="000B6615"/>
    <w:rsid w:val="000B7342"/>
    <w:rsid w:val="000B7F76"/>
    <w:rsid w:val="000C04A5"/>
    <w:rsid w:val="000C071B"/>
    <w:rsid w:val="000C2044"/>
    <w:rsid w:val="000C3277"/>
    <w:rsid w:val="000C3648"/>
    <w:rsid w:val="000C4F1C"/>
    <w:rsid w:val="000C4F9F"/>
    <w:rsid w:val="000C5149"/>
    <w:rsid w:val="000C588C"/>
    <w:rsid w:val="000C600E"/>
    <w:rsid w:val="000C69E2"/>
    <w:rsid w:val="000C6AA9"/>
    <w:rsid w:val="000C6BCE"/>
    <w:rsid w:val="000C6DAA"/>
    <w:rsid w:val="000C711A"/>
    <w:rsid w:val="000C7E7F"/>
    <w:rsid w:val="000C7F53"/>
    <w:rsid w:val="000D07A6"/>
    <w:rsid w:val="000D15F1"/>
    <w:rsid w:val="000D17F9"/>
    <w:rsid w:val="000D1C52"/>
    <w:rsid w:val="000D2205"/>
    <w:rsid w:val="000D4005"/>
    <w:rsid w:val="000D5C11"/>
    <w:rsid w:val="000D5F89"/>
    <w:rsid w:val="000D5FD5"/>
    <w:rsid w:val="000D7408"/>
    <w:rsid w:val="000D7CB9"/>
    <w:rsid w:val="000E0CA4"/>
    <w:rsid w:val="000E3E2F"/>
    <w:rsid w:val="000E40A5"/>
    <w:rsid w:val="000E4106"/>
    <w:rsid w:val="000E42B0"/>
    <w:rsid w:val="000E47AD"/>
    <w:rsid w:val="000E4BD7"/>
    <w:rsid w:val="000E5C5C"/>
    <w:rsid w:val="000E658F"/>
    <w:rsid w:val="000E74CA"/>
    <w:rsid w:val="000E76D7"/>
    <w:rsid w:val="000E7FE8"/>
    <w:rsid w:val="000F1587"/>
    <w:rsid w:val="000F1796"/>
    <w:rsid w:val="000F1C16"/>
    <w:rsid w:val="000F26E2"/>
    <w:rsid w:val="000F2B1E"/>
    <w:rsid w:val="000F2E76"/>
    <w:rsid w:val="000F2E86"/>
    <w:rsid w:val="000F3013"/>
    <w:rsid w:val="000F40D9"/>
    <w:rsid w:val="000F4C9E"/>
    <w:rsid w:val="000F4D0D"/>
    <w:rsid w:val="000F4F44"/>
    <w:rsid w:val="000F6347"/>
    <w:rsid w:val="000F6566"/>
    <w:rsid w:val="000F6AF6"/>
    <w:rsid w:val="000F7458"/>
    <w:rsid w:val="000F7C9C"/>
    <w:rsid w:val="00100562"/>
    <w:rsid w:val="00100B55"/>
    <w:rsid w:val="001015C3"/>
    <w:rsid w:val="001022E7"/>
    <w:rsid w:val="001025EC"/>
    <w:rsid w:val="00102696"/>
    <w:rsid w:val="00104052"/>
    <w:rsid w:val="0010476B"/>
    <w:rsid w:val="00105E4B"/>
    <w:rsid w:val="001063C0"/>
    <w:rsid w:val="00107051"/>
    <w:rsid w:val="0010768B"/>
    <w:rsid w:val="00110238"/>
    <w:rsid w:val="001104A5"/>
    <w:rsid w:val="0011052C"/>
    <w:rsid w:val="00110B15"/>
    <w:rsid w:val="00110F8E"/>
    <w:rsid w:val="00111035"/>
    <w:rsid w:val="0011153D"/>
    <w:rsid w:val="00111F45"/>
    <w:rsid w:val="00112018"/>
    <w:rsid w:val="00112058"/>
    <w:rsid w:val="00112FB2"/>
    <w:rsid w:val="00115104"/>
    <w:rsid w:val="00115EF8"/>
    <w:rsid w:val="00116373"/>
    <w:rsid w:val="001168CB"/>
    <w:rsid w:val="001174F5"/>
    <w:rsid w:val="00120454"/>
    <w:rsid w:val="00121713"/>
    <w:rsid w:val="00121AC7"/>
    <w:rsid w:val="00122067"/>
    <w:rsid w:val="0012283E"/>
    <w:rsid w:val="00123C48"/>
    <w:rsid w:val="00123C4A"/>
    <w:rsid w:val="0012426B"/>
    <w:rsid w:val="00124290"/>
    <w:rsid w:val="00124D60"/>
    <w:rsid w:val="00125A1E"/>
    <w:rsid w:val="00125BF7"/>
    <w:rsid w:val="00126008"/>
    <w:rsid w:val="00126CD9"/>
    <w:rsid w:val="00127B71"/>
    <w:rsid w:val="00127D96"/>
    <w:rsid w:val="0013025E"/>
    <w:rsid w:val="00131914"/>
    <w:rsid w:val="00131925"/>
    <w:rsid w:val="00131E07"/>
    <w:rsid w:val="00132037"/>
    <w:rsid w:val="00132159"/>
    <w:rsid w:val="0013298B"/>
    <w:rsid w:val="001331A7"/>
    <w:rsid w:val="0013428C"/>
    <w:rsid w:val="001342CB"/>
    <w:rsid w:val="00134A4E"/>
    <w:rsid w:val="00134ECE"/>
    <w:rsid w:val="00135618"/>
    <w:rsid w:val="001358EE"/>
    <w:rsid w:val="0013617C"/>
    <w:rsid w:val="0013669D"/>
    <w:rsid w:val="00136D36"/>
    <w:rsid w:val="001370C9"/>
    <w:rsid w:val="0013755C"/>
    <w:rsid w:val="001379C3"/>
    <w:rsid w:val="0014005A"/>
    <w:rsid w:val="00140DAB"/>
    <w:rsid w:val="00140EC6"/>
    <w:rsid w:val="001412FC"/>
    <w:rsid w:val="0014149B"/>
    <w:rsid w:val="00141690"/>
    <w:rsid w:val="001416C7"/>
    <w:rsid w:val="00141B4C"/>
    <w:rsid w:val="00141FD0"/>
    <w:rsid w:val="00142012"/>
    <w:rsid w:val="0014215F"/>
    <w:rsid w:val="001429AC"/>
    <w:rsid w:val="00144548"/>
    <w:rsid w:val="00144DEF"/>
    <w:rsid w:val="00145496"/>
    <w:rsid w:val="00145F3B"/>
    <w:rsid w:val="001465F9"/>
    <w:rsid w:val="00146BBD"/>
    <w:rsid w:val="00146EDC"/>
    <w:rsid w:val="001479AC"/>
    <w:rsid w:val="00147C10"/>
    <w:rsid w:val="0015010E"/>
    <w:rsid w:val="001507CC"/>
    <w:rsid w:val="00151434"/>
    <w:rsid w:val="00151744"/>
    <w:rsid w:val="00151853"/>
    <w:rsid w:val="00151E50"/>
    <w:rsid w:val="00151F8D"/>
    <w:rsid w:val="0015249E"/>
    <w:rsid w:val="00152747"/>
    <w:rsid w:val="00153C64"/>
    <w:rsid w:val="00154254"/>
    <w:rsid w:val="001543CB"/>
    <w:rsid w:val="00154E8F"/>
    <w:rsid w:val="0015643E"/>
    <w:rsid w:val="00156D2C"/>
    <w:rsid w:val="00156D77"/>
    <w:rsid w:val="00157021"/>
    <w:rsid w:val="00157079"/>
    <w:rsid w:val="001579F3"/>
    <w:rsid w:val="00160194"/>
    <w:rsid w:val="00161EFF"/>
    <w:rsid w:val="00161FC5"/>
    <w:rsid w:val="00162157"/>
    <w:rsid w:val="001621FC"/>
    <w:rsid w:val="00162DC9"/>
    <w:rsid w:val="001637AF"/>
    <w:rsid w:val="00163AF8"/>
    <w:rsid w:val="0016412D"/>
    <w:rsid w:val="0016551D"/>
    <w:rsid w:val="001660D9"/>
    <w:rsid w:val="001663B5"/>
    <w:rsid w:val="00166754"/>
    <w:rsid w:val="00166AA3"/>
    <w:rsid w:val="00166ABD"/>
    <w:rsid w:val="00166B16"/>
    <w:rsid w:val="00166CD9"/>
    <w:rsid w:val="00166E3C"/>
    <w:rsid w:val="00167F07"/>
    <w:rsid w:val="00170193"/>
    <w:rsid w:val="001703BE"/>
    <w:rsid w:val="00170822"/>
    <w:rsid w:val="001712E9"/>
    <w:rsid w:val="00171772"/>
    <w:rsid w:val="001719A4"/>
    <w:rsid w:val="001722D1"/>
    <w:rsid w:val="00172645"/>
    <w:rsid w:val="00173D68"/>
    <w:rsid w:val="00174165"/>
    <w:rsid w:val="001744C6"/>
    <w:rsid w:val="00174573"/>
    <w:rsid w:val="0017485C"/>
    <w:rsid w:val="0017561D"/>
    <w:rsid w:val="00175A70"/>
    <w:rsid w:val="00176846"/>
    <w:rsid w:val="0018077B"/>
    <w:rsid w:val="00181E40"/>
    <w:rsid w:val="00182910"/>
    <w:rsid w:val="00182B75"/>
    <w:rsid w:val="001832DA"/>
    <w:rsid w:val="001845A5"/>
    <w:rsid w:val="001847EF"/>
    <w:rsid w:val="001849FB"/>
    <w:rsid w:val="00184B1D"/>
    <w:rsid w:val="00185B4B"/>
    <w:rsid w:val="001860FF"/>
    <w:rsid w:val="00186483"/>
    <w:rsid w:val="00186699"/>
    <w:rsid w:val="001871DC"/>
    <w:rsid w:val="00187993"/>
    <w:rsid w:val="00187F60"/>
    <w:rsid w:val="00190244"/>
    <w:rsid w:val="00190726"/>
    <w:rsid w:val="00190EFD"/>
    <w:rsid w:val="0019167A"/>
    <w:rsid w:val="0019231F"/>
    <w:rsid w:val="001928DE"/>
    <w:rsid w:val="0019314B"/>
    <w:rsid w:val="001937DA"/>
    <w:rsid w:val="00193EB0"/>
    <w:rsid w:val="00194C06"/>
    <w:rsid w:val="001954B2"/>
    <w:rsid w:val="00196733"/>
    <w:rsid w:val="00197210"/>
    <w:rsid w:val="001977F5"/>
    <w:rsid w:val="00197E3D"/>
    <w:rsid w:val="001A04A8"/>
    <w:rsid w:val="001A0AFC"/>
    <w:rsid w:val="001A2020"/>
    <w:rsid w:val="001A23E6"/>
    <w:rsid w:val="001A3CF3"/>
    <w:rsid w:val="001A3EC4"/>
    <w:rsid w:val="001A3EE7"/>
    <w:rsid w:val="001A43CA"/>
    <w:rsid w:val="001A46DC"/>
    <w:rsid w:val="001A50FF"/>
    <w:rsid w:val="001A649E"/>
    <w:rsid w:val="001B098A"/>
    <w:rsid w:val="001B16C1"/>
    <w:rsid w:val="001B21FE"/>
    <w:rsid w:val="001B2776"/>
    <w:rsid w:val="001B28CD"/>
    <w:rsid w:val="001B2D5A"/>
    <w:rsid w:val="001B3F9E"/>
    <w:rsid w:val="001B4226"/>
    <w:rsid w:val="001B4E39"/>
    <w:rsid w:val="001B4ECB"/>
    <w:rsid w:val="001B5342"/>
    <w:rsid w:val="001B53D2"/>
    <w:rsid w:val="001B54D2"/>
    <w:rsid w:val="001B55D2"/>
    <w:rsid w:val="001B6EA8"/>
    <w:rsid w:val="001B7A78"/>
    <w:rsid w:val="001B7D16"/>
    <w:rsid w:val="001B7F49"/>
    <w:rsid w:val="001C0250"/>
    <w:rsid w:val="001C0C39"/>
    <w:rsid w:val="001C111D"/>
    <w:rsid w:val="001C149A"/>
    <w:rsid w:val="001C2B46"/>
    <w:rsid w:val="001C3C0E"/>
    <w:rsid w:val="001C3E97"/>
    <w:rsid w:val="001C43C2"/>
    <w:rsid w:val="001C47ED"/>
    <w:rsid w:val="001C4B92"/>
    <w:rsid w:val="001C5508"/>
    <w:rsid w:val="001C573D"/>
    <w:rsid w:val="001C578B"/>
    <w:rsid w:val="001C662C"/>
    <w:rsid w:val="001C6643"/>
    <w:rsid w:val="001C67C2"/>
    <w:rsid w:val="001C6E73"/>
    <w:rsid w:val="001C7FC5"/>
    <w:rsid w:val="001D1A95"/>
    <w:rsid w:val="001D300B"/>
    <w:rsid w:val="001D3120"/>
    <w:rsid w:val="001D3168"/>
    <w:rsid w:val="001D393D"/>
    <w:rsid w:val="001D4268"/>
    <w:rsid w:val="001D5D88"/>
    <w:rsid w:val="001D607C"/>
    <w:rsid w:val="001D60E0"/>
    <w:rsid w:val="001D66D3"/>
    <w:rsid w:val="001D6B84"/>
    <w:rsid w:val="001D6BCD"/>
    <w:rsid w:val="001D7A44"/>
    <w:rsid w:val="001D7B78"/>
    <w:rsid w:val="001E0E38"/>
    <w:rsid w:val="001E17CE"/>
    <w:rsid w:val="001E2006"/>
    <w:rsid w:val="001E2411"/>
    <w:rsid w:val="001E2C64"/>
    <w:rsid w:val="001E2FC2"/>
    <w:rsid w:val="001E3400"/>
    <w:rsid w:val="001E3BEB"/>
    <w:rsid w:val="001E465C"/>
    <w:rsid w:val="001E4EB0"/>
    <w:rsid w:val="001E53F6"/>
    <w:rsid w:val="001E5B8F"/>
    <w:rsid w:val="001E6175"/>
    <w:rsid w:val="001E6D08"/>
    <w:rsid w:val="001E7504"/>
    <w:rsid w:val="001E7E3F"/>
    <w:rsid w:val="001E7E86"/>
    <w:rsid w:val="001E7F36"/>
    <w:rsid w:val="001F027E"/>
    <w:rsid w:val="001F0637"/>
    <w:rsid w:val="001F20F0"/>
    <w:rsid w:val="001F221D"/>
    <w:rsid w:val="001F26ED"/>
    <w:rsid w:val="001F3707"/>
    <w:rsid w:val="001F3888"/>
    <w:rsid w:val="001F3B51"/>
    <w:rsid w:val="001F3E09"/>
    <w:rsid w:val="001F3ED5"/>
    <w:rsid w:val="001F3EF6"/>
    <w:rsid w:val="001F4734"/>
    <w:rsid w:val="001F55AC"/>
    <w:rsid w:val="001F56CC"/>
    <w:rsid w:val="001F5826"/>
    <w:rsid w:val="001F5A68"/>
    <w:rsid w:val="001F5BD8"/>
    <w:rsid w:val="001F5E82"/>
    <w:rsid w:val="001F6BC0"/>
    <w:rsid w:val="001F7A10"/>
    <w:rsid w:val="001F7F06"/>
    <w:rsid w:val="00201369"/>
    <w:rsid w:val="0020188A"/>
    <w:rsid w:val="00201AB2"/>
    <w:rsid w:val="002022E0"/>
    <w:rsid w:val="002026EA"/>
    <w:rsid w:val="0020342D"/>
    <w:rsid w:val="00204030"/>
    <w:rsid w:val="00204E0B"/>
    <w:rsid w:val="00206050"/>
    <w:rsid w:val="00207534"/>
    <w:rsid w:val="00207623"/>
    <w:rsid w:val="00207742"/>
    <w:rsid w:val="00207AC9"/>
    <w:rsid w:val="00210025"/>
    <w:rsid w:val="0021002B"/>
    <w:rsid w:val="002101A3"/>
    <w:rsid w:val="002104E0"/>
    <w:rsid w:val="0021056B"/>
    <w:rsid w:val="0021082A"/>
    <w:rsid w:val="00210A93"/>
    <w:rsid w:val="00210D15"/>
    <w:rsid w:val="00211A74"/>
    <w:rsid w:val="0021211D"/>
    <w:rsid w:val="002126AE"/>
    <w:rsid w:val="002127C7"/>
    <w:rsid w:val="00212FF8"/>
    <w:rsid w:val="00213028"/>
    <w:rsid w:val="002131BA"/>
    <w:rsid w:val="0021350E"/>
    <w:rsid w:val="00213D8D"/>
    <w:rsid w:val="002143AC"/>
    <w:rsid w:val="00214701"/>
    <w:rsid w:val="00214A34"/>
    <w:rsid w:val="00215A63"/>
    <w:rsid w:val="00215F77"/>
    <w:rsid w:val="002161FD"/>
    <w:rsid w:val="002170D8"/>
    <w:rsid w:val="00217223"/>
    <w:rsid w:val="00220016"/>
    <w:rsid w:val="00220A1C"/>
    <w:rsid w:val="00220BA4"/>
    <w:rsid w:val="00220D32"/>
    <w:rsid w:val="00221D7C"/>
    <w:rsid w:val="00221DE5"/>
    <w:rsid w:val="0022213C"/>
    <w:rsid w:val="00222BD5"/>
    <w:rsid w:val="00223239"/>
    <w:rsid w:val="00223252"/>
    <w:rsid w:val="00223A08"/>
    <w:rsid w:val="00224F2C"/>
    <w:rsid w:val="00225793"/>
    <w:rsid w:val="00225881"/>
    <w:rsid w:val="00225B9D"/>
    <w:rsid w:val="00225EA0"/>
    <w:rsid w:val="00226D49"/>
    <w:rsid w:val="002276D7"/>
    <w:rsid w:val="002277E0"/>
    <w:rsid w:val="00230188"/>
    <w:rsid w:val="00230697"/>
    <w:rsid w:val="00230EC4"/>
    <w:rsid w:val="00231802"/>
    <w:rsid w:val="00232928"/>
    <w:rsid w:val="00232B83"/>
    <w:rsid w:val="00232DE1"/>
    <w:rsid w:val="00234823"/>
    <w:rsid w:val="00234911"/>
    <w:rsid w:val="00235327"/>
    <w:rsid w:val="00235D11"/>
    <w:rsid w:val="00235D90"/>
    <w:rsid w:val="0023631C"/>
    <w:rsid w:val="00236458"/>
    <w:rsid w:val="00240133"/>
    <w:rsid w:val="00240B0E"/>
    <w:rsid w:val="00240D6F"/>
    <w:rsid w:val="00240E0F"/>
    <w:rsid w:val="00240F1E"/>
    <w:rsid w:val="00241AD2"/>
    <w:rsid w:val="00242191"/>
    <w:rsid w:val="00243633"/>
    <w:rsid w:val="00244E9C"/>
    <w:rsid w:val="0024560C"/>
    <w:rsid w:val="00245FC0"/>
    <w:rsid w:val="002472EC"/>
    <w:rsid w:val="00252EE8"/>
    <w:rsid w:val="00253010"/>
    <w:rsid w:val="002530F9"/>
    <w:rsid w:val="002541E7"/>
    <w:rsid w:val="002548A7"/>
    <w:rsid w:val="00254BE7"/>
    <w:rsid w:val="00254EB8"/>
    <w:rsid w:val="0025528A"/>
    <w:rsid w:val="00255415"/>
    <w:rsid w:val="00255CCF"/>
    <w:rsid w:val="002566D9"/>
    <w:rsid w:val="00256B68"/>
    <w:rsid w:val="00257069"/>
    <w:rsid w:val="0025710D"/>
    <w:rsid w:val="0025714E"/>
    <w:rsid w:val="00260133"/>
    <w:rsid w:val="002612D9"/>
    <w:rsid w:val="002616C7"/>
    <w:rsid w:val="00261F68"/>
    <w:rsid w:val="002625C8"/>
    <w:rsid w:val="00262FA9"/>
    <w:rsid w:val="002642C8"/>
    <w:rsid w:val="00264B06"/>
    <w:rsid w:val="00265633"/>
    <w:rsid w:val="0026576A"/>
    <w:rsid w:val="00266580"/>
    <w:rsid w:val="002667D8"/>
    <w:rsid w:val="00266C1F"/>
    <w:rsid w:val="00266F09"/>
    <w:rsid w:val="00267390"/>
    <w:rsid w:val="00267A86"/>
    <w:rsid w:val="00267D1F"/>
    <w:rsid w:val="0027022B"/>
    <w:rsid w:val="002706CC"/>
    <w:rsid w:val="002709CA"/>
    <w:rsid w:val="00270E4C"/>
    <w:rsid w:val="002715AD"/>
    <w:rsid w:val="00271996"/>
    <w:rsid w:val="00271ABE"/>
    <w:rsid w:val="0027251F"/>
    <w:rsid w:val="0027281E"/>
    <w:rsid w:val="00272942"/>
    <w:rsid w:val="00272B94"/>
    <w:rsid w:val="00272C40"/>
    <w:rsid w:val="00273AD8"/>
    <w:rsid w:val="0027475F"/>
    <w:rsid w:val="0027510A"/>
    <w:rsid w:val="00275174"/>
    <w:rsid w:val="0027528F"/>
    <w:rsid w:val="0027582A"/>
    <w:rsid w:val="00275C32"/>
    <w:rsid w:val="00276D3E"/>
    <w:rsid w:val="002773BF"/>
    <w:rsid w:val="002802CD"/>
    <w:rsid w:val="002803FD"/>
    <w:rsid w:val="002804CC"/>
    <w:rsid w:val="00281151"/>
    <w:rsid w:val="00281BE5"/>
    <w:rsid w:val="00283020"/>
    <w:rsid w:val="002835F8"/>
    <w:rsid w:val="00283814"/>
    <w:rsid w:val="00283FAD"/>
    <w:rsid w:val="00284069"/>
    <w:rsid w:val="00284434"/>
    <w:rsid w:val="00284579"/>
    <w:rsid w:val="00284C79"/>
    <w:rsid w:val="0028523D"/>
    <w:rsid w:val="00285923"/>
    <w:rsid w:val="0028770E"/>
    <w:rsid w:val="00287E88"/>
    <w:rsid w:val="0029056E"/>
    <w:rsid w:val="0029066A"/>
    <w:rsid w:val="0029083B"/>
    <w:rsid w:val="00290D2A"/>
    <w:rsid w:val="00290F57"/>
    <w:rsid w:val="00291637"/>
    <w:rsid w:val="0029171C"/>
    <w:rsid w:val="002917A0"/>
    <w:rsid w:val="0029235F"/>
    <w:rsid w:val="00292764"/>
    <w:rsid w:val="00292F96"/>
    <w:rsid w:val="0029370E"/>
    <w:rsid w:val="002938BB"/>
    <w:rsid w:val="00293D50"/>
    <w:rsid w:val="0029476C"/>
    <w:rsid w:val="00295737"/>
    <w:rsid w:val="00295E5B"/>
    <w:rsid w:val="00295FB0"/>
    <w:rsid w:val="002961ED"/>
    <w:rsid w:val="00296457"/>
    <w:rsid w:val="00296E2D"/>
    <w:rsid w:val="00297645"/>
    <w:rsid w:val="00297803"/>
    <w:rsid w:val="00297B42"/>
    <w:rsid w:val="00297E6D"/>
    <w:rsid w:val="00297FC0"/>
    <w:rsid w:val="002A0C7C"/>
    <w:rsid w:val="002A11D4"/>
    <w:rsid w:val="002A176D"/>
    <w:rsid w:val="002A1D9F"/>
    <w:rsid w:val="002A28C3"/>
    <w:rsid w:val="002A2F2D"/>
    <w:rsid w:val="002A36A8"/>
    <w:rsid w:val="002A36F2"/>
    <w:rsid w:val="002A3F8A"/>
    <w:rsid w:val="002A4A91"/>
    <w:rsid w:val="002A4C04"/>
    <w:rsid w:val="002A50C8"/>
    <w:rsid w:val="002A5CFC"/>
    <w:rsid w:val="002A6AF1"/>
    <w:rsid w:val="002A747B"/>
    <w:rsid w:val="002A7C9B"/>
    <w:rsid w:val="002B02A6"/>
    <w:rsid w:val="002B0ECD"/>
    <w:rsid w:val="002B1F7A"/>
    <w:rsid w:val="002B3594"/>
    <w:rsid w:val="002B3638"/>
    <w:rsid w:val="002B4D3B"/>
    <w:rsid w:val="002B61E7"/>
    <w:rsid w:val="002B69E0"/>
    <w:rsid w:val="002B6F34"/>
    <w:rsid w:val="002B718E"/>
    <w:rsid w:val="002B73C3"/>
    <w:rsid w:val="002B75ED"/>
    <w:rsid w:val="002B7918"/>
    <w:rsid w:val="002C031B"/>
    <w:rsid w:val="002C0FB7"/>
    <w:rsid w:val="002C149D"/>
    <w:rsid w:val="002C1AC6"/>
    <w:rsid w:val="002C2515"/>
    <w:rsid w:val="002C30E1"/>
    <w:rsid w:val="002C34CF"/>
    <w:rsid w:val="002C3689"/>
    <w:rsid w:val="002C3E41"/>
    <w:rsid w:val="002C4D1A"/>
    <w:rsid w:val="002C5662"/>
    <w:rsid w:val="002C657C"/>
    <w:rsid w:val="002C6CB2"/>
    <w:rsid w:val="002C70E2"/>
    <w:rsid w:val="002C7116"/>
    <w:rsid w:val="002C79D5"/>
    <w:rsid w:val="002D0E00"/>
    <w:rsid w:val="002D1134"/>
    <w:rsid w:val="002D119B"/>
    <w:rsid w:val="002D17F1"/>
    <w:rsid w:val="002D1C85"/>
    <w:rsid w:val="002D1D80"/>
    <w:rsid w:val="002D2104"/>
    <w:rsid w:val="002D31D5"/>
    <w:rsid w:val="002D353C"/>
    <w:rsid w:val="002D3C55"/>
    <w:rsid w:val="002D40FF"/>
    <w:rsid w:val="002D4DAF"/>
    <w:rsid w:val="002D4FF3"/>
    <w:rsid w:val="002D5A66"/>
    <w:rsid w:val="002D600B"/>
    <w:rsid w:val="002D6A82"/>
    <w:rsid w:val="002D7511"/>
    <w:rsid w:val="002D7CC4"/>
    <w:rsid w:val="002D7F7E"/>
    <w:rsid w:val="002E0615"/>
    <w:rsid w:val="002E0997"/>
    <w:rsid w:val="002E16AE"/>
    <w:rsid w:val="002E27AB"/>
    <w:rsid w:val="002E2E51"/>
    <w:rsid w:val="002E3F3B"/>
    <w:rsid w:val="002E45EF"/>
    <w:rsid w:val="002E4DB5"/>
    <w:rsid w:val="002E6139"/>
    <w:rsid w:val="002E67A7"/>
    <w:rsid w:val="002E7515"/>
    <w:rsid w:val="002E78E7"/>
    <w:rsid w:val="002F1772"/>
    <w:rsid w:val="002F2156"/>
    <w:rsid w:val="002F23F0"/>
    <w:rsid w:val="002F242F"/>
    <w:rsid w:val="002F25FB"/>
    <w:rsid w:val="002F2885"/>
    <w:rsid w:val="002F43BC"/>
    <w:rsid w:val="002F4DA4"/>
    <w:rsid w:val="002F5CEC"/>
    <w:rsid w:val="002F5DF0"/>
    <w:rsid w:val="002F60F3"/>
    <w:rsid w:val="002F6252"/>
    <w:rsid w:val="002F6F50"/>
    <w:rsid w:val="002F6FE5"/>
    <w:rsid w:val="002F75E9"/>
    <w:rsid w:val="00300B76"/>
    <w:rsid w:val="00301622"/>
    <w:rsid w:val="003019E0"/>
    <w:rsid w:val="00301C61"/>
    <w:rsid w:val="003024DA"/>
    <w:rsid w:val="00302547"/>
    <w:rsid w:val="00303D27"/>
    <w:rsid w:val="003046F1"/>
    <w:rsid w:val="0030497B"/>
    <w:rsid w:val="00304D27"/>
    <w:rsid w:val="0030580F"/>
    <w:rsid w:val="00305ABF"/>
    <w:rsid w:val="00305BED"/>
    <w:rsid w:val="00306552"/>
    <w:rsid w:val="00306C9C"/>
    <w:rsid w:val="00310278"/>
    <w:rsid w:val="00310BF9"/>
    <w:rsid w:val="003112BF"/>
    <w:rsid w:val="0031234C"/>
    <w:rsid w:val="0031363F"/>
    <w:rsid w:val="003147C4"/>
    <w:rsid w:val="0031530E"/>
    <w:rsid w:val="00315DF5"/>
    <w:rsid w:val="0031644F"/>
    <w:rsid w:val="00316D68"/>
    <w:rsid w:val="00316E82"/>
    <w:rsid w:val="003170A5"/>
    <w:rsid w:val="003204AD"/>
    <w:rsid w:val="00320DF2"/>
    <w:rsid w:val="0032103C"/>
    <w:rsid w:val="00321D35"/>
    <w:rsid w:val="00321E0F"/>
    <w:rsid w:val="0032263D"/>
    <w:rsid w:val="003229A9"/>
    <w:rsid w:val="0032318C"/>
    <w:rsid w:val="00323853"/>
    <w:rsid w:val="00323EB9"/>
    <w:rsid w:val="00323EEF"/>
    <w:rsid w:val="00324B1A"/>
    <w:rsid w:val="00324DD9"/>
    <w:rsid w:val="00324F62"/>
    <w:rsid w:val="00325072"/>
    <w:rsid w:val="003250FE"/>
    <w:rsid w:val="00326143"/>
    <w:rsid w:val="0032661C"/>
    <w:rsid w:val="0032684B"/>
    <w:rsid w:val="00326861"/>
    <w:rsid w:val="00326965"/>
    <w:rsid w:val="003270EF"/>
    <w:rsid w:val="00330685"/>
    <w:rsid w:val="00330CF3"/>
    <w:rsid w:val="003324F0"/>
    <w:rsid w:val="003327BB"/>
    <w:rsid w:val="00332888"/>
    <w:rsid w:val="00332962"/>
    <w:rsid w:val="00332A54"/>
    <w:rsid w:val="00333347"/>
    <w:rsid w:val="0033350B"/>
    <w:rsid w:val="00333698"/>
    <w:rsid w:val="00333B6C"/>
    <w:rsid w:val="00333FD4"/>
    <w:rsid w:val="0033441C"/>
    <w:rsid w:val="00334899"/>
    <w:rsid w:val="00335690"/>
    <w:rsid w:val="0033716E"/>
    <w:rsid w:val="00337CF6"/>
    <w:rsid w:val="0034062A"/>
    <w:rsid w:val="00340791"/>
    <w:rsid w:val="003407D9"/>
    <w:rsid w:val="00340F6C"/>
    <w:rsid w:val="003414A7"/>
    <w:rsid w:val="00342349"/>
    <w:rsid w:val="0034240B"/>
    <w:rsid w:val="003430BE"/>
    <w:rsid w:val="00343BE1"/>
    <w:rsid w:val="003440DB"/>
    <w:rsid w:val="003441E7"/>
    <w:rsid w:val="00345507"/>
    <w:rsid w:val="0034592B"/>
    <w:rsid w:val="00345E09"/>
    <w:rsid w:val="0034654B"/>
    <w:rsid w:val="00346942"/>
    <w:rsid w:val="0034701C"/>
    <w:rsid w:val="003474EC"/>
    <w:rsid w:val="003477AB"/>
    <w:rsid w:val="00347827"/>
    <w:rsid w:val="00350075"/>
    <w:rsid w:val="00350079"/>
    <w:rsid w:val="00350345"/>
    <w:rsid w:val="00350D76"/>
    <w:rsid w:val="00351067"/>
    <w:rsid w:val="0035189D"/>
    <w:rsid w:val="0035252F"/>
    <w:rsid w:val="00352619"/>
    <w:rsid w:val="0035271A"/>
    <w:rsid w:val="003530D4"/>
    <w:rsid w:val="0035317D"/>
    <w:rsid w:val="00353AA2"/>
    <w:rsid w:val="0035438B"/>
    <w:rsid w:val="0035438C"/>
    <w:rsid w:val="00354DCB"/>
    <w:rsid w:val="00355331"/>
    <w:rsid w:val="00355AF2"/>
    <w:rsid w:val="0035790C"/>
    <w:rsid w:val="003607D1"/>
    <w:rsid w:val="003615CD"/>
    <w:rsid w:val="00361DBF"/>
    <w:rsid w:val="00362FB0"/>
    <w:rsid w:val="00363365"/>
    <w:rsid w:val="00364157"/>
    <w:rsid w:val="0036476A"/>
    <w:rsid w:val="0036592F"/>
    <w:rsid w:val="00366F6E"/>
    <w:rsid w:val="003672F7"/>
    <w:rsid w:val="003675EA"/>
    <w:rsid w:val="00367A7A"/>
    <w:rsid w:val="00367A8B"/>
    <w:rsid w:val="003702F5"/>
    <w:rsid w:val="00370BF3"/>
    <w:rsid w:val="003712B1"/>
    <w:rsid w:val="003712C3"/>
    <w:rsid w:val="00371E24"/>
    <w:rsid w:val="003722C2"/>
    <w:rsid w:val="00372666"/>
    <w:rsid w:val="00373462"/>
    <w:rsid w:val="003738FB"/>
    <w:rsid w:val="00373A2A"/>
    <w:rsid w:val="00374022"/>
    <w:rsid w:val="003745D0"/>
    <w:rsid w:val="0037466D"/>
    <w:rsid w:val="00374A1A"/>
    <w:rsid w:val="003750BF"/>
    <w:rsid w:val="00375255"/>
    <w:rsid w:val="003756F7"/>
    <w:rsid w:val="00375BFD"/>
    <w:rsid w:val="00376875"/>
    <w:rsid w:val="00377768"/>
    <w:rsid w:val="003779B0"/>
    <w:rsid w:val="003779B7"/>
    <w:rsid w:val="0038136A"/>
    <w:rsid w:val="00381FFF"/>
    <w:rsid w:val="003822C7"/>
    <w:rsid w:val="003822E5"/>
    <w:rsid w:val="00382430"/>
    <w:rsid w:val="00382758"/>
    <w:rsid w:val="0038319E"/>
    <w:rsid w:val="00384A7D"/>
    <w:rsid w:val="00384E82"/>
    <w:rsid w:val="00385167"/>
    <w:rsid w:val="00385442"/>
    <w:rsid w:val="003854D5"/>
    <w:rsid w:val="00386B20"/>
    <w:rsid w:val="003871AF"/>
    <w:rsid w:val="00387616"/>
    <w:rsid w:val="00387ABE"/>
    <w:rsid w:val="00390D2F"/>
    <w:rsid w:val="0039143F"/>
    <w:rsid w:val="00391791"/>
    <w:rsid w:val="00392D78"/>
    <w:rsid w:val="00393E50"/>
    <w:rsid w:val="003940E0"/>
    <w:rsid w:val="00395829"/>
    <w:rsid w:val="00395959"/>
    <w:rsid w:val="00397A40"/>
    <w:rsid w:val="00397B10"/>
    <w:rsid w:val="00397E02"/>
    <w:rsid w:val="003A1240"/>
    <w:rsid w:val="003A171A"/>
    <w:rsid w:val="003A1DA1"/>
    <w:rsid w:val="003A1F94"/>
    <w:rsid w:val="003A20C8"/>
    <w:rsid w:val="003A25D3"/>
    <w:rsid w:val="003A2760"/>
    <w:rsid w:val="003A319F"/>
    <w:rsid w:val="003A43E2"/>
    <w:rsid w:val="003A4B1B"/>
    <w:rsid w:val="003A6814"/>
    <w:rsid w:val="003B142E"/>
    <w:rsid w:val="003B223D"/>
    <w:rsid w:val="003B2ACE"/>
    <w:rsid w:val="003B35FC"/>
    <w:rsid w:val="003B424F"/>
    <w:rsid w:val="003B5558"/>
    <w:rsid w:val="003B5C13"/>
    <w:rsid w:val="003B6603"/>
    <w:rsid w:val="003B73D1"/>
    <w:rsid w:val="003B7608"/>
    <w:rsid w:val="003B7ADD"/>
    <w:rsid w:val="003B7EB1"/>
    <w:rsid w:val="003B7ED0"/>
    <w:rsid w:val="003C101C"/>
    <w:rsid w:val="003C112D"/>
    <w:rsid w:val="003C124A"/>
    <w:rsid w:val="003C1570"/>
    <w:rsid w:val="003C171A"/>
    <w:rsid w:val="003C1776"/>
    <w:rsid w:val="003C26AA"/>
    <w:rsid w:val="003C365C"/>
    <w:rsid w:val="003C5799"/>
    <w:rsid w:val="003C646D"/>
    <w:rsid w:val="003C6581"/>
    <w:rsid w:val="003C6F3F"/>
    <w:rsid w:val="003D0841"/>
    <w:rsid w:val="003D22B4"/>
    <w:rsid w:val="003D28B7"/>
    <w:rsid w:val="003D2B61"/>
    <w:rsid w:val="003D3023"/>
    <w:rsid w:val="003D3198"/>
    <w:rsid w:val="003D3F57"/>
    <w:rsid w:val="003D4254"/>
    <w:rsid w:val="003D4679"/>
    <w:rsid w:val="003D4C6D"/>
    <w:rsid w:val="003D5560"/>
    <w:rsid w:val="003D58B9"/>
    <w:rsid w:val="003D5BC7"/>
    <w:rsid w:val="003D600A"/>
    <w:rsid w:val="003D7279"/>
    <w:rsid w:val="003D7385"/>
    <w:rsid w:val="003E0C2D"/>
    <w:rsid w:val="003E0D42"/>
    <w:rsid w:val="003E0F15"/>
    <w:rsid w:val="003E120A"/>
    <w:rsid w:val="003E1792"/>
    <w:rsid w:val="003E1A93"/>
    <w:rsid w:val="003E2119"/>
    <w:rsid w:val="003E25AC"/>
    <w:rsid w:val="003E3CDB"/>
    <w:rsid w:val="003E44CD"/>
    <w:rsid w:val="003E54BD"/>
    <w:rsid w:val="003E608A"/>
    <w:rsid w:val="003E60F4"/>
    <w:rsid w:val="003E6AFB"/>
    <w:rsid w:val="003E6D84"/>
    <w:rsid w:val="003E6F7B"/>
    <w:rsid w:val="003E7BF1"/>
    <w:rsid w:val="003F047A"/>
    <w:rsid w:val="003F0BC8"/>
    <w:rsid w:val="003F1019"/>
    <w:rsid w:val="003F17EC"/>
    <w:rsid w:val="003F24A2"/>
    <w:rsid w:val="003F2CB8"/>
    <w:rsid w:val="003F336F"/>
    <w:rsid w:val="003F381C"/>
    <w:rsid w:val="003F3E11"/>
    <w:rsid w:val="003F3FC8"/>
    <w:rsid w:val="003F46D4"/>
    <w:rsid w:val="003F48B2"/>
    <w:rsid w:val="003F58B7"/>
    <w:rsid w:val="003F5E28"/>
    <w:rsid w:val="003F5F13"/>
    <w:rsid w:val="003F65C2"/>
    <w:rsid w:val="003F7E46"/>
    <w:rsid w:val="004007B0"/>
    <w:rsid w:val="004019AD"/>
    <w:rsid w:val="004026F8"/>
    <w:rsid w:val="00402B37"/>
    <w:rsid w:val="004031CD"/>
    <w:rsid w:val="004032AA"/>
    <w:rsid w:val="004034B3"/>
    <w:rsid w:val="004035E8"/>
    <w:rsid w:val="00404A31"/>
    <w:rsid w:val="00404B24"/>
    <w:rsid w:val="00405216"/>
    <w:rsid w:val="00405C3D"/>
    <w:rsid w:val="0040714A"/>
    <w:rsid w:val="00407A5D"/>
    <w:rsid w:val="00410431"/>
    <w:rsid w:val="00410F07"/>
    <w:rsid w:val="00411319"/>
    <w:rsid w:val="00411C3D"/>
    <w:rsid w:val="00411EB9"/>
    <w:rsid w:val="00412357"/>
    <w:rsid w:val="004139FF"/>
    <w:rsid w:val="00414391"/>
    <w:rsid w:val="0041467A"/>
    <w:rsid w:val="004148C8"/>
    <w:rsid w:val="00414BCF"/>
    <w:rsid w:val="004163D8"/>
    <w:rsid w:val="004169DF"/>
    <w:rsid w:val="00416BB0"/>
    <w:rsid w:val="00420ECF"/>
    <w:rsid w:val="0042332C"/>
    <w:rsid w:val="00423956"/>
    <w:rsid w:val="00424DC7"/>
    <w:rsid w:val="00425CED"/>
    <w:rsid w:val="00426004"/>
    <w:rsid w:val="004274E1"/>
    <w:rsid w:val="004275D5"/>
    <w:rsid w:val="004278AA"/>
    <w:rsid w:val="00427DDA"/>
    <w:rsid w:val="00427F30"/>
    <w:rsid w:val="004307DC"/>
    <w:rsid w:val="00430877"/>
    <w:rsid w:val="00430D1D"/>
    <w:rsid w:val="00431BD9"/>
    <w:rsid w:val="004324E7"/>
    <w:rsid w:val="004327CC"/>
    <w:rsid w:val="0043348F"/>
    <w:rsid w:val="00433B20"/>
    <w:rsid w:val="00433C21"/>
    <w:rsid w:val="00435DC1"/>
    <w:rsid w:val="004363B2"/>
    <w:rsid w:val="004367F6"/>
    <w:rsid w:val="00436FA8"/>
    <w:rsid w:val="00437BA6"/>
    <w:rsid w:val="00440523"/>
    <w:rsid w:val="00440D88"/>
    <w:rsid w:val="00440DE3"/>
    <w:rsid w:val="00441C72"/>
    <w:rsid w:val="00443B87"/>
    <w:rsid w:val="00445F4B"/>
    <w:rsid w:val="0044676B"/>
    <w:rsid w:val="00447137"/>
    <w:rsid w:val="00447D33"/>
    <w:rsid w:val="0045049A"/>
    <w:rsid w:val="00450508"/>
    <w:rsid w:val="0045052A"/>
    <w:rsid w:val="00450B70"/>
    <w:rsid w:val="00451115"/>
    <w:rsid w:val="00451AE0"/>
    <w:rsid w:val="00453EDC"/>
    <w:rsid w:val="004544A7"/>
    <w:rsid w:val="004549B3"/>
    <w:rsid w:val="0045580D"/>
    <w:rsid w:val="00455906"/>
    <w:rsid w:val="00455E3F"/>
    <w:rsid w:val="004565FE"/>
    <w:rsid w:val="004567A1"/>
    <w:rsid w:val="00457471"/>
    <w:rsid w:val="004574BD"/>
    <w:rsid w:val="004578A3"/>
    <w:rsid w:val="00457D87"/>
    <w:rsid w:val="004600D7"/>
    <w:rsid w:val="00460DB5"/>
    <w:rsid w:val="00460FC9"/>
    <w:rsid w:val="00461609"/>
    <w:rsid w:val="00462471"/>
    <w:rsid w:val="0046259D"/>
    <w:rsid w:val="00463176"/>
    <w:rsid w:val="0046329E"/>
    <w:rsid w:val="00463766"/>
    <w:rsid w:val="0046439C"/>
    <w:rsid w:val="0046596A"/>
    <w:rsid w:val="004665EF"/>
    <w:rsid w:val="00467828"/>
    <w:rsid w:val="00467CFD"/>
    <w:rsid w:val="004701CD"/>
    <w:rsid w:val="0047231B"/>
    <w:rsid w:val="00472EEA"/>
    <w:rsid w:val="0047316A"/>
    <w:rsid w:val="00474409"/>
    <w:rsid w:val="00474454"/>
    <w:rsid w:val="0047462C"/>
    <w:rsid w:val="00475603"/>
    <w:rsid w:val="004757E0"/>
    <w:rsid w:val="004776A9"/>
    <w:rsid w:val="00477DB8"/>
    <w:rsid w:val="0048045F"/>
    <w:rsid w:val="00480F32"/>
    <w:rsid w:val="00481506"/>
    <w:rsid w:val="0048156A"/>
    <w:rsid w:val="004823A3"/>
    <w:rsid w:val="004839AC"/>
    <w:rsid w:val="0048460A"/>
    <w:rsid w:val="00485691"/>
    <w:rsid w:val="00485F5C"/>
    <w:rsid w:val="00487986"/>
    <w:rsid w:val="004904C1"/>
    <w:rsid w:val="004913F3"/>
    <w:rsid w:val="0049157B"/>
    <w:rsid w:val="00491774"/>
    <w:rsid w:val="004918D2"/>
    <w:rsid w:val="00491CE9"/>
    <w:rsid w:val="00491F13"/>
    <w:rsid w:val="00492B4A"/>
    <w:rsid w:val="00495DF8"/>
    <w:rsid w:val="004A06E2"/>
    <w:rsid w:val="004A072F"/>
    <w:rsid w:val="004A0805"/>
    <w:rsid w:val="004A0857"/>
    <w:rsid w:val="004A0A30"/>
    <w:rsid w:val="004A188C"/>
    <w:rsid w:val="004A1CB1"/>
    <w:rsid w:val="004A212E"/>
    <w:rsid w:val="004A2471"/>
    <w:rsid w:val="004A35AE"/>
    <w:rsid w:val="004A4E57"/>
    <w:rsid w:val="004A4E91"/>
    <w:rsid w:val="004A5078"/>
    <w:rsid w:val="004A5670"/>
    <w:rsid w:val="004A58BA"/>
    <w:rsid w:val="004A5B93"/>
    <w:rsid w:val="004A5F08"/>
    <w:rsid w:val="004A617A"/>
    <w:rsid w:val="004A646D"/>
    <w:rsid w:val="004A6486"/>
    <w:rsid w:val="004A6B8A"/>
    <w:rsid w:val="004A7246"/>
    <w:rsid w:val="004A7DAE"/>
    <w:rsid w:val="004A7F9D"/>
    <w:rsid w:val="004B0518"/>
    <w:rsid w:val="004B07CC"/>
    <w:rsid w:val="004B155D"/>
    <w:rsid w:val="004B2114"/>
    <w:rsid w:val="004B214D"/>
    <w:rsid w:val="004B2405"/>
    <w:rsid w:val="004B2820"/>
    <w:rsid w:val="004B2CF9"/>
    <w:rsid w:val="004B3FED"/>
    <w:rsid w:val="004B40DA"/>
    <w:rsid w:val="004B45CD"/>
    <w:rsid w:val="004B4C66"/>
    <w:rsid w:val="004B4E37"/>
    <w:rsid w:val="004B56A6"/>
    <w:rsid w:val="004B5BBA"/>
    <w:rsid w:val="004B5DDC"/>
    <w:rsid w:val="004B63DC"/>
    <w:rsid w:val="004B6601"/>
    <w:rsid w:val="004B695E"/>
    <w:rsid w:val="004B6E47"/>
    <w:rsid w:val="004B7334"/>
    <w:rsid w:val="004C1102"/>
    <w:rsid w:val="004C22D3"/>
    <w:rsid w:val="004C32D2"/>
    <w:rsid w:val="004C4CDF"/>
    <w:rsid w:val="004C5390"/>
    <w:rsid w:val="004C5430"/>
    <w:rsid w:val="004C5C9E"/>
    <w:rsid w:val="004C60B3"/>
    <w:rsid w:val="004C6162"/>
    <w:rsid w:val="004C616D"/>
    <w:rsid w:val="004C6991"/>
    <w:rsid w:val="004C6F36"/>
    <w:rsid w:val="004C7482"/>
    <w:rsid w:val="004C7536"/>
    <w:rsid w:val="004C767F"/>
    <w:rsid w:val="004D0376"/>
    <w:rsid w:val="004D063F"/>
    <w:rsid w:val="004D0746"/>
    <w:rsid w:val="004D1B22"/>
    <w:rsid w:val="004D1EC0"/>
    <w:rsid w:val="004D2315"/>
    <w:rsid w:val="004D282F"/>
    <w:rsid w:val="004D2DCD"/>
    <w:rsid w:val="004D3411"/>
    <w:rsid w:val="004D3EB1"/>
    <w:rsid w:val="004D4368"/>
    <w:rsid w:val="004D4413"/>
    <w:rsid w:val="004D450F"/>
    <w:rsid w:val="004D4653"/>
    <w:rsid w:val="004D491B"/>
    <w:rsid w:val="004D4B24"/>
    <w:rsid w:val="004D5E2B"/>
    <w:rsid w:val="004D6053"/>
    <w:rsid w:val="004D6971"/>
    <w:rsid w:val="004D7776"/>
    <w:rsid w:val="004E07CB"/>
    <w:rsid w:val="004E087D"/>
    <w:rsid w:val="004E1335"/>
    <w:rsid w:val="004E1531"/>
    <w:rsid w:val="004E1E4F"/>
    <w:rsid w:val="004E1EFE"/>
    <w:rsid w:val="004E24CE"/>
    <w:rsid w:val="004E299B"/>
    <w:rsid w:val="004E2C39"/>
    <w:rsid w:val="004E2D76"/>
    <w:rsid w:val="004E3888"/>
    <w:rsid w:val="004E38D3"/>
    <w:rsid w:val="004E4679"/>
    <w:rsid w:val="004E47F7"/>
    <w:rsid w:val="004E530D"/>
    <w:rsid w:val="004E5EA3"/>
    <w:rsid w:val="004E5F74"/>
    <w:rsid w:val="004F0485"/>
    <w:rsid w:val="004F0743"/>
    <w:rsid w:val="004F0F93"/>
    <w:rsid w:val="004F2889"/>
    <w:rsid w:val="004F2BFE"/>
    <w:rsid w:val="004F2CDF"/>
    <w:rsid w:val="004F2D69"/>
    <w:rsid w:val="004F3640"/>
    <w:rsid w:val="004F4478"/>
    <w:rsid w:val="004F484F"/>
    <w:rsid w:val="004F4EF3"/>
    <w:rsid w:val="004F54B7"/>
    <w:rsid w:val="004F5698"/>
    <w:rsid w:val="004F569A"/>
    <w:rsid w:val="004F751A"/>
    <w:rsid w:val="004F7B82"/>
    <w:rsid w:val="004F7E16"/>
    <w:rsid w:val="005003C3"/>
    <w:rsid w:val="0050043F"/>
    <w:rsid w:val="00500CA1"/>
    <w:rsid w:val="00501389"/>
    <w:rsid w:val="005013F9"/>
    <w:rsid w:val="00501665"/>
    <w:rsid w:val="00502B07"/>
    <w:rsid w:val="005032A0"/>
    <w:rsid w:val="00503ADD"/>
    <w:rsid w:val="00503B0D"/>
    <w:rsid w:val="00503CB8"/>
    <w:rsid w:val="0050461B"/>
    <w:rsid w:val="00504AED"/>
    <w:rsid w:val="00505325"/>
    <w:rsid w:val="0050635D"/>
    <w:rsid w:val="005069C5"/>
    <w:rsid w:val="00506C8E"/>
    <w:rsid w:val="00506E4F"/>
    <w:rsid w:val="005072C3"/>
    <w:rsid w:val="00507C26"/>
    <w:rsid w:val="005103F4"/>
    <w:rsid w:val="005110AE"/>
    <w:rsid w:val="0051121D"/>
    <w:rsid w:val="00511E86"/>
    <w:rsid w:val="00512656"/>
    <w:rsid w:val="00512AB8"/>
    <w:rsid w:val="00512DD0"/>
    <w:rsid w:val="005130B6"/>
    <w:rsid w:val="005132C7"/>
    <w:rsid w:val="00513AAA"/>
    <w:rsid w:val="005143FE"/>
    <w:rsid w:val="00516939"/>
    <w:rsid w:val="00520120"/>
    <w:rsid w:val="00520441"/>
    <w:rsid w:val="005206EA"/>
    <w:rsid w:val="00520EF7"/>
    <w:rsid w:val="005210A1"/>
    <w:rsid w:val="00521336"/>
    <w:rsid w:val="0052294E"/>
    <w:rsid w:val="005230F4"/>
    <w:rsid w:val="005244ED"/>
    <w:rsid w:val="0052478C"/>
    <w:rsid w:val="005248A3"/>
    <w:rsid w:val="00524F57"/>
    <w:rsid w:val="00525324"/>
    <w:rsid w:val="005259A6"/>
    <w:rsid w:val="00526D39"/>
    <w:rsid w:val="00526EFB"/>
    <w:rsid w:val="00527F1B"/>
    <w:rsid w:val="00531A6A"/>
    <w:rsid w:val="005324A4"/>
    <w:rsid w:val="005324CC"/>
    <w:rsid w:val="00533457"/>
    <w:rsid w:val="005336C9"/>
    <w:rsid w:val="005336FD"/>
    <w:rsid w:val="005337B7"/>
    <w:rsid w:val="005351F0"/>
    <w:rsid w:val="00535327"/>
    <w:rsid w:val="00535604"/>
    <w:rsid w:val="005359B8"/>
    <w:rsid w:val="00535C41"/>
    <w:rsid w:val="00535C6A"/>
    <w:rsid w:val="0053601A"/>
    <w:rsid w:val="005367E9"/>
    <w:rsid w:val="00536C0A"/>
    <w:rsid w:val="00536C6F"/>
    <w:rsid w:val="005379CB"/>
    <w:rsid w:val="005407F8"/>
    <w:rsid w:val="005409E7"/>
    <w:rsid w:val="00541AB9"/>
    <w:rsid w:val="00541C6F"/>
    <w:rsid w:val="00542081"/>
    <w:rsid w:val="0054304E"/>
    <w:rsid w:val="00543DF9"/>
    <w:rsid w:val="00543E92"/>
    <w:rsid w:val="00544BC5"/>
    <w:rsid w:val="00544C09"/>
    <w:rsid w:val="00545AD9"/>
    <w:rsid w:val="00547334"/>
    <w:rsid w:val="00547AE6"/>
    <w:rsid w:val="00547FD4"/>
    <w:rsid w:val="00551566"/>
    <w:rsid w:val="005515B2"/>
    <w:rsid w:val="00552C31"/>
    <w:rsid w:val="00553036"/>
    <w:rsid w:val="00553666"/>
    <w:rsid w:val="00554980"/>
    <w:rsid w:val="00554A80"/>
    <w:rsid w:val="0055516F"/>
    <w:rsid w:val="00555842"/>
    <w:rsid w:val="005570CB"/>
    <w:rsid w:val="005572FA"/>
    <w:rsid w:val="00557FAD"/>
    <w:rsid w:val="005607FF"/>
    <w:rsid w:val="00560EF8"/>
    <w:rsid w:val="0056157D"/>
    <w:rsid w:val="00562632"/>
    <w:rsid w:val="00563A58"/>
    <w:rsid w:val="0056421D"/>
    <w:rsid w:val="00564AAA"/>
    <w:rsid w:val="00565AE6"/>
    <w:rsid w:val="0056606C"/>
    <w:rsid w:val="005667FC"/>
    <w:rsid w:val="00566F4D"/>
    <w:rsid w:val="00567824"/>
    <w:rsid w:val="00567890"/>
    <w:rsid w:val="005700E7"/>
    <w:rsid w:val="0057023C"/>
    <w:rsid w:val="00571EC6"/>
    <w:rsid w:val="00571FBD"/>
    <w:rsid w:val="00572E4D"/>
    <w:rsid w:val="00572EBD"/>
    <w:rsid w:val="00573163"/>
    <w:rsid w:val="00573CE2"/>
    <w:rsid w:val="00573F5F"/>
    <w:rsid w:val="00574C44"/>
    <w:rsid w:val="00574F5C"/>
    <w:rsid w:val="0057636F"/>
    <w:rsid w:val="00577555"/>
    <w:rsid w:val="00577639"/>
    <w:rsid w:val="005776E2"/>
    <w:rsid w:val="00577C2F"/>
    <w:rsid w:val="00580534"/>
    <w:rsid w:val="00580E6A"/>
    <w:rsid w:val="005815F9"/>
    <w:rsid w:val="00581CCE"/>
    <w:rsid w:val="00581F15"/>
    <w:rsid w:val="0058204C"/>
    <w:rsid w:val="00582F34"/>
    <w:rsid w:val="005836B4"/>
    <w:rsid w:val="00583E80"/>
    <w:rsid w:val="00584723"/>
    <w:rsid w:val="00584B57"/>
    <w:rsid w:val="00584C77"/>
    <w:rsid w:val="00584CBD"/>
    <w:rsid w:val="00586534"/>
    <w:rsid w:val="00586C3A"/>
    <w:rsid w:val="00587759"/>
    <w:rsid w:val="00590968"/>
    <w:rsid w:val="005917EA"/>
    <w:rsid w:val="005919D6"/>
    <w:rsid w:val="005938D6"/>
    <w:rsid w:val="00593A27"/>
    <w:rsid w:val="00594032"/>
    <w:rsid w:val="00594D3A"/>
    <w:rsid w:val="005950CE"/>
    <w:rsid w:val="00595494"/>
    <w:rsid w:val="0059636F"/>
    <w:rsid w:val="0059655A"/>
    <w:rsid w:val="00596A86"/>
    <w:rsid w:val="005975AC"/>
    <w:rsid w:val="005A01D0"/>
    <w:rsid w:val="005A020B"/>
    <w:rsid w:val="005A1761"/>
    <w:rsid w:val="005A1A2C"/>
    <w:rsid w:val="005A2350"/>
    <w:rsid w:val="005A3A2A"/>
    <w:rsid w:val="005A3A5E"/>
    <w:rsid w:val="005A3D51"/>
    <w:rsid w:val="005A6BD5"/>
    <w:rsid w:val="005A6FBC"/>
    <w:rsid w:val="005A7007"/>
    <w:rsid w:val="005A74B2"/>
    <w:rsid w:val="005A7DE3"/>
    <w:rsid w:val="005A7EDD"/>
    <w:rsid w:val="005B01C8"/>
    <w:rsid w:val="005B0988"/>
    <w:rsid w:val="005B09A3"/>
    <w:rsid w:val="005B0A84"/>
    <w:rsid w:val="005B0F3F"/>
    <w:rsid w:val="005B1528"/>
    <w:rsid w:val="005B1BE6"/>
    <w:rsid w:val="005B1ECF"/>
    <w:rsid w:val="005B1F25"/>
    <w:rsid w:val="005B29EE"/>
    <w:rsid w:val="005B2C4C"/>
    <w:rsid w:val="005B37D8"/>
    <w:rsid w:val="005B5959"/>
    <w:rsid w:val="005B5A02"/>
    <w:rsid w:val="005B764E"/>
    <w:rsid w:val="005C0F78"/>
    <w:rsid w:val="005C205A"/>
    <w:rsid w:val="005C2F54"/>
    <w:rsid w:val="005C3288"/>
    <w:rsid w:val="005C3310"/>
    <w:rsid w:val="005C4818"/>
    <w:rsid w:val="005C4938"/>
    <w:rsid w:val="005C578D"/>
    <w:rsid w:val="005C58FB"/>
    <w:rsid w:val="005C78D0"/>
    <w:rsid w:val="005C792E"/>
    <w:rsid w:val="005D04AE"/>
    <w:rsid w:val="005D080C"/>
    <w:rsid w:val="005D0A54"/>
    <w:rsid w:val="005D1661"/>
    <w:rsid w:val="005D2412"/>
    <w:rsid w:val="005D2B27"/>
    <w:rsid w:val="005D2D87"/>
    <w:rsid w:val="005D30ED"/>
    <w:rsid w:val="005D3983"/>
    <w:rsid w:val="005D3E23"/>
    <w:rsid w:val="005D3E2C"/>
    <w:rsid w:val="005D3F7F"/>
    <w:rsid w:val="005D437C"/>
    <w:rsid w:val="005D4489"/>
    <w:rsid w:val="005D4863"/>
    <w:rsid w:val="005D4959"/>
    <w:rsid w:val="005D49C1"/>
    <w:rsid w:val="005D4A34"/>
    <w:rsid w:val="005D502B"/>
    <w:rsid w:val="005D5B67"/>
    <w:rsid w:val="005D6175"/>
    <w:rsid w:val="005D6F11"/>
    <w:rsid w:val="005D7C9E"/>
    <w:rsid w:val="005E0012"/>
    <w:rsid w:val="005E0C16"/>
    <w:rsid w:val="005E10F9"/>
    <w:rsid w:val="005E145A"/>
    <w:rsid w:val="005E1543"/>
    <w:rsid w:val="005E17DC"/>
    <w:rsid w:val="005E2C00"/>
    <w:rsid w:val="005E2C11"/>
    <w:rsid w:val="005E2F85"/>
    <w:rsid w:val="005E315D"/>
    <w:rsid w:val="005E3A57"/>
    <w:rsid w:val="005E4039"/>
    <w:rsid w:val="005E48BE"/>
    <w:rsid w:val="005E48DB"/>
    <w:rsid w:val="005E564A"/>
    <w:rsid w:val="005E59AA"/>
    <w:rsid w:val="005E5CA5"/>
    <w:rsid w:val="005E60BD"/>
    <w:rsid w:val="005E6342"/>
    <w:rsid w:val="005E6AE8"/>
    <w:rsid w:val="005E7F12"/>
    <w:rsid w:val="005F032F"/>
    <w:rsid w:val="005F1331"/>
    <w:rsid w:val="005F248B"/>
    <w:rsid w:val="005F2C72"/>
    <w:rsid w:val="005F32DC"/>
    <w:rsid w:val="005F347A"/>
    <w:rsid w:val="005F3DA5"/>
    <w:rsid w:val="005F43C1"/>
    <w:rsid w:val="005F53F6"/>
    <w:rsid w:val="005F593E"/>
    <w:rsid w:val="005F644C"/>
    <w:rsid w:val="005F66C5"/>
    <w:rsid w:val="005F6C2D"/>
    <w:rsid w:val="005F71AB"/>
    <w:rsid w:val="00600147"/>
    <w:rsid w:val="00600C76"/>
    <w:rsid w:val="006014C7"/>
    <w:rsid w:val="00601988"/>
    <w:rsid w:val="00602636"/>
    <w:rsid w:val="00602861"/>
    <w:rsid w:val="006065A0"/>
    <w:rsid w:val="0060694F"/>
    <w:rsid w:val="00606D67"/>
    <w:rsid w:val="006075C0"/>
    <w:rsid w:val="00607D97"/>
    <w:rsid w:val="00607DD6"/>
    <w:rsid w:val="00610158"/>
    <w:rsid w:val="00610D52"/>
    <w:rsid w:val="00611019"/>
    <w:rsid w:val="0061282E"/>
    <w:rsid w:val="00612DFB"/>
    <w:rsid w:val="00614075"/>
    <w:rsid w:val="00614475"/>
    <w:rsid w:val="00614A28"/>
    <w:rsid w:val="00614D54"/>
    <w:rsid w:val="00615DB6"/>
    <w:rsid w:val="006161EC"/>
    <w:rsid w:val="0061758E"/>
    <w:rsid w:val="00617E97"/>
    <w:rsid w:val="00620AEF"/>
    <w:rsid w:val="0062117D"/>
    <w:rsid w:val="006213AF"/>
    <w:rsid w:val="00621EAA"/>
    <w:rsid w:val="006220FB"/>
    <w:rsid w:val="0062295D"/>
    <w:rsid w:val="00622C18"/>
    <w:rsid w:val="006231D1"/>
    <w:rsid w:val="006239BC"/>
    <w:rsid w:val="0062414D"/>
    <w:rsid w:val="00624188"/>
    <w:rsid w:val="00624FFF"/>
    <w:rsid w:val="006251FB"/>
    <w:rsid w:val="0062571A"/>
    <w:rsid w:val="00625D9C"/>
    <w:rsid w:val="00626763"/>
    <w:rsid w:val="00627CF0"/>
    <w:rsid w:val="00627FF4"/>
    <w:rsid w:val="006304A1"/>
    <w:rsid w:val="00630C79"/>
    <w:rsid w:val="00630F04"/>
    <w:rsid w:val="0063106E"/>
    <w:rsid w:val="00631A4A"/>
    <w:rsid w:val="00632045"/>
    <w:rsid w:val="00632078"/>
    <w:rsid w:val="00632B7F"/>
    <w:rsid w:val="006337BA"/>
    <w:rsid w:val="00633ABD"/>
    <w:rsid w:val="00633DB1"/>
    <w:rsid w:val="00633E47"/>
    <w:rsid w:val="006342BF"/>
    <w:rsid w:val="006356D6"/>
    <w:rsid w:val="0063583D"/>
    <w:rsid w:val="006359A4"/>
    <w:rsid w:val="006363D3"/>
    <w:rsid w:val="0063723B"/>
    <w:rsid w:val="00637879"/>
    <w:rsid w:val="00637FC4"/>
    <w:rsid w:val="006434A9"/>
    <w:rsid w:val="006434C4"/>
    <w:rsid w:val="00643C2A"/>
    <w:rsid w:val="006449A7"/>
    <w:rsid w:val="00644AAA"/>
    <w:rsid w:val="00644ABA"/>
    <w:rsid w:val="00645C20"/>
    <w:rsid w:val="0064602E"/>
    <w:rsid w:val="00646E1B"/>
    <w:rsid w:val="0064789A"/>
    <w:rsid w:val="00647B36"/>
    <w:rsid w:val="00647FB0"/>
    <w:rsid w:val="00650108"/>
    <w:rsid w:val="00650750"/>
    <w:rsid w:val="00650991"/>
    <w:rsid w:val="006516E5"/>
    <w:rsid w:val="0065279F"/>
    <w:rsid w:val="006531CF"/>
    <w:rsid w:val="00654D60"/>
    <w:rsid w:val="00654F96"/>
    <w:rsid w:val="0065616A"/>
    <w:rsid w:val="00656680"/>
    <w:rsid w:val="0065677A"/>
    <w:rsid w:val="00657084"/>
    <w:rsid w:val="006576FA"/>
    <w:rsid w:val="00657CAB"/>
    <w:rsid w:val="006601FF"/>
    <w:rsid w:val="0066030A"/>
    <w:rsid w:val="00660C62"/>
    <w:rsid w:val="0066111C"/>
    <w:rsid w:val="00661767"/>
    <w:rsid w:val="00662981"/>
    <w:rsid w:val="00663DD7"/>
    <w:rsid w:val="00663F8C"/>
    <w:rsid w:val="0066545A"/>
    <w:rsid w:val="006658FA"/>
    <w:rsid w:val="00665BA3"/>
    <w:rsid w:val="006667EE"/>
    <w:rsid w:val="00666A04"/>
    <w:rsid w:val="00667C6A"/>
    <w:rsid w:val="006708B4"/>
    <w:rsid w:val="00671739"/>
    <w:rsid w:val="006717FF"/>
    <w:rsid w:val="00672984"/>
    <w:rsid w:val="0067352D"/>
    <w:rsid w:val="006736E6"/>
    <w:rsid w:val="00673DBA"/>
    <w:rsid w:val="00673DD0"/>
    <w:rsid w:val="006746F4"/>
    <w:rsid w:val="00674ED6"/>
    <w:rsid w:val="00675A32"/>
    <w:rsid w:val="00675FF6"/>
    <w:rsid w:val="006765D3"/>
    <w:rsid w:val="00676906"/>
    <w:rsid w:val="00676AD0"/>
    <w:rsid w:val="006774E5"/>
    <w:rsid w:val="00680451"/>
    <w:rsid w:val="00682A9A"/>
    <w:rsid w:val="006832E4"/>
    <w:rsid w:val="00683952"/>
    <w:rsid w:val="006843DC"/>
    <w:rsid w:val="006847FA"/>
    <w:rsid w:val="00684864"/>
    <w:rsid w:val="006856B0"/>
    <w:rsid w:val="00685F8A"/>
    <w:rsid w:val="00686B82"/>
    <w:rsid w:val="006874A3"/>
    <w:rsid w:val="0069069F"/>
    <w:rsid w:val="006912C0"/>
    <w:rsid w:val="00691334"/>
    <w:rsid w:val="006917C4"/>
    <w:rsid w:val="00691B39"/>
    <w:rsid w:val="00691D66"/>
    <w:rsid w:val="00691DF2"/>
    <w:rsid w:val="00691EC5"/>
    <w:rsid w:val="00692045"/>
    <w:rsid w:val="00693919"/>
    <w:rsid w:val="00693C06"/>
    <w:rsid w:val="00693F06"/>
    <w:rsid w:val="00694208"/>
    <w:rsid w:val="006945C6"/>
    <w:rsid w:val="006945EE"/>
    <w:rsid w:val="00694C9C"/>
    <w:rsid w:val="00695872"/>
    <w:rsid w:val="00695E4D"/>
    <w:rsid w:val="006964A7"/>
    <w:rsid w:val="00697679"/>
    <w:rsid w:val="006A0CD0"/>
    <w:rsid w:val="006A0EA0"/>
    <w:rsid w:val="006A1943"/>
    <w:rsid w:val="006A203C"/>
    <w:rsid w:val="006A230C"/>
    <w:rsid w:val="006A25A1"/>
    <w:rsid w:val="006A3653"/>
    <w:rsid w:val="006A36B7"/>
    <w:rsid w:val="006A4079"/>
    <w:rsid w:val="006A4666"/>
    <w:rsid w:val="006A4B0A"/>
    <w:rsid w:val="006A4C6D"/>
    <w:rsid w:val="006A51E2"/>
    <w:rsid w:val="006A55B0"/>
    <w:rsid w:val="006A6FB8"/>
    <w:rsid w:val="006A7903"/>
    <w:rsid w:val="006B0168"/>
    <w:rsid w:val="006B0273"/>
    <w:rsid w:val="006B10EE"/>
    <w:rsid w:val="006B1278"/>
    <w:rsid w:val="006B1ABF"/>
    <w:rsid w:val="006B1B25"/>
    <w:rsid w:val="006B2294"/>
    <w:rsid w:val="006B43CD"/>
    <w:rsid w:val="006B4594"/>
    <w:rsid w:val="006B483C"/>
    <w:rsid w:val="006B489E"/>
    <w:rsid w:val="006B516F"/>
    <w:rsid w:val="006B5E04"/>
    <w:rsid w:val="006B6DA1"/>
    <w:rsid w:val="006B7102"/>
    <w:rsid w:val="006B7161"/>
    <w:rsid w:val="006C025F"/>
    <w:rsid w:val="006C06B4"/>
    <w:rsid w:val="006C1207"/>
    <w:rsid w:val="006C158E"/>
    <w:rsid w:val="006C2211"/>
    <w:rsid w:val="006C2553"/>
    <w:rsid w:val="006C2802"/>
    <w:rsid w:val="006C28DA"/>
    <w:rsid w:val="006C29DD"/>
    <w:rsid w:val="006C2E3D"/>
    <w:rsid w:val="006C33C7"/>
    <w:rsid w:val="006C3722"/>
    <w:rsid w:val="006C3FD6"/>
    <w:rsid w:val="006C5168"/>
    <w:rsid w:val="006C573E"/>
    <w:rsid w:val="006C5D3D"/>
    <w:rsid w:val="006C658A"/>
    <w:rsid w:val="006C7FD0"/>
    <w:rsid w:val="006D058D"/>
    <w:rsid w:val="006D124D"/>
    <w:rsid w:val="006D1B7B"/>
    <w:rsid w:val="006D32E9"/>
    <w:rsid w:val="006D3398"/>
    <w:rsid w:val="006D36E5"/>
    <w:rsid w:val="006D4857"/>
    <w:rsid w:val="006D54DA"/>
    <w:rsid w:val="006D5E38"/>
    <w:rsid w:val="006D7361"/>
    <w:rsid w:val="006E096A"/>
    <w:rsid w:val="006E0F7A"/>
    <w:rsid w:val="006E146B"/>
    <w:rsid w:val="006E19FB"/>
    <w:rsid w:val="006E2075"/>
    <w:rsid w:val="006E318D"/>
    <w:rsid w:val="006E333C"/>
    <w:rsid w:val="006E35A0"/>
    <w:rsid w:val="006E445E"/>
    <w:rsid w:val="006E48C4"/>
    <w:rsid w:val="006E4CD7"/>
    <w:rsid w:val="006E50CD"/>
    <w:rsid w:val="006E5B10"/>
    <w:rsid w:val="006E6054"/>
    <w:rsid w:val="006E6C0D"/>
    <w:rsid w:val="006E6DEE"/>
    <w:rsid w:val="006E709B"/>
    <w:rsid w:val="006E7211"/>
    <w:rsid w:val="006E77A9"/>
    <w:rsid w:val="006E7B9F"/>
    <w:rsid w:val="006E7E7C"/>
    <w:rsid w:val="006F2651"/>
    <w:rsid w:val="006F26BA"/>
    <w:rsid w:val="006F2F3D"/>
    <w:rsid w:val="006F3398"/>
    <w:rsid w:val="006F380C"/>
    <w:rsid w:val="006F3836"/>
    <w:rsid w:val="006F4FC6"/>
    <w:rsid w:val="006F5789"/>
    <w:rsid w:val="006F57F0"/>
    <w:rsid w:val="006F6491"/>
    <w:rsid w:val="006F6A58"/>
    <w:rsid w:val="006F703C"/>
    <w:rsid w:val="006F73C6"/>
    <w:rsid w:val="006F7C5D"/>
    <w:rsid w:val="007001CD"/>
    <w:rsid w:val="007004E5"/>
    <w:rsid w:val="007015F7"/>
    <w:rsid w:val="00701C59"/>
    <w:rsid w:val="0070213C"/>
    <w:rsid w:val="0070234B"/>
    <w:rsid w:val="007027AE"/>
    <w:rsid w:val="00703B25"/>
    <w:rsid w:val="00703C07"/>
    <w:rsid w:val="00703EED"/>
    <w:rsid w:val="00704BB8"/>
    <w:rsid w:val="0070527C"/>
    <w:rsid w:val="0070648E"/>
    <w:rsid w:val="00706543"/>
    <w:rsid w:val="00707719"/>
    <w:rsid w:val="0070774C"/>
    <w:rsid w:val="00707AE5"/>
    <w:rsid w:val="00707EA9"/>
    <w:rsid w:val="0071176E"/>
    <w:rsid w:val="0071277E"/>
    <w:rsid w:val="00712B14"/>
    <w:rsid w:val="00712B3B"/>
    <w:rsid w:val="007135AA"/>
    <w:rsid w:val="007137E0"/>
    <w:rsid w:val="00713959"/>
    <w:rsid w:val="00713A1F"/>
    <w:rsid w:val="00714454"/>
    <w:rsid w:val="0071446A"/>
    <w:rsid w:val="00715D78"/>
    <w:rsid w:val="00715DE8"/>
    <w:rsid w:val="00715FA9"/>
    <w:rsid w:val="007161D8"/>
    <w:rsid w:val="0071627C"/>
    <w:rsid w:val="00716670"/>
    <w:rsid w:val="007172CE"/>
    <w:rsid w:val="00717BED"/>
    <w:rsid w:val="00717EE0"/>
    <w:rsid w:val="00720FED"/>
    <w:rsid w:val="00721E17"/>
    <w:rsid w:val="00721E54"/>
    <w:rsid w:val="00722414"/>
    <w:rsid w:val="007225BA"/>
    <w:rsid w:val="00722BA4"/>
    <w:rsid w:val="0072385F"/>
    <w:rsid w:val="00723E6B"/>
    <w:rsid w:val="00724431"/>
    <w:rsid w:val="00725569"/>
    <w:rsid w:val="00725CE8"/>
    <w:rsid w:val="00726028"/>
    <w:rsid w:val="00727AE2"/>
    <w:rsid w:val="00727F2D"/>
    <w:rsid w:val="007313DC"/>
    <w:rsid w:val="00731AF5"/>
    <w:rsid w:val="00732C19"/>
    <w:rsid w:val="00732FE7"/>
    <w:rsid w:val="0073495B"/>
    <w:rsid w:val="00735AFB"/>
    <w:rsid w:val="00735B6E"/>
    <w:rsid w:val="0073638A"/>
    <w:rsid w:val="00736A85"/>
    <w:rsid w:val="00737844"/>
    <w:rsid w:val="007428DF"/>
    <w:rsid w:val="00742BD3"/>
    <w:rsid w:val="00744E85"/>
    <w:rsid w:val="00745289"/>
    <w:rsid w:val="007455C1"/>
    <w:rsid w:val="00745CA0"/>
    <w:rsid w:val="00746316"/>
    <w:rsid w:val="00746CE9"/>
    <w:rsid w:val="00746D3C"/>
    <w:rsid w:val="00746E12"/>
    <w:rsid w:val="00747808"/>
    <w:rsid w:val="007479E9"/>
    <w:rsid w:val="00747F63"/>
    <w:rsid w:val="00752CF8"/>
    <w:rsid w:val="00754425"/>
    <w:rsid w:val="00754DD0"/>
    <w:rsid w:val="00755165"/>
    <w:rsid w:val="00756413"/>
    <w:rsid w:val="00757C4C"/>
    <w:rsid w:val="007600AC"/>
    <w:rsid w:val="00760B72"/>
    <w:rsid w:val="0076139C"/>
    <w:rsid w:val="0076292F"/>
    <w:rsid w:val="00762AFD"/>
    <w:rsid w:val="00762CE0"/>
    <w:rsid w:val="007630E5"/>
    <w:rsid w:val="00763487"/>
    <w:rsid w:val="00763529"/>
    <w:rsid w:val="007635C0"/>
    <w:rsid w:val="00763630"/>
    <w:rsid w:val="00766696"/>
    <w:rsid w:val="00766E03"/>
    <w:rsid w:val="00767D12"/>
    <w:rsid w:val="007703E6"/>
    <w:rsid w:val="00770BA8"/>
    <w:rsid w:val="00771D00"/>
    <w:rsid w:val="00772CE6"/>
    <w:rsid w:val="00773128"/>
    <w:rsid w:val="0077466E"/>
    <w:rsid w:val="00774ADE"/>
    <w:rsid w:val="00776273"/>
    <w:rsid w:val="00776BDB"/>
    <w:rsid w:val="00777E80"/>
    <w:rsid w:val="007801CA"/>
    <w:rsid w:val="00780D74"/>
    <w:rsid w:val="00781520"/>
    <w:rsid w:val="007821C6"/>
    <w:rsid w:val="007847FB"/>
    <w:rsid w:val="00784871"/>
    <w:rsid w:val="00784884"/>
    <w:rsid w:val="00785459"/>
    <w:rsid w:val="00785E21"/>
    <w:rsid w:val="00786398"/>
    <w:rsid w:val="00787078"/>
    <w:rsid w:val="007870A4"/>
    <w:rsid w:val="0078727B"/>
    <w:rsid w:val="007874E2"/>
    <w:rsid w:val="00787BC6"/>
    <w:rsid w:val="00790902"/>
    <w:rsid w:val="00791332"/>
    <w:rsid w:val="007914AE"/>
    <w:rsid w:val="00792147"/>
    <w:rsid w:val="00792663"/>
    <w:rsid w:val="00792A45"/>
    <w:rsid w:val="007943BA"/>
    <w:rsid w:val="00794AA1"/>
    <w:rsid w:val="00794D01"/>
    <w:rsid w:val="00795545"/>
    <w:rsid w:val="00795747"/>
    <w:rsid w:val="00795DB6"/>
    <w:rsid w:val="00795F36"/>
    <w:rsid w:val="0079683D"/>
    <w:rsid w:val="007971FE"/>
    <w:rsid w:val="007A00F0"/>
    <w:rsid w:val="007A09BD"/>
    <w:rsid w:val="007A0D41"/>
    <w:rsid w:val="007A0E3D"/>
    <w:rsid w:val="007A1E68"/>
    <w:rsid w:val="007A269C"/>
    <w:rsid w:val="007A2864"/>
    <w:rsid w:val="007A2881"/>
    <w:rsid w:val="007A373B"/>
    <w:rsid w:val="007A3924"/>
    <w:rsid w:val="007A5BFF"/>
    <w:rsid w:val="007A6054"/>
    <w:rsid w:val="007A68F9"/>
    <w:rsid w:val="007A7827"/>
    <w:rsid w:val="007A7E3F"/>
    <w:rsid w:val="007A7FBB"/>
    <w:rsid w:val="007B0C95"/>
    <w:rsid w:val="007B0FE1"/>
    <w:rsid w:val="007B19B2"/>
    <w:rsid w:val="007B2376"/>
    <w:rsid w:val="007B2D0D"/>
    <w:rsid w:val="007B3171"/>
    <w:rsid w:val="007B33AC"/>
    <w:rsid w:val="007B3702"/>
    <w:rsid w:val="007B3C35"/>
    <w:rsid w:val="007B3D13"/>
    <w:rsid w:val="007B4CFF"/>
    <w:rsid w:val="007B52CD"/>
    <w:rsid w:val="007B5707"/>
    <w:rsid w:val="007B5A70"/>
    <w:rsid w:val="007B5B0C"/>
    <w:rsid w:val="007B5C36"/>
    <w:rsid w:val="007B692D"/>
    <w:rsid w:val="007B72C5"/>
    <w:rsid w:val="007B75A9"/>
    <w:rsid w:val="007B7D45"/>
    <w:rsid w:val="007C01C9"/>
    <w:rsid w:val="007C0526"/>
    <w:rsid w:val="007C05CC"/>
    <w:rsid w:val="007C0797"/>
    <w:rsid w:val="007C0E18"/>
    <w:rsid w:val="007C10AB"/>
    <w:rsid w:val="007C1EE2"/>
    <w:rsid w:val="007C208E"/>
    <w:rsid w:val="007C2104"/>
    <w:rsid w:val="007C24A3"/>
    <w:rsid w:val="007C2617"/>
    <w:rsid w:val="007C262F"/>
    <w:rsid w:val="007C39A3"/>
    <w:rsid w:val="007C3A54"/>
    <w:rsid w:val="007C3D49"/>
    <w:rsid w:val="007C415A"/>
    <w:rsid w:val="007C45D7"/>
    <w:rsid w:val="007C4FFB"/>
    <w:rsid w:val="007C5427"/>
    <w:rsid w:val="007C552D"/>
    <w:rsid w:val="007C56C6"/>
    <w:rsid w:val="007C5B46"/>
    <w:rsid w:val="007C628D"/>
    <w:rsid w:val="007C6497"/>
    <w:rsid w:val="007C64F4"/>
    <w:rsid w:val="007C6B3E"/>
    <w:rsid w:val="007C7012"/>
    <w:rsid w:val="007C71C7"/>
    <w:rsid w:val="007C76C7"/>
    <w:rsid w:val="007C7ADB"/>
    <w:rsid w:val="007C7FFA"/>
    <w:rsid w:val="007D005B"/>
    <w:rsid w:val="007D1888"/>
    <w:rsid w:val="007D215D"/>
    <w:rsid w:val="007D285A"/>
    <w:rsid w:val="007D38C8"/>
    <w:rsid w:val="007D3DAC"/>
    <w:rsid w:val="007D45B7"/>
    <w:rsid w:val="007D4707"/>
    <w:rsid w:val="007D4DAB"/>
    <w:rsid w:val="007D6DC4"/>
    <w:rsid w:val="007D6FAC"/>
    <w:rsid w:val="007D7452"/>
    <w:rsid w:val="007E0A3E"/>
    <w:rsid w:val="007E0A55"/>
    <w:rsid w:val="007E1B08"/>
    <w:rsid w:val="007E26F4"/>
    <w:rsid w:val="007E3996"/>
    <w:rsid w:val="007E5425"/>
    <w:rsid w:val="007E5E28"/>
    <w:rsid w:val="007E6A09"/>
    <w:rsid w:val="007E7B72"/>
    <w:rsid w:val="007E7C12"/>
    <w:rsid w:val="007E7F95"/>
    <w:rsid w:val="007F02A5"/>
    <w:rsid w:val="007F06BE"/>
    <w:rsid w:val="007F07B8"/>
    <w:rsid w:val="007F1199"/>
    <w:rsid w:val="007F1613"/>
    <w:rsid w:val="007F1618"/>
    <w:rsid w:val="007F1D5D"/>
    <w:rsid w:val="007F1DA3"/>
    <w:rsid w:val="007F1EF5"/>
    <w:rsid w:val="007F254B"/>
    <w:rsid w:val="007F25E8"/>
    <w:rsid w:val="007F32A1"/>
    <w:rsid w:val="007F3396"/>
    <w:rsid w:val="007F34A1"/>
    <w:rsid w:val="007F3760"/>
    <w:rsid w:val="007F3FB8"/>
    <w:rsid w:val="007F424F"/>
    <w:rsid w:val="007F5091"/>
    <w:rsid w:val="007F544E"/>
    <w:rsid w:val="007F546D"/>
    <w:rsid w:val="007F58A3"/>
    <w:rsid w:val="007F5A1D"/>
    <w:rsid w:val="007F65E1"/>
    <w:rsid w:val="007F6691"/>
    <w:rsid w:val="007F6876"/>
    <w:rsid w:val="007F7128"/>
    <w:rsid w:val="00800E83"/>
    <w:rsid w:val="008020CC"/>
    <w:rsid w:val="0080262E"/>
    <w:rsid w:val="00802AFA"/>
    <w:rsid w:val="00803190"/>
    <w:rsid w:val="008031B4"/>
    <w:rsid w:val="00803416"/>
    <w:rsid w:val="00803B58"/>
    <w:rsid w:val="00803CA9"/>
    <w:rsid w:val="0080457A"/>
    <w:rsid w:val="00804931"/>
    <w:rsid w:val="00804E62"/>
    <w:rsid w:val="0080508B"/>
    <w:rsid w:val="008054CB"/>
    <w:rsid w:val="00805988"/>
    <w:rsid w:val="00806527"/>
    <w:rsid w:val="00807464"/>
    <w:rsid w:val="00807776"/>
    <w:rsid w:val="00807960"/>
    <w:rsid w:val="00807A5A"/>
    <w:rsid w:val="00810946"/>
    <w:rsid w:val="008109D3"/>
    <w:rsid w:val="0081161E"/>
    <w:rsid w:val="00812331"/>
    <w:rsid w:val="008127E5"/>
    <w:rsid w:val="0081417C"/>
    <w:rsid w:val="00815B1B"/>
    <w:rsid w:val="00815E74"/>
    <w:rsid w:val="008161B0"/>
    <w:rsid w:val="00816439"/>
    <w:rsid w:val="008165C4"/>
    <w:rsid w:val="00816B8A"/>
    <w:rsid w:val="00816D87"/>
    <w:rsid w:val="00816F89"/>
    <w:rsid w:val="008209FA"/>
    <w:rsid w:val="00820FF1"/>
    <w:rsid w:val="00823C76"/>
    <w:rsid w:val="008246A3"/>
    <w:rsid w:val="00824F41"/>
    <w:rsid w:val="008250B4"/>
    <w:rsid w:val="0083041B"/>
    <w:rsid w:val="00831053"/>
    <w:rsid w:val="008327CF"/>
    <w:rsid w:val="00832FCD"/>
    <w:rsid w:val="00833E96"/>
    <w:rsid w:val="00834CB7"/>
    <w:rsid w:val="0083519D"/>
    <w:rsid w:val="00836282"/>
    <w:rsid w:val="00837224"/>
    <w:rsid w:val="008376C1"/>
    <w:rsid w:val="00840302"/>
    <w:rsid w:val="00841BF1"/>
    <w:rsid w:val="00841CA6"/>
    <w:rsid w:val="00841F1C"/>
    <w:rsid w:val="00841FC6"/>
    <w:rsid w:val="008423ED"/>
    <w:rsid w:val="0084268F"/>
    <w:rsid w:val="00842C0D"/>
    <w:rsid w:val="00842CF5"/>
    <w:rsid w:val="00842D6C"/>
    <w:rsid w:val="00845F28"/>
    <w:rsid w:val="008470BA"/>
    <w:rsid w:val="00847629"/>
    <w:rsid w:val="00847A05"/>
    <w:rsid w:val="00847A61"/>
    <w:rsid w:val="00847C43"/>
    <w:rsid w:val="00847EE6"/>
    <w:rsid w:val="0085049D"/>
    <w:rsid w:val="008504AD"/>
    <w:rsid w:val="008505CA"/>
    <w:rsid w:val="0085130C"/>
    <w:rsid w:val="00851697"/>
    <w:rsid w:val="00851777"/>
    <w:rsid w:val="00851A85"/>
    <w:rsid w:val="00852435"/>
    <w:rsid w:val="0085302D"/>
    <w:rsid w:val="00853123"/>
    <w:rsid w:val="00853645"/>
    <w:rsid w:val="0085408D"/>
    <w:rsid w:val="008541BE"/>
    <w:rsid w:val="008542AE"/>
    <w:rsid w:val="00854363"/>
    <w:rsid w:val="00854977"/>
    <w:rsid w:val="00854A71"/>
    <w:rsid w:val="00855452"/>
    <w:rsid w:val="008563AF"/>
    <w:rsid w:val="00856899"/>
    <w:rsid w:val="00856A38"/>
    <w:rsid w:val="00856C34"/>
    <w:rsid w:val="00857B7E"/>
    <w:rsid w:val="00860022"/>
    <w:rsid w:val="00860646"/>
    <w:rsid w:val="00860817"/>
    <w:rsid w:val="0086120C"/>
    <w:rsid w:val="00861A87"/>
    <w:rsid w:val="00861F9A"/>
    <w:rsid w:val="00862D43"/>
    <w:rsid w:val="008634D0"/>
    <w:rsid w:val="0086361D"/>
    <w:rsid w:val="00864130"/>
    <w:rsid w:val="00864B00"/>
    <w:rsid w:val="00865967"/>
    <w:rsid w:val="00865CF5"/>
    <w:rsid w:val="00866406"/>
    <w:rsid w:val="008665AC"/>
    <w:rsid w:val="00866657"/>
    <w:rsid w:val="0086682B"/>
    <w:rsid w:val="00866A3E"/>
    <w:rsid w:val="00866B4B"/>
    <w:rsid w:val="00867F8B"/>
    <w:rsid w:val="00870D75"/>
    <w:rsid w:val="00871176"/>
    <w:rsid w:val="008716FE"/>
    <w:rsid w:val="00872B11"/>
    <w:rsid w:val="00872CE3"/>
    <w:rsid w:val="00872DBF"/>
    <w:rsid w:val="00873DFA"/>
    <w:rsid w:val="00873E77"/>
    <w:rsid w:val="008747CD"/>
    <w:rsid w:val="00874872"/>
    <w:rsid w:val="008749E2"/>
    <w:rsid w:val="00874EBF"/>
    <w:rsid w:val="008769C6"/>
    <w:rsid w:val="00877754"/>
    <w:rsid w:val="0087782D"/>
    <w:rsid w:val="00877AE5"/>
    <w:rsid w:val="008802E9"/>
    <w:rsid w:val="008803E9"/>
    <w:rsid w:val="00880AAB"/>
    <w:rsid w:val="00881E7F"/>
    <w:rsid w:val="00882338"/>
    <w:rsid w:val="00883121"/>
    <w:rsid w:val="00883391"/>
    <w:rsid w:val="00883C38"/>
    <w:rsid w:val="008843FC"/>
    <w:rsid w:val="008845A0"/>
    <w:rsid w:val="00884EB0"/>
    <w:rsid w:val="008852F2"/>
    <w:rsid w:val="00886BFD"/>
    <w:rsid w:val="00886CF6"/>
    <w:rsid w:val="00886E06"/>
    <w:rsid w:val="00886ECF"/>
    <w:rsid w:val="008875B5"/>
    <w:rsid w:val="00887DE3"/>
    <w:rsid w:val="00887F3D"/>
    <w:rsid w:val="00890684"/>
    <w:rsid w:val="0089070F"/>
    <w:rsid w:val="00891754"/>
    <w:rsid w:val="0089284E"/>
    <w:rsid w:val="00892BCD"/>
    <w:rsid w:val="00892F67"/>
    <w:rsid w:val="00893115"/>
    <w:rsid w:val="00893798"/>
    <w:rsid w:val="008937E2"/>
    <w:rsid w:val="0089384B"/>
    <w:rsid w:val="00893CCA"/>
    <w:rsid w:val="00894D1D"/>
    <w:rsid w:val="00894E9C"/>
    <w:rsid w:val="00894EE4"/>
    <w:rsid w:val="008950A4"/>
    <w:rsid w:val="00895396"/>
    <w:rsid w:val="008954A2"/>
    <w:rsid w:val="00895C70"/>
    <w:rsid w:val="0089601F"/>
    <w:rsid w:val="008960D4"/>
    <w:rsid w:val="008967C9"/>
    <w:rsid w:val="008A0C98"/>
    <w:rsid w:val="008A2D29"/>
    <w:rsid w:val="008A4E32"/>
    <w:rsid w:val="008A5935"/>
    <w:rsid w:val="008A7320"/>
    <w:rsid w:val="008A7974"/>
    <w:rsid w:val="008B03DB"/>
    <w:rsid w:val="008B05D9"/>
    <w:rsid w:val="008B1183"/>
    <w:rsid w:val="008B13C7"/>
    <w:rsid w:val="008B1E3F"/>
    <w:rsid w:val="008B2393"/>
    <w:rsid w:val="008B2777"/>
    <w:rsid w:val="008B2837"/>
    <w:rsid w:val="008B2F94"/>
    <w:rsid w:val="008B3C93"/>
    <w:rsid w:val="008B4034"/>
    <w:rsid w:val="008B5137"/>
    <w:rsid w:val="008B73A4"/>
    <w:rsid w:val="008C01F1"/>
    <w:rsid w:val="008C0B09"/>
    <w:rsid w:val="008C0EFD"/>
    <w:rsid w:val="008C100D"/>
    <w:rsid w:val="008C1021"/>
    <w:rsid w:val="008C1614"/>
    <w:rsid w:val="008C1AB1"/>
    <w:rsid w:val="008C1B1E"/>
    <w:rsid w:val="008C1EB7"/>
    <w:rsid w:val="008C2543"/>
    <w:rsid w:val="008C30AC"/>
    <w:rsid w:val="008C4894"/>
    <w:rsid w:val="008C4F99"/>
    <w:rsid w:val="008C5605"/>
    <w:rsid w:val="008C5809"/>
    <w:rsid w:val="008C614B"/>
    <w:rsid w:val="008C61FD"/>
    <w:rsid w:val="008C668F"/>
    <w:rsid w:val="008C7D9C"/>
    <w:rsid w:val="008D0658"/>
    <w:rsid w:val="008D128D"/>
    <w:rsid w:val="008D19EB"/>
    <w:rsid w:val="008D1E01"/>
    <w:rsid w:val="008D2C94"/>
    <w:rsid w:val="008D2D5D"/>
    <w:rsid w:val="008D35A5"/>
    <w:rsid w:val="008D428E"/>
    <w:rsid w:val="008D746F"/>
    <w:rsid w:val="008D7E2F"/>
    <w:rsid w:val="008E0E09"/>
    <w:rsid w:val="008E1864"/>
    <w:rsid w:val="008E1ACA"/>
    <w:rsid w:val="008E208A"/>
    <w:rsid w:val="008E242D"/>
    <w:rsid w:val="008E2758"/>
    <w:rsid w:val="008E28E5"/>
    <w:rsid w:val="008E2B9A"/>
    <w:rsid w:val="008E2FBB"/>
    <w:rsid w:val="008E39AE"/>
    <w:rsid w:val="008E4279"/>
    <w:rsid w:val="008E452B"/>
    <w:rsid w:val="008E4AC3"/>
    <w:rsid w:val="008E5299"/>
    <w:rsid w:val="008E5A79"/>
    <w:rsid w:val="008E66AF"/>
    <w:rsid w:val="008E70CD"/>
    <w:rsid w:val="008F12DD"/>
    <w:rsid w:val="008F1339"/>
    <w:rsid w:val="008F18C7"/>
    <w:rsid w:val="008F2557"/>
    <w:rsid w:val="008F2641"/>
    <w:rsid w:val="008F27ED"/>
    <w:rsid w:val="008F2B2D"/>
    <w:rsid w:val="008F4B18"/>
    <w:rsid w:val="008F5A28"/>
    <w:rsid w:val="008F6A9F"/>
    <w:rsid w:val="008F76D7"/>
    <w:rsid w:val="008F7A9A"/>
    <w:rsid w:val="008F7EA9"/>
    <w:rsid w:val="00900D7A"/>
    <w:rsid w:val="009012AF"/>
    <w:rsid w:val="00901639"/>
    <w:rsid w:val="00902132"/>
    <w:rsid w:val="009023B4"/>
    <w:rsid w:val="009030AF"/>
    <w:rsid w:val="00903825"/>
    <w:rsid w:val="00904343"/>
    <w:rsid w:val="00904E11"/>
    <w:rsid w:val="009050E9"/>
    <w:rsid w:val="00905244"/>
    <w:rsid w:val="0090530F"/>
    <w:rsid w:val="00905BE8"/>
    <w:rsid w:val="00905C36"/>
    <w:rsid w:val="00905EC9"/>
    <w:rsid w:val="0090670A"/>
    <w:rsid w:val="009068CC"/>
    <w:rsid w:val="009073E7"/>
    <w:rsid w:val="009076E9"/>
    <w:rsid w:val="00907E05"/>
    <w:rsid w:val="00910648"/>
    <w:rsid w:val="009106FC"/>
    <w:rsid w:val="00910A3E"/>
    <w:rsid w:val="009114FE"/>
    <w:rsid w:val="0091170D"/>
    <w:rsid w:val="00911965"/>
    <w:rsid w:val="00912066"/>
    <w:rsid w:val="00912E75"/>
    <w:rsid w:val="00913750"/>
    <w:rsid w:val="009139A6"/>
    <w:rsid w:val="00913FDC"/>
    <w:rsid w:val="009144CB"/>
    <w:rsid w:val="009144E7"/>
    <w:rsid w:val="0091465D"/>
    <w:rsid w:val="00914BD5"/>
    <w:rsid w:val="00914EE0"/>
    <w:rsid w:val="00915281"/>
    <w:rsid w:val="00915DBB"/>
    <w:rsid w:val="0091636E"/>
    <w:rsid w:val="009166F8"/>
    <w:rsid w:val="00916BD5"/>
    <w:rsid w:val="00916C67"/>
    <w:rsid w:val="009204C2"/>
    <w:rsid w:val="0092064F"/>
    <w:rsid w:val="00920910"/>
    <w:rsid w:val="00921067"/>
    <w:rsid w:val="009216CC"/>
    <w:rsid w:val="009228C8"/>
    <w:rsid w:val="00923021"/>
    <w:rsid w:val="00923536"/>
    <w:rsid w:val="00923787"/>
    <w:rsid w:val="00924AAC"/>
    <w:rsid w:val="00924F73"/>
    <w:rsid w:val="009252BB"/>
    <w:rsid w:val="00925A5C"/>
    <w:rsid w:val="00925A79"/>
    <w:rsid w:val="009262C2"/>
    <w:rsid w:val="00926906"/>
    <w:rsid w:val="00926F41"/>
    <w:rsid w:val="0092787F"/>
    <w:rsid w:val="00927AD1"/>
    <w:rsid w:val="00927F05"/>
    <w:rsid w:val="0093109E"/>
    <w:rsid w:val="009318A5"/>
    <w:rsid w:val="00931ED4"/>
    <w:rsid w:val="009322DB"/>
    <w:rsid w:val="009336A0"/>
    <w:rsid w:val="00933F08"/>
    <w:rsid w:val="0093406E"/>
    <w:rsid w:val="0093463C"/>
    <w:rsid w:val="00934C31"/>
    <w:rsid w:val="00935175"/>
    <w:rsid w:val="009355B1"/>
    <w:rsid w:val="00935FFB"/>
    <w:rsid w:val="009366F5"/>
    <w:rsid w:val="00936FB3"/>
    <w:rsid w:val="009403EB"/>
    <w:rsid w:val="00940F82"/>
    <w:rsid w:val="00942E49"/>
    <w:rsid w:val="0094314F"/>
    <w:rsid w:val="00943C15"/>
    <w:rsid w:val="00943C49"/>
    <w:rsid w:val="00944068"/>
    <w:rsid w:val="0094407C"/>
    <w:rsid w:val="009440AA"/>
    <w:rsid w:val="0094441A"/>
    <w:rsid w:val="009449A2"/>
    <w:rsid w:val="00944FE7"/>
    <w:rsid w:val="00945B41"/>
    <w:rsid w:val="00945C1D"/>
    <w:rsid w:val="00947302"/>
    <w:rsid w:val="00947656"/>
    <w:rsid w:val="0095003B"/>
    <w:rsid w:val="00952ACA"/>
    <w:rsid w:val="009537DF"/>
    <w:rsid w:val="009549D0"/>
    <w:rsid w:val="00954FD3"/>
    <w:rsid w:val="0095569F"/>
    <w:rsid w:val="00955FDF"/>
    <w:rsid w:val="0095615B"/>
    <w:rsid w:val="00956309"/>
    <w:rsid w:val="009563E8"/>
    <w:rsid w:val="0095641C"/>
    <w:rsid w:val="0095662C"/>
    <w:rsid w:val="00956A1E"/>
    <w:rsid w:val="00957E8E"/>
    <w:rsid w:val="009604E1"/>
    <w:rsid w:val="00961111"/>
    <w:rsid w:val="00961D37"/>
    <w:rsid w:val="00961E98"/>
    <w:rsid w:val="009624B6"/>
    <w:rsid w:val="00962DEB"/>
    <w:rsid w:val="00963216"/>
    <w:rsid w:val="00963909"/>
    <w:rsid w:val="00964434"/>
    <w:rsid w:val="00964657"/>
    <w:rsid w:val="00964975"/>
    <w:rsid w:val="00964C46"/>
    <w:rsid w:val="00964C71"/>
    <w:rsid w:val="00964D85"/>
    <w:rsid w:val="009658FC"/>
    <w:rsid w:val="0096628D"/>
    <w:rsid w:val="0096721E"/>
    <w:rsid w:val="009701C1"/>
    <w:rsid w:val="00970709"/>
    <w:rsid w:val="009707EA"/>
    <w:rsid w:val="009713EB"/>
    <w:rsid w:val="00971A27"/>
    <w:rsid w:val="00971EE2"/>
    <w:rsid w:val="009723FE"/>
    <w:rsid w:val="0097271C"/>
    <w:rsid w:val="00972DAB"/>
    <w:rsid w:val="009742A6"/>
    <w:rsid w:val="0097431B"/>
    <w:rsid w:val="009749E3"/>
    <w:rsid w:val="0097583A"/>
    <w:rsid w:val="009778BB"/>
    <w:rsid w:val="00977D11"/>
    <w:rsid w:val="00980EE9"/>
    <w:rsid w:val="00981C1A"/>
    <w:rsid w:val="00982713"/>
    <w:rsid w:val="0098282C"/>
    <w:rsid w:val="00982A1C"/>
    <w:rsid w:val="00983617"/>
    <w:rsid w:val="0098377A"/>
    <w:rsid w:val="00983B1F"/>
    <w:rsid w:val="009844CA"/>
    <w:rsid w:val="00984651"/>
    <w:rsid w:val="0098518F"/>
    <w:rsid w:val="00985478"/>
    <w:rsid w:val="00985671"/>
    <w:rsid w:val="00985C10"/>
    <w:rsid w:val="00986634"/>
    <w:rsid w:val="00986FF1"/>
    <w:rsid w:val="00990113"/>
    <w:rsid w:val="009915DF"/>
    <w:rsid w:val="00991CE9"/>
    <w:rsid w:val="00992493"/>
    <w:rsid w:val="00992512"/>
    <w:rsid w:val="00992778"/>
    <w:rsid w:val="00992D74"/>
    <w:rsid w:val="009945E6"/>
    <w:rsid w:val="00994E1E"/>
    <w:rsid w:val="00995B01"/>
    <w:rsid w:val="009974E2"/>
    <w:rsid w:val="009975DB"/>
    <w:rsid w:val="009A14D2"/>
    <w:rsid w:val="009A3234"/>
    <w:rsid w:val="009A3648"/>
    <w:rsid w:val="009A36A2"/>
    <w:rsid w:val="009A3B41"/>
    <w:rsid w:val="009A437F"/>
    <w:rsid w:val="009A49CD"/>
    <w:rsid w:val="009A5093"/>
    <w:rsid w:val="009A570A"/>
    <w:rsid w:val="009A6AFA"/>
    <w:rsid w:val="009A7D08"/>
    <w:rsid w:val="009B0644"/>
    <w:rsid w:val="009B125D"/>
    <w:rsid w:val="009B17A2"/>
    <w:rsid w:val="009B1A12"/>
    <w:rsid w:val="009B24D4"/>
    <w:rsid w:val="009B2FA8"/>
    <w:rsid w:val="009B32D9"/>
    <w:rsid w:val="009B4025"/>
    <w:rsid w:val="009B4626"/>
    <w:rsid w:val="009B4679"/>
    <w:rsid w:val="009B491F"/>
    <w:rsid w:val="009B4AF7"/>
    <w:rsid w:val="009B4CA8"/>
    <w:rsid w:val="009B5E00"/>
    <w:rsid w:val="009B7A47"/>
    <w:rsid w:val="009B7C2A"/>
    <w:rsid w:val="009C0E4C"/>
    <w:rsid w:val="009C12FA"/>
    <w:rsid w:val="009C1876"/>
    <w:rsid w:val="009C1FB8"/>
    <w:rsid w:val="009C28D5"/>
    <w:rsid w:val="009C2A48"/>
    <w:rsid w:val="009C2A80"/>
    <w:rsid w:val="009C2AA6"/>
    <w:rsid w:val="009C2BD7"/>
    <w:rsid w:val="009C2C6C"/>
    <w:rsid w:val="009C3A2A"/>
    <w:rsid w:val="009C4AFB"/>
    <w:rsid w:val="009C4E09"/>
    <w:rsid w:val="009C5608"/>
    <w:rsid w:val="009C57D1"/>
    <w:rsid w:val="009C6527"/>
    <w:rsid w:val="009C6F22"/>
    <w:rsid w:val="009D0956"/>
    <w:rsid w:val="009D0DBE"/>
    <w:rsid w:val="009D0EE3"/>
    <w:rsid w:val="009D137E"/>
    <w:rsid w:val="009D15DC"/>
    <w:rsid w:val="009D216B"/>
    <w:rsid w:val="009D24F3"/>
    <w:rsid w:val="009D2596"/>
    <w:rsid w:val="009D2DA1"/>
    <w:rsid w:val="009D2E3B"/>
    <w:rsid w:val="009D3BA1"/>
    <w:rsid w:val="009D4046"/>
    <w:rsid w:val="009D4997"/>
    <w:rsid w:val="009D4C1A"/>
    <w:rsid w:val="009D56FB"/>
    <w:rsid w:val="009D5D4A"/>
    <w:rsid w:val="009D6D97"/>
    <w:rsid w:val="009D7441"/>
    <w:rsid w:val="009D7EF3"/>
    <w:rsid w:val="009E1078"/>
    <w:rsid w:val="009E117F"/>
    <w:rsid w:val="009E18A9"/>
    <w:rsid w:val="009E2FF5"/>
    <w:rsid w:val="009E3877"/>
    <w:rsid w:val="009E41EC"/>
    <w:rsid w:val="009E4212"/>
    <w:rsid w:val="009E5FFF"/>
    <w:rsid w:val="009E612A"/>
    <w:rsid w:val="009E62C7"/>
    <w:rsid w:val="009F0D1B"/>
    <w:rsid w:val="009F11B7"/>
    <w:rsid w:val="009F1F65"/>
    <w:rsid w:val="009F2C93"/>
    <w:rsid w:val="009F363F"/>
    <w:rsid w:val="009F36A6"/>
    <w:rsid w:val="009F374A"/>
    <w:rsid w:val="009F37DA"/>
    <w:rsid w:val="009F389C"/>
    <w:rsid w:val="009F4CF7"/>
    <w:rsid w:val="009F5B25"/>
    <w:rsid w:val="009F5C00"/>
    <w:rsid w:val="009F7253"/>
    <w:rsid w:val="009F73B5"/>
    <w:rsid w:val="009F7AC1"/>
    <w:rsid w:val="009F7D55"/>
    <w:rsid w:val="00A01173"/>
    <w:rsid w:val="00A01509"/>
    <w:rsid w:val="00A018EB"/>
    <w:rsid w:val="00A01BCC"/>
    <w:rsid w:val="00A0205F"/>
    <w:rsid w:val="00A022D3"/>
    <w:rsid w:val="00A02D81"/>
    <w:rsid w:val="00A03113"/>
    <w:rsid w:val="00A03407"/>
    <w:rsid w:val="00A0362B"/>
    <w:rsid w:val="00A042A7"/>
    <w:rsid w:val="00A05ED4"/>
    <w:rsid w:val="00A07A90"/>
    <w:rsid w:val="00A1021D"/>
    <w:rsid w:val="00A11690"/>
    <w:rsid w:val="00A12377"/>
    <w:rsid w:val="00A12A74"/>
    <w:rsid w:val="00A13266"/>
    <w:rsid w:val="00A138CF"/>
    <w:rsid w:val="00A13DD2"/>
    <w:rsid w:val="00A13E9C"/>
    <w:rsid w:val="00A13EE0"/>
    <w:rsid w:val="00A13FF8"/>
    <w:rsid w:val="00A151E4"/>
    <w:rsid w:val="00A15CC7"/>
    <w:rsid w:val="00A16BF1"/>
    <w:rsid w:val="00A17CF8"/>
    <w:rsid w:val="00A17FBB"/>
    <w:rsid w:val="00A20375"/>
    <w:rsid w:val="00A205E5"/>
    <w:rsid w:val="00A21110"/>
    <w:rsid w:val="00A21E20"/>
    <w:rsid w:val="00A229B0"/>
    <w:rsid w:val="00A24193"/>
    <w:rsid w:val="00A241DF"/>
    <w:rsid w:val="00A24938"/>
    <w:rsid w:val="00A24E26"/>
    <w:rsid w:val="00A24E8E"/>
    <w:rsid w:val="00A2702E"/>
    <w:rsid w:val="00A2760B"/>
    <w:rsid w:val="00A27658"/>
    <w:rsid w:val="00A3034F"/>
    <w:rsid w:val="00A31991"/>
    <w:rsid w:val="00A3208B"/>
    <w:rsid w:val="00A327CD"/>
    <w:rsid w:val="00A338EB"/>
    <w:rsid w:val="00A33EF4"/>
    <w:rsid w:val="00A34973"/>
    <w:rsid w:val="00A34DBF"/>
    <w:rsid w:val="00A35D7D"/>
    <w:rsid w:val="00A3759F"/>
    <w:rsid w:val="00A37987"/>
    <w:rsid w:val="00A37EE0"/>
    <w:rsid w:val="00A403A4"/>
    <w:rsid w:val="00A403D5"/>
    <w:rsid w:val="00A408DD"/>
    <w:rsid w:val="00A414DB"/>
    <w:rsid w:val="00A434B6"/>
    <w:rsid w:val="00A43982"/>
    <w:rsid w:val="00A43C52"/>
    <w:rsid w:val="00A43C8F"/>
    <w:rsid w:val="00A447E6"/>
    <w:rsid w:val="00A4533D"/>
    <w:rsid w:val="00A45DCA"/>
    <w:rsid w:val="00A475D7"/>
    <w:rsid w:val="00A47E78"/>
    <w:rsid w:val="00A50345"/>
    <w:rsid w:val="00A509BC"/>
    <w:rsid w:val="00A50CF2"/>
    <w:rsid w:val="00A51E5D"/>
    <w:rsid w:val="00A5274D"/>
    <w:rsid w:val="00A527FA"/>
    <w:rsid w:val="00A528CF"/>
    <w:rsid w:val="00A52C09"/>
    <w:rsid w:val="00A530C0"/>
    <w:rsid w:val="00A53837"/>
    <w:rsid w:val="00A54188"/>
    <w:rsid w:val="00A54DB2"/>
    <w:rsid w:val="00A554B3"/>
    <w:rsid w:val="00A55808"/>
    <w:rsid w:val="00A55DF4"/>
    <w:rsid w:val="00A55F50"/>
    <w:rsid w:val="00A56DD4"/>
    <w:rsid w:val="00A56F7E"/>
    <w:rsid w:val="00A57CDF"/>
    <w:rsid w:val="00A57D71"/>
    <w:rsid w:val="00A60520"/>
    <w:rsid w:val="00A605A5"/>
    <w:rsid w:val="00A60948"/>
    <w:rsid w:val="00A610DC"/>
    <w:rsid w:val="00A616D9"/>
    <w:rsid w:val="00A6190F"/>
    <w:rsid w:val="00A628D7"/>
    <w:rsid w:val="00A62D05"/>
    <w:rsid w:val="00A62D7C"/>
    <w:rsid w:val="00A64245"/>
    <w:rsid w:val="00A65143"/>
    <w:rsid w:val="00A6561C"/>
    <w:rsid w:val="00A65E4A"/>
    <w:rsid w:val="00A667FD"/>
    <w:rsid w:val="00A66FA7"/>
    <w:rsid w:val="00A67C9F"/>
    <w:rsid w:val="00A70264"/>
    <w:rsid w:val="00A70AA3"/>
    <w:rsid w:val="00A7170E"/>
    <w:rsid w:val="00A71B22"/>
    <w:rsid w:val="00A71C1F"/>
    <w:rsid w:val="00A7325A"/>
    <w:rsid w:val="00A73416"/>
    <w:rsid w:val="00A73E81"/>
    <w:rsid w:val="00A73F51"/>
    <w:rsid w:val="00A73F63"/>
    <w:rsid w:val="00A74098"/>
    <w:rsid w:val="00A75175"/>
    <w:rsid w:val="00A76B40"/>
    <w:rsid w:val="00A771F8"/>
    <w:rsid w:val="00A77A8F"/>
    <w:rsid w:val="00A809C3"/>
    <w:rsid w:val="00A818AC"/>
    <w:rsid w:val="00A81B01"/>
    <w:rsid w:val="00A81F31"/>
    <w:rsid w:val="00A83166"/>
    <w:rsid w:val="00A83CDD"/>
    <w:rsid w:val="00A83F2D"/>
    <w:rsid w:val="00A853F0"/>
    <w:rsid w:val="00A856D8"/>
    <w:rsid w:val="00A8666C"/>
    <w:rsid w:val="00A866A2"/>
    <w:rsid w:val="00A86731"/>
    <w:rsid w:val="00A86984"/>
    <w:rsid w:val="00A875DC"/>
    <w:rsid w:val="00A879BB"/>
    <w:rsid w:val="00A90539"/>
    <w:rsid w:val="00A9104A"/>
    <w:rsid w:val="00A913A4"/>
    <w:rsid w:val="00A915FD"/>
    <w:rsid w:val="00A916E0"/>
    <w:rsid w:val="00A91CD2"/>
    <w:rsid w:val="00A927FE"/>
    <w:rsid w:val="00A92988"/>
    <w:rsid w:val="00A931BC"/>
    <w:rsid w:val="00A93B08"/>
    <w:rsid w:val="00A95450"/>
    <w:rsid w:val="00A95A0E"/>
    <w:rsid w:val="00A95D3F"/>
    <w:rsid w:val="00A95E07"/>
    <w:rsid w:val="00A95F43"/>
    <w:rsid w:val="00A96326"/>
    <w:rsid w:val="00A968EA"/>
    <w:rsid w:val="00A975C0"/>
    <w:rsid w:val="00A978E4"/>
    <w:rsid w:val="00AA0B3A"/>
    <w:rsid w:val="00AA0D0B"/>
    <w:rsid w:val="00AA1AC4"/>
    <w:rsid w:val="00AA2074"/>
    <w:rsid w:val="00AA20A9"/>
    <w:rsid w:val="00AA292C"/>
    <w:rsid w:val="00AA4357"/>
    <w:rsid w:val="00AA5EC5"/>
    <w:rsid w:val="00AA7521"/>
    <w:rsid w:val="00AB0E83"/>
    <w:rsid w:val="00AB1512"/>
    <w:rsid w:val="00AB18C5"/>
    <w:rsid w:val="00AB379A"/>
    <w:rsid w:val="00AB3CCC"/>
    <w:rsid w:val="00AB41EB"/>
    <w:rsid w:val="00AB4751"/>
    <w:rsid w:val="00AB62C3"/>
    <w:rsid w:val="00AB695D"/>
    <w:rsid w:val="00AB6A2C"/>
    <w:rsid w:val="00AB7A2F"/>
    <w:rsid w:val="00AB7ED7"/>
    <w:rsid w:val="00AC0193"/>
    <w:rsid w:val="00AC02FE"/>
    <w:rsid w:val="00AC072F"/>
    <w:rsid w:val="00AC180D"/>
    <w:rsid w:val="00AC1E88"/>
    <w:rsid w:val="00AC2562"/>
    <w:rsid w:val="00AC28B7"/>
    <w:rsid w:val="00AC2B3A"/>
    <w:rsid w:val="00AC31A2"/>
    <w:rsid w:val="00AC3D64"/>
    <w:rsid w:val="00AC45BE"/>
    <w:rsid w:val="00AC45F6"/>
    <w:rsid w:val="00AC463F"/>
    <w:rsid w:val="00AC46C2"/>
    <w:rsid w:val="00AC47BD"/>
    <w:rsid w:val="00AC4C35"/>
    <w:rsid w:val="00AC5054"/>
    <w:rsid w:val="00AC50AA"/>
    <w:rsid w:val="00AC5FE6"/>
    <w:rsid w:val="00AC6840"/>
    <w:rsid w:val="00AC7718"/>
    <w:rsid w:val="00AC7A5C"/>
    <w:rsid w:val="00AC7CFC"/>
    <w:rsid w:val="00AC7F10"/>
    <w:rsid w:val="00AD04CC"/>
    <w:rsid w:val="00AD09D7"/>
    <w:rsid w:val="00AD0DAF"/>
    <w:rsid w:val="00AD12E7"/>
    <w:rsid w:val="00AD1983"/>
    <w:rsid w:val="00AD1DD3"/>
    <w:rsid w:val="00AD25D5"/>
    <w:rsid w:val="00AD28FB"/>
    <w:rsid w:val="00AD2DA7"/>
    <w:rsid w:val="00AD2EC3"/>
    <w:rsid w:val="00AD4A3F"/>
    <w:rsid w:val="00AD5491"/>
    <w:rsid w:val="00AD5703"/>
    <w:rsid w:val="00AD5C75"/>
    <w:rsid w:val="00AD5EAD"/>
    <w:rsid w:val="00AD6555"/>
    <w:rsid w:val="00AD66B7"/>
    <w:rsid w:val="00AD6999"/>
    <w:rsid w:val="00AD6B3A"/>
    <w:rsid w:val="00AD6D7C"/>
    <w:rsid w:val="00AD6D8B"/>
    <w:rsid w:val="00AD79B2"/>
    <w:rsid w:val="00AD7C45"/>
    <w:rsid w:val="00AE07D6"/>
    <w:rsid w:val="00AE0F35"/>
    <w:rsid w:val="00AE2B07"/>
    <w:rsid w:val="00AE2C5F"/>
    <w:rsid w:val="00AE39B7"/>
    <w:rsid w:val="00AE44AA"/>
    <w:rsid w:val="00AE48C3"/>
    <w:rsid w:val="00AE6815"/>
    <w:rsid w:val="00AE7439"/>
    <w:rsid w:val="00AE7B2C"/>
    <w:rsid w:val="00AF0672"/>
    <w:rsid w:val="00AF0B96"/>
    <w:rsid w:val="00AF1BD5"/>
    <w:rsid w:val="00AF1CC4"/>
    <w:rsid w:val="00AF27E4"/>
    <w:rsid w:val="00AF2C07"/>
    <w:rsid w:val="00AF50A5"/>
    <w:rsid w:val="00AF59C2"/>
    <w:rsid w:val="00AF601F"/>
    <w:rsid w:val="00AF685B"/>
    <w:rsid w:val="00AF7244"/>
    <w:rsid w:val="00B00EBA"/>
    <w:rsid w:val="00B020A5"/>
    <w:rsid w:val="00B0235C"/>
    <w:rsid w:val="00B0285C"/>
    <w:rsid w:val="00B032B6"/>
    <w:rsid w:val="00B040D8"/>
    <w:rsid w:val="00B0456E"/>
    <w:rsid w:val="00B0476A"/>
    <w:rsid w:val="00B04E97"/>
    <w:rsid w:val="00B06529"/>
    <w:rsid w:val="00B06B41"/>
    <w:rsid w:val="00B073F5"/>
    <w:rsid w:val="00B07B93"/>
    <w:rsid w:val="00B100F4"/>
    <w:rsid w:val="00B10121"/>
    <w:rsid w:val="00B10244"/>
    <w:rsid w:val="00B10648"/>
    <w:rsid w:val="00B11788"/>
    <w:rsid w:val="00B119C3"/>
    <w:rsid w:val="00B11C46"/>
    <w:rsid w:val="00B12B33"/>
    <w:rsid w:val="00B12E09"/>
    <w:rsid w:val="00B13131"/>
    <w:rsid w:val="00B14406"/>
    <w:rsid w:val="00B14765"/>
    <w:rsid w:val="00B15668"/>
    <w:rsid w:val="00B15DA2"/>
    <w:rsid w:val="00B164EC"/>
    <w:rsid w:val="00B17759"/>
    <w:rsid w:val="00B17789"/>
    <w:rsid w:val="00B20D84"/>
    <w:rsid w:val="00B21547"/>
    <w:rsid w:val="00B215F2"/>
    <w:rsid w:val="00B2347E"/>
    <w:rsid w:val="00B23B20"/>
    <w:rsid w:val="00B2403B"/>
    <w:rsid w:val="00B24888"/>
    <w:rsid w:val="00B24A71"/>
    <w:rsid w:val="00B24AFE"/>
    <w:rsid w:val="00B25153"/>
    <w:rsid w:val="00B2645D"/>
    <w:rsid w:val="00B267EF"/>
    <w:rsid w:val="00B26B7F"/>
    <w:rsid w:val="00B26BDA"/>
    <w:rsid w:val="00B26DCE"/>
    <w:rsid w:val="00B27C83"/>
    <w:rsid w:val="00B302D6"/>
    <w:rsid w:val="00B30565"/>
    <w:rsid w:val="00B30600"/>
    <w:rsid w:val="00B30D44"/>
    <w:rsid w:val="00B31334"/>
    <w:rsid w:val="00B316E9"/>
    <w:rsid w:val="00B31838"/>
    <w:rsid w:val="00B31A0A"/>
    <w:rsid w:val="00B31F05"/>
    <w:rsid w:val="00B324F1"/>
    <w:rsid w:val="00B32724"/>
    <w:rsid w:val="00B328E4"/>
    <w:rsid w:val="00B32935"/>
    <w:rsid w:val="00B32F92"/>
    <w:rsid w:val="00B34279"/>
    <w:rsid w:val="00B34483"/>
    <w:rsid w:val="00B34AE3"/>
    <w:rsid w:val="00B34EA1"/>
    <w:rsid w:val="00B355A6"/>
    <w:rsid w:val="00B36461"/>
    <w:rsid w:val="00B3664C"/>
    <w:rsid w:val="00B36E24"/>
    <w:rsid w:val="00B37D47"/>
    <w:rsid w:val="00B4072B"/>
    <w:rsid w:val="00B40B38"/>
    <w:rsid w:val="00B40EF0"/>
    <w:rsid w:val="00B412FD"/>
    <w:rsid w:val="00B417B8"/>
    <w:rsid w:val="00B4212D"/>
    <w:rsid w:val="00B42BA9"/>
    <w:rsid w:val="00B42BB7"/>
    <w:rsid w:val="00B43E86"/>
    <w:rsid w:val="00B441CA"/>
    <w:rsid w:val="00B445FB"/>
    <w:rsid w:val="00B4614A"/>
    <w:rsid w:val="00B47159"/>
    <w:rsid w:val="00B477BE"/>
    <w:rsid w:val="00B47A75"/>
    <w:rsid w:val="00B505CF"/>
    <w:rsid w:val="00B50D37"/>
    <w:rsid w:val="00B51016"/>
    <w:rsid w:val="00B51262"/>
    <w:rsid w:val="00B51879"/>
    <w:rsid w:val="00B52CE9"/>
    <w:rsid w:val="00B5350B"/>
    <w:rsid w:val="00B5381D"/>
    <w:rsid w:val="00B54A92"/>
    <w:rsid w:val="00B5554E"/>
    <w:rsid w:val="00B55775"/>
    <w:rsid w:val="00B564D1"/>
    <w:rsid w:val="00B56569"/>
    <w:rsid w:val="00B56C44"/>
    <w:rsid w:val="00B601B5"/>
    <w:rsid w:val="00B6070D"/>
    <w:rsid w:val="00B610D3"/>
    <w:rsid w:val="00B62349"/>
    <w:rsid w:val="00B6316A"/>
    <w:rsid w:val="00B63E0A"/>
    <w:rsid w:val="00B64498"/>
    <w:rsid w:val="00B649EC"/>
    <w:rsid w:val="00B65B27"/>
    <w:rsid w:val="00B66603"/>
    <w:rsid w:val="00B668D4"/>
    <w:rsid w:val="00B679EB"/>
    <w:rsid w:val="00B70706"/>
    <w:rsid w:val="00B70E7C"/>
    <w:rsid w:val="00B716AD"/>
    <w:rsid w:val="00B727EE"/>
    <w:rsid w:val="00B72AE3"/>
    <w:rsid w:val="00B74159"/>
    <w:rsid w:val="00B7445D"/>
    <w:rsid w:val="00B74C58"/>
    <w:rsid w:val="00B75BCB"/>
    <w:rsid w:val="00B7656E"/>
    <w:rsid w:val="00B76873"/>
    <w:rsid w:val="00B77C25"/>
    <w:rsid w:val="00B80915"/>
    <w:rsid w:val="00B80ADA"/>
    <w:rsid w:val="00B812BF"/>
    <w:rsid w:val="00B81DCA"/>
    <w:rsid w:val="00B81E02"/>
    <w:rsid w:val="00B82388"/>
    <w:rsid w:val="00B826B5"/>
    <w:rsid w:val="00B829CE"/>
    <w:rsid w:val="00B82A18"/>
    <w:rsid w:val="00B82BE0"/>
    <w:rsid w:val="00B82DAE"/>
    <w:rsid w:val="00B830B8"/>
    <w:rsid w:val="00B831C5"/>
    <w:rsid w:val="00B8396D"/>
    <w:rsid w:val="00B84BA3"/>
    <w:rsid w:val="00B84D27"/>
    <w:rsid w:val="00B85954"/>
    <w:rsid w:val="00B859D5"/>
    <w:rsid w:val="00B8628C"/>
    <w:rsid w:val="00B862D8"/>
    <w:rsid w:val="00B869A0"/>
    <w:rsid w:val="00B86C4C"/>
    <w:rsid w:val="00B8708F"/>
    <w:rsid w:val="00B8732A"/>
    <w:rsid w:val="00B87923"/>
    <w:rsid w:val="00B879C0"/>
    <w:rsid w:val="00B87D8D"/>
    <w:rsid w:val="00B900E6"/>
    <w:rsid w:val="00B90ABE"/>
    <w:rsid w:val="00B90BBE"/>
    <w:rsid w:val="00B90EC4"/>
    <w:rsid w:val="00B91359"/>
    <w:rsid w:val="00B926A0"/>
    <w:rsid w:val="00B92B7A"/>
    <w:rsid w:val="00B9309B"/>
    <w:rsid w:val="00B93B75"/>
    <w:rsid w:val="00B94079"/>
    <w:rsid w:val="00B94185"/>
    <w:rsid w:val="00B94B0B"/>
    <w:rsid w:val="00B9514B"/>
    <w:rsid w:val="00B96026"/>
    <w:rsid w:val="00B968E3"/>
    <w:rsid w:val="00B96C10"/>
    <w:rsid w:val="00B97FD6"/>
    <w:rsid w:val="00BA0C4E"/>
    <w:rsid w:val="00BA111C"/>
    <w:rsid w:val="00BA149B"/>
    <w:rsid w:val="00BA1574"/>
    <w:rsid w:val="00BA19CE"/>
    <w:rsid w:val="00BA2387"/>
    <w:rsid w:val="00BA26CE"/>
    <w:rsid w:val="00BA2AE4"/>
    <w:rsid w:val="00BA2B37"/>
    <w:rsid w:val="00BA2D2F"/>
    <w:rsid w:val="00BA2D87"/>
    <w:rsid w:val="00BA3E87"/>
    <w:rsid w:val="00BA4475"/>
    <w:rsid w:val="00BA4517"/>
    <w:rsid w:val="00BA45FC"/>
    <w:rsid w:val="00BA501A"/>
    <w:rsid w:val="00BA535B"/>
    <w:rsid w:val="00BA6062"/>
    <w:rsid w:val="00BA61B4"/>
    <w:rsid w:val="00BA78C6"/>
    <w:rsid w:val="00BB1DA2"/>
    <w:rsid w:val="00BB208E"/>
    <w:rsid w:val="00BB33CE"/>
    <w:rsid w:val="00BB3A4E"/>
    <w:rsid w:val="00BB43F7"/>
    <w:rsid w:val="00BB44AA"/>
    <w:rsid w:val="00BB4D1A"/>
    <w:rsid w:val="00BB5058"/>
    <w:rsid w:val="00BB573C"/>
    <w:rsid w:val="00BB6B34"/>
    <w:rsid w:val="00BB796E"/>
    <w:rsid w:val="00BB7D23"/>
    <w:rsid w:val="00BC0099"/>
    <w:rsid w:val="00BC022F"/>
    <w:rsid w:val="00BC13BB"/>
    <w:rsid w:val="00BC18FF"/>
    <w:rsid w:val="00BC1987"/>
    <w:rsid w:val="00BC1C3D"/>
    <w:rsid w:val="00BC1F85"/>
    <w:rsid w:val="00BC2ECC"/>
    <w:rsid w:val="00BC3BB6"/>
    <w:rsid w:val="00BC46B5"/>
    <w:rsid w:val="00BC482A"/>
    <w:rsid w:val="00BC55F3"/>
    <w:rsid w:val="00BC5EF2"/>
    <w:rsid w:val="00BC6518"/>
    <w:rsid w:val="00BC6831"/>
    <w:rsid w:val="00BC687A"/>
    <w:rsid w:val="00BC7158"/>
    <w:rsid w:val="00BD01E4"/>
    <w:rsid w:val="00BD0818"/>
    <w:rsid w:val="00BD0F5D"/>
    <w:rsid w:val="00BD228D"/>
    <w:rsid w:val="00BD2592"/>
    <w:rsid w:val="00BD4011"/>
    <w:rsid w:val="00BD4083"/>
    <w:rsid w:val="00BD55BE"/>
    <w:rsid w:val="00BD5B0D"/>
    <w:rsid w:val="00BD643F"/>
    <w:rsid w:val="00BD661F"/>
    <w:rsid w:val="00BD7BEE"/>
    <w:rsid w:val="00BE027E"/>
    <w:rsid w:val="00BE0CD0"/>
    <w:rsid w:val="00BE150B"/>
    <w:rsid w:val="00BE2902"/>
    <w:rsid w:val="00BE2EE2"/>
    <w:rsid w:val="00BE3C0E"/>
    <w:rsid w:val="00BE3FCF"/>
    <w:rsid w:val="00BE43AC"/>
    <w:rsid w:val="00BE4CFF"/>
    <w:rsid w:val="00BE4ECF"/>
    <w:rsid w:val="00BE51E2"/>
    <w:rsid w:val="00BE5F7D"/>
    <w:rsid w:val="00BE615B"/>
    <w:rsid w:val="00BE6761"/>
    <w:rsid w:val="00BF00D3"/>
    <w:rsid w:val="00BF03A6"/>
    <w:rsid w:val="00BF0B7A"/>
    <w:rsid w:val="00BF0C5D"/>
    <w:rsid w:val="00BF10F7"/>
    <w:rsid w:val="00BF3243"/>
    <w:rsid w:val="00BF3714"/>
    <w:rsid w:val="00BF3BA0"/>
    <w:rsid w:val="00BF43D2"/>
    <w:rsid w:val="00BF4B04"/>
    <w:rsid w:val="00BF4B86"/>
    <w:rsid w:val="00BF4D25"/>
    <w:rsid w:val="00BF58E7"/>
    <w:rsid w:val="00BF5BC0"/>
    <w:rsid w:val="00BF5F8F"/>
    <w:rsid w:val="00BF602A"/>
    <w:rsid w:val="00BF693C"/>
    <w:rsid w:val="00BF7513"/>
    <w:rsid w:val="00BF7F84"/>
    <w:rsid w:val="00C00604"/>
    <w:rsid w:val="00C012C6"/>
    <w:rsid w:val="00C014F8"/>
    <w:rsid w:val="00C03ED0"/>
    <w:rsid w:val="00C0712D"/>
    <w:rsid w:val="00C07D25"/>
    <w:rsid w:val="00C07E3C"/>
    <w:rsid w:val="00C1050A"/>
    <w:rsid w:val="00C1084A"/>
    <w:rsid w:val="00C10DA5"/>
    <w:rsid w:val="00C1117A"/>
    <w:rsid w:val="00C11E7C"/>
    <w:rsid w:val="00C13119"/>
    <w:rsid w:val="00C13137"/>
    <w:rsid w:val="00C14D35"/>
    <w:rsid w:val="00C15132"/>
    <w:rsid w:val="00C15CBF"/>
    <w:rsid w:val="00C15DC7"/>
    <w:rsid w:val="00C164DA"/>
    <w:rsid w:val="00C17747"/>
    <w:rsid w:val="00C204DF"/>
    <w:rsid w:val="00C20859"/>
    <w:rsid w:val="00C22925"/>
    <w:rsid w:val="00C22C58"/>
    <w:rsid w:val="00C23B91"/>
    <w:rsid w:val="00C25639"/>
    <w:rsid w:val="00C25AEB"/>
    <w:rsid w:val="00C25B81"/>
    <w:rsid w:val="00C262D7"/>
    <w:rsid w:val="00C26531"/>
    <w:rsid w:val="00C26CB3"/>
    <w:rsid w:val="00C27532"/>
    <w:rsid w:val="00C30632"/>
    <w:rsid w:val="00C309C8"/>
    <w:rsid w:val="00C30D24"/>
    <w:rsid w:val="00C31A35"/>
    <w:rsid w:val="00C32848"/>
    <w:rsid w:val="00C32A4E"/>
    <w:rsid w:val="00C33D78"/>
    <w:rsid w:val="00C3437D"/>
    <w:rsid w:val="00C34433"/>
    <w:rsid w:val="00C34693"/>
    <w:rsid w:val="00C349E0"/>
    <w:rsid w:val="00C36689"/>
    <w:rsid w:val="00C372AD"/>
    <w:rsid w:val="00C37F1F"/>
    <w:rsid w:val="00C4126C"/>
    <w:rsid w:val="00C4177D"/>
    <w:rsid w:val="00C43200"/>
    <w:rsid w:val="00C432B8"/>
    <w:rsid w:val="00C4388D"/>
    <w:rsid w:val="00C43DE3"/>
    <w:rsid w:val="00C44796"/>
    <w:rsid w:val="00C447B2"/>
    <w:rsid w:val="00C44C1C"/>
    <w:rsid w:val="00C44D02"/>
    <w:rsid w:val="00C45313"/>
    <w:rsid w:val="00C45C3B"/>
    <w:rsid w:val="00C45C72"/>
    <w:rsid w:val="00C4617F"/>
    <w:rsid w:val="00C4699B"/>
    <w:rsid w:val="00C46E32"/>
    <w:rsid w:val="00C4745E"/>
    <w:rsid w:val="00C4757B"/>
    <w:rsid w:val="00C5057E"/>
    <w:rsid w:val="00C50F25"/>
    <w:rsid w:val="00C50F59"/>
    <w:rsid w:val="00C51203"/>
    <w:rsid w:val="00C513AF"/>
    <w:rsid w:val="00C5167A"/>
    <w:rsid w:val="00C51B36"/>
    <w:rsid w:val="00C53DFC"/>
    <w:rsid w:val="00C5405C"/>
    <w:rsid w:val="00C54150"/>
    <w:rsid w:val="00C56046"/>
    <w:rsid w:val="00C56DE3"/>
    <w:rsid w:val="00C57169"/>
    <w:rsid w:val="00C57359"/>
    <w:rsid w:val="00C57989"/>
    <w:rsid w:val="00C57E81"/>
    <w:rsid w:val="00C57F12"/>
    <w:rsid w:val="00C605F1"/>
    <w:rsid w:val="00C60D00"/>
    <w:rsid w:val="00C61934"/>
    <w:rsid w:val="00C61BFB"/>
    <w:rsid w:val="00C6233D"/>
    <w:rsid w:val="00C62B97"/>
    <w:rsid w:val="00C638CF"/>
    <w:rsid w:val="00C63E88"/>
    <w:rsid w:val="00C63EE0"/>
    <w:rsid w:val="00C64661"/>
    <w:rsid w:val="00C654CE"/>
    <w:rsid w:val="00C6588E"/>
    <w:rsid w:val="00C661B8"/>
    <w:rsid w:val="00C666EF"/>
    <w:rsid w:val="00C67446"/>
    <w:rsid w:val="00C67CD6"/>
    <w:rsid w:val="00C67E85"/>
    <w:rsid w:val="00C70602"/>
    <w:rsid w:val="00C711DA"/>
    <w:rsid w:val="00C712C7"/>
    <w:rsid w:val="00C714B4"/>
    <w:rsid w:val="00C71971"/>
    <w:rsid w:val="00C727AF"/>
    <w:rsid w:val="00C72C09"/>
    <w:rsid w:val="00C72D3C"/>
    <w:rsid w:val="00C738A5"/>
    <w:rsid w:val="00C74556"/>
    <w:rsid w:val="00C74668"/>
    <w:rsid w:val="00C74F6C"/>
    <w:rsid w:val="00C74F76"/>
    <w:rsid w:val="00C76C90"/>
    <w:rsid w:val="00C76EFB"/>
    <w:rsid w:val="00C80960"/>
    <w:rsid w:val="00C80D97"/>
    <w:rsid w:val="00C81764"/>
    <w:rsid w:val="00C81974"/>
    <w:rsid w:val="00C81F68"/>
    <w:rsid w:val="00C82104"/>
    <w:rsid w:val="00C8331D"/>
    <w:rsid w:val="00C83AD0"/>
    <w:rsid w:val="00C8538A"/>
    <w:rsid w:val="00C85C97"/>
    <w:rsid w:val="00C85D41"/>
    <w:rsid w:val="00C866EE"/>
    <w:rsid w:val="00C87146"/>
    <w:rsid w:val="00C87263"/>
    <w:rsid w:val="00C87E77"/>
    <w:rsid w:val="00C87EA5"/>
    <w:rsid w:val="00C906F0"/>
    <w:rsid w:val="00C909A2"/>
    <w:rsid w:val="00C9115A"/>
    <w:rsid w:val="00C91785"/>
    <w:rsid w:val="00C91DA1"/>
    <w:rsid w:val="00C921CC"/>
    <w:rsid w:val="00C921E4"/>
    <w:rsid w:val="00C92D70"/>
    <w:rsid w:val="00C92F37"/>
    <w:rsid w:val="00C933D9"/>
    <w:rsid w:val="00C935DC"/>
    <w:rsid w:val="00C93F74"/>
    <w:rsid w:val="00C949AE"/>
    <w:rsid w:val="00C94DA5"/>
    <w:rsid w:val="00C95010"/>
    <w:rsid w:val="00C95F47"/>
    <w:rsid w:val="00C96058"/>
    <w:rsid w:val="00C96322"/>
    <w:rsid w:val="00C964A6"/>
    <w:rsid w:val="00C96DE9"/>
    <w:rsid w:val="00C972B5"/>
    <w:rsid w:val="00C97752"/>
    <w:rsid w:val="00C97C4E"/>
    <w:rsid w:val="00CA1BA7"/>
    <w:rsid w:val="00CA36A3"/>
    <w:rsid w:val="00CA3738"/>
    <w:rsid w:val="00CA3D59"/>
    <w:rsid w:val="00CA3EE5"/>
    <w:rsid w:val="00CA454B"/>
    <w:rsid w:val="00CA467F"/>
    <w:rsid w:val="00CA4CE9"/>
    <w:rsid w:val="00CA5961"/>
    <w:rsid w:val="00CA5FB0"/>
    <w:rsid w:val="00CA6115"/>
    <w:rsid w:val="00CB27A3"/>
    <w:rsid w:val="00CB2F77"/>
    <w:rsid w:val="00CB3B83"/>
    <w:rsid w:val="00CB42C6"/>
    <w:rsid w:val="00CB468E"/>
    <w:rsid w:val="00CB49BD"/>
    <w:rsid w:val="00CB4C5E"/>
    <w:rsid w:val="00CB4D93"/>
    <w:rsid w:val="00CB5846"/>
    <w:rsid w:val="00CB58BB"/>
    <w:rsid w:val="00CB5B60"/>
    <w:rsid w:val="00CB5C69"/>
    <w:rsid w:val="00CB66D4"/>
    <w:rsid w:val="00CB7CD7"/>
    <w:rsid w:val="00CB7E0B"/>
    <w:rsid w:val="00CC05D9"/>
    <w:rsid w:val="00CC0FA7"/>
    <w:rsid w:val="00CC354D"/>
    <w:rsid w:val="00CC379A"/>
    <w:rsid w:val="00CC4C04"/>
    <w:rsid w:val="00CC4F38"/>
    <w:rsid w:val="00CC7176"/>
    <w:rsid w:val="00CC72AF"/>
    <w:rsid w:val="00CC734F"/>
    <w:rsid w:val="00CC74BC"/>
    <w:rsid w:val="00CD158F"/>
    <w:rsid w:val="00CD1A33"/>
    <w:rsid w:val="00CD1C0E"/>
    <w:rsid w:val="00CD22EA"/>
    <w:rsid w:val="00CD2759"/>
    <w:rsid w:val="00CD2D48"/>
    <w:rsid w:val="00CD316D"/>
    <w:rsid w:val="00CD361C"/>
    <w:rsid w:val="00CD38D9"/>
    <w:rsid w:val="00CD3DA0"/>
    <w:rsid w:val="00CD3F7E"/>
    <w:rsid w:val="00CD3F7F"/>
    <w:rsid w:val="00CD400F"/>
    <w:rsid w:val="00CD5462"/>
    <w:rsid w:val="00CD6C01"/>
    <w:rsid w:val="00CD7492"/>
    <w:rsid w:val="00CD754C"/>
    <w:rsid w:val="00CD7846"/>
    <w:rsid w:val="00CD7858"/>
    <w:rsid w:val="00CD7DBB"/>
    <w:rsid w:val="00CD7F07"/>
    <w:rsid w:val="00CE027E"/>
    <w:rsid w:val="00CE041C"/>
    <w:rsid w:val="00CE0C62"/>
    <w:rsid w:val="00CE0F7E"/>
    <w:rsid w:val="00CE1B89"/>
    <w:rsid w:val="00CE1BD2"/>
    <w:rsid w:val="00CE31CE"/>
    <w:rsid w:val="00CE3DCC"/>
    <w:rsid w:val="00CE4DC3"/>
    <w:rsid w:val="00CE55C4"/>
    <w:rsid w:val="00CE5624"/>
    <w:rsid w:val="00CE5AFE"/>
    <w:rsid w:val="00CE5E36"/>
    <w:rsid w:val="00CE733B"/>
    <w:rsid w:val="00CE770F"/>
    <w:rsid w:val="00CF03C9"/>
    <w:rsid w:val="00CF284E"/>
    <w:rsid w:val="00CF420B"/>
    <w:rsid w:val="00CF4A39"/>
    <w:rsid w:val="00CF4C10"/>
    <w:rsid w:val="00CF542D"/>
    <w:rsid w:val="00CF554F"/>
    <w:rsid w:val="00CF5750"/>
    <w:rsid w:val="00CF57A4"/>
    <w:rsid w:val="00CF5E17"/>
    <w:rsid w:val="00CF6785"/>
    <w:rsid w:val="00CF79DA"/>
    <w:rsid w:val="00D0026A"/>
    <w:rsid w:val="00D004A2"/>
    <w:rsid w:val="00D00643"/>
    <w:rsid w:val="00D00F22"/>
    <w:rsid w:val="00D0102F"/>
    <w:rsid w:val="00D0125A"/>
    <w:rsid w:val="00D0211F"/>
    <w:rsid w:val="00D023C6"/>
    <w:rsid w:val="00D0269C"/>
    <w:rsid w:val="00D03756"/>
    <w:rsid w:val="00D04DC2"/>
    <w:rsid w:val="00D053CE"/>
    <w:rsid w:val="00D05C92"/>
    <w:rsid w:val="00D05E5B"/>
    <w:rsid w:val="00D05EA4"/>
    <w:rsid w:val="00D0771F"/>
    <w:rsid w:val="00D07B4D"/>
    <w:rsid w:val="00D07D3B"/>
    <w:rsid w:val="00D10CBC"/>
    <w:rsid w:val="00D11352"/>
    <w:rsid w:val="00D11D3C"/>
    <w:rsid w:val="00D11D9B"/>
    <w:rsid w:val="00D12364"/>
    <w:rsid w:val="00D124A0"/>
    <w:rsid w:val="00D12640"/>
    <w:rsid w:val="00D130EE"/>
    <w:rsid w:val="00D13211"/>
    <w:rsid w:val="00D142E6"/>
    <w:rsid w:val="00D14335"/>
    <w:rsid w:val="00D14676"/>
    <w:rsid w:val="00D14C8C"/>
    <w:rsid w:val="00D153E8"/>
    <w:rsid w:val="00D157EC"/>
    <w:rsid w:val="00D16A01"/>
    <w:rsid w:val="00D17DE9"/>
    <w:rsid w:val="00D20D64"/>
    <w:rsid w:val="00D20FFB"/>
    <w:rsid w:val="00D211EC"/>
    <w:rsid w:val="00D2156B"/>
    <w:rsid w:val="00D21702"/>
    <w:rsid w:val="00D22717"/>
    <w:rsid w:val="00D22F71"/>
    <w:rsid w:val="00D23383"/>
    <w:rsid w:val="00D233C0"/>
    <w:rsid w:val="00D239CE"/>
    <w:rsid w:val="00D2476E"/>
    <w:rsid w:val="00D24A1B"/>
    <w:rsid w:val="00D24C41"/>
    <w:rsid w:val="00D26331"/>
    <w:rsid w:val="00D2634E"/>
    <w:rsid w:val="00D2646B"/>
    <w:rsid w:val="00D265D1"/>
    <w:rsid w:val="00D26663"/>
    <w:rsid w:val="00D272AC"/>
    <w:rsid w:val="00D302B4"/>
    <w:rsid w:val="00D3045C"/>
    <w:rsid w:val="00D3066E"/>
    <w:rsid w:val="00D3083A"/>
    <w:rsid w:val="00D30D47"/>
    <w:rsid w:val="00D322B4"/>
    <w:rsid w:val="00D346D4"/>
    <w:rsid w:val="00D3652E"/>
    <w:rsid w:val="00D3664D"/>
    <w:rsid w:val="00D37BBE"/>
    <w:rsid w:val="00D37EF3"/>
    <w:rsid w:val="00D37F2A"/>
    <w:rsid w:val="00D40081"/>
    <w:rsid w:val="00D4101E"/>
    <w:rsid w:val="00D42492"/>
    <w:rsid w:val="00D434F5"/>
    <w:rsid w:val="00D446A0"/>
    <w:rsid w:val="00D4476B"/>
    <w:rsid w:val="00D4642C"/>
    <w:rsid w:val="00D46DA3"/>
    <w:rsid w:val="00D47E15"/>
    <w:rsid w:val="00D50B08"/>
    <w:rsid w:val="00D50C57"/>
    <w:rsid w:val="00D512D3"/>
    <w:rsid w:val="00D514C6"/>
    <w:rsid w:val="00D518A8"/>
    <w:rsid w:val="00D51DA0"/>
    <w:rsid w:val="00D521A2"/>
    <w:rsid w:val="00D52278"/>
    <w:rsid w:val="00D53DAA"/>
    <w:rsid w:val="00D545FB"/>
    <w:rsid w:val="00D549BD"/>
    <w:rsid w:val="00D55639"/>
    <w:rsid w:val="00D55660"/>
    <w:rsid w:val="00D5586C"/>
    <w:rsid w:val="00D558CD"/>
    <w:rsid w:val="00D5697C"/>
    <w:rsid w:val="00D57B04"/>
    <w:rsid w:val="00D57F96"/>
    <w:rsid w:val="00D60AC8"/>
    <w:rsid w:val="00D6177A"/>
    <w:rsid w:val="00D618AC"/>
    <w:rsid w:val="00D61E3D"/>
    <w:rsid w:val="00D63DB9"/>
    <w:rsid w:val="00D643AF"/>
    <w:rsid w:val="00D64664"/>
    <w:rsid w:val="00D65CC2"/>
    <w:rsid w:val="00D67D4E"/>
    <w:rsid w:val="00D67DF2"/>
    <w:rsid w:val="00D712D5"/>
    <w:rsid w:val="00D71C27"/>
    <w:rsid w:val="00D72591"/>
    <w:rsid w:val="00D72A3D"/>
    <w:rsid w:val="00D74154"/>
    <w:rsid w:val="00D744D9"/>
    <w:rsid w:val="00D74707"/>
    <w:rsid w:val="00D74797"/>
    <w:rsid w:val="00D74919"/>
    <w:rsid w:val="00D74B6D"/>
    <w:rsid w:val="00D7589A"/>
    <w:rsid w:val="00D76529"/>
    <w:rsid w:val="00D76C24"/>
    <w:rsid w:val="00D7730F"/>
    <w:rsid w:val="00D8064E"/>
    <w:rsid w:val="00D80786"/>
    <w:rsid w:val="00D81C20"/>
    <w:rsid w:val="00D831BF"/>
    <w:rsid w:val="00D833E1"/>
    <w:rsid w:val="00D83E6A"/>
    <w:rsid w:val="00D84151"/>
    <w:rsid w:val="00D84461"/>
    <w:rsid w:val="00D855C8"/>
    <w:rsid w:val="00D858C0"/>
    <w:rsid w:val="00D8633A"/>
    <w:rsid w:val="00D8671B"/>
    <w:rsid w:val="00D86DC3"/>
    <w:rsid w:val="00D87728"/>
    <w:rsid w:val="00D878B1"/>
    <w:rsid w:val="00D87CC7"/>
    <w:rsid w:val="00D9040F"/>
    <w:rsid w:val="00D90B09"/>
    <w:rsid w:val="00D90E2C"/>
    <w:rsid w:val="00D91243"/>
    <w:rsid w:val="00D91A07"/>
    <w:rsid w:val="00D92115"/>
    <w:rsid w:val="00D9227E"/>
    <w:rsid w:val="00D92EA9"/>
    <w:rsid w:val="00D93495"/>
    <w:rsid w:val="00D93DE8"/>
    <w:rsid w:val="00D93EFD"/>
    <w:rsid w:val="00D94194"/>
    <w:rsid w:val="00D94382"/>
    <w:rsid w:val="00D94620"/>
    <w:rsid w:val="00D9471B"/>
    <w:rsid w:val="00D95FF0"/>
    <w:rsid w:val="00D96352"/>
    <w:rsid w:val="00D97CF8"/>
    <w:rsid w:val="00DA0847"/>
    <w:rsid w:val="00DA15D9"/>
    <w:rsid w:val="00DA1D9A"/>
    <w:rsid w:val="00DA3A6E"/>
    <w:rsid w:val="00DA4CF9"/>
    <w:rsid w:val="00DA5F52"/>
    <w:rsid w:val="00DA6BF0"/>
    <w:rsid w:val="00DA6DB4"/>
    <w:rsid w:val="00DA6EB1"/>
    <w:rsid w:val="00DA7047"/>
    <w:rsid w:val="00DB01BB"/>
    <w:rsid w:val="00DB0485"/>
    <w:rsid w:val="00DB0961"/>
    <w:rsid w:val="00DB0C93"/>
    <w:rsid w:val="00DB2C90"/>
    <w:rsid w:val="00DB3121"/>
    <w:rsid w:val="00DB3AA6"/>
    <w:rsid w:val="00DB3AF2"/>
    <w:rsid w:val="00DB50F9"/>
    <w:rsid w:val="00DB5DEF"/>
    <w:rsid w:val="00DB6CAB"/>
    <w:rsid w:val="00DB7947"/>
    <w:rsid w:val="00DC0592"/>
    <w:rsid w:val="00DC0BA2"/>
    <w:rsid w:val="00DC1794"/>
    <w:rsid w:val="00DC2D83"/>
    <w:rsid w:val="00DC358D"/>
    <w:rsid w:val="00DC380E"/>
    <w:rsid w:val="00DC3DD2"/>
    <w:rsid w:val="00DC4452"/>
    <w:rsid w:val="00DC45C6"/>
    <w:rsid w:val="00DC5722"/>
    <w:rsid w:val="00DC58FE"/>
    <w:rsid w:val="00DC5EDA"/>
    <w:rsid w:val="00DC61FF"/>
    <w:rsid w:val="00DC68F1"/>
    <w:rsid w:val="00DC6A73"/>
    <w:rsid w:val="00DC6DA9"/>
    <w:rsid w:val="00DC74DF"/>
    <w:rsid w:val="00DC78D1"/>
    <w:rsid w:val="00DC7CE2"/>
    <w:rsid w:val="00DC7E30"/>
    <w:rsid w:val="00DD0684"/>
    <w:rsid w:val="00DD0788"/>
    <w:rsid w:val="00DD1294"/>
    <w:rsid w:val="00DD14A2"/>
    <w:rsid w:val="00DD1E87"/>
    <w:rsid w:val="00DD29EE"/>
    <w:rsid w:val="00DD3056"/>
    <w:rsid w:val="00DD4076"/>
    <w:rsid w:val="00DD4377"/>
    <w:rsid w:val="00DD4BDE"/>
    <w:rsid w:val="00DD5225"/>
    <w:rsid w:val="00DD531E"/>
    <w:rsid w:val="00DD58FF"/>
    <w:rsid w:val="00DD5F81"/>
    <w:rsid w:val="00DD6286"/>
    <w:rsid w:val="00DD643B"/>
    <w:rsid w:val="00DD6ADF"/>
    <w:rsid w:val="00DD714B"/>
    <w:rsid w:val="00DD7866"/>
    <w:rsid w:val="00DD7C5B"/>
    <w:rsid w:val="00DE093E"/>
    <w:rsid w:val="00DE0B76"/>
    <w:rsid w:val="00DE31CF"/>
    <w:rsid w:val="00DE335D"/>
    <w:rsid w:val="00DE3465"/>
    <w:rsid w:val="00DE39E6"/>
    <w:rsid w:val="00DE3E11"/>
    <w:rsid w:val="00DE5C81"/>
    <w:rsid w:val="00DE5CE7"/>
    <w:rsid w:val="00DE69FC"/>
    <w:rsid w:val="00DE763B"/>
    <w:rsid w:val="00DE7E2E"/>
    <w:rsid w:val="00DF008C"/>
    <w:rsid w:val="00DF0700"/>
    <w:rsid w:val="00DF0A01"/>
    <w:rsid w:val="00DF0E6C"/>
    <w:rsid w:val="00DF123C"/>
    <w:rsid w:val="00DF23AB"/>
    <w:rsid w:val="00DF2404"/>
    <w:rsid w:val="00DF256D"/>
    <w:rsid w:val="00DF3746"/>
    <w:rsid w:val="00DF44F0"/>
    <w:rsid w:val="00DF4833"/>
    <w:rsid w:val="00DF486A"/>
    <w:rsid w:val="00DF5474"/>
    <w:rsid w:val="00DF59DE"/>
    <w:rsid w:val="00DF5A76"/>
    <w:rsid w:val="00E003FA"/>
    <w:rsid w:val="00E004F5"/>
    <w:rsid w:val="00E02A7A"/>
    <w:rsid w:val="00E03433"/>
    <w:rsid w:val="00E03B5D"/>
    <w:rsid w:val="00E03D1A"/>
    <w:rsid w:val="00E04287"/>
    <w:rsid w:val="00E04845"/>
    <w:rsid w:val="00E04F73"/>
    <w:rsid w:val="00E05753"/>
    <w:rsid w:val="00E058AE"/>
    <w:rsid w:val="00E05D59"/>
    <w:rsid w:val="00E07054"/>
    <w:rsid w:val="00E07898"/>
    <w:rsid w:val="00E07F96"/>
    <w:rsid w:val="00E100EA"/>
    <w:rsid w:val="00E10F3F"/>
    <w:rsid w:val="00E1186E"/>
    <w:rsid w:val="00E119E3"/>
    <w:rsid w:val="00E11E5E"/>
    <w:rsid w:val="00E120C7"/>
    <w:rsid w:val="00E12C4E"/>
    <w:rsid w:val="00E140F8"/>
    <w:rsid w:val="00E1466E"/>
    <w:rsid w:val="00E1582D"/>
    <w:rsid w:val="00E16240"/>
    <w:rsid w:val="00E16285"/>
    <w:rsid w:val="00E164D4"/>
    <w:rsid w:val="00E167FD"/>
    <w:rsid w:val="00E179B5"/>
    <w:rsid w:val="00E201A0"/>
    <w:rsid w:val="00E205FA"/>
    <w:rsid w:val="00E21457"/>
    <w:rsid w:val="00E21F17"/>
    <w:rsid w:val="00E22E69"/>
    <w:rsid w:val="00E237DF"/>
    <w:rsid w:val="00E240A1"/>
    <w:rsid w:val="00E2426A"/>
    <w:rsid w:val="00E243D7"/>
    <w:rsid w:val="00E26302"/>
    <w:rsid w:val="00E26471"/>
    <w:rsid w:val="00E2755F"/>
    <w:rsid w:val="00E30A24"/>
    <w:rsid w:val="00E31C00"/>
    <w:rsid w:val="00E323AC"/>
    <w:rsid w:val="00E32651"/>
    <w:rsid w:val="00E32D79"/>
    <w:rsid w:val="00E34141"/>
    <w:rsid w:val="00E34487"/>
    <w:rsid w:val="00E347D0"/>
    <w:rsid w:val="00E3500F"/>
    <w:rsid w:val="00E3505C"/>
    <w:rsid w:val="00E35D03"/>
    <w:rsid w:val="00E35E34"/>
    <w:rsid w:val="00E362AB"/>
    <w:rsid w:val="00E37A56"/>
    <w:rsid w:val="00E401AF"/>
    <w:rsid w:val="00E401D8"/>
    <w:rsid w:val="00E4092A"/>
    <w:rsid w:val="00E409CE"/>
    <w:rsid w:val="00E4171E"/>
    <w:rsid w:val="00E4183A"/>
    <w:rsid w:val="00E42DBA"/>
    <w:rsid w:val="00E42F03"/>
    <w:rsid w:val="00E4330E"/>
    <w:rsid w:val="00E44820"/>
    <w:rsid w:val="00E4499A"/>
    <w:rsid w:val="00E471D0"/>
    <w:rsid w:val="00E474F8"/>
    <w:rsid w:val="00E47685"/>
    <w:rsid w:val="00E477CC"/>
    <w:rsid w:val="00E501EB"/>
    <w:rsid w:val="00E50875"/>
    <w:rsid w:val="00E50BCC"/>
    <w:rsid w:val="00E513B0"/>
    <w:rsid w:val="00E51688"/>
    <w:rsid w:val="00E51EA2"/>
    <w:rsid w:val="00E521B7"/>
    <w:rsid w:val="00E53D44"/>
    <w:rsid w:val="00E55197"/>
    <w:rsid w:val="00E551C1"/>
    <w:rsid w:val="00E55418"/>
    <w:rsid w:val="00E5551F"/>
    <w:rsid w:val="00E555C4"/>
    <w:rsid w:val="00E55974"/>
    <w:rsid w:val="00E56F6D"/>
    <w:rsid w:val="00E5767A"/>
    <w:rsid w:val="00E57861"/>
    <w:rsid w:val="00E60699"/>
    <w:rsid w:val="00E60A6A"/>
    <w:rsid w:val="00E61BAD"/>
    <w:rsid w:val="00E61C5A"/>
    <w:rsid w:val="00E626BA"/>
    <w:rsid w:val="00E62FB1"/>
    <w:rsid w:val="00E62FF8"/>
    <w:rsid w:val="00E63917"/>
    <w:rsid w:val="00E647FC"/>
    <w:rsid w:val="00E648DF"/>
    <w:rsid w:val="00E64A62"/>
    <w:rsid w:val="00E65101"/>
    <w:rsid w:val="00E65211"/>
    <w:rsid w:val="00E65671"/>
    <w:rsid w:val="00E658A0"/>
    <w:rsid w:val="00E65CA2"/>
    <w:rsid w:val="00E65E72"/>
    <w:rsid w:val="00E65EC8"/>
    <w:rsid w:val="00E66462"/>
    <w:rsid w:val="00E66648"/>
    <w:rsid w:val="00E670B6"/>
    <w:rsid w:val="00E670FE"/>
    <w:rsid w:val="00E67D82"/>
    <w:rsid w:val="00E7063E"/>
    <w:rsid w:val="00E70E08"/>
    <w:rsid w:val="00E7308D"/>
    <w:rsid w:val="00E73CB4"/>
    <w:rsid w:val="00E73D2F"/>
    <w:rsid w:val="00E73E87"/>
    <w:rsid w:val="00E7406A"/>
    <w:rsid w:val="00E7421D"/>
    <w:rsid w:val="00E756DA"/>
    <w:rsid w:val="00E758AB"/>
    <w:rsid w:val="00E75FD5"/>
    <w:rsid w:val="00E76205"/>
    <w:rsid w:val="00E76DFC"/>
    <w:rsid w:val="00E771B7"/>
    <w:rsid w:val="00E776A4"/>
    <w:rsid w:val="00E805DF"/>
    <w:rsid w:val="00E80622"/>
    <w:rsid w:val="00E80751"/>
    <w:rsid w:val="00E809D9"/>
    <w:rsid w:val="00E816B4"/>
    <w:rsid w:val="00E81703"/>
    <w:rsid w:val="00E818F2"/>
    <w:rsid w:val="00E81C73"/>
    <w:rsid w:val="00E81DA8"/>
    <w:rsid w:val="00E823FF"/>
    <w:rsid w:val="00E8243C"/>
    <w:rsid w:val="00E83303"/>
    <w:rsid w:val="00E833D9"/>
    <w:rsid w:val="00E8348F"/>
    <w:rsid w:val="00E83D6F"/>
    <w:rsid w:val="00E844DC"/>
    <w:rsid w:val="00E846D0"/>
    <w:rsid w:val="00E84A53"/>
    <w:rsid w:val="00E84AEF"/>
    <w:rsid w:val="00E86499"/>
    <w:rsid w:val="00E87062"/>
    <w:rsid w:val="00E87527"/>
    <w:rsid w:val="00E90B45"/>
    <w:rsid w:val="00E917EC"/>
    <w:rsid w:val="00E91C6A"/>
    <w:rsid w:val="00E91D2F"/>
    <w:rsid w:val="00E91DE0"/>
    <w:rsid w:val="00E92639"/>
    <w:rsid w:val="00E927C1"/>
    <w:rsid w:val="00E92B0F"/>
    <w:rsid w:val="00E92E07"/>
    <w:rsid w:val="00E92F52"/>
    <w:rsid w:val="00E92FFF"/>
    <w:rsid w:val="00E93441"/>
    <w:rsid w:val="00E936BB"/>
    <w:rsid w:val="00E93A5B"/>
    <w:rsid w:val="00E93B6E"/>
    <w:rsid w:val="00E945E0"/>
    <w:rsid w:val="00E9572F"/>
    <w:rsid w:val="00E95E3A"/>
    <w:rsid w:val="00E9630A"/>
    <w:rsid w:val="00E96AAE"/>
    <w:rsid w:val="00E973A0"/>
    <w:rsid w:val="00E9745A"/>
    <w:rsid w:val="00EA03C8"/>
    <w:rsid w:val="00EA05F7"/>
    <w:rsid w:val="00EA067F"/>
    <w:rsid w:val="00EA1C8F"/>
    <w:rsid w:val="00EA1CC9"/>
    <w:rsid w:val="00EA2010"/>
    <w:rsid w:val="00EA396E"/>
    <w:rsid w:val="00EA4067"/>
    <w:rsid w:val="00EA4759"/>
    <w:rsid w:val="00EA4B48"/>
    <w:rsid w:val="00EA4E95"/>
    <w:rsid w:val="00EA5E9D"/>
    <w:rsid w:val="00EA60BF"/>
    <w:rsid w:val="00EB07A6"/>
    <w:rsid w:val="00EB11B2"/>
    <w:rsid w:val="00EB1897"/>
    <w:rsid w:val="00EB1EC2"/>
    <w:rsid w:val="00EB239A"/>
    <w:rsid w:val="00EB27BF"/>
    <w:rsid w:val="00EB29AD"/>
    <w:rsid w:val="00EB2B9D"/>
    <w:rsid w:val="00EB348A"/>
    <w:rsid w:val="00EB482B"/>
    <w:rsid w:val="00EB52F4"/>
    <w:rsid w:val="00EB56E6"/>
    <w:rsid w:val="00EB6480"/>
    <w:rsid w:val="00EB6489"/>
    <w:rsid w:val="00EB649D"/>
    <w:rsid w:val="00EC00AA"/>
    <w:rsid w:val="00EC034D"/>
    <w:rsid w:val="00EC0951"/>
    <w:rsid w:val="00EC0E6F"/>
    <w:rsid w:val="00EC1C7F"/>
    <w:rsid w:val="00EC1CA7"/>
    <w:rsid w:val="00EC3088"/>
    <w:rsid w:val="00EC61EE"/>
    <w:rsid w:val="00EC6AE6"/>
    <w:rsid w:val="00EC6F95"/>
    <w:rsid w:val="00EC7773"/>
    <w:rsid w:val="00EC7BB3"/>
    <w:rsid w:val="00ED0B76"/>
    <w:rsid w:val="00ED0B94"/>
    <w:rsid w:val="00ED0E04"/>
    <w:rsid w:val="00ED1D8D"/>
    <w:rsid w:val="00ED1EF9"/>
    <w:rsid w:val="00ED366F"/>
    <w:rsid w:val="00ED41D8"/>
    <w:rsid w:val="00ED4639"/>
    <w:rsid w:val="00ED4A82"/>
    <w:rsid w:val="00ED50A9"/>
    <w:rsid w:val="00ED5370"/>
    <w:rsid w:val="00ED5A12"/>
    <w:rsid w:val="00ED5C7A"/>
    <w:rsid w:val="00ED5D7A"/>
    <w:rsid w:val="00ED649E"/>
    <w:rsid w:val="00ED6765"/>
    <w:rsid w:val="00ED7215"/>
    <w:rsid w:val="00ED72A5"/>
    <w:rsid w:val="00ED744F"/>
    <w:rsid w:val="00EE1E6D"/>
    <w:rsid w:val="00EE3CAD"/>
    <w:rsid w:val="00EE3D8A"/>
    <w:rsid w:val="00EE452B"/>
    <w:rsid w:val="00EE45C3"/>
    <w:rsid w:val="00EE4D2A"/>
    <w:rsid w:val="00EE52AE"/>
    <w:rsid w:val="00EE5409"/>
    <w:rsid w:val="00EE6951"/>
    <w:rsid w:val="00EE6CB3"/>
    <w:rsid w:val="00EE7246"/>
    <w:rsid w:val="00EE7B19"/>
    <w:rsid w:val="00EF0A99"/>
    <w:rsid w:val="00EF2465"/>
    <w:rsid w:val="00EF2813"/>
    <w:rsid w:val="00EF2D39"/>
    <w:rsid w:val="00EF3DF1"/>
    <w:rsid w:val="00EF401A"/>
    <w:rsid w:val="00EF5260"/>
    <w:rsid w:val="00EF704D"/>
    <w:rsid w:val="00EF7160"/>
    <w:rsid w:val="00EF7480"/>
    <w:rsid w:val="00EF7560"/>
    <w:rsid w:val="00EF7778"/>
    <w:rsid w:val="00EF7B8B"/>
    <w:rsid w:val="00F00904"/>
    <w:rsid w:val="00F012E3"/>
    <w:rsid w:val="00F01556"/>
    <w:rsid w:val="00F02EBC"/>
    <w:rsid w:val="00F032A8"/>
    <w:rsid w:val="00F039F9"/>
    <w:rsid w:val="00F051BB"/>
    <w:rsid w:val="00F0520A"/>
    <w:rsid w:val="00F052B3"/>
    <w:rsid w:val="00F05510"/>
    <w:rsid w:val="00F06281"/>
    <w:rsid w:val="00F070A4"/>
    <w:rsid w:val="00F11183"/>
    <w:rsid w:val="00F113BA"/>
    <w:rsid w:val="00F11B44"/>
    <w:rsid w:val="00F12D00"/>
    <w:rsid w:val="00F130DB"/>
    <w:rsid w:val="00F1321B"/>
    <w:rsid w:val="00F136D1"/>
    <w:rsid w:val="00F14AA6"/>
    <w:rsid w:val="00F16442"/>
    <w:rsid w:val="00F17608"/>
    <w:rsid w:val="00F17D49"/>
    <w:rsid w:val="00F17EDC"/>
    <w:rsid w:val="00F17F36"/>
    <w:rsid w:val="00F20A23"/>
    <w:rsid w:val="00F20F0F"/>
    <w:rsid w:val="00F21092"/>
    <w:rsid w:val="00F21115"/>
    <w:rsid w:val="00F211E1"/>
    <w:rsid w:val="00F217F9"/>
    <w:rsid w:val="00F2219B"/>
    <w:rsid w:val="00F22343"/>
    <w:rsid w:val="00F227FA"/>
    <w:rsid w:val="00F2496E"/>
    <w:rsid w:val="00F24B36"/>
    <w:rsid w:val="00F24C27"/>
    <w:rsid w:val="00F24D70"/>
    <w:rsid w:val="00F25DB2"/>
    <w:rsid w:val="00F25E98"/>
    <w:rsid w:val="00F26BF4"/>
    <w:rsid w:val="00F27143"/>
    <w:rsid w:val="00F273D4"/>
    <w:rsid w:val="00F30AE9"/>
    <w:rsid w:val="00F313EC"/>
    <w:rsid w:val="00F317B8"/>
    <w:rsid w:val="00F3213B"/>
    <w:rsid w:val="00F3230C"/>
    <w:rsid w:val="00F32487"/>
    <w:rsid w:val="00F32594"/>
    <w:rsid w:val="00F326A8"/>
    <w:rsid w:val="00F32819"/>
    <w:rsid w:val="00F32BFB"/>
    <w:rsid w:val="00F33827"/>
    <w:rsid w:val="00F33957"/>
    <w:rsid w:val="00F34156"/>
    <w:rsid w:val="00F348F1"/>
    <w:rsid w:val="00F34EDF"/>
    <w:rsid w:val="00F356C7"/>
    <w:rsid w:val="00F35F05"/>
    <w:rsid w:val="00F36171"/>
    <w:rsid w:val="00F37043"/>
    <w:rsid w:val="00F4015D"/>
    <w:rsid w:val="00F405CB"/>
    <w:rsid w:val="00F40C25"/>
    <w:rsid w:val="00F41D0B"/>
    <w:rsid w:val="00F43637"/>
    <w:rsid w:val="00F437C0"/>
    <w:rsid w:val="00F444F6"/>
    <w:rsid w:val="00F44A4E"/>
    <w:rsid w:val="00F4523C"/>
    <w:rsid w:val="00F45996"/>
    <w:rsid w:val="00F45AFC"/>
    <w:rsid w:val="00F46263"/>
    <w:rsid w:val="00F46837"/>
    <w:rsid w:val="00F46C1A"/>
    <w:rsid w:val="00F50926"/>
    <w:rsid w:val="00F50BA3"/>
    <w:rsid w:val="00F50EED"/>
    <w:rsid w:val="00F524E7"/>
    <w:rsid w:val="00F531DE"/>
    <w:rsid w:val="00F533D4"/>
    <w:rsid w:val="00F53CB4"/>
    <w:rsid w:val="00F53CD5"/>
    <w:rsid w:val="00F53D4E"/>
    <w:rsid w:val="00F53FFF"/>
    <w:rsid w:val="00F543DB"/>
    <w:rsid w:val="00F547F2"/>
    <w:rsid w:val="00F5485D"/>
    <w:rsid w:val="00F557DB"/>
    <w:rsid w:val="00F55F33"/>
    <w:rsid w:val="00F55FB3"/>
    <w:rsid w:val="00F57213"/>
    <w:rsid w:val="00F5772B"/>
    <w:rsid w:val="00F57DAF"/>
    <w:rsid w:val="00F607BD"/>
    <w:rsid w:val="00F60ED6"/>
    <w:rsid w:val="00F61445"/>
    <w:rsid w:val="00F616C7"/>
    <w:rsid w:val="00F61747"/>
    <w:rsid w:val="00F61816"/>
    <w:rsid w:val="00F629AF"/>
    <w:rsid w:val="00F62ADB"/>
    <w:rsid w:val="00F63166"/>
    <w:rsid w:val="00F64AC0"/>
    <w:rsid w:val="00F64B6D"/>
    <w:rsid w:val="00F659B5"/>
    <w:rsid w:val="00F65EB5"/>
    <w:rsid w:val="00F6636F"/>
    <w:rsid w:val="00F66538"/>
    <w:rsid w:val="00F67445"/>
    <w:rsid w:val="00F6785B"/>
    <w:rsid w:val="00F67AC0"/>
    <w:rsid w:val="00F70182"/>
    <w:rsid w:val="00F70BB6"/>
    <w:rsid w:val="00F71358"/>
    <w:rsid w:val="00F714F8"/>
    <w:rsid w:val="00F73654"/>
    <w:rsid w:val="00F7419F"/>
    <w:rsid w:val="00F74CD0"/>
    <w:rsid w:val="00F769EA"/>
    <w:rsid w:val="00F80B11"/>
    <w:rsid w:val="00F81135"/>
    <w:rsid w:val="00F8127E"/>
    <w:rsid w:val="00F81972"/>
    <w:rsid w:val="00F82904"/>
    <w:rsid w:val="00F82C74"/>
    <w:rsid w:val="00F82DE9"/>
    <w:rsid w:val="00F83AA0"/>
    <w:rsid w:val="00F83DE3"/>
    <w:rsid w:val="00F84119"/>
    <w:rsid w:val="00F851E9"/>
    <w:rsid w:val="00F85477"/>
    <w:rsid w:val="00F854DA"/>
    <w:rsid w:val="00F857A0"/>
    <w:rsid w:val="00F858E4"/>
    <w:rsid w:val="00F85D98"/>
    <w:rsid w:val="00F865B2"/>
    <w:rsid w:val="00F86B4D"/>
    <w:rsid w:val="00F86E84"/>
    <w:rsid w:val="00F86F8B"/>
    <w:rsid w:val="00F8723B"/>
    <w:rsid w:val="00F87A17"/>
    <w:rsid w:val="00F90070"/>
    <w:rsid w:val="00F909CE"/>
    <w:rsid w:val="00F919A6"/>
    <w:rsid w:val="00F91BE3"/>
    <w:rsid w:val="00F92969"/>
    <w:rsid w:val="00F92A69"/>
    <w:rsid w:val="00F932FE"/>
    <w:rsid w:val="00F937D5"/>
    <w:rsid w:val="00F93B22"/>
    <w:rsid w:val="00F954E8"/>
    <w:rsid w:val="00F961D3"/>
    <w:rsid w:val="00F976E0"/>
    <w:rsid w:val="00F97797"/>
    <w:rsid w:val="00FA0EE1"/>
    <w:rsid w:val="00FA16E3"/>
    <w:rsid w:val="00FA214A"/>
    <w:rsid w:val="00FA2647"/>
    <w:rsid w:val="00FA26FE"/>
    <w:rsid w:val="00FA2A2E"/>
    <w:rsid w:val="00FA3BB7"/>
    <w:rsid w:val="00FA42E3"/>
    <w:rsid w:val="00FA4AEB"/>
    <w:rsid w:val="00FA4DA3"/>
    <w:rsid w:val="00FA4F05"/>
    <w:rsid w:val="00FA570B"/>
    <w:rsid w:val="00FA5807"/>
    <w:rsid w:val="00FA7884"/>
    <w:rsid w:val="00FA7A16"/>
    <w:rsid w:val="00FA7A2F"/>
    <w:rsid w:val="00FA7BDA"/>
    <w:rsid w:val="00FA7E75"/>
    <w:rsid w:val="00FB0029"/>
    <w:rsid w:val="00FB052E"/>
    <w:rsid w:val="00FB1138"/>
    <w:rsid w:val="00FB16C5"/>
    <w:rsid w:val="00FB2E37"/>
    <w:rsid w:val="00FB3032"/>
    <w:rsid w:val="00FB388E"/>
    <w:rsid w:val="00FB3C40"/>
    <w:rsid w:val="00FB3DC0"/>
    <w:rsid w:val="00FB47E9"/>
    <w:rsid w:val="00FB4FCF"/>
    <w:rsid w:val="00FB522E"/>
    <w:rsid w:val="00FB5B02"/>
    <w:rsid w:val="00FB5BF2"/>
    <w:rsid w:val="00FB5E65"/>
    <w:rsid w:val="00FB6087"/>
    <w:rsid w:val="00FB617F"/>
    <w:rsid w:val="00FB6338"/>
    <w:rsid w:val="00FB6A9C"/>
    <w:rsid w:val="00FB6E15"/>
    <w:rsid w:val="00FB7B83"/>
    <w:rsid w:val="00FC029F"/>
    <w:rsid w:val="00FC02A3"/>
    <w:rsid w:val="00FC02BD"/>
    <w:rsid w:val="00FC03AA"/>
    <w:rsid w:val="00FC0454"/>
    <w:rsid w:val="00FC04C7"/>
    <w:rsid w:val="00FC0A45"/>
    <w:rsid w:val="00FC0AC1"/>
    <w:rsid w:val="00FC1817"/>
    <w:rsid w:val="00FC1939"/>
    <w:rsid w:val="00FC1A56"/>
    <w:rsid w:val="00FC230C"/>
    <w:rsid w:val="00FC28E3"/>
    <w:rsid w:val="00FC2E6D"/>
    <w:rsid w:val="00FC3827"/>
    <w:rsid w:val="00FC399C"/>
    <w:rsid w:val="00FC3A0E"/>
    <w:rsid w:val="00FC43FE"/>
    <w:rsid w:val="00FC4B43"/>
    <w:rsid w:val="00FC53BA"/>
    <w:rsid w:val="00FC60D5"/>
    <w:rsid w:val="00FC61D8"/>
    <w:rsid w:val="00FC65E5"/>
    <w:rsid w:val="00FC7410"/>
    <w:rsid w:val="00FC7612"/>
    <w:rsid w:val="00FC782B"/>
    <w:rsid w:val="00FC7F2D"/>
    <w:rsid w:val="00FD02B5"/>
    <w:rsid w:val="00FD06ED"/>
    <w:rsid w:val="00FD1282"/>
    <w:rsid w:val="00FD1B34"/>
    <w:rsid w:val="00FD1D64"/>
    <w:rsid w:val="00FD2758"/>
    <w:rsid w:val="00FD292B"/>
    <w:rsid w:val="00FD2D28"/>
    <w:rsid w:val="00FD2E4E"/>
    <w:rsid w:val="00FD2F17"/>
    <w:rsid w:val="00FD3224"/>
    <w:rsid w:val="00FD3409"/>
    <w:rsid w:val="00FD353E"/>
    <w:rsid w:val="00FD3EFE"/>
    <w:rsid w:val="00FD3F2D"/>
    <w:rsid w:val="00FD3FE9"/>
    <w:rsid w:val="00FD400B"/>
    <w:rsid w:val="00FD4492"/>
    <w:rsid w:val="00FD48E9"/>
    <w:rsid w:val="00FD4C45"/>
    <w:rsid w:val="00FD4C75"/>
    <w:rsid w:val="00FD4D7B"/>
    <w:rsid w:val="00FD6193"/>
    <w:rsid w:val="00FD6D32"/>
    <w:rsid w:val="00FD7199"/>
    <w:rsid w:val="00FD7969"/>
    <w:rsid w:val="00FE0159"/>
    <w:rsid w:val="00FE0244"/>
    <w:rsid w:val="00FE02CB"/>
    <w:rsid w:val="00FE0BFD"/>
    <w:rsid w:val="00FE20E6"/>
    <w:rsid w:val="00FE25B5"/>
    <w:rsid w:val="00FE26AC"/>
    <w:rsid w:val="00FE38C7"/>
    <w:rsid w:val="00FE5139"/>
    <w:rsid w:val="00FE5937"/>
    <w:rsid w:val="00FE5E6D"/>
    <w:rsid w:val="00FE64BF"/>
    <w:rsid w:val="00FE72C3"/>
    <w:rsid w:val="00FE737D"/>
    <w:rsid w:val="00FE7491"/>
    <w:rsid w:val="00FF06F4"/>
    <w:rsid w:val="00FF10E7"/>
    <w:rsid w:val="00FF1505"/>
    <w:rsid w:val="00FF1911"/>
    <w:rsid w:val="00FF2401"/>
    <w:rsid w:val="00FF3EC5"/>
    <w:rsid w:val="00FF51FC"/>
    <w:rsid w:val="00FF59F5"/>
    <w:rsid w:val="00FF683E"/>
    <w:rsid w:val="00FF7522"/>
    <w:rsid w:val="00FF77B8"/>
    <w:rsid w:val="00FF7807"/>
    <w:rsid w:val="00FF7922"/>
    <w:rsid w:val="00FF79C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EE1C6"/>
  <w15:docId w15:val="{8F750FCD-3417-493A-8C4C-78C94AFAB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F60F3"/>
    <w:pPr>
      <w:spacing w:after="120"/>
    </w:pPr>
    <w:rPr>
      <w:rFonts w:ascii="Arial" w:eastAsia="Times New Roman" w:hAnsi="Arial"/>
      <w:szCs w:val="24"/>
    </w:rPr>
  </w:style>
  <w:style w:type="paragraph" w:styleId="Nadpis1">
    <w:name w:val="heading 1"/>
    <w:aliases w:val="Nadpis 1 - IM,I,kapitola,Čo robí (časť),Chapter"/>
    <w:basedOn w:val="Nadpis3"/>
    <w:next w:val="Normlny"/>
    <w:link w:val="Nadpis1Char"/>
    <w:uiPriority w:val="99"/>
    <w:qFormat/>
    <w:rsid w:val="00F87A17"/>
    <w:pPr>
      <w:ind w:left="720" w:right="-29"/>
      <w:jc w:val="right"/>
      <w:outlineLvl w:val="0"/>
    </w:pPr>
    <w:rPr>
      <w:sz w:val="26"/>
      <w:szCs w:val="26"/>
    </w:rPr>
  </w:style>
  <w:style w:type="paragraph" w:styleId="Nadpis2">
    <w:name w:val="heading 2"/>
    <w:aliases w:val="AB,Nadpis_2,Úloha,Úloha Char,Heading 2 Char1,Heading 2 Char Char,Char Char Char Char Char Char"/>
    <w:basedOn w:val="Normlny"/>
    <w:next w:val="Normlny"/>
    <w:link w:val="Nadpis2Char"/>
    <w:uiPriority w:val="99"/>
    <w:qFormat/>
    <w:rsid w:val="008C7D9C"/>
    <w:pPr>
      <w:ind w:right="-29"/>
      <w:jc w:val="center"/>
      <w:outlineLvl w:val="1"/>
    </w:pPr>
    <w:rPr>
      <w:rFonts w:ascii="Tahoma" w:hAnsi="Tahoma" w:cs="Tahoma"/>
      <w:b/>
      <w:bCs/>
      <w:sz w:val="22"/>
    </w:rPr>
  </w:style>
  <w:style w:type="paragraph" w:styleId="Nadpis3">
    <w:name w:val="heading 3"/>
    <w:aliases w:val="Obyeajný,1,Podpodkapitola,adpis 3,Podúloha,Heading 3 Char,Heading 3 Char1 Char,Heading 3 Char Char Char"/>
    <w:basedOn w:val="Normlny"/>
    <w:next w:val="Normlny"/>
    <w:link w:val="Nadpis3Char"/>
    <w:uiPriority w:val="99"/>
    <w:qFormat/>
    <w:rsid w:val="008C7D9C"/>
    <w:pPr>
      <w:spacing w:before="240"/>
      <w:ind w:left="567" w:right="-28" w:hanging="567"/>
      <w:jc w:val="both"/>
      <w:outlineLvl w:val="2"/>
    </w:pPr>
    <w:rPr>
      <w:rFonts w:ascii="Tahoma" w:hAnsi="Tahoma" w:cs="Tahoma"/>
      <w:b/>
      <w:caps/>
    </w:rPr>
  </w:style>
  <w:style w:type="paragraph" w:styleId="Nadpis4">
    <w:name w:val="heading 4"/>
    <w:aliases w:val="Nadpis 4 - IM,H4,1-1,Termín"/>
    <w:basedOn w:val="Normlny"/>
    <w:next w:val="Normlny"/>
    <w:link w:val="Nadpis4Char"/>
    <w:qFormat/>
    <w:rsid w:val="00AE7439"/>
    <w:pPr>
      <w:keepNext/>
      <w:tabs>
        <w:tab w:val="num" w:pos="576"/>
      </w:tabs>
      <w:jc w:val="center"/>
      <w:outlineLvl w:val="3"/>
    </w:pPr>
    <w:rPr>
      <w:b/>
      <w:bCs/>
    </w:rPr>
  </w:style>
  <w:style w:type="paragraph" w:styleId="Nadpis5">
    <w:name w:val="heading 5"/>
    <w:aliases w:val="1-1-1"/>
    <w:basedOn w:val="Normlny"/>
    <w:next w:val="Normlny"/>
    <w:link w:val="Nadpis5Char"/>
    <w:uiPriority w:val="99"/>
    <w:qFormat/>
    <w:rsid w:val="00AE7439"/>
    <w:pPr>
      <w:keepNext/>
      <w:jc w:val="center"/>
      <w:outlineLvl w:val="4"/>
    </w:pPr>
    <w:rPr>
      <w:b/>
      <w:bCs/>
      <w:sz w:val="28"/>
      <w:szCs w:val="28"/>
    </w:rPr>
  </w:style>
  <w:style w:type="paragraph" w:styleId="Nadpis6">
    <w:name w:val="heading 6"/>
    <w:aliases w:val="1-1-1-1"/>
    <w:basedOn w:val="Normlny"/>
    <w:next w:val="Normlny"/>
    <w:link w:val="Nadpis6Char"/>
    <w:uiPriority w:val="99"/>
    <w:qFormat/>
    <w:rsid w:val="00AE7439"/>
    <w:pPr>
      <w:keepNext/>
      <w:jc w:val="both"/>
      <w:outlineLvl w:val="5"/>
    </w:pPr>
    <w:rPr>
      <w:b/>
      <w:bCs/>
    </w:rPr>
  </w:style>
  <w:style w:type="paragraph" w:styleId="Nadpis7">
    <w:name w:val="heading 7"/>
    <w:basedOn w:val="Normlny"/>
    <w:next w:val="Normlny"/>
    <w:link w:val="Nadpis7Char"/>
    <w:uiPriority w:val="99"/>
    <w:qFormat/>
    <w:rsid w:val="00AE7439"/>
    <w:pPr>
      <w:keepNext/>
      <w:spacing w:line="360" w:lineRule="auto"/>
      <w:jc w:val="both"/>
      <w:outlineLvl w:val="6"/>
    </w:pPr>
    <w:rPr>
      <w:b/>
      <w:bCs/>
      <w:u w:val="single"/>
    </w:rPr>
  </w:style>
  <w:style w:type="paragraph" w:styleId="Nadpis8">
    <w:name w:val="heading 8"/>
    <w:basedOn w:val="Normlny"/>
    <w:next w:val="Normlny"/>
    <w:link w:val="Nadpis8Char"/>
    <w:uiPriority w:val="99"/>
    <w:qFormat/>
    <w:rsid w:val="00AE7439"/>
    <w:pPr>
      <w:keepNext/>
      <w:ind w:firstLine="708"/>
      <w:jc w:val="both"/>
      <w:outlineLvl w:val="7"/>
    </w:pPr>
    <w:rPr>
      <w:u w:val="single"/>
    </w:rPr>
  </w:style>
  <w:style w:type="paragraph" w:styleId="Nadpis9">
    <w:name w:val="heading 9"/>
    <w:basedOn w:val="Normlny"/>
    <w:next w:val="Normlny"/>
    <w:link w:val="Nadpis9Char"/>
    <w:uiPriority w:val="99"/>
    <w:qFormat/>
    <w:rsid w:val="00AE7439"/>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 IM Char,I Char,kapitola Char,Čo robí (časť) Char,Chapter Char"/>
    <w:basedOn w:val="Predvolenpsmoodseku"/>
    <w:link w:val="Nadpis1"/>
    <w:uiPriority w:val="9"/>
    <w:rsid w:val="00F87A17"/>
    <w:rPr>
      <w:rFonts w:asciiTheme="majorHAnsi" w:eastAsia="Times New Roman" w:hAnsiTheme="majorHAnsi" w:cs="Arial"/>
      <w:b/>
      <w:bCs/>
      <w:caps/>
      <w:sz w:val="26"/>
      <w:szCs w:val="26"/>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uiPriority w:val="9"/>
    <w:rsid w:val="008C7D9C"/>
    <w:rPr>
      <w:rFonts w:ascii="Tahoma" w:eastAsia="Times New Roman" w:hAnsi="Tahoma" w:cs="Tahoma"/>
      <w:b/>
      <w:bCs/>
      <w:sz w:val="22"/>
      <w:szCs w:val="24"/>
    </w:rPr>
  </w:style>
  <w:style w:type="character" w:customStyle="1" w:styleId="Nadpis3Char">
    <w:name w:val="Nadpis 3 Char"/>
    <w:aliases w:val="Obyeajný Char,1 Char,Podpodkapitola Char,adpis 3 Char,Podúloha Char,Heading 3 Char Char,Heading 3 Char1 Char Char,Heading 3 Char Char Char Char"/>
    <w:basedOn w:val="Predvolenpsmoodseku"/>
    <w:link w:val="Nadpis3"/>
    <w:rsid w:val="008C7D9C"/>
    <w:rPr>
      <w:rFonts w:ascii="Tahoma" w:eastAsia="Times New Roman" w:hAnsi="Tahoma" w:cs="Tahoma"/>
      <w:b/>
      <w:caps/>
      <w:szCs w:val="24"/>
    </w:rPr>
  </w:style>
  <w:style w:type="character" w:customStyle="1" w:styleId="Nadpis4Char">
    <w:name w:val="Nadpis 4 Char"/>
    <w:aliases w:val="Nadpis 4 - IM Char,H4 Char,1-1 Char,Termín Char"/>
    <w:basedOn w:val="Predvolenpsmoodseku"/>
    <w:link w:val="Nadpis4"/>
    <w:rsid w:val="00AE7439"/>
    <w:rPr>
      <w:rFonts w:ascii="Arial" w:eastAsia="Times New Roman" w:hAnsi="Arial" w:cs="Times New Roman"/>
      <w:b/>
      <w:bCs/>
      <w:sz w:val="20"/>
      <w:szCs w:val="24"/>
      <w:lang w:eastAsia="sk-SK"/>
    </w:rPr>
  </w:style>
  <w:style w:type="character" w:customStyle="1" w:styleId="Nadpis5Char">
    <w:name w:val="Nadpis 5 Char"/>
    <w:aliases w:val="1-1-1 Char"/>
    <w:basedOn w:val="Predvolenpsmoodseku"/>
    <w:link w:val="Nadpis5"/>
    <w:rsid w:val="00AE7439"/>
    <w:rPr>
      <w:rFonts w:ascii="Arial" w:eastAsia="Times New Roman" w:hAnsi="Arial" w:cs="Times New Roman"/>
      <w:b/>
      <w:bCs/>
      <w:sz w:val="28"/>
      <w:szCs w:val="28"/>
      <w:lang w:eastAsia="sk-SK"/>
    </w:rPr>
  </w:style>
  <w:style w:type="character" w:customStyle="1" w:styleId="Nadpis6Char">
    <w:name w:val="Nadpis 6 Char"/>
    <w:aliases w:val="1-1-1-1 Char"/>
    <w:basedOn w:val="Predvolenpsmoodseku"/>
    <w:link w:val="Nadpis6"/>
    <w:rsid w:val="00AE7439"/>
    <w:rPr>
      <w:rFonts w:ascii="Arial" w:eastAsia="Times New Roman" w:hAnsi="Arial" w:cs="Times New Roman"/>
      <w:b/>
      <w:bCs/>
      <w:sz w:val="20"/>
      <w:szCs w:val="24"/>
      <w:lang w:eastAsia="sk-SK"/>
    </w:rPr>
  </w:style>
  <w:style w:type="character" w:customStyle="1" w:styleId="Nadpis7Char">
    <w:name w:val="Nadpis 7 Char"/>
    <w:basedOn w:val="Predvolenpsmoodseku"/>
    <w:link w:val="Nadpis7"/>
    <w:rsid w:val="00AE7439"/>
    <w:rPr>
      <w:rFonts w:ascii="Arial" w:eastAsia="Times New Roman" w:hAnsi="Arial" w:cs="Times New Roman"/>
      <w:b/>
      <w:bCs/>
      <w:sz w:val="20"/>
      <w:szCs w:val="24"/>
      <w:u w:val="single"/>
      <w:lang w:eastAsia="sk-SK"/>
    </w:rPr>
  </w:style>
  <w:style w:type="character" w:customStyle="1" w:styleId="Nadpis8Char">
    <w:name w:val="Nadpis 8 Char"/>
    <w:basedOn w:val="Predvolenpsmoodseku"/>
    <w:link w:val="Nadpis8"/>
    <w:rsid w:val="00AE7439"/>
    <w:rPr>
      <w:rFonts w:ascii="Arial" w:eastAsia="Times New Roman" w:hAnsi="Arial" w:cs="Times New Roman"/>
      <w:sz w:val="20"/>
      <w:szCs w:val="24"/>
      <w:u w:val="single"/>
      <w:lang w:eastAsia="sk-SK"/>
    </w:rPr>
  </w:style>
  <w:style w:type="character" w:customStyle="1" w:styleId="Nadpis9Char">
    <w:name w:val="Nadpis 9 Char"/>
    <w:basedOn w:val="Predvolenpsmoodseku"/>
    <w:link w:val="Nadpis9"/>
    <w:rsid w:val="00AE7439"/>
    <w:rPr>
      <w:rFonts w:ascii="Arial" w:eastAsia="Times New Roman" w:hAnsi="Arial" w:cs="Times New Roman"/>
      <w:b/>
      <w:bCs/>
      <w:sz w:val="20"/>
      <w:szCs w:val="24"/>
      <w:u w:val="single"/>
      <w:lang w:eastAsia="sk-SK"/>
    </w:rPr>
  </w:style>
  <w:style w:type="paragraph" w:styleId="Zarkazkladnhotextu2">
    <w:name w:val="Body Text Indent 2"/>
    <w:basedOn w:val="Normlny"/>
    <w:link w:val="Zarkazkladnhotextu2Char"/>
    <w:rsid w:val="00AE7439"/>
    <w:pPr>
      <w:ind w:left="360"/>
      <w:jc w:val="both"/>
    </w:pPr>
  </w:style>
  <w:style w:type="character" w:customStyle="1" w:styleId="Zarkazkladnhotextu2Char">
    <w:name w:val="Zarážka základného textu 2 Char"/>
    <w:basedOn w:val="Predvolenpsmoodseku"/>
    <w:link w:val="Zarkazkladnhotextu2"/>
    <w:rsid w:val="00AE7439"/>
    <w:rPr>
      <w:rFonts w:ascii="Arial" w:eastAsia="Times New Roman" w:hAnsi="Arial" w:cs="Times New Roman"/>
      <w:sz w:val="20"/>
      <w:szCs w:val="24"/>
      <w:lang w:eastAsia="sk-SK"/>
    </w:rPr>
  </w:style>
  <w:style w:type="paragraph" w:styleId="Hlavika">
    <w:name w:val="header"/>
    <w:basedOn w:val="Normlny"/>
    <w:link w:val="HlavikaChar"/>
    <w:uiPriority w:val="99"/>
    <w:rsid w:val="00AE7439"/>
    <w:pPr>
      <w:tabs>
        <w:tab w:val="center" w:pos="4536"/>
        <w:tab w:val="right" w:pos="9072"/>
      </w:tabs>
    </w:pPr>
  </w:style>
  <w:style w:type="character" w:customStyle="1" w:styleId="HlavikaChar">
    <w:name w:val="Hlavička Char"/>
    <w:basedOn w:val="Predvolenpsmoodseku"/>
    <w:link w:val="Hlavika"/>
    <w:rsid w:val="00AE7439"/>
    <w:rPr>
      <w:rFonts w:ascii="Arial" w:eastAsia="Times New Roman" w:hAnsi="Arial" w:cs="Times New Roman"/>
      <w:sz w:val="20"/>
      <w:szCs w:val="24"/>
      <w:lang w:eastAsia="sk-SK"/>
    </w:rPr>
  </w:style>
  <w:style w:type="paragraph" w:styleId="Pta">
    <w:name w:val="footer"/>
    <w:basedOn w:val="Normlny"/>
    <w:link w:val="PtaChar"/>
    <w:uiPriority w:val="99"/>
    <w:rsid w:val="00AE7439"/>
    <w:pPr>
      <w:tabs>
        <w:tab w:val="center" w:pos="4536"/>
        <w:tab w:val="right" w:pos="9072"/>
      </w:tabs>
    </w:pPr>
  </w:style>
  <w:style w:type="character" w:customStyle="1" w:styleId="PtaChar">
    <w:name w:val="Päta Char"/>
    <w:basedOn w:val="Predvolenpsmoodseku"/>
    <w:link w:val="Pta"/>
    <w:uiPriority w:val="99"/>
    <w:rsid w:val="00AE7439"/>
    <w:rPr>
      <w:rFonts w:ascii="Arial" w:eastAsia="Times New Roman" w:hAnsi="Arial" w:cs="Times New Roman"/>
      <w:sz w:val="20"/>
      <w:szCs w:val="24"/>
      <w:lang w:eastAsia="sk-SK"/>
    </w:rPr>
  </w:style>
  <w:style w:type="character" w:styleId="slostrany">
    <w:name w:val="page number"/>
    <w:basedOn w:val="Predvolenpsmoodseku"/>
    <w:rsid w:val="00AE7439"/>
  </w:style>
  <w:style w:type="paragraph" w:styleId="Zkladntext3">
    <w:name w:val="Body Text 3"/>
    <w:basedOn w:val="Normlny"/>
    <w:link w:val="Zkladntext3Char"/>
    <w:uiPriority w:val="99"/>
    <w:rsid w:val="00AE7439"/>
    <w:pPr>
      <w:jc w:val="center"/>
    </w:pPr>
    <w:rPr>
      <w:color w:val="FF0000"/>
      <w:szCs w:val="20"/>
    </w:rPr>
  </w:style>
  <w:style w:type="character" w:customStyle="1" w:styleId="Zkladntext3Char">
    <w:name w:val="Základný text 3 Char"/>
    <w:basedOn w:val="Predvolenpsmoodseku"/>
    <w:link w:val="Zkladntext3"/>
    <w:uiPriority w:val="99"/>
    <w:rsid w:val="00AE7439"/>
    <w:rPr>
      <w:rFonts w:ascii="Arial" w:eastAsia="Times New Roman" w:hAnsi="Arial" w:cs="Times New Roman"/>
      <w:color w:val="FF0000"/>
      <w:sz w:val="20"/>
      <w:szCs w:val="20"/>
      <w:lang w:eastAsia="sk-SK"/>
    </w:rPr>
  </w:style>
  <w:style w:type="paragraph" w:styleId="Zarkazkladnhotextu">
    <w:name w:val="Body Text Indent"/>
    <w:basedOn w:val="Normlny"/>
    <w:link w:val="ZarkazkladnhotextuChar"/>
    <w:rsid w:val="00AE7439"/>
    <w:rPr>
      <w:rFonts w:cs="Arial"/>
      <w:szCs w:val="20"/>
    </w:rPr>
  </w:style>
  <w:style w:type="character" w:customStyle="1" w:styleId="ZarkazkladnhotextuChar">
    <w:name w:val="Zarážka základného textu Char"/>
    <w:basedOn w:val="Predvolenpsmoodseku"/>
    <w:link w:val="Zarkazkladnhotextu"/>
    <w:rsid w:val="00AE7439"/>
    <w:rPr>
      <w:rFonts w:ascii="Arial" w:eastAsia="Times New Roman" w:hAnsi="Arial" w:cs="Arial"/>
      <w:sz w:val="20"/>
      <w:szCs w:val="20"/>
      <w:lang w:eastAsia="sk-SK"/>
    </w:rPr>
  </w:style>
  <w:style w:type="paragraph" w:styleId="Zarkazkladnhotextu3">
    <w:name w:val="Body Text Indent 3"/>
    <w:basedOn w:val="Normlny"/>
    <w:link w:val="Zarkazkladnhotextu3Char"/>
    <w:uiPriority w:val="99"/>
    <w:rsid w:val="00AE7439"/>
    <w:pPr>
      <w:ind w:left="4860"/>
    </w:pPr>
    <w:rPr>
      <w:sz w:val="30"/>
      <w:szCs w:val="30"/>
    </w:rPr>
  </w:style>
  <w:style w:type="character" w:customStyle="1" w:styleId="Zarkazkladnhotextu3Char">
    <w:name w:val="Zarážka základného textu 3 Char"/>
    <w:basedOn w:val="Predvolenpsmoodseku"/>
    <w:link w:val="Zarkazkladnhotextu3"/>
    <w:uiPriority w:val="99"/>
    <w:rsid w:val="00AE7439"/>
    <w:rPr>
      <w:rFonts w:ascii="Arial" w:eastAsia="Times New Roman" w:hAnsi="Arial" w:cs="Times New Roman"/>
      <w:sz w:val="30"/>
      <w:szCs w:val="30"/>
      <w:lang w:eastAsia="sk-SK"/>
    </w:rPr>
  </w:style>
  <w:style w:type="paragraph" w:styleId="Zkladntext">
    <w:name w:val="Body Text"/>
    <w:basedOn w:val="Normlny"/>
    <w:link w:val="ZkladntextChar"/>
    <w:uiPriority w:val="99"/>
    <w:rsid w:val="00AE7439"/>
    <w:pPr>
      <w:jc w:val="both"/>
    </w:pPr>
  </w:style>
  <w:style w:type="character" w:customStyle="1" w:styleId="ZkladntextChar">
    <w:name w:val="Základný text Char"/>
    <w:basedOn w:val="Predvolenpsmoodseku"/>
    <w:link w:val="Zkladntext"/>
    <w:uiPriority w:val="99"/>
    <w:rsid w:val="00AE7439"/>
    <w:rPr>
      <w:rFonts w:ascii="Arial" w:eastAsia="Times New Roman" w:hAnsi="Arial" w:cs="Times New Roman"/>
      <w:sz w:val="20"/>
      <w:szCs w:val="24"/>
      <w:lang w:eastAsia="sk-SK"/>
    </w:rPr>
  </w:style>
  <w:style w:type="character" w:styleId="PsacstrojHTML">
    <w:name w:val="HTML Typewriter"/>
    <w:basedOn w:val="Predvolenpsmoodseku"/>
    <w:rsid w:val="00AE7439"/>
    <w:rPr>
      <w:rFonts w:ascii="Courier New" w:eastAsia="Times New Roman" w:hAnsi="Courier New"/>
      <w:sz w:val="20"/>
      <w:szCs w:val="20"/>
    </w:rPr>
  </w:style>
  <w:style w:type="paragraph" w:styleId="Zkladntext2">
    <w:name w:val="Body Text 2"/>
    <w:basedOn w:val="Normlny"/>
    <w:link w:val="Zkladntext2Char"/>
    <w:uiPriority w:val="99"/>
    <w:rsid w:val="00AE7439"/>
    <w:pPr>
      <w:spacing w:before="20"/>
    </w:pPr>
    <w:rPr>
      <w:rFonts w:cs="Arial"/>
      <w:sz w:val="14"/>
      <w:szCs w:val="14"/>
    </w:rPr>
  </w:style>
  <w:style w:type="character" w:customStyle="1" w:styleId="Zkladntext2Char">
    <w:name w:val="Základný text 2 Char"/>
    <w:basedOn w:val="Predvolenpsmoodseku"/>
    <w:link w:val="Zkladntext2"/>
    <w:uiPriority w:val="99"/>
    <w:rsid w:val="00AE7439"/>
    <w:rPr>
      <w:rFonts w:ascii="Arial" w:eastAsia="Times New Roman" w:hAnsi="Arial" w:cs="Arial"/>
      <w:sz w:val="14"/>
      <w:szCs w:val="14"/>
      <w:lang w:eastAsia="sk-SK"/>
    </w:rPr>
  </w:style>
  <w:style w:type="paragraph" w:customStyle="1" w:styleId="JASPInormlny">
    <w:name w:val="JASPI normálny"/>
    <w:basedOn w:val="Normlny"/>
    <w:rsid w:val="00AE7439"/>
    <w:pPr>
      <w:jc w:val="both"/>
    </w:pPr>
    <w:rPr>
      <w:rFonts w:ascii="Times New Roman" w:hAnsi="Times New Roman"/>
      <w:sz w:val="24"/>
      <w:lang w:eastAsia="cs-CZ"/>
    </w:rPr>
  </w:style>
  <w:style w:type="character" w:styleId="Hypertextovprepojenie">
    <w:name w:val="Hyperlink"/>
    <w:basedOn w:val="Predvolenpsmoodseku"/>
    <w:uiPriority w:val="99"/>
    <w:rsid w:val="00AE7439"/>
    <w:rPr>
      <w:color w:val="0000FF"/>
      <w:u w:val="single"/>
    </w:rPr>
  </w:style>
  <w:style w:type="character" w:styleId="PouitHypertextovPrepojenie">
    <w:name w:val="FollowedHyperlink"/>
    <w:basedOn w:val="Predvolenpsmoodseku"/>
    <w:uiPriority w:val="99"/>
    <w:rsid w:val="00AE7439"/>
    <w:rPr>
      <w:color w:val="800080"/>
      <w:u w:val="single"/>
    </w:rPr>
  </w:style>
  <w:style w:type="paragraph" w:styleId="Zoznam2">
    <w:name w:val="List 2"/>
    <w:basedOn w:val="Normlny"/>
    <w:uiPriority w:val="99"/>
    <w:rsid w:val="00AE7439"/>
    <w:pPr>
      <w:widowControl w:val="0"/>
      <w:ind w:left="566" w:hanging="283"/>
    </w:pPr>
    <w:rPr>
      <w:rFonts w:ascii="Times New Roman" w:hAnsi="Times New Roman"/>
      <w:szCs w:val="20"/>
      <w:lang w:val="cs-CZ"/>
    </w:rPr>
  </w:style>
  <w:style w:type="paragraph" w:styleId="Odsekzoznamu">
    <w:name w:val="List Paragraph"/>
    <w:aliases w:val="body,Odsek zoznamu2,Odsek,Bullet Number,lp1,lp11,List Paragraph11,Bullet 1,Use Case List Paragraph,Colorful List - Accent 11"/>
    <w:basedOn w:val="Normlny"/>
    <w:link w:val="OdsekzoznamuChar"/>
    <w:uiPriority w:val="34"/>
    <w:qFormat/>
    <w:rsid w:val="00AE7439"/>
    <w:pPr>
      <w:ind w:left="708"/>
    </w:pPr>
    <w:rPr>
      <w:sz w:val="22"/>
    </w:rPr>
  </w:style>
  <w:style w:type="paragraph" w:styleId="Textbubliny">
    <w:name w:val="Balloon Text"/>
    <w:basedOn w:val="Normlny"/>
    <w:link w:val="TextbublinyChar"/>
    <w:uiPriority w:val="99"/>
    <w:rsid w:val="00AE7439"/>
    <w:rPr>
      <w:rFonts w:ascii="Tahoma" w:hAnsi="Tahoma" w:cs="Tahoma"/>
      <w:sz w:val="16"/>
      <w:szCs w:val="16"/>
    </w:rPr>
  </w:style>
  <w:style w:type="character" w:customStyle="1" w:styleId="TextbublinyChar">
    <w:name w:val="Text bubliny Char"/>
    <w:basedOn w:val="Predvolenpsmoodseku"/>
    <w:link w:val="Textbubliny"/>
    <w:uiPriority w:val="99"/>
    <w:rsid w:val="00AE7439"/>
    <w:rPr>
      <w:rFonts w:ascii="Tahoma" w:eastAsia="Times New Roman" w:hAnsi="Tahoma" w:cs="Tahoma"/>
      <w:sz w:val="16"/>
      <w:szCs w:val="16"/>
      <w:lang w:eastAsia="sk-SK"/>
    </w:rPr>
  </w:style>
  <w:style w:type="character" w:styleId="Odkaznakomentr">
    <w:name w:val="annotation reference"/>
    <w:basedOn w:val="Predvolenpsmoodseku"/>
    <w:rsid w:val="00AE7439"/>
    <w:rPr>
      <w:sz w:val="16"/>
      <w:szCs w:val="16"/>
    </w:rPr>
  </w:style>
  <w:style w:type="paragraph" w:styleId="Textkomentra">
    <w:name w:val="annotation text"/>
    <w:basedOn w:val="Normlny"/>
    <w:link w:val="TextkomentraChar"/>
    <w:uiPriority w:val="99"/>
    <w:rsid w:val="00AE7439"/>
    <w:rPr>
      <w:szCs w:val="20"/>
    </w:rPr>
  </w:style>
  <w:style w:type="character" w:customStyle="1" w:styleId="TextkomentraChar">
    <w:name w:val="Text komentára Char"/>
    <w:basedOn w:val="Predvolenpsmoodseku"/>
    <w:link w:val="Textkomentra"/>
    <w:uiPriority w:val="99"/>
    <w:rsid w:val="00AE7439"/>
    <w:rPr>
      <w:rFonts w:ascii="Arial" w:eastAsia="Times New Roman" w:hAnsi="Arial" w:cs="Times New Roman"/>
      <w:sz w:val="20"/>
      <w:szCs w:val="20"/>
      <w:lang w:eastAsia="sk-SK"/>
    </w:rPr>
  </w:style>
  <w:style w:type="paragraph" w:styleId="Predmetkomentra">
    <w:name w:val="annotation subject"/>
    <w:basedOn w:val="Textkomentra"/>
    <w:next w:val="Textkomentra"/>
    <w:link w:val="PredmetkomentraChar"/>
    <w:uiPriority w:val="99"/>
    <w:rsid w:val="00AE7439"/>
    <w:rPr>
      <w:b/>
      <w:bCs/>
    </w:rPr>
  </w:style>
  <w:style w:type="character" w:customStyle="1" w:styleId="PredmetkomentraChar">
    <w:name w:val="Predmet komentára Char"/>
    <w:basedOn w:val="TextkomentraChar"/>
    <w:link w:val="Predmetkomentra"/>
    <w:uiPriority w:val="99"/>
    <w:rsid w:val="00AE7439"/>
    <w:rPr>
      <w:rFonts w:ascii="Arial" w:eastAsia="Times New Roman" w:hAnsi="Arial" w:cs="Times New Roman"/>
      <w:b/>
      <w:bCs/>
      <w:sz w:val="20"/>
      <w:szCs w:val="20"/>
      <w:lang w:eastAsia="sk-SK"/>
    </w:rPr>
  </w:style>
  <w:style w:type="character" w:styleId="Vrazn">
    <w:name w:val="Strong"/>
    <w:basedOn w:val="Predvolenpsmoodseku"/>
    <w:qFormat/>
    <w:rsid w:val="00AE7439"/>
    <w:rPr>
      <w:b/>
      <w:bCs/>
    </w:rPr>
  </w:style>
  <w:style w:type="paragraph" w:customStyle="1" w:styleId="bullet-3">
    <w:name w:val="bullet-3"/>
    <w:basedOn w:val="Normlny"/>
    <w:rsid w:val="00AE7439"/>
    <w:pPr>
      <w:widowControl w:val="0"/>
      <w:spacing w:before="240" w:line="240" w:lineRule="exact"/>
      <w:ind w:left="2212" w:hanging="284"/>
      <w:jc w:val="both"/>
    </w:pPr>
    <w:rPr>
      <w:sz w:val="24"/>
      <w:szCs w:val="20"/>
      <w:lang w:val="cs-CZ"/>
    </w:rPr>
  </w:style>
  <w:style w:type="character" w:customStyle="1" w:styleId="pre">
    <w:name w:val="pre"/>
    <w:basedOn w:val="Predvolenpsmoodseku"/>
    <w:rsid w:val="00AE7439"/>
  </w:style>
  <w:style w:type="paragraph" w:customStyle="1" w:styleId="tabulka">
    <w:name w:val="tabulka"/>
    <w:basedOn w:val="Normlny"/>
    <w:rsid w:val="00AE7439"/>
    <w:pPr>
      <w:widowControl w:val="0"/>
      <w:spacing w:before="120" w:line="240" w:lineRule="exact"/>
      <w:jc w:val="center"/>
    </w:pPr>
    <w:rPr>
      <w:szCs w:val="20"/>
      <w:lang w:val="cs-CZ"/>
    </w:rPr>
  </w:style>
  <w:style w:type="paragraph" w:styleId="Obsah2">
    <w:name w:val="toc 2"/>
    <w:basedOn w:val="Normlny"/>
    <w:next w:val="Normlny"/>
    <w:uiPriority w:val="39"/>
    <w:rsid w:val="00AE7439"/>
    <w:pPr>
      <w:spacing w:after="0"/>
      <w:ind w:left="200"/>
    </w:pPr>
    <w:rPr>
      <w:rFonts w:asciiTheme="minorHAnsi" w:hAnsiTheme="minorHAnsi" w:cstheme="minorHAnsi"/>
      <w:smallCaps/>
      <w:szCs w:val="20"/>
    </w:rPr>
  </w:style>
  <w:style w:type="paragraph" w:styleId="Obsah1">
    <w:name w:val="toc 1"/>
    <w:basedOn w:val="Normlny"/>
    <w:next w:val="Normlny"/>
    <w:uiPriority w:val="39"/>
    <w:rsid w:val="00AE7439"/>
    <w:pPr>
      <w:spacing w:before="120"/>
    </w:pPr>
    <w:rPr>
      <w:rFonts w:asciiTheme="minorHAnsi" w:hAnsiTheme="minorHAnsi" w:cstheme="minorHAnsi"/>
      <w:b/>
      <w:bCs/>
      <w:caps/>
      <w:szCs w:val="20"/>
    </w:rPr>
  </w:style>
  <w:style w:type="character" w:customStyle="1" w:styleId="tlNadpis5Arial11ptNiejeTunChar">
    <w:name w:val="Štýl Nadpis 5 + Arial 11 pt Nie je Tučné Char"/>
    <w:basedOn w:val="Predvolenpsmoodseku"/>
    <w:uiPriority w:val="99"/>
    <w:rsid w:val="00AE7439"/>
    <w:rPr>
      <w:rFonts w:ascii="Arial" w:hAnsi="Arial"/>
      <w:b/>
      <w:bCs/>
      <w:color w:val="808080"/>
      <w:sz w:val="22"/>
      <w:szCs w:val="28"/>
      <w:lang w:val="sk-SK" w:eastAsia="sk-SK" w:bidi="ar-SA"/>
    </w:rPr>
  </w:style>
  <w:style w:type="paragraph" w:customStyle="1" w:styleId="Default">
    <w:name w:val="Default"/>
    <w:rsid w:val="00AE7439"/>
    <w:pPr>
      <w:autoSpaceDE w:val="0"/>
      <w:autoSpaceDN w:val="0"/>
      <w:adjustRightInd w:val="0"/>
    </w:pPr>
    <w:rPr>
      <w:rFonts w:ascii="Arial" w:eastAsia="Times New Roman" w:hAnsi="Arial" w:cs="Arial"/>
      <w:color w:val="000000"/>
      <w:sz w:val="24"/>
      <w:szCs w:val="24"/>
    </w:rPr>
  </w:style>
  <w:style w:type="paragraph" w:customStyle="1" w:styleId="pismo">
    <w:name w:val="pismo"/>
    <w:basedOn w:val="Normlny"/>
    <w:rsid w:val="00AE7439"/>
    <w:pPr>
      <w:tabs>
        <w:tab w:val="right" w:leader="dot" w:pos="10080"/>
      </w:tabs>
      <w:ind w:left="540"/>
      <w:jc w:val="both"/>
    </w:pPr>
    <w:rPr>
      <w:rFonts w:ascii="Times New Roman" w:hAnsi="Times New Roman"/>
      <w:sz w:val="24"/>
    </w:rPr>
  </w:style>
  <w:style w:type="paragraph" w:customStyle="1" w:styleId="ciernatext">
    <w:name w:val="cierna text"/>
    <w:basedOn w:val="Normlny"/>
    <w:rsid w:val="00AE7439"/>
    <w:pPr>
      <w:tabs>
        <w:tab w:val="num" w:pos="780"/>
      </w:tabs>
      <w:autoSpaceDE w:val="0"/>
      <w:autoSpaceDN w:val="0"/>
      <w:adjustRightInd w:val="0"/>
      <w:ind w:left="780" w:hanging="540"/>
      <w:jc w:val="both"/>
    </w:pPr>
    <w:rPr>
      <w:rFonts w:ascii="Times New Roman" w:hAnsi="Times New Roman" w:cs="Arial"/>
      <w:sz w:val="24"/>
    </w:rPr>
  </w:style>
  <w:style w:type="paragraph" w:customStyle="1" w:styleId="Zarkazkladnhotextu21">
    <w:name w:val="Zarážka základného textu 21"/>
    <w:basedOn w:val="Normlny"/>
    <w:rsid w:val="00AE7439"/>
    <w:pPr>
      <w:widowControl w:val="0"/>
      <w:ind w:firstLine="709"/>
      <w:jc w:val="both"/>
    </w:pPr>
    <w:rPr>
      <w:sz w:val="22"/>
      <w:lang w:val="cs-CZ" w:eastAsia="cs-CZ"/>
    </w:rPr>
  </w:style>
  <w:style w:type="paragraph" w:customStyle="1" w:styleId="BodyText21">
    <w:name w:val="Body Text 21"/>
    <w:basedOn w:val="Normlny"/>
    <w:rsid w:val="00AE7439"/>
    <w:pPr>
      <w:widowControl w:val="0"/>
      <w:jc w:val="both"/>
    </w:pPr>
    <w:rPr>
      <w:sz w:val="22"/>
      <w:lang w:val="cs-CZ" w:eastAsia="cs-CZ"/>
    </w:rPr>
  </w:style>
  <w:style w:type="paragraph" w:customStyle="1" w:styleId="oddl-nadpis">
    <w:name w:val="oddíl-nadpis"/>
    <w:basedOn w:val="Normlny"/>
    <w:rsid w:val="00AE7439"/>
    <w:pPr>
      <w:keepNext/>
      <w:widowControl w:val="0"/>
      <w:tabs>
        <w:tab w:val="left" w:pos="567"/>
      </w:tabs>
      <w:spacing w:before="240" w:line="240" w:lineRule="exact"/>
    </w:pPr>
    <w:rPr>
      <w:b/>
      <w:sz w:val="24"/>
      <w:szCs w:val="20"/>
      <w:lang w:val="cs-CZ"/>
    </w:rPr>
  </w:style>
  <w:style w:type="paragraph" w:customStyle="1" w:styleId="Zkladntext31">
    <w:name w:val="Základný text 31"/>
    <w:basedOn w:val="Normlny"/>
    <w:rsid w:val="00AE7439"/>
    <w:pPr>
      <w:widowControl w:val="0"/>
    </w:pPr>
    <w:rPr>
      <w:sz w:val="22"/>
      <w:szCs w:val="20"/>
      <w:lang w:val="cs-CZ"/>
    </w:rPr>
  </w:style>
  <w:style w:type="paragraph" w:customStyle="1" w:styleId="Nadpis">
    <w:name w:val="Nadpis"/>
    <w:basedOn w:val="Normlny"/>
    <w:next w:val="Normlny"/>
    <w:rsid w:val="00AE7439"/>
    <w:pPr>
      <w:keepNext/>
      <w:keepLines/>
      <w:spacing w:after="360"/>
      <w:jc w:val="both"/>
    </w:pPr>
    <w:rPr>
      <w:b/>
      <w:caps/>
      <w:sz w:val="24"/>
    </w:rPr>
  </w:style>
  <w:style w:type="paragraph" w:styleId="Nzov">
    <w:name w:val="Title"/>
    <w:basedOn w:val="Normlny"/>
    <w:link w:val="NzovChar"/>
    <w:uiPriority w:val="10"/>
    <w:qFormat/>
    <w:rsid w:val="00AE7439"/>
    <w:pPr>
      <w:jc w:val="center"/>
      <w:outlineLvl w:val="0"/>
    </w:pPr>
    <w:rPr>
      <w:rFonts w:cs="Arial"/>
      <w:b/>
      <w:bCs/>
      <w:sz w:val="36"/>
      <w:szCs w:val="36"/>
    </w:rPr>
  </w:style>
  <w:style w:type="character" w:customStyle="1" w:styleId="NzovChar">
    <w:name w:val="Názov Char"/>
    <w:basedOn w:val="Predvolenpsmoodseku"/>
    <w:link w:val="Nzov"/>
    <w:uiPriority w:val="10"/>
    <w:rsid w:val="00AE7439"/>
    <w:rPr>
      <w:rFonts w:ascii="Arial" w:eastAsia="Times New Roman" w:hAnsi="Arial" w:cs="Arial"/>
      <w:b/>
      <w:bCs/>
      <w:sz w:val="36"/>
      <w:szCs w:val="36"/>
      <w:lang w:eastAsia="sk-SK"/>
    </w:rPr>
  </w:style>
  <w:style w:type="paragraph" w:customStyle="1" w:styleId="bodzmluvy">
    <w:name w:val="bod_zmluvy"/>
    <w:basedOn w:val="Normlny"/>
    <w:rsid w:val="00AE7439"/>
    <w:pPr>
      <w:tabs>
        <w:tab w:val="num" w:pos="567"/>
      </w:tabs>
      <w:ind w:left="567" w:hanging="567"/>
      <w:jc w:val="both"/>
    </w:pPr>
    <w:rPr>
      <w:rFonts w:cs="Arial"/>
      <w:szCs w:val="20"/>
    </w:rPr>
  </w:style>
  <w:style w:type="paragraph" w:customStyle="1" w:styleId="CEMOS">
    <w:name w:val="CEMOS"/>
    <w:basedOn w:val="Normlny"/>
    <w:rsid w:val="00AE7439"/>
    <w:pPr>
      <w:spacing w:before="120"/>
      <w:ind w:left="720" w:hanging="720"/>
      <w:jc w:val="both"/>
    </w:pPr>
    <w:rPr>
      <w:rFonts w:ascii="Arial Narrow" w:hAnsi="Arial Narrow"/>
      <w:szCs w:val="20"/>
    </w:rPr>
  </w:style>
  <w:style w:type="paragraph" w:customStyle="1" w:styleId="Zmluva-odsek">
    <w:name w:val="Zmluva - odsek"/>
    <w:basedOn w:val="Normlny"/>
    <w:rsid w:val="00AE7439"/>
    <w:pPr>
      <w:numPr>
        <w:ilvl w:val="1"/>
        <w:numId w:val="1"/>
      </w:numPr>
      <w:jc w:val="both"/>
    </w:pPr>
    <w:rPr>
      <w:rFonts w:ascii="Times New Roman" w:hAnsi="Times New Roman" w:cs="Arial"/>
      <w:sz w:val="22"/>
      <w:szCs w:val="20"/>
    </w:rPr>
  </w:style>
  <w:style w:type="paragraph" w:customStyle="1" w:styleId="Zmluva-lnok">
    <w:name w:val="Zmluva - Článok"/>
    <w:basedOn w:val="Normlny"/>
    <w:rsid w:val="00AE7439"/>
    <w:pPr>
      <w:keepNext/>
      <w:numPr>
        <w:numId w:val="1"/>
      </w:numPr>
      <w:spacing w:before="240"/>
      <w:ind w:left="357" w:hanging="357"/>
      <w:contextualSpacing/>
      <w:jc w:val="center"/>
    </w:pPr>
    <w:rPr>
      <w:rFonts w:ascii="Times New Roman" w:eastAsia="Impact" w:hAnsi="Times New Roman"/>
      <w:b/>
      <w:sz w:val="22"/>
      <w:lang w:eastAsia="en-US"/>
    </w:rPr>
  </w:style>
  <w:style w:type="paragraph" w:customStyle="1" w:styleId="Zmluva-pododsek">
    <w:name w:val="Zmluva - pododsek"/>
    <w:basedOn w:val="Zmluva-odsek"/>
    <w:rsid w:val="00AE7439"/>
    <w:pPr>
      <w:numPr>
        <w:ilvl w:val="2"/>
      </w:numPr>
    </w:pPr>
    <w:rPr>
      <w:rFonts w:cs="Times New Roman"/>
      <w:sz w:val="24"/>
      <w:szCs w:val="24"/>
    </w:rPr>
  </w:style>
  <w:style w:type="paragraph" w:styleId="Revzia">
    <w:name w:val="Revision"/>
    <w:hidden/>
    <w:uiPriority w:val="99"/>
    <w:semiHidden/>
    <w:rsid w:val="00AE7439"/>
    <w:rPr>
      <w:rFonts w:ascii="Arial" w:eastAsia="Times New Roman" w:hAnsi="Arial"/>
      <w:noProof/>
      <w:szCs w:val="24"/>
    </w:rPr>
  </w:style>
  <w:style w:type="character" w:styleId="Nzovknihy">
    <w:name w:val="Book Title"/>
    <w:basedOn w:val="Predvolenpsmoodseku"/>
    <w:uiPriority w:val="33"/>
    <w:qFormat/>
    <w:rsid w:val="009449A2"/>
    <w:rPr>
      <w:b/>
      <w:bCs/>
      <w:smallCaps/>
      <w:spacing w:val="5"/>
    </w:rPr>
  </w:style>
  <w:style w:type="paragraph" w:styleId="Bezriadkovania">
    <w:name w:val="No Spacing"/>
    <w:link w:val="BezriadkovaniaChar"/>
    <w:qFormat/>
    <w:rsid w:val="00D10CBC"/>
    <w:rPr>
      <w:rFonts w:ascii="Times New Roman" w:eastAsia="Times New Roman" w:hAnsi="Times New Roman"/>
      <w:sz w:val="24"/>
      <w:lang w:val="cs-CZ" w:eastAsia="cs-CZ"/>
    </w:rPr>
  </w:style>
  <w:style w:type="paragraph" w:customStyle="1" w:styleId="SSCnadpis3">
    <w:name w:val="SSC_nadpis3"/>
    <w:basedOn w:val="Normlny"/>
    <w:rsid w:val="003B6603"/>
    <w:pPr>
      <w:numPr>
        <w:numId w:val="2"/>
      </w:numPr>
      <w:autoSpaceDE w:val="0"/>
      <w:autoSpaceDN w:val="0"/>
      <w:spacing w:before="240"/>
      <w:jc w:val="both"/>
    </w:pPr>
    <w:rPr>
      <w:rFonts w:cs="Arial"/>
      <w:b/>
      <w:bCs/>
      <w:smallCaps/>
      <w:lang w:eastAsia="cs-CZ"/>
    </w:rPr>
  </w:style>
  <w:style w:type="paragraph" w:customStyle="1" w:styleId="CCSnormlny">
    <w:name w:val="CCS_normálny"/>
    <w:basedOn w:val="SSCnadpis3"/>
    <w:link w:val="CCSnormlnyChar"/>
    <w:rsid w:val="003B6603"/>
    <w:pPr>
      <w:numPr>
        <w:ilvl w:val="1"/>
      </w:numPr>
    </w:pPr>
    <w:rPr>
      <w:b w:val="0"/>
      <w:smallCaps w:val="0"/>
      <w:szCs w:val="20"/>
    </w:rPr>
  </w:style>
  <w:style w:type="paragraph" w:customStyle="1" w:styleId="SSCnorm2">
    <w:name w:val="SSC_norm_2"/>
    <w:basedOn w:val="CCSnormlny"/>
    <w:rsid w:val="003B6603"/>
    <w:pPr>
      <w:numPr>
        <w:ilvl w:val="2"/>
      </w:numPr>
      <w:tabs>
        <w:tab w:val="clear" w:pos="1429"/>
        <w:tab w:val="num" w:pos="360"/>
        <w:tab w:val="num" w:pos="1800"/>
        <w:tab w:val="num" w:pos="2160"/>
      </w:tabs>
      <w:ind w:left="1224" w:hanging="504"/>
    </w:pPr>
  </w:style>
  <w:style w:type="character" w:customStyle="1" w:styleId="CCSnormlnyChar">
    <w:name w:val="CCS_normálny Char"/>
    <w:basedOn w:val="Predvolenpsmoodseku"/>
    <w:link w:val="CCSnormlny"/>
    <w:rsid w:val="003B6603"/>
    <w:rPr>
      <w:rFonts w:ascii="Arial" w:eastAsia="Times New Roman" w:hAnsi="Arial" w:cs="Arial"/>
      <w:bCs/>
      <w:lang w:eastAsia="cs-CZ"/>
    </w:rPr>
  </w:style>
  <w:style w:type="paragraph" w:customStyle="1" w:styleId="Odsekzoznamu1">
    <w:name w:val="Odsek zoznamu1"/>
    <w:basedOn w:val="Normlny"/>
    <w:rsid w:val="00DA6EB1"/>
    <w:pPr>
      <w:ind w:left="708"/>
    </w:pPr>
    <w:rPr>
      <w:rFonts w:cs="Arial"/>
      <w:noProof/>
      <w:sz w:val="22"/>
      <w:szCs w:val="22"/>
    </w:rPr>
  </w:style>
  <w:style w:type="paragraph" w:customStyle="1" w:styleId="tl">
    <w:name w:val="Štýl"/>
    <w:rsid w:val="00AC45F6"/>
    <w:pPr>
      <w:widowControl w:val="0"/>
      <w:autoSpaceDE w:val="0"/>
      <w:autoSpaceDN w:val="0"/>
      <w:adjustRightInd w:val="0"/>
    </w:pPr>
    <w:rPr>
      <w:rFonts w:ascii="Times New Roman" w:eastAsia="Times New Roman" w:hAnsi="Times New Roman"/>
      <w:sz w:val="24"/>
      <w:szCs w:val="24"/>
    </w:rPr>
  </w:style>
  <w:style w:type="paragraph" w:customStyle="1" w:styleId="lnokZmluvy">
    <w:name w:val="ČlánokZmluvy"/>
    <w:basedOn w:val="Normlny"/>
    <w:uiPriority w:val="99"/>
    <w:rsid w:val="00CF554F"/>
    <w:pPr>
      <w:spacing w:before="240"/>
      <w:ind w:left="279" w:hanging="279"/>
      <w:jc w:val="center"/>
    </w:pPr>
    <w:rPr>
      <w:rFonts w:cs="Arial"/>
      <w:b/>
      <w:sz w:val="24"/>
    </w:rPr>
  </w:style>
  <w:style w:type="paragraph" w:customStyle="1" w:styleId="Zmluvnestrany">
    <w:name w:val="Zmluvne strany"/>
    <w:basedOn w:val="Normlny"/>
    <w:uiPriority w:val="99"/>
    <w:rsid w:val="00CF554F"/>
    <w:pPr>
      <w:tabs>
        <w:tab w:val="left" w:pos="567"/>
        <w:tab w:val="left" w:pos="2552"/>
      </w:tabs>
    </w:pPr>
    <w:rPr>
      <w:rFonts w:cs="Arial"/>
      <w:sz w:val="22"/>
      <w:szCs w:val="20"/>
      <w:lang w:eastAsia="cs-CZ"/>
    </w:rPr>
  </w:style>
  <w:style w:type="character" w:customStyle="1" w:styleId="Jemnodkaz1">
    <w:name w:val="Jemný odkaz1"/>
    <w:basedOn w:val="Predvolenpsmoodseku"/>
    <w:rsid w:val="004D1EC0"/>
    <w:rPr>
      <w:rFonts w:ascii="Arial" w:hAnsi="Arial" w:cs="Times New Roman"/>
      <w:smallCaps/>
      <w:sz w:val="20"/>
      <w:szCs w:val="22"/>
      <w:u w:val="none"/>
    </w:rPr>
  </w:style>
  <w:style w:type="paragraph" w:customStyle="1" w:styleId="NADP">
    <w:name w:val="NADP."/>
    <w:basedOn w:val="Normlny"/>
    <w:rsid w:val="00326143"/>
    <w:pPr>
      <w:numPr>
        <w:numId w:val="3"/>
      </w:numPr>
    </w:pPr>
    <w:rPr>
      <w:rFonts w:cs="Arial"/>
      <w:noProof/>
      <w:szCs w:val="20"/>
    </w:rPr>
  </w:style>
  <w:style w:type="paragraph" w:customStyle="1" w:styleId="ODS">
    <w:name w:val="ODS."/>
    <w:basedOn w:val="Normlny"/>
    <w:rsid w:val="00326143"/>
    <w:pPr>
      <w:numPr>
        <w:ilvl w:val="1"/>
        <w:numId w:val="3"/>
      </w:numPr>
    </w:pPr>
    <w:rPr>
      <w:rFonts w:cs="Arial"/>
      <w:noProof/>
      <w:szCs w:val="20"/>
    </w:rPr>
  </w:style>
  <w:style w:type="paragraph" w:customStyle="1" w:styleId="PODODS">
    <w:name w:val="PODODS."/>
    <w:basedOn w:val="Normlny"/>
    <w:rsid w:val="00326143"/>
    <w:pPr>
      <w:numPr>
        <w:ilvl w:val="2"/>
        <w:numId w:val="3"/>
      </w:numPr>
    </w:pPr>
    <w:rPr>
      <w:rFonts w:cs="Arial"/>
      <w:noProof/>
      <w:szCs w:val="20"/>
    </w:rPr>
  </w:style>
  <w:style w:type="paragraph" w:customStyle="1" w:styleId="Normln">
    <w:name w:val="Norm‡ln’"/>
    <w:rsid w:val="00990113"/>
    <w:rPr>
      <w:rFonts w:ascii="Times New Roman" w:eastAsia="Times New Roman" w:hAnsi="Times New Roman"/>
      <w:lang w:val="cs-CZ"/>
    </w:rPr>
  </w:style>
  <w:style w:type="paragraph" w:customStyle="1" w:styleId="NadpisSP">
    <w:name w:val="Nadpis SP"/>
    <w:basedOn w:val="Normlny"/>
    <w:uiPriority w:val="99"/>
    <w:rsid w:val="00DA0847"/>
    <w:pPr>
      <w:numPr>
        <w:numId w:val="4"/>
      </w:numPr>
      <w:spacing w:before="400"/>
      <w:jc w:val="both"/>
    </w:pPr>
    <w:rPr>
      <w:rFonts w:cs="Arial"/>
      <w:noProof/>
      <w:szCs w:val="20"/>
    </w:rPr>
  </w:style>
  <w:style w:type="table" w:styleId="Mriekatabuky">
    <w:name w:val="Table Grid"/>
    <w:basedOn w:val="Normlnatabuka"/>
    <w:uiPriority w:val="39"/>
    <w:rsid w:val="004B5D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2-normlne">
    <w:name w:val="F2-normálne"/>
    <w:rsid w:val="00404A31"/>
    <w:pPr>
      <w:suppressAutoHyphens/>
      <w:jc w:val="both"/>
    </w:pPr>
    <w:rPr>
      <w:rFonts w:ascii="Times New Roman" w:eastAsia="Times New Roman" w:hAnsi="Times New Roman"/>
      <w:sz w:val="22"/>
      <w:lang w:eastAsia="ar-SA"/>
    </w:rPr>
  </w:style>
  <w:style w:type="paragraph" w:customStyle="1" w:styleId="Normlny-Bold">
    <w:name w:val="Normálny-Bold"/>
    <w:basedOn w:val="Normlny"/>
    <w:rsid w:val="004600D7"/>
    <w:pPr>
      <w:jc w:val="both"/>
    </w:pPr>
    <w:rPr>
      <w:rFonts w:ascii="Times New Roman" w:hAnsi="Times New Roman"/>
      <w:b/>
      <w:sz w:val="24"/>
    </w:rPr>
  </w:style>
  <w:style w:type="paragraph" w:customStyle="1" w:styleId="Odrka">
    <w:name w:val="Odrážka"/>
    <w:basedOn w:val="Normlny"/>
    <w:link w:val="OdrkaChar1"/>
    <w:rsid w:val="004600D7"/>
    <w:pPr>
      <w:numPr>
        <w:numId w:val="5"/>
      </w:numPr>
      <w:overflowPunct w:val="0"/>
      <w:autoSpaceDE w:val="0"/>
      <w:autoSpaceDN w:val="0"/>
      <w:adjustRightInd w:val="0"/>
      <w:textAlignment w:val="baseline"/>
    </w:pPr>
    <w:rPr>
      <w:rFonts w:ascii="Times New Roman" w:hAnsi="Times New Roman"/>
      <w:sz w:val="24"/>
      <w:szCs w:val="20"/>
    </w:rPr>
  </w:style>
  <w:style w:type="character" w:customStyle="1" w:styleId="OdrkaChar1">
    <w:name w:val="Odrážka Char1"/>
    <w:basedOn w:val="Predvolenpsmoodseku"/>
    <w:link w:val="Odrka"/>
    <w:rsid w:val="004600D7"/>
    <w:rPr>
      <w:rFonts w:ascii="Times New Roman" w:eastAsia="Times New Roman" w:hAnsi="Times New Roman"/>
      <w:sz w:val="24"/>
    </w:rPr>
  </w:style>
  <w:style w:type="paragraph" w:styleId="Obyajntext">
    <w:name w:val="Plain Text"/>
    <w:basedOn w:val="Normlny"/>
    <w:link w:val="ObyajntextChar"/>
    <w:uiPriority w:val="99"/>
    <w:unhideWhenUsed/>
    <w:rsid w:val="006B7102"/>
    <w:rPr>
      <w:rFonts w:ascii="Consolas" w:eastAsia="Calibri" w:hAnsi="Consolas"/>
      <w:sz w:val="21"/>
      <w:szCs w:val="21"/>
      <w:lang w:eastAsia="en-US"/>
    </w:rPr>
  </w:style>
  <w:style w:type="character" w:customStyle="1" w:styleId="ObyajntextChar">
    <w:name w:val="Obyčajný text Char"/>
    <w:basedOn w:val="Predvolenpsmoodseku"/>
    <w:link w:val="Obyajntext"/>
    <w:uiPriority w:val="99"/>
    <w:rsid w:val="006B7102"/>
    <w:rPr>
      <w:rFonts w:ascii="Consolas" w:hAnsi="Consolas"/>
      <w:sz w:val="21"/>
      <w:szCs w:val="21"/>
      <w:lang w:eastAsia="en-US"/>
    </w:rPr>
  </w:style>
  <w:style w:type="paragraph" w:styleId="Normlnywebov">
    <w:name w:val="Normal (Web)"/>
    <w:basedOn w:val="Normlny"/>
    <w:rsid w:val="006B7102"/>
    <w:pPr>
      <w:spacing w:before="100" w:beforeAutospacing="1" w:after="100" w:afterAutospacing="1"/>
    </w:pPr>
    <w:rPr>
      <w:rFonts w:ascii="Arial Unicode MS" w:eastAsia="Arial Unicode MS" w:hAnsi="Arial Unicode MS"/>
      <w:color w:val="000000"/>
      <w:sz w:val="24"/>
    </w:rPr>
  </w:style>
  <w:style w:type="paragraph" w:customStyle="1" w:styleId="F5-poznmky">
    <w:name w:val="F5-poznámky"/>
    <w:basedOn w:val="F2-normlne"/>
    <w:rsid w:val="00DF0700"/>
    <w:rPr>
      <w:rFonts w:ascii="Arial" w:hAnsi="Arial"/>
      <w:sz w:val="16"/>
    </w:rPr>
  </w:style>
  <w:style w:type="character" w:customStyle="1" w:styleId="TextkomentraChar2">
    <w:name w:val="Text komentára Char2"/>
    <w:uiPriority w:val="99"/>
    <w:semiHidden/>
    <w:locked/>
    <w:rsid w:val="00A4533D"/>
    <w:rPr>
      <w:rFonts w:ascii="Calibri" w:eastAsia="Times New Roman" w:hAnsi="Calibri"/>
      <w:sz w:val="20"/>
    </w:rPr>
  </w:style>
  <w:style w:type="paragraph" w:customStyle="1" w:styleId="Standard">
    <w:name w:val="Standard"/>
    <w:rsid w:val="00A4533D"/>
    <w:pPr>
      <w:widowControl w:val="0"/>
      <w:suppressAutoHyphens/>
      <w:autoSpaceDN w:val="0"/>
      <w:textAlignment w:val="baseline"/>
    </w:pPr>
    <w:rPr>
      <w:rFonts w:ascii="Liberation Serif" w:eastAsia="SimSun" w:hAnsi="Liberation Serif" w:cs="Lucida Sans"/>
      <w:kern w:val="3"/>
      <w:sz w:val="24"/>
      <w:szCs w:val="24"/>
      <w:lang w:eastAsia="zh-CN"/>
    </w:rPr>
  </w:style>
  <w:style w:type="paragraph" w:customStyle="1" w:styleId="Odsek1">
    <w:name w:val="Odsek1"/>
    <w:basedOn w:val="Normlny"/>
    <w:uiPriority w:val="99"/>
    <w:rsid w:val="006F2651"/>
    <w:pPr>
      <w:spacing w:after="80"/>
      <w:ind w:left="284" w:hanging="284"/>
      <w:jc w:val="both"/>
    </w:pPr>
    <w:rPr>
      <w:sz w:val="18"/>
      <w:szCs w:val="20"/>
      <w:lang w:val="en-GB"/>
    </w:rPr>
  </w:style>
  <w:style w:type="paragraph" w:styleId="Obsah3">
    <w:name w:val="toc 3"/>
    <w:basedOn w:val="Normlny"/>
    <w:next w:val="Normlny"/>
    <w:autoRedefine/>
    <w:uiPriority w:val="39"/>
    <w:unhideWhenUsed/>
    <w:rsid w:val="00CC0FA7"/>
    <w:pPr>
      <w:spacing w:after="0"/>
      <w:ind w:left="400"/>
    </w:pPr>
    <w:rPr>
      <w:rFonts w:asciiTheme="minorHAnsi" w:hAnsiTheme="minorHAnsi" w:cstheme="minorHAnsi"/>
      <w:i/>
      <w:iCs/>
      <w:szCs w:val="20"/>
    </w:rPr>
  </w:style>
  <w:style w:type="numbering" w:customStyle="1" w:styleId="Bezzoznamu1">
    <w:name w:val="Bez zoznamu1"/>
    <w:next w:val="Bezzoznamu"/>
    <w:uiPriority w:val="99"/>
    <w:semiHidden/>
    <w:unhideWhenUsed/>
    <w:rsid w:val="00FA2A2E"/>
  </w:style>
  <w:style w:type="paragraph" w:styleId="PredformtovanHTML">
    <w:name w:val="HTML Preformatted"/>
    <w:basedOn w:val="Normlny"/>
    <w:link w:val="PredformtovanHTMLChar"/>
    <w:uiPriority w:val="99"/>
    <w:unhideWhenUsed/>
    <w:rsid w:val="00FA2A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PredformtovanHTMLChar">
    <w:name w:val="Predformátované HTML Char"/>
    <w:basedOn w:val="Predvolenpsmoodseku"/>
    <w:link w:val="PredformtovanHTML"/>
    <w:uiPriority w:val="99"/>
    <w:rsid w:val="00FA2A2E"/>
    <w:rPr>
      <w:rFonts w:ascii="Courier New" w:eastAsia="Times New Roman" w:hAnsi="Courier New" w:cs="Courier New"/>
    </w:rPr>
  </w:style>
  <w:style w:type="paragraph" w:styleId="Zoznam">
    <w:name w:val="List"/>
    <w:basedOn w:val="Normlny"/>
    <w:uiPriority w:val="99"/>
    <w:semiHidden/>
    <w:unhideWhenUsed/>
    <w:rsid w:val="00FA2A2E"/>
    <w:pPr>
      <w:ind w:left="283" w:hanging="283"/>
      <w:jc w:val="both"/>
    </w:pPr>
    <w:rPr>
      <w:rFonts w:ascii="Times New Roman" w:hAnsi="Times New Roman"/>
      <w:sz w:val="24"/>
      <w:szCs w:val="20"/>
    </w:rPr>
  </w:style>
  <w:style w:type="character" w:customStyle="1" w:styleId="OdsekzoznamuChar">
    <w:name w:val="Odsek zoznamu Char"/>
    <w:aliases w:val="body Char,Odsek zoznamu2 Char,Odsek Char,Bullet Number Char,lp1 Char,lp11 Char,List Paragraph11 Char,Bullet 1 Char,Use Case List Paragraph Char,Colorful List - Accent 11 Char"/>
    <w:link w:val="Odsekzoznamu"/>
    <w:uiPriority w:val="34"/>
    <w:qFormat/>
    <w:locked/>
    <w:rsid w:val="00FA2A2E"/>
    <w:rPr>
      <w:rFonts w:ascii="Arial" w:eastAsia="Times New Roman" w:hAnsi="Arial"/>
      <w:sz w:val="22"/>
      <w:szCs w:val="24"/>
    </w:rPr>
  </w:style>
  <w:style w:type="paragraph" w:styleId="Hlavikaobsahu">
    <w:name w:val="TOC Heading"/>
    <w:basedOn w:val="Nadpis1"/>
    <w:next w:val="Normlny"/>
    <w:uiPriority w:val="39"/>
    <w:unhideWhenUsed/>
    <w:qFormat/>
    <w:rsid w:val="00FA2A2E"/>
    <w:pPr>
      <w:keepNext/>
      <w:keepLines/>
      <w:spacing w:before="480" w:after="0" w:line="276" w:lineRule="auto"/>
      <w:ind w:left="0" w:right="0" w:firstLine="0"/>
      <w:jc w:val="left"/>
      <w:outlineLvl w:val="9"/>
    </w:pPr>
    <w:rPr>
      <w:rFonts w:ascii="Cambria" w:hAnsi="Cambria" w:cs="Times New Roman"/>
      <w:bCs/>
      <w:caps w:val="0"/>
      <w:color w:val="365F91" w:themeColor="accent1" w:themeShade="BF"/>
      <w:sz w:val="28"/>
      <w:szCs w:val="28"/>
      <w:lang w:eastAsia="en-US"/>
    </w:rPr>
  </w:style>
  <w:style w:type="character" w:styleId="Zvraznenie">
    <w:name w:val="Emphasis"/>
    <w:basedOn w:val="Predvolenpsmoodseku"/>
    <w:uiPriority w:val="20"/>
    <w:qFormat/>
    <w:rsid w:val="00FA2A2E"/>
    <w:rPr>
      <w:i/>
      <w:iCs/>
    </w:rPr>
  </w:style>
  <w:style w:type="paragraph" w:styleId="Textpoznmkypodiarou">
    <w:name w:val="footnote text"/>
    <w:aliases w:val=" Char"/>
    <w:basedOn w:val="Normlny"/>
    <w:link w:val="TextpoznmkypodiarouChar"/>
    <w:unhideWhenUsed/>
    <w:rsid w:val="00501389"/>
    <w:rPr>
      <w:rFonts w:ascii="Times New Roman" w:hAnsi="Times New Roman"/>
      <w:szCs w:val="20"/>
      <w:lang w:eastAsia="en-US"/>
    </w:rPr>
  </w:style>
  <w:style w:type="character" w:customStyle="1" w:styleId="TextpoznmkypodiarouChar">
    <w:name w:val="Text poznámky pod čiarou Char"/>
    <w:aliases w:val=" Char Char"/>
    <w:basedOn w:val="Predvolenpsmoodseku"/>
    <w:link w:val="Textpoznmkypodiarou"/>
    <w:rsid w:val="00501389"/>
    <w:rPr>
      <w:rFonts w:ascii="Times New Roman" w:eastAsia="Times New Roman" w:hAnsi="Times New Roman"/>
      <w:lang w:eastAsia="en-US"/>
    </w:rPr>
  </w:style>
  <w:style w:type="character" w:styleId="Odkaznapoznmkupodiarou">
    <w:name w:val="footnote reference"/>
    <w:basedOn w:val="Predvolenpsmoodseku"/>
    <w:semiHidden/>
    <w:unhideWhenUsed/>
    <w:rsid w:val="00501389"/>
    <w:rPr>
      <w:rFonts w:cs="Times New Roman"/>
      <w:vertAlign w:val="superscript"/>
    </w:rPr>
  </w:style>
  <w:style w:type="paragraph" w:customStyle="1" w:styleId="HighlyCitedTable">
    <w:name w:val="HighlyCitedTable"/>
    <w:basedOn w:val="Normlny"/>
    <w:rsid w:val="00C95F47"/>
    <w:pPr>
      <w:ind w:left="187" w:right="187"/>
    </w:pPr>
    <w:rPr>
      <w:rFonts w:ascii="Arial Narrow" w:hAnsi="Arial Narrow" w:cs="Arial"/>
      <w:color w:val="000000"/>
      <w:szCs w:val="20"/>
      <w:lang w:val="en-US" w:eastAsia="en-US"/>
    </w:rPr>
  </w:style>
  <w:style w:type="paragraph" w:customStyle="1" w:styleId="Bullets">
    <w:name w:val="Bullets"/>
    <w:basedOn w:val="Normlny"/>
    <w:rsid w:val="00C95F47"/>
    <w:pPr>
      <w:tabs>
        <w:tab w:val="left" w:pos="360"/>
      </w:tabs>
      <w:ind w:left="360" w:right="187" w:hanging="108"/>
    </w:pPr>
    <w:rPr>
      <w:rFonts w:ascii="Georgia" w:hAnsi="Georgia" w:cs="Arial"/>
      <w:color w:val="000000"/>
      <w:szCs w:val="20"/>
      <w:lang w:val="en-US" w:eastAsia="en-US"/>
    </w:rPr>
  </w:style>
  <w:style w:type="paragraph" w:customStyle="1" w:styleId="Zkladnodstavec">
    <w:name w:val="[Základní odstavec]"/>
    <w:basedOn w:val="Normlny"/>
    <w:uiPriority w:val="99"/>
    <w:rsid w:val="00F11B44"/>
    <w:pPr>
      <w:autoSpaceDE w:val="0"/>
      <w:autoSpaceDN w:val="0"/>
      <w:adjustRightInd w:val="0"/>
      <w:spacing w:after="0" w:line="288" w:lineRule="auto"/>
      <w:textAlignment w:val="center"/>
    </w:pPr>
    <w:rPr>
      <w:rFonts w:ascii="Minion Pro" w:eastAsiaTheme="minorHAnsi" w:hAnsi="Minion Pro" w:cs="Minion Pro"/>
      <w:color w:val="000000"/>
      <w:sz w:val="24"/>
      <w:lang w:val="cs-CZ" w:eastAsia="en-US"/>
    </w:rPr>
  </w:style>
  <w:style w:type="character" w:customStyle="1" w:styleId="Bodytext">
    <w:name w:val="Body text_"/>
    <w:link w:val="Zkladntext1"/>
    <w:uiPriority w:val="99"/>
    <w:locked/>
    <w:rsid w:val="00ED5D7A"/>
    <w:rPr>
      <w:sz w:val="25"/>
      <w:shd w:val="clear" w:color="auto" w:fill="FFFFFF"/>
    </w:rPr>
  </w:style>
  <w:style w:type="paragraph" w:customStyle="1" w:styleId="Zkladntext1">
    <w:name w:val="Základný text1"/>
    <w:basedOn w:val="Normlny"/>
    <w:link w:val="Bodytext"/>
    <w:uiPriority w:val="99"/>
    <w:rsid w:val="00ED5D7A"/>
    <w:pPr>
      <w:widowControl w:val="0"/>
      <w:shd w:val="clear" w:color="auto" w:fill="FFFFFF"/>
      <w:spacing w:after="0" w:line="274" w:lineRule="exact"/>
    </w:pPr>
    <w:rPr>
      <w:rFonts w:ascii="Calibri" w:eastAsia="Calibri" w:hAnsi="Calibri"/>
      <w:sz w:val="25"/>
      <w:szCs w:val="20"/>
    </w:rPr>
  </w:style>
  <w:style w:type="paragraph" w:styleId="Obsah4">
    <w:name w:val="toc 4"/>
    <w:basedOn w:val="Normlny"/>
    <w:next w:val="Normlny"/>
    <w:autoRedefine/>
    <w:uiPriority w:val="39"/>
    <w:unhideWhenUsed/>
    <w:rsid w:val="002E67A7"/>
    <w:pPr>
      <w:spacing w:after="0"/>
      <w:ind w:left="600"/>
    </w:pPr>
    <w:rPr>
      <w:rFonts w:asciiTheme="minorHAnsi" w:hAnsiTheme="minorHAnsi" w:cstheme="minorHAnsi"/>
      <w:sz w:val="18"/>
      <w:szCs w:val="18"/>
    </w:rPr>
  </w:style>
  <w:style w:type="paragraph" w:styleId="Obsah5">
    <w:name w:val="toc 5"/>
    <w:basedOn w:val="Normlny"/>
    <w:next w:val="Normlny"/>
    <w:autoRedefine/>
    <w:uiPriority w:val="39"/>
    <w:unhideWhenUsed/>
    <w:rsid w:val="002E67A7"/>
    <w:pPr>
      <w:spacing w:after="0"/>
      <w:ind w:left="800"/>
    </w:pPr>
    <w:rPr>
      <w:rFonts w:asciiTheme="minorHAnsi" w:hAnsiTheme="minorHAnsi" w:cstheme="minorHAnsi"/>
      <w:sz w:val="18"/>
      <w:szCs w:val="18"/>
    </w:rPr>
  </w:style>
  <w:style w:type="paragraph" w:styleId="Obsah6">
    <w:name w:val="toc 6"/>
    <w:basedOn w:val="Normlny"/>
    <w:next w:val="Normlny"/>
    <w:autoRedefine/>
    <w:uiPriority w:val="39"/>
    <w:unhideWhenUsed/>
    <w:rsid w:val="002E67A7"/>
    <w:pPr>
      <w:spacing w:after="0"/>
      <w:ind w:left="1000"/>
    </w:pPr>
    <w:rPr>
      <w:rFonts w:asciiTheme="minorHAnsi" w:hAnsiTheme="minorHAnsi" w:cstheme="minorHAnsi"/>
      <w:sz w:val="18"/>
      <w:szCs w:val="18"/>
    </w:rPr>
  </w:style>
  <w:style w:type="paragraph" w:styleId="Obsah7">
    <w:name w:val="toc 7"/>
    <w:basedOn w:val="Normlny"/>
    <w:next w:val="Normlny"/>
    <w:autoRedefine/>
    <w:uiPriority w:val="39"/>
    <w:unhideWhenUsed/>
    <w:rsid w:val="002E67A7"/>
    <w:pPr>
      <w:spacing w:after="0"/>
      <w:ind w:left="1200"/>
    </w:pPr>
    <w:rPr>
      <w:rFonts w:asciiTheme="minorHAnsi" w:hAnsiTheme="minorHAnsi" w:cstheme="minorHAnsi"/>
      <w:sz w:val="18"/>
      <w:szCs w:val="18"/>
    </w:rPr>
  </w:style>
  <w:style w:type="paragraph" w:styleId="Obsah8">
    <w:name w:val="toc 8"/>
    <w:basedOn w:val="Normlny"/>
    <w:next w:val="Normlny"/>
    <w:autoRedefine/>
    <w:uiPriority w:val="39"/>
    <w:unhideWhenUsed/>
    <w:rsid w:val="002E67A7"/>
    <w:pPr>
      <w:spacing w:after="0"/>
      <w:ind w:left="1400"/>
    </w:pPr>
    <w:rPr>
      <w:rFonts w:asciiTheme="minorHAnsi" w:hAnsiTheme="minorHAnsi" w:cstheme="minorHAnsi"/>
      <w:sz w:val="18"/>
      <w:szCs w:val="18"/>
    </w:rPr>
  </w:style>
  <w:style w:type="paragraph" w:styleId="Obsah9">
    <w:name w:val="toc 9"/>
    <w:basedOn w:val="Normlny"/>
    <w:next w:val="Normlny"/>
    <w:autoRedefine/>
    <w:uiPriority w:val="39"/>
    <w:unhideWhenUsed/>
    <w:rsid w:val="002E67A7"/>
    <w:pPr>
      <w:spacing w:after="0"/>
      <w:ind w:left="1600"/>
    </w:pPr>
    <w:rPr>
      <w:rFonts w:asciiTheme="minorHAnsi" w:hAnsiTheme="minorHAnsi" w:cstheme="minorHAnsi"/>
      <w:sz w:val="18"/>
      <w:szCs w:val="18"/>
    </w:rPr>
  </w:style>
  <w:style w:type="character" w:customStyle="1" w:styleId="BezriadkovaniaChar">
    <w:name w:val="Bez riadkovania Char"/>
    <w:basedOn w:val="Predvolenpsmoodseku"/>
    <w:link w:val="Bezriadkovania"/>
    <w:uiPriority w:val="1"/>
    <w:locked/>
    <w:rsid w:val="003F48B2"/>
    <w:rPr>
      <w:rFonts w:ascii="Times New Roman" w:eastAsia="Times New Roman" w:hAnsi="Times New Roman"/>
      <w:sz w:val="24"/>
      <w:lang w:val="cs-CZ" w:eastAsia="cs-CZ"/>
    </w:rPr>
  </w:style>
  <w:style w:type="paragraph" w:customStyle="1" w:styleId="mt">
    <w:name w:val="mt"/>
    <w:basedOn w:val="Normlny"/>
    <w:rsid w:val="00E11E5E"/>
    <w:pPr>
      <w:spacing w:after="0"/>
    </w:pPr>
    <w:rPr>
      <w:rFonts w:ascii="Calibri" w:hAnsi="Calibri" w:cs="Calibri"/>
      <w:sz w:val="22"/>
      <w:szCs w:val="22"/>
      <w:lang w:eastAsia="en-US"/>
    </w:rPr>
  </w:style>
  <w:style w:type="paragraph" w:customStyle="1" w:styleId="Normlny1">
    <w:name w:val="Normálny1"/>
    <w:basedOn w:val="Normlny"/>
    <w:rsid w:val="00BF7F84"/>
    <w:pPr>
      <w:suppressAutoHyphens/>
      <w:spacing w:after="0" w:line="219" w:lineRule="auto"/>
    </w:pPr>
    <w:rPr>
      <w:rFonts w:ascii="Times New Roman" w:hAnsi="Times New Roman"/>
      <w:szCs w:val="20"/>
    </w:rPr>
  </w:style>
  <w:style w:type="paragraph" w:customStyle="1" w:styleId="Nzov2">
    <w:name w:val="Názov2"/>
    <w:basedOn w:val="Normlny"/>
    <w:rsid w:val="00BF7F84"/>
    <w:pPr>
      <w:keepNext/>
      <w:numPr>
        <w:ilvl w:val="12"/>
      </w:numPr>
      <w:spacing w:before="60" w:after="60"/>
    </w:pPr>
    <w:rPr>
      <w:rFonts w:cs="Arial"/>
      <w:noProof/>
      <w:sz w:val="22"/>
      <w:szCs w:val="20"/>
    </w:rPr>
  </w:style>
  <w:style w:type="character" w:customStyle="1" w:styleId="right">
    <w:name w:val="right"/>
    <w:basedOn w:val="Predvolenpsmoodseku"/>
    <w:rsid w:val="003049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9317">
      <w:bodyDiv w:val="1"/>
      <w:marLeft w:val="0"/>
      <w:marRight w:val="0"/>
      <w:marTop w:val="0"/>
      <w:marBottom w:val="0"/>
      <w:divBdr>
        <w:top w:val="none" w:sz="0" w:space="0" w:color="auto"/>
        <w:left w:val="none" w:sz="0" w:space="0" w:color="auto"/>
        <w:bottom w:val="none" w:sz="0" w:space="0" w:color="auto"/>
        <w:right w:val="none" w:sz="0" w:space="0" w:color="auto"/>
      </w:divBdr>
    </w:div>
    <w:div w:id="34278814">
      <w:bodyDiv w:val="1"/>
      <w:marLeft w:val="0"/>
      <w:marRight w:val="0"/>
      <w:marTop w:val="0"/>
      <w:marBottom w:val="0"/>
      <w:divBdr>
        <w:top w:val="none" w:sz="0" w:space="0" w:color="auto"/>
        <w:left w:val="none" w:sz="0" w:space="0" w:color="auto"/>
        <w:bottom w:val="none" w:sz="0" w:space="0" w:color="auto"/>
        <w:right w:val="none" w:sz="0" w:space="0" w:color="auto"/>
      </w:divBdr>
    </w:div>
    <w:div w:id="130951151">
      <w:bodyDiv w:val="1"/>
      <w:marLeft w:val="0"/>
      <w:marRight w:val="0"/>
      <w:marTop w:val="0"/>
      <w:marBottom w:val="0"/>
      <w:divBdr>
        <w:top w:val="none" w:sz="0" w:space="0" w:color="auto"/>
        <w:left w:val="none" w:sz="0" w:space="0" w:color="auto"/>
        <w:bottom w:val="none" w:sz="0" w:space="0" w:color="auto"/>
        <w:right w:val="none" w:sz="0" w:space="0" w:color="auto"/>
      </w:divBdr>
    </w:div>
    <w:div w:id="196046843">
      <w:bodyDiv w:val="1"/>
      <w:marLeft w:val="0"/>
      <w:marRight w:val="0"/>
      <w:marTop w:val="0"/>
      <w:marBottom w:val="0"/>
      <w:divBdr>
        <w:top w:val="none" w:sz="0" w:space="0" w:color="auto"/>
        <w:left w:val="none" w:sz="0" w:space="0" w:color="auto"/>
        <w:bottom w:val="none" w:sz="0" w:space="0" w:color="auto"/>
        <w:right w:val="none" w:sz="0" w:space="0" w:color="auto"/>
      </w:divBdr>
    </w:div>
    <w:div w:id="549338863">
      <w:bodyDiv w:val="1"/>
      <w:marLeft w:val="0"/>
      <w:marRight w:val="0"/>
      <w:marTop w:val="0"/>
      <w:marBottom w:val="0"/>
      <w:divBdr>
        <w:top w:val="none" w:sz="0" w:space="0" w:color="auto"/>
        <w:left w:val="none" w:sz="0" w:space="0" w:color="auto"/>
        <w:bottom w:val="none" w:sz="0" w:space="0" w:color="auto"/>
        <w:right w:val="none" w:sz="0" w:space="0" w:color="auto"/>
      </w:divBdr>
    </w:div>
    <w:div w:id="566765459">
      <w:bodyDiv w:val="1"/>
      <w:marLeft w:val="0"/>
      <w:marRight w:val="0"/>
      <w:marTop w:val="0"/>
      <w:marBottom w:val="0"/>
      <w:divBdr>
        <w:top w:val="none" w:sz="0" w:space="0" w:color="auto"/>
        <w:left w:val="none" w:sz="0" w:space="0" w:color="auto"/>
        <w:bottom w:val="none" w:sz="0" w:space="0" w:color="auto"/>
        <w:right w:val="none" w:sz="0" w:space="0" w:color="auto"/>
      </w:divBdr>
      <w:divsChild>
        <w:div w:id="1548835165">
          <w:marLeft w:val="0"/>
          <w:marRight w:val="0"/>
          <w:marTop w:val="0"/>
          <w:marBottom w:val="0"/>
          <w:divBdr>
            <w:top w:val="none" w:sz="0" w:space="0" w:color="auto"/>
            <w:left w:val="none" w:sz="0" w:space="0" w:color="auto"/>
            <w:bottom w:val="none" w:sz="0" w:space="0" w:color="auto"/>
            <w:right w:val="none" w:sz="0" w:space="0" w:color="auto"/>
          </w:divBdr>
        </w:div>
      </w:divsChild>
    </w:div>
    <w:div w:id="607808607">
      <w:bodyDiv w:val="1"/>
      <w:marLeft w:val="0"/>
      <w:marRight w:val="0"/>
      <w:marTop w:val="0"/>
      <w:marBottom w:val="0"/>
      <w:divBdr>
        <w:top w:val="none" w:sz="0" w:space="0" w:color="auto"/>
        <w:left w:val="none" w:sz="0" w:space="0" w:color="auto"/>
        <w:bottom w:val="none" w:sz="0" w:space="0" w:color="auto"/>
        <w:right w:val="none" w:sz="0" w:space="0" w:color="auto"/>
      </w:divBdr>
    </w:div>
    <w:div w:id="650327015">
      <w:bodyDiv w:val="1"/>
      <w:marLeft w:val="0"/>
      <w:marRight w:val="0"/>
      <w:marTop w:val="0"/>
      <w:marBottom w:val="0"/>
      <w:divBdr>
        <w:top w:val="none" w:sz="0" w:space="0" w:color="auto"/>
        <w:left w:val="none" w:sz="0" w:space="0" w:color="auto"/>
        <w:bottom w:val="none" w:sz="0" w:space="0" w:color="auto"/>
        <w:right w:val="none" w:sz="0" w:space="0" w:color="auto"/>
      </w:divBdr>
    </w:div>
    <w:div w:id="693192456">
      <w:bodyDiv w:val="1"/>
      <w:marLeft w:val="0"/>
      <w:marRight w:val="0"/>
      <w:marTop w:val="0"/>
      <w:marBottom w:val="0"/>
      <w:divBdr>
        <w:top w:val="none" w:sz="0" w:space="0" w:color="auto"/>
        <w:left w:val="none" w:sz="0" w:space="0" w:color="auto"/>
        <w:bottom w:val="none" w:sz="0" w:space="0" w:color="auto"/>
        <w:right w:val="none" w:sz="0" w:space="0" w:color="auto"/>
      </w:divBdr>
    </w:div>
    <w:div w:id="698045316">
      <w:bodyDiv w:val="1"/>
      <w:marLeft w:val="0"/>
      <w:marRight w:val="0"/>
      <w:marTop w:val="0"/>
      <w:marBottom w:val="0"/>
      <w:divBdr>
        <w:top w:val="none" w:sz="0" w:space="0" w:color="auto"/>
        <w:left w:val="none" w:sz="0" w:space="0" w:color="auto"/>
        <w:bottom w:val="none" w:sz="0" w:space="0" w:color="auto"/>
        <w:right w:val="none" w:sz="0" w:space="0" w:color="auto"/>
      </w:divBdr>
    </w:div>
    <w:div w:id="705253189">
      <w:bodyDiv w:val="1"/>
      <w:marLeft w:val="0"/>
      <w:marRight w:val="0"/>
      <w:marTop w:val="0"/>
      <w:marBottom w:val="0"/>
      <w:divBdr>
        <w:top w:val="none" w:sz="0" w:space="0" w:color="auto"/>
        <w:left w:val="none" w:sz="0" w:space="0" w:color="auto"/>
        <w:bottom w:val="none" w:sz="0" w:space="0" w:color="auto"/>
        <w:right w:val="none" w:sz="0" w:space="0" w:color="auto"/>
      </w:divBdr>
    </w:div>
    <w:div w:id="748692579">
      <w:bodyDiv w:val="1"/>
      <w:marLeft w:val="0"/>
      <w:marRight w:val="0"/>
      <w:marTop w:val="0"/>
      <w:marBottom w:val="0"/>
      <w:divBdr>
        <w:top w:val="none" w:sz="0" w:space="0" w:color="auto"/>
        <w:left w:val="none" w:sz="0" w:space="0" w:color="auto"/>
        <w:bottom w:val="none" w:sz="0" w:space="0" w:color="auto"/>
        <w:right w:val="none" w:sz="0" w:space="0" w:color="auto"/>
      </w:divBdr>
    </w:div>
    <w:div w:id="806165982">
      <w:bodyDiv w:val="1"/>
      <w:marLeft w:val="0"/>
      <w:marRight w:val="0"/>
      <w:marTop w:val="0"/>
      <w:marBottom w:val="0"/>
      <w:divBdr>
        <w:top w:val="none" w:sz="0" w:space="0" w:color="auto"/>
        <w:left w:val="none" w:sz="0" w:space="0" w:color="auto"/>
        <w:bottom w:val="none" w:sz="0" w:space="0" w:color="auto"/>
        <w:right w:val="none" w:sz="0" w:space="0" w:color="auto"/>
      </w:divBdr>
    </w:div>
    <w:div w:id="828595276">
      <w:bodyDiv w:val="1"/>
      <w:marLeft w:val="0"/>
      <w:marRight w:val="0"/>
      <w:marTop w:val="0"/>
      <w:marBottom w:val="0"/>
      <w:divBdr>
        <w:top w:val="none" w:sz="0" w:space="0" w:color="auto"/>
        <w:left w:val="none" w:sz="0" w:space="0" w:color="auto"/>
        <w:bottom w:val="none" w:sz="0" w:space="0" w:color="auto"/>
        <w:right w:val="none" w:sz="0" w:space="0" w:color="auto"/>
      </w:divBdr>
    </w:div>
    <w:div w:id="895118667">
      <w:bodyDiv w:val="1"/>
      <w:marLeft w:val="0"/>
      <w:marRight w:val="0"/>
      <w:marTop w:val="0"/>
      <w:marBottom w:val="0"/>
      <w:divBdr>
        <w:top w:val="none" w:sz="0" w:space="0" w:color="auto"/>
        <w:left w:val="none" w:sz="0" w:space="0" w:color="auto"/>
        <w:bottom w:val="none" w:sz="0" w:space="0" w:color="auto"/>
        <w:right w:val="none" w:sz="0" w:space="0" w:color="auto"/>
      </w:divBdr>
    </w:div>
    <w:div w:id="980114940">
      <w:bodyDiv w:val="1"/>
      <w:marLeft w:val="0"/>
      <w:marRight w:val="0"/>
      <w:marTop w:val="0"/>
      <w:marBottom w:val="0"/>
      <w:divBdr>
        <w:top w:val="none" w:sz="0" w:space="0" w:color="auto"/>
        <w:left w:val="none" w:sz="0" w:space="0" w:color="auto"/>
        <w:bottom w:val="none" w:sz="0" w:space="0" w:color="auto"/>
        <w:right w:val="none" w:sz="0" w:space="0" w:color="auto"/>
      </w:divBdr>
    </w:div>
    <w:div w:id="1182621870">
      <w:bodyDiv w:val="1"/>
      <w:marLeft w:val="0"/>
      <w:marRight w:val="0"/>
      <w:marTop w:val="0"/>
      <w:marBottom w:val="0"/>
      <w:divBdr>
        <w:top w:val="none" w:sz="0" w:space="0" w:color="auto"/>
        <w:left w:val="none" w:sz="0" w:space="0" w:color="auto"/>
        <w:bottom w:val="none" w:sz="0" w:space="0" w:color="auto"/>
        <w:right w:val="none" w:sz="0" w:space="0" w:color="auto"/>
      </w:divBdr>
    </w:div>
    <w:div w:id="1350378280">
      <w:bodyDiv w:val="1"/>
      <w:marLeft w:val="0"/>
      <w:marRight w:val="0"/>
      <w:marTop w:val="0"/>
      <w:marBottom w:val="0"/>
      <w:divBdr>
        <w:top w:val="none" w:sz="0" w:space="0" w:color="auto"/>
        <w:left w:val="none" w:sz="0" w:space="0" w:color="auto"/>
        <w:bottom w:val="none" w:sz="0" w:space="0" w:color="auto"/>
        <w:right w:val="none" w:sz="0" w:space="0" w:color="auto"/>
      </w:divBdr>
    </w:div>
    <w:div w:id="1424106116">
      <w:bodyDiv w:val="1"/>
      <w:marLeft w:val="0"/>
      <w:marRight w:val="0"/>
      <w:marTop w:val="0"/>
      <w:marBottom w:val="0"/>
      <w:divBdr>
        <w:top w:val="none" w:sz="0" w:space="0" w:color="auto"/>
        <w:left w:val="none" w:sz="0" w:space="0" w:color="auto"/>
        <w:bottom w:val="none" w:sz="0" w:space="0" w:color="auto"/>
        <w:right w:val="none" w:sz="0" w:space="0" w:color="auto"/>
      </w:divBdr>
    </w:div>
    <w:div w:id="1446315214">
      <w:bodyDiv w:val="1"/>
      <w:marLeft w:val="0"/>
      <w:marRight w:val="0"/>
      <w:marTop w:val="0"/>
      <w:marBottom w:val="0"/>
      <w:divBdr>
        <w:top w:val="none" w:sz="0" w:space="0" w:color="auto"/>
        <w:left w:val="none" w:sz="0" w:space="0" w:color="auto"/>
        <w:bottom w:val="none" w:sz="0" w:space="0" w:color="auto"/>
        <w:right w:val="none" w:sz="0" w:space="0" w:color="auto"/>
      </w:divBdr>
    </w:div>
    <w:div w:id="1497453335">
      <w:bodyDiv w:val="1"/>
      <w:marLeft w:val="0"/>
      <w:marRight w:val="0"/>
      <w:marTop w:val="0"/>
      <w:marBottom w:val="0"/>
      <w:divBdr>
        <w:top w:val="none" w:sz="0" w:space="0" w:color="auto"/>
        <w:left w:val="none" w:sz="0" w:space="0" w:color="auto"/>
        <w:bottom w:val="none" w:sz="0" w:space="0" w:color="auto"/>
        <w:right w:val="none" w:sz="0" w:space="0" w:color="auto"/>
      </w:divBdr>
    </w:div>
    <w:div w:id="1506633693">
      <w:bodyDiv w:val="1"/>
      <w:marLeft w:val="0"/>
      <w:marRight w:val="0"/>
      <w:marTop w:val="0"/>
      <w:marBottom w:val="0"/>
      <w:divBdr>
        <w:top w:val="none" w:sz="0" w:space="0" w:color="auto"/>
        <w:left w:val="none" w:sz="0" w:space="0" w:color="auto"/>
        <w:bottom w:val="none" w:sz="0" w:space="0" w:color="auto"/>
        <w:right w:val="none" w:sz="0" w:space="0" w:color="auto"/>
      </w:divBdr>
    </w:div>
    <w:div w:id="1520462259">
      <w:bodyDiv w:val="1"/>
      <w:marLeft w:val="0"/>
      <w:marRight w:val="0"/>
      <w:marTop w:val="0"/>
      <w:marBottom w:val="0"/>
      <w:divBdr>
        <w:top w:val="none" w:sz="0" w:space="0" w:color="auto"/>
        <w:left w:val="none" w:sz="0" w:space="0" w:color="auto"/>
        <w:bottom w:val="none" w:sz="0" w:space="0" w:color="auto"/>
        <w:right w:val="none" w:sz="0" w:space="0" w:color="auto"/>
      </w:divBdr>
    </w:div>
    <w:div w:id="1620838747">
      <w:bodyDiv w:val="1"/>
      <w:marLeft w:val="0"/>
      <w:marRight w:val="0"/>
      <w:marTop w:val="0"/>
      <w:marBottom w:val="0"/>
      <w:divBdr>
        <w:top w:val="none" w:sz="0" w:space="0" w:color="auto"/>
        <w:left w:val="none" w:sz="0" w:space="0" w:color="auto"/>
        <w:bottom w:val="none" w:sz="0" w:space="0" w:color="auto"/>
        <w:right w:val="none" w:sz="0" w:space="0" w:color="auto"/>
      </w:divBdr>
    </w:div>
    <w:div w:id="1675106103">
      <w:bodyDiv w:val="1"/>
      <w:marLeft w:val="0"/>
      <w:marRight w:val="0"/>
      <w:marTop w:val="0"/>
      <w:marBottom w:val="0"/>
      <w:divBdr>
        <w:top w:val="none" w:sz="0" w:space="0" w:color="auto"/>
        <w:left w:val="none" w:sz="0" w:space="0" w:color="auto"/>
        <w:bottom w:val="none" w:sz="0" w:space="0" w:color="auto"/>
        <w:right w:val="none" w:sz="0" w:space="0" w:color="auto"/>
      </w:divBdr>
    </w:div>
    <w:div w:id="1725063666">
      <w:bodyDiv w:val="1"/>
      <w:marLeft w:val="0"/>
      <w:marRight w:val="0"/>
      <w:marTop w:val="0"/>
      <w:marBottom w:val="0"/>
      <w:divBdr>
        <w:top w:val="none" w:sz="0" w:space="0" w:color="auto"/>
        <w:left w:val="none" w:sz="0" w:space="0" w:color="auto"/>
        <w:bottom w:val="none" w:sz="0" w:space="0" w:color="auto"/>
        <w:right w:val="none" w:sz="0" w:space="0" w:color="auto"/>
      </w:divBdr>
    </w:div>
    <w:div w:id="1762530440">
      <w:bodyDiv w:val="1"/>
      <w:marLeft w:val="0"/>
      <w:marRight w:val="0"/>
      <w:marTop w:val="0"/>
      <w:marBottom w:val="0"/>
      <w:divBdr>
        <w:top w:val="none" w:sz="0" w:space="0" w:color="auto"/>
        <w:left w:val="none" w:sz="0" w:space="0" w:color="auto"/>
        <w:bottom w:val="none" w:sz="0" w:space="0" w:color="auto"/>
        <w:right w:val="none" w:sz="0" w:space="0" w:color="auto"/>
      </w:divBdr>
    </w:div>
    <w:div w:id="1779376775">
      <w:bodyDiv w:val="1"/>
      <w:marLeft w:val="0"/>
      <w:marRight w:val="0"/>
      <w:marTop w:val="0"/>
      <w:marBottom w:val="0"/>
      <w:divBdr>
        <w:top w:val="none" w:sz="0" w:space="0" w:color="auto"/>
        <w:left w:val="none" w:sz="0" w:space="0" w:color="auto"/>
        <w:bottom w:val="none" w:sz="0" w:space="0" w:color="auto"/>
        <w:right w:val="none" w:sz="0" w:space="0" w:color="auto"/>
      </w:divBdr>
    </w:div>
    <w:div w:id="1829980707">
      <w:bodyDiv w:val="1"/>
      <w:marLeft w:val="0"/>
      <w:marRight w:val="0"/>
      <w:marTop w:val="0"/>
      <w:marBottom w:val="0"/>
      <w:divBdr>
        <w:top w:val="none" w:sz="0" w:space="0" w:color="auto"/>
        <w:left w:val="none" w:sz="0" w:space="0" w:color="auto"/>
        <w:bottom w:val="none" w:sz="0" w:space="0" w:color="auto"/>
        <w:right w:val="none" w:sz="0" w:space="0" w:color="auto"/>
      </w:divBdr>
    </w:div>
    <w:div w:id="1841387322">
      <w:bodyDiv w:val="1"/>
      <w:marLeft w:val="0"/>
      <w:marRight w:val="0"/>
      <w:marTop w:val="0"/>
      <w:marBottom w:val="0"/>
      <w:divBdr>
        <w:top w:val="none" w:sz="0" w:space="0" w:color="auto"/>
        <w:left w:val="none" w:sz="0" w:space="0" w:color="auto"/>
        <w:bottom w:val="none" w:sz="0" w:space="0" w:color="auto"/>
        <w:right w:val="none" w:sz="0" w:space="0" w:color="auto"/>
      </w:divBdr>
    </w:div>
    <w:div w:id="1844277637">
      <w:bodyDiv w:val="1"/>
      <w:marLeft w:val="0"/>
      <w:marRight w:val="0"/>
      <w:marTop w:val="0"/>
      <w:marBottom w:val="0"/>
      <w:divBdr>
        <w:top w:val="none" w:sz="0" w:space="0" w:color="auto"/>
        <w:left w:val="none" w:sz="0" w:space="0" w:color="auto"/>
        <w:bottom w:val="none" w:sz="0" w:space="0" w:color="auto"/>
        <w:right w:val="none" w:sz="0" w:space="0" w:color="auto"/>
      </w:divBdr>
    </w:div>
    <w:div w:id="1897429070">
      <w:bodyDiv w:val="1"/>
      <w:marLeft w:val="0"/>
      <w:marRight w:val="0"/>
      <w:marTop w:val="0"/>
      <w:marBottom w:val="0"/>
      <w:divBdr>
        <w:top w:val="none" w:sz="0" w:space="0" w:color="auto"/>
        <w:left w:val="none" w:sz="0" w:space="0" w:color="auto"/>
        <w:bottom w:val="none" w:sz="0" w:space="0" w:color="auto"/>
        <w:right w:val="none" w:sz="0" w:space="0" w:color="auto"/>
      </w:divBdr>
    </w:div>
    <w:div w:id="1980069400">
      <w:bodyDiv w:val="1"/>
      <w:marLeft w:val="0"/>
      <w:marRight w:val="0"/>
      <w:marTop w:val="0"/>
      <w:marBottom w:val="0"/>
      <w:divBdr>
        <w:top w:val="none" w:sz="0" w:space="0" w:color="auto"/>
        <w:left w:val="none" w:sz="0" w:space="0" w:color="auto"/>
        <w:bottom w:val="none" w:sz="0" w:space="0" w:color="auto"/>
        <w:right w:val="none" w:sz="0" w:space="0" w:color="auto"/>
      </w:divBdr>
    </w:div>
    <w:div w:id="2046784262">
      <w:bodyDiv w:val="1"/>
      <w:marLeft w:val="0"/>
      <w:marRight w:val="0"/>
      <w:marTop w:val="0"/>
      <w:marBottom w:val="0"/>
      <w:divBdr>
        <w:top w:val="none" w:sz="0" w:space="0" w:color="auto"/>
        <w:left w:val="none" w:sz="0" w:space="0" w:color="auto"/>
        <w:bottom w:val="none" w:sz="0" w:space="0" w:color="auto"/>
        <w:right w:val="none" w:sz="0" w:space="0" w:color="auto"/>
      </w:divBdr>
    </w:div>
    <w:div w:id="2085954085">
      <w:bodyDiv w:val="1"/>
      <w:marLeft w:val="0"/>
      <w:marRight w:val="0"/>
      <w:marTop w:val="0"/>
      <w:marBottom w:val="0"/>
      <w:divBdr>
        <w:top w:val="none" w:sz="0" w:space="0" w:color="auto"/>
        <w:left w:val="none" w:sz="0" w:space="0" w:color="auto"/>
        <w:bottom w:val="none" w:sz="0" w:space="0" w:color="auto"/>
        <w:right w:val="none" w:sz="0" w:space="0" w:color="auto"/>
      </w:divBdr>
    </w:div>
    <w:div w:id="2086681737">
      <w:bodyDiv w:val="1"/>
      <w:marLeft w:val="0"/>
      <w:marRight w:val="0"/>
      <w:marTop w:val="0"/>
      <w:marBottom w:val="0"/>
      <w:divBdr>
        <w:top w:val="none" w:sz="0" w:space="0" w:color="auto"/>
        <w:left w:val="none" w:sz="0" w:space="0" w:color="auto"/>
        <w:bottom w:val="none" w:sz="0" w:space="0" w:color="auto"/>
        <w:right w:val="none" w:sz="0" w:space="0" w:color="auto"/>
      </w:divBdr>
    </w:div>
    <w:div w:id="2088646172">
      <w:bodyDiv w:val="1"/>
      <w:marLeft w:val="0"/>
      <w:marRight w:val="0"/>
      <w:marTop w:val="0"/>
      <w:marBottom w:val="0"/>
      <w:divBdr>
        <w:top w:val="none" w:sz="0" w:space="0" w:color="auto"/>
        <w:left w:val="none" w:sz="0" w:space="0" w:color="auto"/>
        <w:bottom w:val="none" w:sz="0" w:space="0" w:color="auto"/>
        <w:right w:val="none" w:sz="0" w:space="0" w:color="auto"/>
      </w:divBdr>
    </w:div>
    <w:div w:id="2099791844">
      <w:bodyDiv w:val="1"/>
      <w:marLeft w:val="0"/>
      <w:marRight w:val="0"/>
      <w:marTop w:val="0"/>
      <w:marBottom w:val="0"/>
      <w:divBdr>
        <w:top w:val="none" w:sz="0" w:space="0" w:color="auto"/>
        <w:left w:val="none" w:sz="0" w:space="0" w:color="auto"/>
        <w:bottom w:val="none" w:sz="0" w:space="0" w:color="auto"/>
        <w:right w:val="none" w:sz="0" w:space="0" w:color="auto"/>
      </w:divBdr>
    </w:div>
    <w:div w:id="2099859281">
      <w:bodyDiv w:val="1"/>
      <w:marLeft w:val="0"/>
      <w:marRight w:val="0"/>
      <w:marTop w:val="0"/>
      <w:marBottom w:val="0"/>
      <w:divBdr>
        <w:top w:val="none" w:sz="0" w:space="0" w:color="auto"/>
        <w:left w:val="none" w:sz="0" w:space="0" w:color="auto"/>
        <w:bottom w:val="none" w:sz="0" w:space="0" w:color="auto"/>
        <w:right w:val="none" w:sz="0" w:space="0" w:color="auto"/>
      </w:divBdr>
    </w:div>
    <w:div w:id="21225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EF4E9C-0DA5-4491-82D5-E8FD8B720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2089</Words>
  <Characters>11913</Characters>
  <Application>Microsoft Office Word</Application>
  <DocSecurity>0</DocSecurity>
  <Lines>99</Lines>
  <Paragraphs>27</Paragraphs>
  <ScaleCrop>false</ScaleCrop>
  <HeadingPairs>
    <vt:vector size="2" baseType="variant">
      <vt:variant>
        <vt:lpstr>Názov</vt:lpstr>
      </vt:variant>
      <vt:variant>
        <vt:i4>1</vt:i4>
      </vt:variant>
    </vt:vector>
  </HeadingPairs>
  <TitlesOfParts>
    <vt:vector size="1" baseType="lpstr">
      <vt:lpstr>Sutazne podklady</vt:lpstr>
    </vt:vector>
  </TitlesOfParts>
  <Company>Hewlett-Packard Company</Company>
  <LinksUpToDate>false</LinksUpToDate>
  <CharactersWithSpaces>13975</CharactersWithSpaces>
  <SharedDoc>false</SharedDoc>
  <HLinks>
    <vt:vector size="12" baseType="variant">
      <vt:variant>
        <vt:i4>5636131</vt:i4>
      </vt:variant>
      <vt:variant>
        <vt:i4>3</vt:i4>
      </vt:variant>
      <vt:variant>
        <vt:i4>0</vt:i4>
      </vt:variant>
      <vt:variant>
        <vt:i4>5</vt:i4>
      </vt:variant>
      <vt:variant>
        <vt:lpwstr>mailto:martin.raucina@ndsas.sk</vt:lpwstr>
      </vt:variant>
      <vt:variant>
        <vt:lpwstr/>
      </vt:variant>
      <vt:variant>
        <vt:i4>1638416</vt:i4>
      </vt:variant>
      <vt:variant>
        <vt:i4>0</vt:i4>
      </vt:variant>
      <vt:variant>
        <vt:i4>0</vt:i4>
      </vt:variant>
      <vt:variant>
        <vt:i4>5</vt:i4>
      </vt:variant>
      <vt:variant>
        <vt:lpwstr>http://www.ndsas.sk/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Sutazne podklady</dc:title>
  <dc:subject/>
  <dc:creator>MH</dc:creator>
  <cp:keywords>MH</cp:keywords>
  <dc:description/>
  <cp:lastModifiedBy>Fedor, Peter</cp:lastModifiedBy>
  <cp:revision>2</cp:revision>
  <cp:lastPrinted>2026-10-26T07:29:00Z</cp:lastPrinted>
  <dcterms:created xsi:type="dcterms:W3CDTF">2026-10-26T07:30:00Z</dcterms:created>
  <dcterms:modified xsi:type="dcterms:W3CDTF">2026-10-26T07:30:00Z</dcterms:modified>
  <cp:category>EIZ</cp:category>
</cp:coreProperties>
</file>