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682E5" w14:textId="77777777" w:rsidR="00E645E2" w:rsidRPr="00CD1E3B" w:rsidRDefault="00C36DAC" w:rsidP="00E645E2">
      <w:pPr>
        <w:spacing w:after="0"/>
        <w:jc w:val="right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 xml:space="preserve">Príloha č. </w:t>
      </w:r>
      <w:r w:rsidR="00E645E2" w:rsidRPr="00CD1E3B">
        <w:rPr>
          <w:rFonts w:asciiTheme="majorHAnsi" w:hAnsiTheme="majorHAnsi" w:cstheme="majorHAnsi"/>
        </w:rPr>
        <w:t>02</w:t>
      </w:r>
    </w:p>
    <w:p w14:paraId="39EA7BF0" w14:textId="614A2E71" w:rsidR="00C36DAC" w:rsidRPr="00CD1E3B" w:rsidRDefault="008121EE" w:rsidP="00E645E2">
      <w:pPr>
        <w:pBdr>
          <w:bottom w:val="single" w:sz="4" w:space="1" w:color="auto"/>
        </w:pBdr>
        <w:spacing w:after="0"/>
        <w:jc w:val="center"/>
        <w:rPr>
          <w:rFonts w:asciiTheme="majorHAnsi" w:hAnsiTheme="majorHAnsi" w:cstheme="majorHAnsi"/>
          <w:b/>
          <w:sz w:val="28"/>
        </w:rPr>
      </w:pPr>
      <w:r w:rsidRPr="00CD1E3B">
        <w:rPr>
          <w:rFonts w:asciiTheme="majorHAnsi" w:hAnsiTheme="majorHAnsi" w:cstheme="majorHAnsi"/>
          <w:b/>
          <w:sz w:val="28"/>
        </w:rPr>
        <w:t xml:space="preserve">Čestné vyhlásenie </w:t>
      </w:r>
      <w:r w:rsidR="00E645E2" w:rsidRPr="00CD1E3B">
        <w:rPr>
          <w:rFonts w:asciiTheme="majorHAnsi" w:hAnsiTheme="majorHAnsi" w:cstheme="majorHAnsi"/>
          <w:b/>
          <w:sz w:val="28"/>
        </w:rPr>
        <w:t>uchádzača</w:t>
      </w:r>
    </w:p>
    <w:p w14:paraId="75E48F39" w14:textId="5C57664E" w:rsidR="00E645E2" w:rsidRPr="00CD1E3B" w:rsidRDefault="00E645E2" w:rsidP="00E645E2">
      <w:pPr>
        <w:spacing w:after="0"/>
        <w:jc w:val="right"/>
        <w:rPr>
          <w:rFonts w:asciiTheme="majorHAnsi" w:hAnsiTheme="majorHAnsi" w:cstheme="majorHAnsi"/>
        </w:rPr>
      </w:pPr>
    </w:p>
    <w:p w14:paraId="58FF67A4" w14:textId="77777777" w:rsidR="00E645E2" w:rsidRPr="00CD1E3B" w:rsidRDefault="00E645E2" w:rsidP="00F94FD0">
      <w:pP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>Obstarávateľ:</w:t>
      </w:r>
    </w:p>
    <w:p w14:paraId="5F2ACC32" w14:textId="0BB794F9" w:rsidR="00E645E2" w:rsidRPr="00CD1E3B" w:rsidRDefault="00E645E2" w:rsidP="00F94FD0">
      <w:pP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 xml:space="preserve">EU </w:t>
      </w:r>
      <w:proofErr w:type="spellStart"/>
      <w:r w:rsidRPr="00CD1E3B">
        <w:rPr>
          <w:rFonts w:asciiTheme="majorHAnsi" w:hAnsiTheme="majorHAnsi" w:cstheme="majorHAnsi"/>
        </w:rPr>
        <w:t>Poultry</w:t>
      </w:r>
      <w:proofErr w:type="spellEnd"/>
      <w:r w:rsidRPr="00CD1E3B">
        <w:rPr>
          <w:rFonts w:asciiTheme="majorHAnsi" w:hAnsiTheme="majorHAnsi" w:cstheme="majorHAnsi"/>
        </w:rPr>
        <w:t xml:space="preserve"> s.r.o., </w:t>
      </w:r>
      <w:proofErr w:type="spellStart"/>
      <w:r w:rsidRPr="00CD1E3B">
        <w:rPr>
          <w:rFonts w:asciiTheme="majorHAnsi" w:hAnsiTheme="majorHAnsi" w:cstheme="majorHAnsi"/>
        </w:rPr>
        <w:t>Digital</w:t>
      </w:r>
      <w:proofErr w:type="spellEnd"/>
      <w:r w:rsidRPr="00CD1E3B">
        <w:rPr>
          <w:rFonts w:asciiTheme="majorHAnsi" w:hAnsiTheme="majorHAnsi" w:cstheme="majorHAnsi"/>
        </w:rPr>
        <w:t xml:space="preserve"> Park I, Einsteinova 21, 851 01  Bratislava - m. č. Petržalka, IČO: 50 634 721</w:t>
      </w:r>
    </w:p>
    <w:p w14:paraId="5104B073" w14:textId="1154DA6C" w:rsidR="00462FFA" w:rsidRPr="00D26238" w:rsidRDefault="00462FFA" w:rsidP="00D26238">
      <w:pPr>
        <w:pBdr>
          <w:bottom w:val="single" w:sz="4" w:space="1" w:color="auto"/>
        </w:pBdr>
        <w:spacing w:after="0"/>
        <w:rPr>
          <w:rFonts w:asciiTheme="majorHAnsi" w:hAnsiTheme="majorHAnsi" w:cstheme="majorHAnsi"/>
          <w:b/>
        </w:rPr>
      </w:pPr>
      <w:r w:rsidRPr="00CD1E3B">
        <w:rPr>
          <w:rFonts w:asciiTheme="majorHAnsi" w:hAnsiTheme="majorHAnsi" w:cstheme="majorHAnsi"/>
        </w:rPr>
        <w:t>Predmet zákazky:</w:t>
      </w:r>
      <w:r w:rsidR="00E645E2" w:rsidRPr="00CD1E3B">
        <w:rPr>
          <w:rFonts w:asciiTheme="majorHAnsi" w:hAnsiTheme="majorHAnsi" w:cstheme="majorHAnsi"/>
        </w:rPr>
        <w:t xml:space="preserve"> </w:t>
      </w:r>
      <w:r w:rsidR="00D26238" w:rsidRPr="00D26238">
        <w:rPr>
          <w:rFonts w:asciiTheme="majorHAnsi" w:hAnsiTheme="majorHAnsi" w:cstheme="majorHAnsi"/>
          <w:b/>
        </w:rPr>
        <w:t>Linka na vykosťovanie stehnového mäsa hydiny</w:t>
      </w:r>
    </w:p>
    <w:p w14:paraId="3AFB7C4A" w14:textId="77777777" w:rsidR="00F94FD0" w:rsidRDefault="00F94FD0" w:rsidP="005D4CB8">
      <w:pPr>
        <w:rPr>
          <w:rFonts w:asciiTheme="majorHAnsi" w:hAnsiTheme="majorHAnsi" w:cstheme="majorHAnsi"/>
        </w:rPr>
      </w:pPr>
    </w:p>
    <w:p w14:paraId="22650948" w14:textId="0298CCF5" w:rsidR="00E645E2" w:rsidRPr="00CD1E3B" w:rsidRDefault="00E645E2" w:rsidP="00F94FD0">
      <w:pP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>Názov spoločnosti:</w:t>
      </w:r>
      <w:r w:rsidRPr="00CD1E3B">
        <w:rPr>
          <w:rFonts w:asciiTheme="majorHAnsi" w:hAnsiTheme="majorHAnsi" w:cstheme="majorHAnsi"/>
        </w:rPr>
        <w:tab/>
      </w:r>
      <w:r w:rsidRPr="00F94FD0">
        <w:rPr>
          <w:rFonts w:asciiTheme="majorHAnsi" w:hAnsiTheme="majorHAnsi" w:cstheme="majorHAnsi"/>
          <w:b/>
          <w:highlight w:val="yellow"/>
        </w:rPr>
        <w:t>doplniť</w:t>
      </w:r>
    </w:p>
    <w:p w14:paraId="6880F056" w14:textId="32D53F8D" w:rsidR="00E645E2" w:rsidRPr="00F94FD0" w:rsidRDefault="00E645E2" w:rsidP="005D4CB8">
      <w:pPr>
        <w:rPr>
          <w:rFonts w:asciiTheme="majorHAnsi" w:hAnsiTheme="majorHAnsi" w:cstheme="majorHAnsi"/>
          <w:b/>
        </w:rPr>
      </w:pPr>
      <w:r w:rsidRPr="00CD1E3B">
        <w:rPr>
          <w:rFonts w:asciiTheme="majorHAnsi" w:hAnsiTheme="majorHAnsi" w:cstheme="majorHAnsi"/>
        </w:rPr>
        <w:t>IČO:</w:t>
      </w:r>
      <w:r w:rsidRPr="00CD1E3B">
        <w:rPr>
          <w:rFonts w:asciiTheme="majorHAnsi" w:hAnsiTheme="majorHAnsi" w:cstheme="majorHAnsi"/>
        </w:rPr>
        <w:tab/>
      </w:r>
      <w:r w:rsidRPr="00CD1E3B">
        <w:rPr>
          <w:rFonts w:asciiTheme="majorHAnsi" w:hAnsiTheme="majorHAnsi" w:cstheme="majorHAnsi"/>
        </w:rPr>
        <w:tab/>
      </w:r>
      <w:r w:rsidRPr="00CD1E3B">
        <w:rPr>
          <w:rFonts w:asciiTheme="majorHAnsi" w:hAnsiTheme="majorHAnsi" w:cstheme="majorHAnsi"/>
        </w:rPr>
        <w:tab/>
      </w:r>
      <w:r w:rsidRPr="00F94FD0">
        <w:rPr>
          <w:rFonts w:asciiTheme="majorHAnsi" w:hAnsiTheme="majorHAnsi" w:cstheme="majorHAnsi"/>
          <w:b/>
          <w:highlight w:val="yellow"/>
        </w:rPr>
        <w:t>doplniť;</w:t>
      </w:r>
    </w:p>
    <w:p w14:paraId="66DF8463" w14:textId="21E60F63" w:rsidR="00462FFA" w:rsidRPr="00CD1E3B" w:rsidRDefault="008121EE" w:rsidP="00E645E2">
      <w:pPr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 xml:space="preserve">ktorý predložil cenovú ponuku v rámci postupu zadávania podľa </w:t>
      </w:r>
      <w:r w:rsidR="005D4CB8" w:rsidRPr="00CD1E3B">
        <w:rPr>
          <w:rFonts w:asciiTheme="majorHAnsi" w:hAnsiTheme="majorHAnsi" w:cstheme="majorHAnsi"/>
        </w:rPr>
        <w:t>pravidiel Strategického plánu SPP 2023</w:t>
      </w:r>
      <w:r w:rsidR="00E645E2" w:rsidRPr="00CD1E3B">
        <w:rPr>
          <w:rFonts w:asciiTheme="majorHAnsi" w:hAnsiTheme="majorHAnsi" w:cstheme="majorHAnsi"/>
        </w:rPr>
        <w:t> - </w:t>
      </w:r>
      <w:r w:rsidR="005D4CB8" w:rsidRPr="00CD1E3B">
        <w:rPr>
          <w:rFonts w:asciiTheme="majorHAnsi" w:hAnsiTheme="majorHAnsi" w:cstheme="majorHAnsi"/>
        </w:rPr>
        <w:t>2027 v aktuálnom znení pre žiadateľa</w:t>
      </w:r>
      <w:r w:rsidR="00E645E2" w:rsidRPr="00CD1E3B">
        <w:rPr>
          <w:rFonts w:asciiTheme="majorHAnsi" w:hAnsiTheme="majorHAnsi" w:cstheme="majorHAnsi"/>
        </w:rPr>
        <w:t xml:space="preserve"> EU </w:t>
      </w:r>
      <w:proofErr w:type="spellStart"/>
      <w:r w:rsidR="00E645E2" w:rsidRPr="00CD1E3B">
        <w:rPr>
          <w:rFonts w:asciiTheme="majorHAnsi" w:hAnsiTheme="majorHAnsi" w:cstheme="majorHAnsi"/>
        </w:rPr>
        <w:t>Poultry</w:t>
      </w:r>
      <w:proofErr w:type="spellEnd"/>
      <w:r w:rsidR="00E645E2" w:rsidRPr="00CD1E3B">
        <w:rPr>
          <w:rFonts w:asciiTheme="majorHAnsi" w:hAnsiTheme="majorHAnsi" w:cstheme="majorHAnsi"/>
        </w:rPr>
        <w:t xml:space="preserve"> s.r.o., </w:t>
      </w:r>
      <w:r w:rsidRPr="00CD1E3B">
        <w:rPr>
          <w:rFonts w:asciiTheme="majorHAnsi" w:hAnsiTheme="majorHAnsi" w:cstheme="majorHAnsi"/>
        </w:rPr>
        <w:t>ďalej len zákazka</w:t>
      </w:r>
      <w:r w:rsidR="00E645E2" w:rsidRPr="00CD1E3B">
        <w:rPr>
          <w:rFonts w:asciiTheme="majorHAnsi" w:hAnsiTheme="majorHAnsi" w:cstheme="majorHAnsi"/>
        </w:rPr>
        <w:t xml:space="preserve"> týmto </w:t>
      </w:r>
      <w:proofErr w:type="spellStart"/>
      <w:r w:rsidR="00462FFA" w:rsidRPr="00CD1E3B">
        <w:rPr>
          <w:rFonts w:asciiTheme="majorHAnsi" w:hAnsiTheme="majorHAnsi" w:cstheme="majorHAnsi"/>
          <w:bCs/>
        </w:rPr>
        <w:t>estne</w:t>
      </w:r>
      <w:proofErr w:type="spellEnd"/>
      <w:r w:rsidR="00462FFA" w:rsidRPr="00CD1E3B">
        <w:rPr>
          <w:rFonts w:asciiTheme="majorHAnsi" w:hAnsiTheme="majorHAnsi" w:cstheme="majorHAnsi"/>
          <w:bCs/>
        </w:rPr>
        <w:t xml:space="preserve"> vyhlasujem, že</w:t>
      </w:r>
    </w:p>
    <w:p w14:paraId="65F89879" w14:textId="7FB33D69" w:rsidR="00462FFA" w:rsidRPr="00CD1E3B" w:rsidRDefault="00462FFA" w:rsidP="0076395E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  <w:b/>
          <w:bCs/>
        </w:rPr>
        <w:t xml:space="preserve">spĺňam všetky podmienky účasti </w:t>
      </w:r>
      <w:r w:rsidR="00606CB3" w:rsidRPr="00CD1E3B">
        <w:rPr>
          <w:rFonts w:asciiTheme="majorHAnsi" w:hAnsiTheme="majorHAnsi" w:cstheme="majorHAnsi"/>
          <w:b/>
          <w:bCs/>
        </w:rPr>
        <w:t>a požiadavky k predmetu zákazky</w:t>
      </w:r>
      <w:r w:rsidR="00606CB3" w:rsidRPr="00CD1E3B">
        <w:rPr>
          <w:rFonts w:asciiTheme="majorHAnsi" w:hAnsiTheme="majorHAnsi" w:cstheme="majorHAnsi"/>
          <w:bCs/>
        </w:rPr>
        <w:t xml:space="preserve"> </w:t>
      </w:r>
      <w:r w:rsidRPr="00CD1E3B">
        <w:rPr>
          <w:rFonts w:asciiTheme="majorHAnsi" w:hAnsiTheme="majorHAnsi" w:cstheme="majorHAnsi"/>
          <w:bCs/>
        </w:rPr>
        <w:t>tejto súťaže a poskytnem obstarávateľovi na požiadanie doklady, ktoré týmto</w:t>
      </w:r>
      <w:r w:rsidR="00F94FD0">
        <w:rPr>
          <w:rFonts w:asciiTheme="majorHAnsi" w:hAnsiTheme="majorHAnsi" w:cstheme="majorHAnsi"/>
          <w:bCs/>
        </w:rPr>
        <w:t xml:space="preserve"> čestným vyhlásením nahradzujem;</w:t>
      </w:r>
    </w:p>
    <w:p w14:paraId="60D1F524" w14:textId="77777777" w:rsidR="00F361CE" w:rsidRDefault="00E645E2" w:rsidP="00F361CE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  <w:b/>
          <w:bCs/>
        </w:rPr>
        <w:t>nemám uložený zákaz účasti</w:t>
      </w:r>
      <w:r w:rsidRPr="00CD1E3B">
        <w:rPr>
          <w:rFonts w:asciiTheme="majorHAnsi" w:hAnsiTheme="majorHAnsi" w:cstheme="majorHAnsi"/>
          <w:bCs/>
        </w:rPr>
        <w:t xml:space="preserve"> vo verejnom obstarávaní</w:t>
      </w:r>
      <w:r w:rsidR="00F94FD0">
        <w:rPr>
          <w:rFonts w:asciiTheme="majorHAnsi" w:hAnsiTheme="majorHAnsi" w:cstheme="majorHAnsi"/>
          <w:bCs/>
        </w:rPr>
        <w:t>;</w:t>
      </w:r>
    </w:p>
    <w:p w14:paraId="7C5917C7" w14:textId="48156A45" w:rsidR="00F361CE" w:rsidRPr="00F361CE" w:rsidRDefault="00F361CE" w:rsidP="00F361CE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  <w:bCs/>
        </w:rPr>
      </w:pPr>
      <w:r w:rsidRPr="00F361CE">
        <w:rPr>
          <w:rFonts w:asciiTheme="majorHAnsi" w:hAnsiTheme="majorHAnsi" w:cstheme="majorHAnsi"/>
          <w:bCs/>
        </w:rPr>
        <w:t>preštudoval som si Prílohu č. 3 Návrh zmluvy, súhlasím s jej znením a v prípade úspešnosti poskytnem súčinnosť k jej uzatvoreniu;</w:t>
      </w:r>
      <w:bookmarkStart w:id="0" w:name="_GoBack"/>
      <w:bookmarkEnd w:id="0"/>
    </w:p>
    <w:p w14:paraId="498030C7" w14:textId="50A6F690" w:rsidR="0076395E" w:rsidRPr="0076395E" w:rsidRDefault="00E645E2" w:rsidP="00F94FD0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eastAsia="Calibri" w:hAnsiTheme="majorHAnsi" w:cstheme="majorHAnsi"/>
        </w:rPr>
      </w:pPr>
      <w:proofErr w:type="spellStart"/>
      <w:r w:rsidRPr="0076395E">
        <w:rPr>
          <w:rFonts w:asciiTheme="majorHAnsi" w:hAnsiTheme="majorHAnsi" w:cstheme="majorHAnsi"/>
          <w:b/>
          <w:bCs/>
        </w:rPr>
        <w:t>ne</w:t>
      </w:r>
      <w:proofErr w:type="spellEnd"/>
      <w:r w:rsidRPr="0076395E">
        <w:rPr>
          <w:rFonts w:asciiTheme="majorHAnsi" w:hAnsiTheme="majorHAnsi" w:cstheme="majorHAnsi"/>
          <w:b/>
          <w:bCs/>
        </w:rPr>
        <w:t xml:space="preserve"> / využijem počas pnenia zmluvy subdodávateľov</w:t>
      </w:r>
      <w:r w:rsidRPr="0076395E">
        <w:rPr>
          <w:rFonts w:asciiTheme="majorHAnsi" w:hAnsiTheme="majorHAnsi" w:cstheme="majorHAnsi"/>
          <w:bCs/>
        </w:rPr>
        <w:t>. Ak je odpoveď kladná</w:t>
      </w:r>
      <w:r w:rsidR="00CD1E3B" w:rsidRPr="0076395E">
        <w:rPr>
          <w:rFonts w:asciiTheme="majorHAnsi" w:hAnsiTheme="majorHAnsi" w:cstheme="majorHAnsi"/>
          <w:bCs/>
        </w:rPr>
        <w:t xml:space="preserve">, predložím prílohu zmluvy Zoznam subdodávateľov v rozsahu: </w:t>
      </w:r>
      <w:r w:rsidR="0076395E" w:rsidRPr="0076395E">
        <w:rPr>
          <w:rFonts w:asciiTheme="majorHAnsi" w:hAnsiTheme="majorHAnsi" w:cstheme="majorHAnsi"/>
          <w:bCs/>
        </w:rPr>
        <w:t>Obchodné meno / názov, sídlo a IČO subdodávateľa, Osoba o</w:t>
      </w:r>
      <w:r w:rsidR="0076395E">
        <w:rPr>
          <w:rFonts w:asciiTheme="majorHAnsi" w:hAnsiTheme="majorHAnsi" w:cstheme="majorHAnsi"/>
          <w:bCs/>
        </w:rPr>
        <w:t xml:space="preserve">právnená konať za subdodávateľa, </w:t>
      </w:r>
      <w:r w:rsidR="0076395E" w:rsidRPr="0076395E">
        <w:rPr>
          <w:rFonts w:asciiTheme="majorHAnsi" w:hAnsiTheme="majorHAnsi" w:cstheme="majorHAnsi"/>
          <w:bCs/>
        </w:rPr>
        <w:t>Predmet a rozsah subdodávky</w:t>
      </w:r>
      <w:r w:rsidR="0076395E">
        <w:rPr>
          <w:rFonts w:asciiTheme="majorHAnsi" w:hAnsiTheme="majorHAnsi" w:cstheme="majorHAnsi"/>
          <w:bCs/>
        </w:rPr>
        <w:t xml:space="preserve">, </w:t>
      </w:r>
      <w:r w:rsidR="0076395E" w:rsidRPr="0076395E">
        <w:rPr>
          <w:rFonts w:asciiTheme="majorHAnsi" w:hAnsiTheme="majorHAnsi" w:cstheme="majorHAnsi"/>
          <w:bCs/>
        </w:rPr>
        <w:t>Hodnota bez DPH [EUR] / podiel z ceny diela [%]</w:t>
      </w:r>
      <w:r w:rsidR="0076395E">
        <w:rPr>
          <w:rFonts w:asciiTheme="majorHAnsi" w:hAnsiTheme="majorHAnsi" w:cstheme="majorHAnsi"/>
          <w:bCs/>
        </w:rPr>
        <w:t xml:space="preserve">, </w:t>
      </w:r>
      <w:r w:rsidR="00F94FD0" w:rsidRPr="00F94FD0">
        <w:rPr>
          <w:rFonts w:asciiTheme="majorHAnsi" w:hAnsiTheme="majorHAnsi" w:cstheme="majorHAnsi"/>
          <w:bCs/>
        </w:rPr>
        <w:t>RPVS – povinnosť zápisu, údaje o zápise a dátum overenia</w:t>
      </w:r>
      <w:r w:rsidR="00F94FD0">
        <w:rPr>
          <w:rFonts w:asciiTheme="majorHAnsi" w:hAnsiTheme="majorHAnsi" w:cstheme="majorHAnsi"/>
          <w:bCs/>
        </w:rPr>
        <w:t>);</w:t>
      </w:r>
    </w:p>
    <w:p w14:paraId="66D32EE1" w14:textId="4DF9DB6E" w:rsidR="00CD1E3B" w:rsidRPr="0076395E" w:rsidRDefault="00F94FD0" w:rsidP="002B294D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v</w:t>
      </w:r>
      <w:r w:rsidR="00CD1E3B" w:rsidRPr="0076395E">
        <w:rPr>
          <w:rFonts w:asciiTheme="majorHAnsi" w:eastAsia="Calibri" w:hAnsiTheme="majorHAnsi" w:cstheme="majorHAnsi"/>
        </w:rPr>
        <w:t xml:space="preserve"> súvislosti s výberom dodávateľa podľa MU RO č. 2/2025 a </w:t>
      </w:r>
      <w:r w:rsidR="00CD1E3B" w:rsidRPr="0076395E">
        <w:rPr>
          <w:rFonts w:asciiTheme="majorHAnsi" w:eastAsia="Calibri" w:hAnsiTheme="majorHAnsi" w:cstheme="majorHAnsi"/>
          <w:b/>
        </w:rPr>
        <w:t>s posudzovaním konfliktu záujmov</w:t>
      </w:r>
      <w:r w:rsidR="00CD1E3B" w:rsidRPr="0076395E">
        <w:rPr>
          <w:rFonts w:asciiTheme="majorHAnsi" w:eastAsia="Calibri" w:hAnsiTheme="majorHAnsi" w:cstheme="majorHAnsi"/>
        </w:rPr>
        <w:t xml:space="preserve"> podľa MU RO č. 4/2025 vyhlasujem, že som vykonal primerané preverenie dostupných informácií a:</w:t>
      </w:r>
    </w:p>
    <w:p w14:paraId="5FE50085" w14:textId="77777777" w:rsidR="00CD1E3B" w:rsidRDefault="00CD1E3B" w:rsidP="00F94FD0">
      <w:pPr>
        <w:pStyle w:val="Odsekzoznamu"/>
        <w:ind w:left="567" w:hanging="283"/>
        <w:jc w:val="both"/>
        <w:rPr>
          <w:rFonts w:asciiTheme="majorHAnsi" w:eastAsia="Calibri" w:hAnsiTheme="majorHAnsi" w:cstheme="majorHAnsi"/>
        </w:rPr>
      </w:pPr>
      <w:r w:rsidRPr="00CD1E3B">
        <w:rPr>
          <w:rFonts w:ascii="Segoe UI Symbol" w:eastAsia="Calibri" w:hAnsi="Segoe UI Symbol" w:cs="Segoe UI Symbol"/>
        </w:rPr>
        <w:t>☐</w:t>
      </w:r>
      <w:r w:rsidRPr="00CD1E3B">
        <w:rPr>
          <w:rFonts w:asciiTheme="majorHAnsi" w:eastAsia="Calibri" w:hAnsiTheme="majorHAnsi" w:cstheme="majorHAnsi"/>
        </w:rPr>
        <w:t xml:space="preserve"> Nie sú mi známe okolnosti predstavujúce skutočný alebo potenciálny konflikt záujmov vo vzťahu k obstarávateľovi alebo osobám podieľajúcim sa na príprave a hodnotení zákazky.</w:t>
      </w:r>
    </w:p>
    <w:p w14:paraId="48A72871" w14:textId="77777777" w:rsidR="00F94FD0" w:rsidRDefault="00CD1E3B" w:rsidP="00F94FD0">
      <w:pPr>
        <w:pStyle w:val="Odsekzoznamu"/>
        <w:ind w:left="567" w:hanging="283"/>
        <w:jc w:val="both"/>
        <w:rPr>
          <w:rFonts w:asciiTheme="majorHAnsi" w:eastAsia="Calibri" w:hAnsiTheme="majorHAnsi" w:cstheme="majorHAnsi"/>
        </w:rPr>
      </w:pPr>
      <w:r w:rsidRPr="00CD1E3B">
        <w:rPr>
          <w:rFonts w:ascii="Segoe UI Symbol" w:eastAsia="Calibri" w:hAnsi="Segoe UI Symbol" w:cs="Segoe UI Symbol"/>
        </w:rPr>
        <w:t>☐</w:t>
      </w:r>
      <w:r w:rsidRPr="00CD1E3B">
        <w:rPr>
          <w:rFonts w:asciiTheme="majorHAnsi" w:eastAsia="Calibri" w:hAnsiTheme="majorHAnsi" w:cstheme="majorHAnsi"/>
        </w:rPr>
        <w:t xml:space="preserve"> Oznamujem tieto vz</w:t>
      </w:r>
      <w:r w:rsidRPr="00CD1E3B">
        <w:rPr>
          <w:rFonts w:ascii="Calibri Light" w:eastAsia="Calibri" w:hAnsi="Calibri Light" w:cs="Calibri Light"/>
        </w:rPr>
        <w:t>ť</w:t>
      </w:r>
      <w:r w:rsidRPr="00CD1E3B">
        <w:rPr>
          <w:rFonts w:asciiTheme="majorHAnsi" w:eastAsia="Calibri" w:hAnsiTheme="majorHAnsi" w:cstheme="majorHAnsi"/>
        </w:rPr>
        <w:t>ahy alebo okolnosti, ktor</w:t>
      </w:r>
      <w:r w:rsidRPr="00CD1E3B">
        <w:rPr>
          <w:rFonts w:ascii="Calibri Light" w:eastAsia="Calibri" w:hAnsi="Calibri Light" w:cs="Calibri Light"/>
        </w:rPr>
        <w:t>é</w:t>
      </w:r>
      <w:r w:rsidRPr="00CD1E3B">
        <w:rPr>
          <w:rFonts w:asciiTheme="majorHAnsi" w:eastAsia="Calibri" w:hAnsiTheme="majorHAnsi" w:cstheme="majorHAnsi"/>
        </w:rPr>
        <w:t xml:space="preserve"> m</w:t>
      </w:r>
      <w:r w:rsidRPr="00CD1E3B">
        <w:rPr>
          <w:rFonts w:ascii="Calibri Light" w:eastAsia="Calibri" w:hAnsi="Calibri Light" w:cs="Calibri Light"/>
        </w:rPr>
        <w:t>ôž</w:t>
      </w:r>
      <w:r w:rsidRPr="00CD1E3B">
        <w:rPr>
          <w:rFonts w:asciiTheme="majorHAnsi" w:eastAsia="Calibri" w:hAnsiTheme="majorHAnsi" w:cstheme="majorHAnsi"/>
        </w:rPr>
        <w:t>u by</w:t>
      </w:r>
      <w:r w:rsidRPr="00CD1E3B">
        <w:rPr>
          <w:rFonts w:ascii="Calibri Light" w:eastAsia="Calibri" w:hAnsi="Calibri Light" w:cs="Calibri Light"/>
        </w:rPr>
        <w:t>ť</w:t>
      </w:r>
      <w:r w:rsidRPr="00CD1E3B">
        <w:rPr>
          <w:rFonts w:asciiTheme="majorHAnsi" w:eastAsia="Calibri" w:hAnsiTheme="majorHAnsi" w:cstheme="majorHAnsi"/>
        </w:rPr>
        <w:t xml:space="preserve"> relevantn</w:t>
      </w:r>
      <w:r w:rsidRPr="00CD1E3B">
        <w:rPr>
          <w:rFonts w:ascii="Calibri Light" w:eastAsia="Calibri" w:hAnsi="Calibri Light" w:cs="Calibri Light"/>
        </w:rPr>
        <w:t>é</w:t>
      </w:r>
      <w:r w:rsidRPr="00CD1E3B">
        <w:rPr>
          <w:rFonts w:asciiTheme="majorHAnsi" w:eastAsia="Calibri" w:hAnsiTheme="majorHAnsi" w:cstheme="majorHAnsi"/>
        </w:rPr>
        <w:t xml:space="preserve"> (osoby/subjekty, povaha vz</w:t>
      </w:r>
      <w:r w:rsidRPr="00CD1E3B">
        <w:rPr>
          <w:rFonts w:ascii="Calibri Light" w:eastAsia="Calibri" w:hAnsi="Calibri Light" w:cs="Calibri Light"/>
        </w:rPr>
        <w:t>ť</w:t>
      </w:r>
      <w:r w:rsidRPr="00CD1E3B">
        <w:rPr>
          <w:rFonts w:asciiTheme="majorHAnsi" w:eastAsia="Calibri" w:hAnsiTheme="majorHAnsi" w:cstheme="majorHAnsi"/>
        </w:rPr>
        <w:t>ahu, vplyv a navrhovan</w:t>
      </w:r>
      <w:r w:rsidRPr="00CD1E3B">
        <w:rPr>
          <w:rFonts w:ascii="Calibri Light" w:eastAsia="Calibri" w:hAnsi="Calibri Light" w:cs="Calibri Light"/>
        </w:rPr>
        <w:t>é</w:t>
      </w:r>
      <w:r w:rsidRPr="00CD1E3B">
        <w:rPr>
          <w:rFonts w:asciiTheme="majorHAnsi" w:eastAsia="Calibri" w:hAnsiTheme="majorHAnsi" w:cstheme="majorHAnsi"/>
        </w:rPr>
        <w:t xml:space="preserve"> opatrenia):</w:t>
      </w:r>
    </w:p>
    <w:p w14:paraId="4EBA68B2" w14:textId="5C6FD0B9" w:rsidR="00CD1E3B" w:rsidRPr="00CD1E3B" w:rsidRDefault="00CD1E3B" w:rsidP="00F94FD0">
      <w:pPr>
        <w:pStyle w:val="Odsekzoznamu"/>
        <w:ind w:left="567"/>
        <w:jc w:val="both"/>
        <w:rPr>
          <w:rFonts w:asciiTheme="majorHAnsi" w:eastAsia="Calibri" w:hAnsiTheme="majorHAnsi" w:cstheme="majorHAnsi"/>
        </w:rPr>
      </w:pPr>
      <w:r w:rsidRPr="00CD1E3B">
        <w:rPr>
          <w:rFonts w:asciiTheme="majorHAnsi" w:eastAsia="Calibri" w:hAnsiTheme="majorHAnsi" w:cstheme="majorHAnsi"/>
        </w:rPr>
        <w:t>________________________________________________________________________</w:t>
      </w:r>
      <w:r w:rsidRPr="00CD1E3B">
        <w:rPr>
          <w:rFonts w:asciiTheme="majorHAnsi" w:eastAsia="Calibri" w:hAnsiTheme="majorHAnsi" w:cstheme="majorHAnsi"/>
        </w:rPr>
        <w:br/>
      </w:r>
    </w:p>
    <w:p w14:paraId="604F5146" w14:textId="5787DF1A" w:rsidR="00CD1E3B" w:rsidRDefault="00CD1E3B" w:rsidP="0076395E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eastAsia="Calibri" w:hAnsiTheme="majorHAnsi" w:cstheme="majorHAnsi"/>
        </w:rPr>
      </w:pPr>
      <w:r w:rsidRPr="00CD1E3B">
        <w:rPr>
          <w:rFonts w:asciiTheme="majorHAnsi" w:eastAsia="Calibri" w:hAnsiTheme="majorHAnsi" w:cstheme="majorHAnsi"/>
          <w:b/>
        </w:rPr>
        <w:t>Ponuka bola vypracovaná nezávisle</w:t>
      </w:r>
      <w:r w:rsidRPr="00CD1E3B">
        <w:rPr>
          <w:rFonts w:asciiTheme="majorHAnsi" w:eastAsia="Calibri" w:hAnsiTheme="majorHAnsi" w:cstheme="majorHAnsi"/>
        </w:rPr>
        <w:t>. Uchádzač neuzavrel dohodu s iným uchádzačom o cenách, rozdelení zákazky, podaní krycej ponuky alebo inom obmedzení hospodárskej súťaže. Neposkytol ani nesľúbil neoprávnenú výhodu s cieľom ovplyvniť výber. Oznámenie známych prepojení na iných uchádzačov alebo subdodávateľov: ________________________________ (ak nie sú známe, uveďte „nie sú známe“).</w:t>
      </w:r>
    </w:p>
    <w:p w14:paraId="2C6D0E97" w14:textId="77777777" w:rsidR="0076395E" w:rsidRDefault="0076395E" w:rsidP="0076395E">
      <w:pPr>
        <w:pStyle w:val="Odsekzoznamu"/>
        <w:ind w:left="0"/>
        <w:jc w:val="both"/>
        <w:rPr>
          <w:rFonts w:asciiTheme="majorHAnsi" w:eastAsia="Calibri" w:hAnsiTheme="majorHAnsi" w:cstheme="majorHAnsi"/>
        </w:rPr>
      </w:pPr>
    </w:p>
    <w:p w14:paraId="5DEDD7C0" w14:textId="595EFF18" w:rsidR="00CD1E3B" w:rsidRPr="00CD1E3B" w:rsidRDefault="00CD1E3B" w:rsidP="0076395E">
      <w:pPr>
        <w:pStyle w:val="Odsekzoznamu"/>
        <w:ind w:left="0"/>
        <w:jc w:val="both"/>
        <w:rPr>
          <w:rFonts w:asciiTheme="majorHAnsi" w:eastAsia="Calibri" w:hAnsiTheme="majorHAnsi" w:cstheme="majorHAnsi"/>
        </w:rPr>
      </w:pPr>
      <w:r w:rsidRPr="00CD1E3B">
        <w:rPr>
          <w:rFonts w:asciiTheme="majorHAnsi" w:eastAsia="Calibri" w:hAnsiTheme="majorHAnsi" w:cstheme="majorHAnsi"/>
        </w:rPr>
        <w:t>Zaväzujem sa bezodkladne informovať obstarávateľa cez JOSEPHINE o každej zmene alebo novej relevantnej okolnosti a poskytnúť súčinnosť na jej posúdenie. Vyhlásenie vychádza z mne známych skutočností a nenahrádza vlastné overenie obstarávateľom.</w:t>
      </w:r>
    </w:p>
    <w:p w14:paraId="76BA0A60" w14:textId="5A2CFB8F" w:rsidR="00A93240" w:rsidRPr="00CD1E3B" w:rsidRDefault="00A93240" w:rsidP="00CD1E3B">
      <w:pPr>
        <w:spacing w:after="0"/>
        <w:rPr>
          <w:rFonts w:asciiTheme="majorHAnsi" w:hAnsiTheme="majorHAnsi" w:cstheme="majorHAnsi"/>
          <w:bCs/>
        </w:rPr>
      </w:pPr>
    </w:p>
    <w:p w14:paraId="0ABB925E" w14:textId="322CB75C" w:rsidR="00A93240" w:rsidRPr="00CD1E3B" w:rsidRDefault="0076395E" w:rsidP="00CD1E3B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Cs/>
        </w:rPr>
        <w:t xml:space="preserve">Miesto: </w:t>
      </w:r>
      <w:r w:rsidR="00E645E2" w:rsidRPr="00CD1E3B">
        <w:rPr>
          <w:rFonts w:asciiTheme="majorHAnsi" w:hAnsiTheme="majorHAnsi" w:cstheme="majorHAnsi"/>
          <w:highlight w:val="yellow"/>
        </w:rPr>
        <w:t>doplniť</w:t>
      </w:r>
    </w:p>
    <w:p w14:paraId="3B3CF799" w14:textId="5C4FFE85" w:rsidR="00E645E2" w:rsidRPr="00CD1E3B" w:rsidRDefault="00E645E2" w:rsidP="00CD1E3B">
      <w:pPr>
        <w:spacing w:after="0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</w:rPr>
        <w:t xml:space="preserve">Dňa: </w:t>
      </w:r>
      <w:r w:rsidRPr="00CD1E3B">
        <w:rPr>
          <w:rFonts w:asciiTheme="majorHAnsi" w:hAnsiTheme="majorHAnsi" w:cstheme="majorHAnsi"/>
          <w:highlight w:val="yellow"/>
        </w:rPr>
        <w:t>00</w:t>
      </w:r>
      <w:r w:rsidRPr="00CD1E3B">
        <w:rPr>
          <w:rFonts w:asciiTheme="majorHAnsi" w:hAnsiTheme="majorHAnsi" w:cstheme="majorHAnsi"/>
        </w:rPr>
        <w:t>.10.2026</w:t>
      </w:r>
    </w:p>
    <w:p w14:paraId="41A62B3D" w14:textId="2F0BDC2C" w:rsidR="00A93240" w:rsidRPr="00CD1E3B" w:rsidRDefault="00CD1E3B" w:rsidP="00CD1E3B">
      <w:pPr>
        <w:spacing w:after="0"/>
        <w:ind w:firstLine="4962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  <w:bCs/>
          <w:highlight w:val="yellow"/>
        </w:rPr>
        <w:t>Titul, Meno, Priezvisko</w:t>
      </w:r>
    </w:p>
    <w:p w14:paraId="6E5E5F57" w14:textId="78FC1F48" w:rsidR="00CD1E3B" w:rsidRPr="00CD1E3B" w:rsidRDefault="0076395E" w:rsidP="00CD1E3B">
      <w:pPr>
        <w:ind w:firstLine="4962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  <w:highlight w:val="yellow"/>
        </w:rPr>
        <w:t>f</w:t>
      </w:r>
      <w:r w:rsidR="00CD1E3B" w:rsidRPr="00CD1E3B">
        <w:rPr>
          <w:rFonts w:asciiTheme="majorHAnsi" w:hAnsiTheme="majorHAnsi" w:cstheme="majorHAnsi"/>
          <w:bCs/>
          <w:highlight w:val="yellow"/>
        </w:rPr>
        <w:t>unkcia</w:t>
      </w:r>
      <w:r>
        <w:rPr>
          <w:rFonts w:asciiTheme="majorHAnsi" w:hAnsiTheme="majorHAnsi" w:cstheme="majorHAnsi"/>
          <w:bCs/>
        </w:rPr>
        <w:t>*</w:t>
      </w:r>
    </w:p>
    <w:p w14:paraId="05A12768" w14:textId="0040503B" w:rsidR="00A93240" w:rsidRPr="00CD1E3B" w:rsidRDefault="00CD1E3B" w:rsidP="00CD1E3B">
      <w:pPr>
        <w:jc w:val="both"/>
        <w:rPr>
          <w:rFonts w:asciiTheme="majorHAnsi" w:hAnsiTheme="majorHAnsi" w:cstheme="majorHAnsi"/>
          <w:sz w:val="20"/>
        </w:rPr>
      </w:pPr>
      <w:r w:rsidRPr="00CD1E3B">
        <w:rPr>
          <w:rFonts w:asciiTheme="majorHAnsi" w:hAnsiTheme="majorHAnsi" w:cstheme="majorHAnsi"/>
          <w:sz w:val="20"/>
        </w:rPr>
        <w:t>*Podpis  uchádzača, jeho štatutárneho orgánu alebo iného zástupcu uchádzača, ktorý je oprávnený konať v mene uchádzača v záväzkových  vzťahoch v súlade s dokladom o oprávnení podnikať, t. j. podľa toho, kto za uchádzača koná navonok</w:t>
      </w:r>
    </w:p>
    <w:sectPr w:rsidR="00A93240" w:rsidRPr="00CD1E3B" w:rsidSect="00F94FD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44401"/>
    <w:multiLevelType w:val="hybridMultilevel"/>
    <w:tmpl w:val="3F8412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AC"/>
    <w:rsid w:val="00100A8F"/>
    <w:rsid w:val="0012404A"/>
    <w:rsid w:val="0015615C"/>
    <w:rsid w:val="001C1436"/>
    <w:rsid w:val="00295D73"/>
    <w:rsid w:val="003A1EDB"/>
    <w:rsid w:val="00422F73"/>
    <w:rsid w:val="00462FFA"/>
    <w:rsid w:val="00507008"/>
    <w:rsid w:val="005D4CB8"/>
    <w:rsid w:val="005E5BB5"/>
    <w:rsid w:val="00606CB3"/>
    <w:rsid w:val="006B3607"/>
    <w:rsid w:val="0076395E"/>
    <w:rsid w:val="007A6307"/>
    <w:rsid w:val="008121EE"/>
    <w:rsid w:val="008B401B"/>
    <w:rsid w:val="008E6786"/>
    <w:rsid w:val="009631EE"/>
    <w:rsid w:val="009F186B"/>
    <w:rsid w:val="00A131CA"/>
    <w:rsid w:val="00A93240"/>
    <w:rsid w:val="00BA32C1"/>
    <w:rsid w:val="00C36DAC"/>
    <w:rsid w:val="00C87EBF"/>
    <w:rsid w:val="00CD1E3B"/>
    <w:rsid w:val="00CD701A"/>
    <w:rsid w:val="00D26238"/>
    <w:rsid w:val="00D87394"/>
    <w:rsid w:val="00E0430E"/>
    <w:rsid w:val="00E645E2"/>
    <w:rsid w:val="00E7291C"/>
    <w:rsid w:val="00ED4CBC"/>
    <w:rsid w:val="00EF1C4A"/>
    <w:rsid w:val="00F361CE"/>
    <w:rsid w:val="00F94FD0"/>
    <w:rsid w:val="00F96B3B"/>
    <w:rsid w:val="00FB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BDCAA"/>
  <w15:chartTrackingRefBased/>
  <w15:docId w15:val="{F7B200F6-E9A1-4812-B6AA-36496D5E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07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64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lenka.kivonova@mpprofit.sk</dc:creator>
  <cp:keywords/>
  <dc:description/>
  <cp:lastModifiedBy>Nôtová Margaréta</cp:lastModifiedBy>
  <cp:revision>26</cp:revision>
  <dcterms:created xsi:type="dcterms:W3CDTF">2022-05-27T09:52:00Z</dcterms:created>
  <dcterms:modified xsi:type="dcterms:W3CDTF">2026-10-08T06:42:00Z</dcterms:modified>
</cp:coreProperties>
</file>