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EEEC0" w14:textId="49D922F0" w:rsidR="00E11E5E" w:rsidRPr="008657F2" w:rsidRDefault="00E11E5E" w:rsidP="00C11967">
      <w:pPr>
        <w:spacing w:after="0"/>
        <w:jc w:val="right"/>
        <w:rPr>
          <w:rFonts w:cs="Arial"/>
          <w:b/>
          <w:szCs w:val="20"/>
        </w:rPr>
      </w:pPr>
      <w:r w:rsidRPr="008657F2">
        <w:rPr>
          <w:rFonts w:cs="Arial"/>
          <w:b/>
          <w:szCs w:val="20"/>
        </w:rPr>
        <w:t>Príloha č. 1 Výzvy: Návrh na plnenie kritérií hodnotenia</w:t>
      </w:r>
    </w:p>
    <w:p w14:paraId="67DC293D" w14:textId="70326975" w:rsidR="0011454A" w:rsidRDefault="0011454A" w:rsidP="00D25A62">
      <w:pPr>
        <w:spacing w:after="0"/>
        <w:rPr>
          <w:rFonts w:cs="Arial"/>
          <w:b/>
          <w:sz w:val="32"/>
          <w:szCs w:val="32"/>
        </w:rPr>
      </w:pPr>
    </w:p>
    <w:p w14:paraId="7BA7F7AA" w14:textId="10B416D2" w:rsidR="00E11E5E" w:rsidRPr="008657F2" w:rsidRDefault="00E11E5E" w:rsidP="00C11967">
      <w:pPr>
        <w:spacing w:after="0"/>
        <w:jc w:val="center"/>
        <w:rPr>
          <w:rFonts w:cs="Arial"/>
          <w:b/>
          <w:sz w:val="32"/>
          <w:szCs w:val="32"/>
        </w:rPr>
      </w:pPr>
      <w:r w:rsidRPr="008657F2">
        <w:rPr>
          <w:rFonts w:cs="Arial"/>
          <w:b/>
          <w:sz w:val="32"/>
          <w:szCs w:val="32"/>
        </w:rPr>
        <w:t>Návrh na plnenie kritérií na hodnotenie ponúk</w:t>
      </w:r>
    </w:p>
    <w:p w14:paraId="7609722F" w14:textId="6EE0B07F" w:rsidR="0011454A" w:rsidRDefault="0011454A" w:rsidP="00170757">
      <w:pPr>
        <w:spacing w:after="0"/>
        <w:jc w:val="both"/>
        <w:rPr>
          <w:rFonts w:cs="Arial"/>
          <w:b/>
          <w:szCs w:val="20"/>
        </w:rPr>
      </w:pPr>
    </w:p>
    <w:p w14:paraId="2429FFAE" w14:textId="1FFC6BB1" w:rsidR="00170757" w:rsidRPr="008657F2" w:rsidRDefault="00E11E5E" w:rsidP="00170757">
      <w:pPr>
        <w:spacing w:after="0"/>
        <w:jc w:val="both"/>
        <w:rPr>
          <w:rFonts w:cs="Arial"/>
          <w:b/>
          <w:szCs w:val="20"/>
        </w:rPr>
      </w:pPr>
      <w:r w:rsidRPr="008657F2">
        <w:rPr>
          <w:rFonts w:cs="Arial"/>
          <w:b/>
          <w:szCs w:val="20"/>
        </w:rPr>
        <w:t xml:space="preserve">Predmet zákazky: </w:t>
      </w:r>
      <w:r w:rsidR="00A742EE" w:rsidRPr="00B4448A">
        <w:rPr>
          <w:rFonts w:cs="Arial"/>
          <w:szCs w:val="20"/>
        </w:rPr>
        <w:t>Nákup kameniva pre OZ lesnej techn</w:t>
      </w:r>
      <w:r w:rsidR="00A742EE">
        <w:rPr>
          <w:rFonts w:cs="Arial"/>
          <w:szCs w:val="20"/>
        </w:rPr>
        <w:t xml:space="preserve">iky </w:t>
      </w:r>
      <w:r w:rsidR="009C767A">
        <w:rPr>
          <w:rFonts w:cs="Arial"/>
          <w:szCs w:val="20"/>
        </w:rPr>
        <w:t xml:space="preserve">- </w:t>
      </w:r>
      <w:r w:rsidR="00096B87">
        <w:rPr>
          <w:rFonts w:cs="Arial"/>
          <w:szCs w:val="20"/>
        </w:rPr>
        <w:t xml:space="preserve">výzva č. </w:t>
      </w:r>
      <w:r w:rsidR="00B938DB">
        <w:rPr>
          <w:rFonts w:cs="Arial"/>
          <w:szCs w:val="20"/>
        </w:rPr>
        <w:t>10</w:t>
      </w:r>
      <w:r w:rsidR="00036AB1">
        <w:rPr>
          <w:rFonts w:cs="Arial"/>
          <w:szCs w:val="20"/>
        </w:rPr>
        <w:t>6</w:t>
      </w:r>
      <w:r w:rsidR="00CE6754">
        <w:rPr>
          <w:rFonts w:cs="Arial"/>
          <w:szCs w:val="20"/>
        </w:rPr>
        <w:t>/202</w:t>
      </w:r>
      <w:r w:rsidR="00B938DB">
        <w:rPr>
          <w:rFonts w:cs="Arial"/>
          <w:szCs w:val="20"/>
        </w:rPr>
        <w:t>6</w:t>
      </w:r>
      <w:r w:rsidR="00837097">
        <w:rPr>
          <w:rFonts w:cs="Arial"/>
          <w:szCs w:val="20"/>
        </w:rPr>
        <w:t xml:space="preserve"> </w:t>
      </w:r>
    </w:p>
    <w:p w14:paraId="1CFDBAED" w14:textId="4B3896FE" w:rsidR="00E11E5E" w:rsidRPr="008657F2" w:rsidRDefault="00E11E5E" w:rsidP="00C11967">
      <w:pPr>
        <w:spacing w:after="0"/>
        <w:jc w:val="both"/>
        <w:rPr>
          <w:rFonts w:cs="Arial"/>
          <w:szCs w:val="20"/>
        </w:rPr>
      </w:pPr>
    </w:p>
    <w:p w14:paraId="7F5F9DD0" w14:textId="3E41D9F2" w:rsidR="00E11E5E" w:rsidRPr="009C767A" w:rsidRDefault="009C767A" w:rsidP="009C767A">
      <w:pPr>
        <w:tabs>
          <w:tab w:val="left" w:pos="1350"/>
        </w:tabs>
        <w:spacing w:after="0"/>
        <w:jc w:val="both"/>
        <w:rPr>
          <w:rFonts w:cs="Arial"/>
          <w:b/>
          <w:szCs w:val="20"/>
        </w:rPr>
      </w:pPr>
      <w:r>
        <w:rPr>
          <w:rFonts w:cs="Arial"/>
          <w:b/>
          <w:szCs w:val="20"/>
        </w:rPr>
        <w:t xml:space="preserve">Údaje o uchádzačovi: </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8657F2" w:rsidRPr="008657F2" w14:paraId="61AF9351" w14:textId="77777777" w:rsidTr="00866A3E">
        <w:tc>
          <w:tcPr>
            <w:tcW w:w="1290" w:type="pct"/>
            <w:tcBorders>
              <w:top w:val="nil"/>
              <w:bottom w:val="nil"/>
              <w:right w:val="nil"/>
            </w:tcBorders>
          </w:tcPr>
          <w:p w14:paraId="12362C14" w14:textId="66921F7F" w:rsidR="00E11E5E" w:rsidRPr="008657F2" w:rsidRDefault="00E11E5E" w:rsidP="00D25A62">
            <w:pPr>
              <w:spacing w:after="0"/>
              <w:rPr>
                <w:rFonts w:cs="Arial"/>
              </w:rPr>
            </w:pPr>
            <w:r w:rsidRPr="008657F2">
              <w:rPr>
                <w:rFonts w:cs="Arial"/>
              </w:rPr>
              <w:t>Obchodné meno/názov:</w:t>
            </w:r>
          </w:p>
        </w:tc>
        <w:tc>
          <w:tcPr>
            <w:tcW w:w="3710" w:type="pct"/>
            <w:tcBorders>
              <w:left w:val="nil"/>
            </w:tcBorders>
          </w:tcPr>
          <w:p w14:paraId="4345A3F4" w14:textId="77777777" w:rsidR="00E11E5E" w:rsidRPr="008657F2" w:rsidRDefault="00E11E5E" w:rsidP="00D25A62">
            <w:pPr>
              <w:spacing w:after="0"/>
              <w:jc w:val="both"/>
              <w:rPr>
                <w:rFonts w:cs="Arial"/>
                <w:b/>
                <w:sz w:val="22"/>
                <w:szCs w:val="22"/>
              </w:rPr>
            </w:pPr>
          </w:p>
        </w:tc>
      </w:tr>
      <w:tr w:rsidR="008657F2" w:rsidRPr="008657F2" w14:paraId="61CD44AE" w14:textId="77777777" w:rsidTr="00866A3E">
        <w:tc>
          <w:tcPr>
            <w:tcW w:w="1290" w:type="pct"/>
            <w:tcBorders>
              <w:top w:val="nil"/>
              <w:bottom w:val="nil"/>
              <w:right w:val="nil"/>
            </w:tcBorders>
          </w:tcPr>
          <w:p w14:paraId="27B375CD" w14:textId="36102163" w:rsidR="00E11E5E" w:rsidRPr="008657F2" w:rsidRDefault="00E11E5E" w:rsidP="00D25A62">
            <w:pPr>
              <w:spacing w:after="0"/>
              <w:rPr>
                <w:rFonts w:cs="Arial"/>
              </w:rPr>
            </w:pPr>
            <w:r w:rsidRPr="008657F2">
              <w:rPr>
                <w:rFonts w:cs="Arial"/>
              </w:rPr>
              <w:t>Sídlo:</w:t>
            </w:r>
          </w:p>
        </w:tc>
        <w:tc>
          <w:tcPr>
            <w:tcW w:w="3710" w:type="pct"/>
            <w:tcBorders>
              <w:left w:val="nil"/>
            </w:tcBorders>
          </w:tcPr>
          <w:p w14:paraId="2ABAF81D" w14:textId="77777777" w:rsidR="00E11E5E" w:rsidRPr="008657F2" w:rsidRDefault="00E11E5E" w:rsidP="00D25A62">
            <w:pPr>
              <w:spacing w:after="0"/>
              <w:jc w:val="both"/>
              <w:rPr>
                <w:rFonts w:cs="Arial"/>
              </w:rPr>
            </w:pPr>
          </w:p>
        </w:tc>
      </w:tr>
      <w:tr w:rsidR="008657F2" w:rsidRPr="008657F2" w14:paraId="73C2E010" w14:textId="77777777" w:rsidTr="00866A3E">
        <w:tc>
          <w:tcPr>
            <w:tcW w:w="1290" w:type="pct"/>
            <w:tcBorders>
              <w:top w:val="nil"/>
              <w:bottom w:val="nil"/>
              <w:right w:val="nil"/>
            </w:tcBorders>
          </w:tcPr>
          <w:p w14:paraId="1AD0A061" w14:textId="77777777" w:rsidR="00E11E5E" w:rsidRPr="008657F2" w:rsidRDefault="00E11E5E" w:rsidP="00D25A62">
            <w:pPr>
              <w:spacing w:after="0"/>
              <w:rPr>
                <w:rFonts w:cs="Arial"/>
              </w:rPr>
            </w:pPr>
            <w:r w:rsidRPr="008657F2">
              <w:rPr>
                <w:rFonts w:cs="Arial"/>
              </w:rPr>
              <w:t>IČO:</w:t>
            </w:r>
          </w:p>
        </w:tc>
        <w:tc>
          <w:tcPr>
            <w:tcW w:w="3710" w:type="pct"/>
            <w:tcBorders>
              <w:left w:val="nil"/>
            </w:tcBorders>
          </w:tcPr>
          <w:p w14:paraId="50A5628F" w14:textId="77777777" w:rsidR="00E11E5E" w:rsidRPr="008657F2" w:rsidRDefault="00E11E5E" w:rsidP="00D25A62">
            <w:pPr>
              <w:pStyle w:val="Pta"/>
              <w:spacing w:after="0"/>
              <w:jc w:val="both"/>
              <w:rPr>
                <w:rFonts w:cs="Arial"/>
                <w:i/>
                <w:lang w:eastAsia="cs-CZ"/>
              </w:rPr>
            </w:pPr>
          </w:p>
        </w:tc>
      </w:tr>
      <w:tr w:rsidR="008657F2" w:rsidRPr="008657F2" w14:paraId="1F071FC1" w14:textId="77777777" w:rsidTr="00866A3E">
        <w:tc>
          <w:tcPr>
            <w:tcW w:w="1290" w:type="pct"/>
            <w:tcBorders>
              <w:top w:val="nil"/>
              <w:bottom w:val="nil"/>
              <w:right w:val="nil"/>
            </w:tcBorders>
          </w:tcPr>
          <w:p w14:paraId="161AB708" w14:textId="77777777" w:rsidR="00E11E5E" w:rsidRPr="008657F2" w:rsidRDefault="00E11E5E" w:rsidP="00D25A62">
            <w:pPr>
              <w:spacing w:after="0"/>
              <w:rPr>
                <w:rFonts w:cs="Arial"/>
              </w:rPr>
            </w:pPr>
            <w:r w:rsidRPr="008657F2">
              <w:rPr>
                <w:rFonts w:cs="Arial"/>
              </w:rPr>
              <w:t>DIČ:</w:t>
            </w:r>
          </w:p>
        </w:tc>
        <w:tc>
          <w:tcPr>
            <w:tcW w:w="3710" w:type="pct"/>
            <w:tcBorders>
              <w:left w:val="nil"/>
            </w:tcBorders>
          </w:tcPr>
          <w:p w14:paraId="19EC7311" w14:textId="77777777" w:rsidR="00E11E5E" w:rsidRPr="008657F2" w:rsidRDefault="00E11E5E" w:rsidP="00D25A62">
            <w:pPr>
              <w:spacing w:after="0"/>
              <w:jc w:val="both"/>
              <w:rPr>
                <w:rFonts w:cs="Arial"/>
                <w:i/>
                <w:lang w:eastAsia="cs-CZ"/>
              </w:rPr>
            </w:pPr>
          </w:p>
        </w:tc>
      </w:tr>
      <w:tr w:rsidR="008657F2" w:rsidRPr="008657F2" w14:paraId="0F04C8CB" w14:textId="77777777" w:rsidTr="00866A3E">
        <w:tc>
          <w:tcPr>
            <w:tcW w:w="1290" w:type="pct"/>
            <w:tcBorders>
              <w:top w:val="nil"/>
              <w:bottom w:val="nil"/>
              <w:right w:val="nil"/>
            </w:tcBorders>
          </w:tcPr>
          <w:p w14:paraId="6F59FB03" w14:textId="77777777" w:rsidR="00E11E5E" w:rsidRPr="008657F2" w:rsidRDefault="00E11E5E" w:rsidP="00D25A62">
            <w:pPr>
              <w:spacing w:after="0"/>
              <w:rPr>
                <w:rFonts w:cs="Arial"/>
              </w:rPr>
            </w:pPr>
            <w:r w:rsidRPr="008657F2">
              <w:rPr>
                <w:rFonts w:cs="Arial"/>
              </w:rPr>
              <w:t>IČ DPH:</w:t>
            </w:r>
          </w:p>
        </w:tc>
        <w:tc>
          <w:tcPr>
            <w:tcW w:w="3710" w:type="pct"/>
            <w:tcBorders>
              <w:left w:val="nil"/>
            </w:tcBorders>
          </w:tcPr>
          <w:p w14:paraId="69FFA25D" w14:textId="77777777" w:rsidR="00E11E5E" w:rsidRPr="008657F2" w:rsidRDefault="00E11E5E" w:rsidP="00D25A62">
            <w:pPr>
              <w:spacing w:after="0"/>
              <w:jc w:val="both"/>
              <w:rPr>
                <w:rFonts w:cs="Arial"/>
                <w:i/>
                <w:lang w:eastAsia="cs-CZ"/>
              </w:rPr>
            </w:pPr>
          </w:p>
        </w:tc>
      </w:tr>
      <w:tr w:rsidR="008657F2" w:rsidRPr="008657F2" w14:paraId="01D4D24D" w14:textId="77777777" w:rsidTr="00866A3E">
        <w:tc>
          <w:tcPr>
            <w:tcW w:w="1290" w:type="pct"/>
            <w:tcBorders>
              <w:top w:val="nil"/>
              <w:bottom w:val="nil"/>
              <w:right w:val="nil"/>
            </w:tcBorders>
          </w:tcPr>
          <w:p w14:paraId="4597C2A7" w14:textId="5C5A715E" w:rsidR="00E11E5E" w:rsidRPr="008657F2" w:rsidRDefault="00E11E5E" w:rsidP="00D25A62">
            <w:pPr>
              <w:spacing w:after="0"/>
              <w:rPr>
                <w:rFonts w:cs="Arial"/>
              </w:rPr>
            </w:pPr>
            <w:r w:rsidRPr="008657F2">
              <w:rPr>
                <w:rFonts w:cs="Arial"/>
              </w:rPr>
              <w:t>Právne zastúpený:</w:t>
            </w:r>
          </w:p>
        </w:tc>
        <w:tc>
          <w:tcPr>
            <w:tcW w:w="3710" w:type="pct"/>
            <w:tcBorders>
              <w:left w:val="nil"/>
            </w:tcBorders>
          </w:tcPr>
          <w:p w14:paraId="6A134F44" w14:textId="77777777" w:rsidR="00E11E5E" w:rsidRPr="008657F2" w:rsidRDefault="00E11E5E" w:rsidP="00D25A62">
            <w:pPr>
              <w:spacing w:after="0"/>
              <w:jc w:val="both"/>
              <w:rPr>
                <w:rFonts w:cs="Arial"/>
              </w:rPr>
            </w:pPr>
          </w:p>
        </w:tc>
      </w:tr>
      <w:tr w:rsidR="008657F2" w:rsidRPr="008657F2" w14:paraId="628D667C" w14:textId="77777777" w:rsidTr="00866A3E">
        <w:tc>
          <w:tcPr>
            <w:tcW w:w="1290" w:type="pct"/>
            <w:tcBorders>
              <w:top w:val="nil"/>
              <w:bottom w:val="nil"/>
              <w:right w:val="nil"/>
            </w:tcBorders>
          </w:tcPr>
          <w:p w14:paraId="5C948B58" w14:textId="77777777" w:rsidR="00E11E5E" w:rsidRPr="008657F2" w:rsidRDefault="00E11E5E" w:rsidP="00D25A62">
            <w:pPr>
              <w:spacing w:after="0"/>
              <w:rPr>
                <w:rFonts w:cs="Arial"/>
              </w:rPr>
            </w:pPr>
            <w:r w:rsidRPr="008657F2">
              <w:rPr>
                <w:rFonts w:cs="Arial"/>
              </w:rPr>
              <w:t>Kontaktná osoba:</w:t>
            </w:r>
          </w:p>
        </w:tc>
        <w:tc>
          <w:tcPr>
            <w:tcW w:w="3710" w:type="pct"/>
            <w:tcBorders>
              <w:top w:val="nil"/>
              <w:left w:val="nil"/>
            </w:tcBorders>
          </w:tcPr>
          <w:p w14:paraId="49B291BA" w14:textId="77777777" w:rsidR="00E11E5E" w:rsidRPr="008657F2" w:rsidRDefault="00E11E5E" w:rsidP="00D25A62">
            <w:pPr>
              <w:spacing w:after="0"/>
              <w:jc w:val="both"/>
            </w:pPr>
          </w:p>
        </w:tc>
      </w:tr>
      <w:tr w:rsidR="008657F2" w:rsidRPr="008657F2" w14:paraId="12C993DB" w14:textId="77777777" w:rsidTr="00866A3E">
        <w:tc>
          <w:tcPr>
            <w:tcW w:w="1290" w:type="pct"/>
            <w:tcBorders>
              <w:top w:val="nil"/>
              <w:bottom w:val="nil"/>
              <w:right w:val="nil"/>
            </w:tcBorders>
          </w:tcPr>
          <w:p w14:paraId="65A17BAF" w14:textId="77777777" w:rsidR="00E11E5E" w:rsidRPr="008657F2" w:rsidRDefault="00E11E5E" w:rsidP="00D25A62">
            <w:pPr>
              <w:spacing w:after="0"/>
              <w:rPr>
                <w:rFonts w:cs="Arial"/>
              </w:rPr>
            </w:pPr>
            <w:r w:rsidRPr="008657F2">
              <w:rPr>
                <w:rFonts w:cs="Arial"/>
              </w:rPr>
              <w:t>Telefón:</w:t>
            </w:r>
          </w:p>
        </w:tc>
        <w:tc>
          <w:tcPr>
            <w:tcW w:w="3710" w:type="pct"/>
            <w:tcBorders>
              <w:left w:val="nil"/>
            </w:tcBorders>
          </w:tcPr>
          <w:p w14:paraId="7F12E434" w14:textId="77777777" w:rsidR="00E11E5E" w:rsidRPr="008657F2" w:rsidRDefault="00E11E5E" w:rsidP="00D25A62">
            <w:pPr>
              <w:spacing w:after="0"/>
              <w:jc w:val="both"/>
            </w:pPr>
          </w:p>
        </w:tc>
      </w:tr>
      <w:tr w:rsidR="00E11E5E" w:rsidRPr="008657F2" w14:paraId="78BF828B" w14:textId="77777777" w:rsidTr="00866A3E">
        <w:tc>
          <w:tcPr>
            <w:tcW w:w="1290" w:type="pct"/>
            <w:tcBorders>
              <w:top w:val="nil"/>
              <w:bottom w:val="nil"/>
              <w:right w:val="nil"/>
            </w:tcBorders>
          </w:tcPr>
          <w:p w14:paraId="5A3A00DD" w14:textId="77777777" w:rsidR="00E11E5E" w:rsidRPr="008657F2" w:rsidRDefault="00E11E5E" w:rsidP="00D25A62">
            <w:pPr>
              <w:spacing w:after="0"/>
              <w:rPr>
                <w:rFonts w:cs="Arial"/>
              </w:rPr>
            </w:pPr>
            <w:r w:rsidRPr="008657F2">
              <w:rPr>
                <w:rFonts w:cs="Arial"/>
              </w:rPr>
              <w:t>E-mail:</w:t>
            </w:r>
          </w:p>
        </w:tc>
        <w:tc>
          <w:tcPr>
            <w:tcW w:w="3710" w:type="pct"/>
            <w:tcBorders>
              <w:left w:val="nil"/>
            </w:tcBorders>
          </w:tcPr>
          <w:p w14:paraId="7E4002FC" w14:textId="77777777" w:rsidR="00E11E5E" w:rsidRPr="008657F2" w:rsidRDefault="00E11E5E" w:rsidP="00D25A62">
            <w:pPr>
              <w:spacing w:after="0"/>
              <w:jc w:val="both"/>
            </w:pPr>
          </w:p>
        </w:tc>
      </w:tr>
    </w:tbl>
    <w:p w14:paraId="27E26193" w14:textId="01A895BD" w:rsidR="00E11E5E" w:rsidRPr="008657F2" w:rsidRDefault="00E11E5E" w:rsidP="00C06676">
      <w:pPr>
        <w:spacing w:after="0"/>
        <w:jc w:val="both"/>
        <w:rPr>
          <w:rFonts w:cs="Arial"/>
          <w:szCs w:val="20"/>
        </w:rPr>
      </w:pPr>
    </w:p>
    <w:p w14:paraId="6708DC88" w14:textId="533E6364" w:rsidR="00A742EE" w:rsidRPr="002514D2" w:rsidRDefault="00A742EE" w:rsidP="00A742EE">
      <w:pPr>
        <w:numPr>
          <w:ilvl w:val="0"/>
          <w:numId w:val="7"/>
        </w:numPr>
        <w:spacing w:after="0"/>
        <w:jc w:val="both"/>
        <w:rPr>
          <w:rFonts w:cs="Arial"/>
          <w:szCs w:val="20"/>
        </w:rPr>
      </w:pPr>
      <w:r w:rsidRPr="00B4448A">
        <w:rPr>
          <w:rFonts w:cs="Arial"/>
          <w:szCs w:val="20"/>
        </w:rPr>
        <w:t>Kritérium 1: Cena za realizáciu predmetu zákazky</w:t>
      </w:r>
    </w:p>
    <w:tbl>
      <w:tblPr>
        <w:tblStyle w:val="Mriekatabuky"/>
        <w:tblW w:w="0" w:type="auto"/>
        <w:tblLayout w:type="fixed"/>
        <w:tblLook w:val="04A0" w:firstRow="1" w:lastRow="0" w:firstColumn="1" w:lastColumn="0" w:noHBand="0" w:noVBand="1"/>
      </w:tblPr>
      <w:tblGrid>
        <w:gridCol w:w="4673"/>
        <w:gridCol w:w="1276"/>
        <w:gridCol w:w="1559"/>
        <w:gridCol w:w="1554"/>
      </w:tblGrid>
      <w:tr w:rsidR="00A742EE" w:rsidRPr="00B4448A" w14:paraId="32833ACB" w14:textId="77777777" w:rsidTr="00837097">
        <w:trPr>
          <w:trHeight w:val="620"/>
        </w:trPr>
        <w:tc>
          <w:tcPr>
            <w:tcW w:w="4673" w:type="dxa"/>
            <w:vAlign w:val="center"/>
          </w:tcPr>
          <w:p w14:paraId="5A012D17" w14:textId="77777777" w:rsidR="00A742EE" w:rsidRPr="00B4448A" w:rsidRDefault="00A742EE" w:rsidP="00DF25CA">
            <w:pPr>
              <w:spacing w:after="0"/>
              <w:jc w:val="center"/>
              <w:rPr>
                <w:rFonts w:cs="Arial"/>
                <w:szCs w:val="20"/>
              </w:rPr>
            </w:pPr>
            <w:r w:rsidRPr="00B4448A">
              <w:rPr>
                <w:rFonts w:cs="Arial"/>
                <w:b/>
                <w:szCs w:val="20"/>
              </w:rPr>
              <w:t>Názov položky</w:t>
            </w:r>
          </w:p>
        </w:tc>
        <w:tc>
          <w:tcPr>
            <w:tcW w:w="1276" w:type="dxa"/>
            <w:vAlign w:val="center"/>
          </w:tcPr>
          <w:p w14:paraId="7A2BA378" w14:textId="77777777" w:rsidR="00A742EE" w:rsidRPr="00B4448A" w:rsidRDefault="00A742EE" w:rsidP="00DF25CA">
            <w:pPr>
              <w:autoSpaceDE w:val="0"/>
              <w:autoSpaceDN w:val="0"/>
              <w:adjustRightInd w:val="0"/>
              <w:spacing w:after="0"/>
              <w:jc w:val="center"/>
              <w:rPr>
                <w:rFonts w:cs="Arial"/>
                <w:b/>
                <w:szCs w:val="20"/>
              </w:rPr>
            </w:pPr>
            <w:r w:rsidRPr="00B4448A">
              <w:rPr>
                <w:rFonts w:cs="Arial"/>
                <w:b/>
                <w:szCs w:val="20"/>
              </w:rPr>
              <w:t>Množstvo</w:t>
            </w:r>
          </w:p>
          <w:p w14:paraId="772B23CF" w14:textId="77777777" w:rsidR="00A742EE" w:rsidRPr="00B4448A" w:rsidRDefault="00A742EE" w:rsidP="00DF25CA">
            <w:pPr>
              <w:spacing w:after="0"/>
              <w:jc w:val="center"/>
              <w:rPr>
                <w:rFonts w:cs="Arial"/>
                <w:szCs w:val="20"/>
              </w:rPr>
            </w:pPr>
            <w:r w:rsidRPr="00B4448A">
              <w:rPr>
                <w:rFonts w:cs="Arial"/>
                <w:b/>
                <w:szCs w:val="20"/>
              </w:rPr>
              <w:t>(tony)</w:t>
            </w:r>
          </w:p>
        </w:tc>
        <w:tc>
          <w:tcPr>
            <w:tcW w:w="1559" w:type="dxa"/>
            <w:tcBorders>
              <w:bottom w:val="single" w:sz="4" w:space="0" w:color="auto"/>
            </w:tcBorders>
            <w:vAlign w:val="center"/>
          </w:tcPr>
          <w:p w14:paraId="4D09A7B9" w14:textId="77777777" w:rsidR="00A742EE" w:rsidRPr="00B4448A" w:rsidRDefault="00A742EE" w:rsidP="00DF25CA">
            <w:pPr>
              <w:spacing w:after="0"/>
              <w:jc w:val="center"/>
              <w:rPr>
                <w:rFonts w:cs="Arial"/>
                <w:szCs w:val="20"/>
              </w:rPr>
            </w:pPr>
            <w:r w:rsidRPr="00B4448A">
              <w:rPr>
                <w:rFonts w:cs="Arial"/>
                <w:b/>
                <w:szCs w:val="20"/>
              </w:rPr>
              <w:t>Jednotková cena bez DPH</w:t>
            </w:r>
          </w:p>
        </w:tc>
        <w:tc>
          <w:tcPr>
            <w:tcW w:w="1554" w:type="dxa"/>
            <w:tcBorders>
              <w:bottom w:val="single" w:sz="4" w:space="0" w:color="auto"/>
            </w:tcBorders>
            <w:vAlign w:val="center"/>
          </w:tcPr>
          <w:p w14:paraId="067430DD" w14:textId="77777777" w:rsidR="00A742EE" w:rsidRPr="00B4448A" w:rsidRDefault="00A742EE" w:rsidP="00DF25CA">
            <w:pPr>
              <w:spacing w:after="0"/>
              <w:jc w:val="center"/>
              <w:rPr>
                <w:rFonts w:cs="Arial"/>
                <w:szCs w:val="20"/>
              </w:rPr>
            </w:pPr>
            <w:r w:rsidRPr="00B4448A">
              <w:rPr>
                <w:rFonts w:cs="Arial"/>
                <w:b/>
                <w:szCs w:val="20"/>
              </w:rPr>
              <w:t>Celková cena za položku bez DPH</w:t>
            </w:r>
          </w:p>
        </w:tc>
      </w:tr>
      <w:tr w:rsidR="00F905C9" w:rsidRPr="00B4448A" w14:paraId="42F3D569" w14:textId="77777777" w:rsidTr="00FD0D44">
        <w:trPr>
          <w:trHeight w:val="163"/>
        </w:trPr>
        <w:tc>
          <w:tcPr>
            <w:tcW w:w="4673" w:type="dxa"/>
          </w:tcPr>
          <w:p w14:paraId="0D9C6B87" w14:textId="6B709BC2" w:rsidR="00F905C9" w:rsidRPr="00D94FA9" w:rsidRDefault="00F905C9" w:rsidP="00F905C9">
            <w:pPr>
              <w:spacing w:after="0" w:line="360" w:lineRule="auto"/>
            </w:pPr>
            <w:r w:rsidRPr="00BE32D6">
              <w:t xml:space="preserve">Kamenivo frakcia 0 – </w:t>
            </w:r>
            <w:r w:rsidR="00F22DF7">
              <w:t>3</w:t>
            </w:r>
            <w:r w:rsidR="00036AB1">
              <w:t>2</w:t>
            </w:r>
            <w:r w:rsidRPr="00BE32D6">
              <w:t xml:space="preserve"> mm</w:t>
            </w:r>
          </w:p>
        </w:tc>
        <w:tc>
          <w:tcPr>
            <w:tcW w:w="1276" w:type="dxa"/>
          </w:tcPr>
          <w:p w14:paraId="44D5D8AF" w14:textId="42A660B1" w:rsidR="00F905C9" w:rsidRDefault="00745B8D" w:rsidP="00F905C9">
            <w:pPr>
              <w:spacing w:after="0" w:line="360" w:lineRule="auto"/>
              <w:jc w:val="center"/>
            </w:pPr>
            <w:r>
              <w:t xml:space="preserve"> </w:t>
            </w:r>
            <w:r w:rsidR="005E61E4">
              <w:t>362</w:t>
            </w:r>
            <w:r w:rsidR="00F905C9" w:rsidRPr="00BE32D6">
              <w:t xml:space="preserve"> t</w:t>
            </w:r>
          </w:p>
        </w:tc>
        <w:tc>
          <w:tcPr>
            <w:tcW w:w="1559" w:type="dxa"/>
            <w:shd w:val="clear" w:color="auto" w:fill="FFFF00"/>
            <w:vAlign w:val="center"/>
          </w:tcPr>
          <w:p w14:paraId="5AE685B8" w14:textId="77777777" w:rsidR="00F905C9" w:rsidRPr="00B4448A" w:rsidRDefault="00F905C9" w:rsidP="00F905C9">
            <w:pPr>
              <w:spacing w:after="0" w:line="360" w:lineRule="auto"/>
              <w:jc w:val="both"/>
              <w:rPr>
                <w:rFonts w:cs="Arial"/>
                <w:szCs w:val="20"/>
                <w:highlight w:val="yellow"/>
              </w:rPr>
            </w:pPr>
          </w:p>
        </w:tc>
        <w:tc>
          <w:tcPr>
            <w:tcW w:w="1554" w:type="dxa"/>
            <w:shd w:val="clear" w:color="auto" w:fill="FFFF00"/>
            <w:vAlign w:val="center"/>
          </w:tcPr>
          <w:p w14:paraId="58A4BD02" w14:textId="77777777" w:rsidR="00F905C9" w:rsidRPr="00B4448A" w:rsidRDefault="00F905C9" w:rsidP="00F905C9">
            <w:pPr>
              <w:spacing w:after="0" w:line="360" w:lineRule="auto"/>
              <w:jc w:val="both"/>
              <w:rPr>
                <w:rFonts w:cs="Arial"/>
                <w:szCs w:val="20"/>
                <w:highlight w:val="yellow"/>
              </w:rPr>
            </w:pPr>
          </w:p>
        </w:tc>
      </w:tr>
      <w:tr w:rsidR="00036AB1" w:rsidRPr="00B4448A" w14:paraId="4ED4C61F" w14:textId="77777777" w:rsidTr="00FD0D44">
        <w:trPr>
          <w:trHeight w:val="163"/>
        </w:trPr>
        <w:tc>
          <w:tcPr>
            <w:tcW w:w="4673" w:type="dxa"/>
          </w:tcPr>
          <w:p w14:paraId="755E0118" w14:textId="75890550" w:rsidR="00036AB1" w:rsidRPr="00BE32D6" w:rsidRDefault="00036AB1" w:rsidP="00F905C9">
            <w:pPr>
              <w:spacing w:after="0" w:line="360" w:lineRule="auto"/>
            </w:pPr>
            <w:r w:rsidRPr="00BE32D6">
              <w:t xml:space="preserve">Kamenivo frakcia 0 – </w:t>
            </w:r>
            <w:r>
              <w:t>63</w:t>
            </w:r>
            <w:r w:rsidRPr="00BE32D6">
              <w:t xml:space="preserve"> mm</w:t>
            </w:r>
          </w:p>
        </w:tc>
        <w:tc>
          <w:tcPr>
            <w:tcW w:w="1276" w:type="dxa"/>
          </w:tcPr>
          <w:p w14:paraId="325CF120" w14:textId="7F045DE7" w:rsidR="00036AB1" w:rsidRDefault="005E61E4" w:rsidP="00F905C9">
            <w:pPr>
              <w:spacing w:after="0" w:line="360" w:lineRule="auto"/>
              <w:jc w:val="center"/>
            </w:pPr>
            <w:r>
              <w:t>157</w:t>
            </w:r>
            <w:r w:rsidR="00036AB1">
              <w:t xml:space="preserve"> t</w:t>
            </w:r>
          </w:p>
        </w:tc>
        <w:tc>
          <w:tcPr>
            <w:tcW w:w="1559" w:type="dxa"/>
            <w:shd w:val="clear" w:color="auto" w:fill="FFFF00"/>
            <w:vAlign w:val="center"/>
          </w:tcPr>
          <w:p w14:paraId="329B38C2" w14:textId="77777777" w:rsidR="00036AB1" w:rsidRPr="00B4448A" w:rsidRDefault="00036AB1" w:rsidP="00F905C9">
            <w:pPr>
              <w:spacing w:after="0" w:line="360" w:lineRule="auto"/>
              <w:jc w:val="both"/>
              <w:rPr>
                <w:rFonts w:cs="Arial"/>
                <w:szCs w:val="20"/>
                <w:highlight w:val="yellow"/>
              </w:rPr>
            </w:pPr>
          </w:p>
        </w:tc>
        <w:tc>
          <w:tcPr>
            <w:tcW w:w="1554" w:type="dxa"/>
            <w:shd w:val="clear" w:color="auto" w:fill="FFFF00"/>
            <w:vAlign w:val="center"/>
          </w:tcPr>
          <w:p w14:paraId="07DD460B" w14:textId="77777777" w:rsidR="00036AB1" w:rsidRPr="00B4448A" w:rsidRDefault="00036AB1" w:rsidP="00F905C9">
            <w:pPr>
              <w:spacing w:after="0" w:line="360" w:lineRule="auto"/>
              <w:jc w:val="both"/>
              <w:rPr>
                <w:rFonts w:cs="Arial"/>
                <w:szCs w:val="20"/>
                <w:highlight w:val="yellow"/>
              </w:rPr>
            </w:pPr>
          </w:p>
        </w:tc>
      </w:tr>
      <w:tr w:rsidR="00F905C9" w:rsidRPr="00B4448A" w14:paraId="1295B291" w14:textId="77777777" w:rsidTr="00FD0D44">
        <w:trPr>
          <w:trHeight w:val="163"/>
        </w:trPr>
        <w:tc>
          <w:tcPr>
            <w:tcW w:w="4673" w:type="dxa"/>
          </w:tcPr>
          <w:p w14:paraId="5992C074" w14:textId="353D3120" w:rsidR="00F905C9" w:rsidRDefault="00F905C9" w:rsidP="00F905C9">
            <w:pPr>
              <w:spacing w:after="0" w:line="360" w:lineRule="auto"/>
              <w:rPr>
                <w:rFonts w:cs="Arial"/>
                <w:szCs w:val="20"/>
              </w:rPr>
            </w:pPr>
            <w:r w:rsidRPr="00BE32D6">
              <w:t xml:space="preserve">Kamenivo frakcia </w:t>
            </w:r>
            <w:r w:rsidR="00F22DF7">
              <w:t>32</w:t>
            </w:r>
            <w:r w:rsidRPr="00BE32D6">
              <w:t xml:space="preserve"> – </w:t>
            </w:r>
            <w:r w:rsidR="00F22DF7">
              <w:t>63</w:t>
            </w:r>
            <w:r w:rsidRPr="00BE32D6">
              <w:t xml:space="preserve"> mm</w:t>
            </w:r>
          </w:p>
        </w:tc>
        <w:tc>
          <w:tcPr>
            <w:tcW w:w="1276" w:type="dxa"/>
          </w:tcPr>
          <w:p w14:paraId="6DEE0305" w14:textId="3E516FE2" w:rsidR="00F905C9" w:rsidRDefault="00C17A94" w:rsidP="00F905C9">
            <w:pPr>
              <w:spacing w:after="0" w:line="360" w:lineRule="auto"/>
              <w:jc w:val="center"/>
              <w:rPr>
                <w:rFonts w:cs="Arial"/>
                <w:szCs w:val="20"/>
              </w:rPr>
            </w:pPr>
            <w:r>
              <w:t xml:space="preserve"> </w:t>
            </w:r>
            <w:r w:rsidR="00CC27C0">
              <w:t>527</w:t>
            </w:r>
            <w:r w:rsidR="00F905C9" w:rsidRPr="00BE32D6">
              <w:t xml:space="preserve"> t</w:t>
            </w:r>
          </w:p>
        </w:tc>
        <w:tc>
          <w:tcPr>
            <w:tcW w:w="1559" w:type="dxa"/>
            <w:shd w:val="clear" w:color="auto" w:fill="FFFF00"/>
            <w:vAlign w:val="center"/>
          </w:tcPr>
          <w:p w14:paraId="5EF6D1B2" w14:textId="77777777" w:rsidR="00F905C9" w:rsidRPr="00B4448A" w:rsidRDefault="00F905C9" w:rsidP="00F905C9">
            <w:pPr>
              <w:spacing w:after="0" w:line="360" w:lineRule="auto"/>
              <w:jc w:val="both"/>
              <w:rPr>
                <w:rFonts w:cs="Arial"/>
                <w:szCs w:val="20"/>
                <w:highlight w:val="yellow"/>
              </w:rPr>
            </w:pPr>
          </w:p>
        </w:tc>
        <w:tc>
          <w:tcPr>
            <w:tcW w:w="1554" w:type="dxa"/>
            <w:shd w:val="clear" w:color="auto" w:fill="FFFF00"/>
            <w:vAlign w:val="center"/>
          </w:tcPr>
          <w:p w14:paraId="3DD795AC" w14:textId="77777777" w:rsidR="00F905C9" w:rsidRPr="00B4448A" w:rsidRDefault="00F905C9" w:rsidP="00F905C9">
            <w:pPr>
              <w:spacing w:after="0" w:line="360" w:lineRule="auto"/>
              <w:jc w:val="both"/>
              <w:rPr>
                <w:rFonts w:cs="Arial"/>
                <w:szCs w:val="20"/>
                <w:highlight w:val="yellow"/>
              </w:rPr>
            </w:pPr>
          </w:p>
        </w:tc>
      </w:tr>
      <w:tr w:rsidR="00F905C9" w:rsidRPr="00B4448A" w14:paraId="27640DE9" w14:textId="77777777" w:rsidTr="00FD0D44">
        <w:trPr>
          <w:trHeight w:val="173"/>
        </w:trPr>
        <w:tc>
          <w:tcPr>
            <w:tcW w:w="4673" w:type="dxa"/>
          </w:tcPr>
          <w:p w14:paraId="7F2E4575" w14:textId="662E0A5C" w:rsidR="00F905C9" w:rsidRDefault="00F905C9" w:rsidP="00F905C9">
            <w:pPr>
              <w:spacing w:after="0" w:line="360" w:lineRule="auto"/>
              <w:rPr>
                <w:rFonts w:cs="Arial"/>
                <w:szCs w:val="20"/>
              </w:rPr>
            </w:pPr>
            <w:r w:rsidRPr="00BE32D6">
              <w:t xml:space="preserve">Kamenivo frakcia </w:t>
            </w:r>
            <w:r w:rsidR="005D390B">
              <w:t>63</w:t>
            </w:r>
            <w:r w:rsidR="00C17A94">
              <w:t xml:space="preserve"> - </w:t>
            </w:r>
            <w:r w:rsidR="005D390B">
              <w:t>125</w:t>
            </w:r>
            <w:r w:rsidRPr="00BE32D6">
              <w:t xml:space="preserve"> mm</w:t>
            </w:r>
          </w:p>
        </w:tc>
        <w:tc>
          <w:tcPr>
            <w:tcW w:w="1276" w:type="dxa"/>
          </w:tcPr>
          <w:p w14:paraId="2D2B900B" w14:textId="0D94DEC1" w:rsidR="00F905C9" w:rsidRDefault="00C17A94" w:rsidP="00F905C9">
            <w:pPr>
              <w:spacing w:after="0" w:line="360" w:lineRule="auto"/>
              <w:jc w:val="center"/>
              <w:rPr>
                <w:rFonts w:cs="Arial"/>
                <w:szCs w:val="20"/>
              </w:rPr>
            </w:pPr>
            <w:r>
              <w:t xml:space="preserve"> </w:t>
            </w:r>
            <w:r w:rsidR="00CC27C0">
              <w:t>854</w:t>
            </w:r>
            <w:r w:rsidR="00F905C9" w:rsidRPr="00BE32D6">
              <w:t xml:space="preserve"> t</w:t>
            </w:r>
          </w:p>
        </w:tc>
        <w:tc>
          <w:tcPr>
            <w:tcW w:w="1559" w:type="dxa"/>
            <w:shd w:val="clear" w:color="auto" w:fill="FFFF00"/>
            <w:vAlign w:val="center"/>
          </w:tcPr>
          <w:p w14:paraId="7B41B741" w14:textId="77777777" w:rsidR="00F905C9" w:rsidRPr="00B4448A" w:rsidRDefault="00F905C9" w:rsidP="00F905C9">
            <w:pPr>
              <w:spacing w:after="0" w:line="360" w:lineRule="auto"/>
              <w:jc w:val="both"/>
              <w:rPr>
                <w:rFonts w:cs="Arial"/>
                <w:szCs w:val="20"/>
                <w:highlight w:val="yellow"/>
              </w:rPr>
            </w:pPr>
          </w:p>
        </w:tc>
        <w:tc>
          <w:tcPr>
            <w:tcW w:w="1554" w:type="dxa"/>
            <w:shd w:val="clear" w:color="auto" w:fill="FFFF00"/>
            <w:vAlign w:val="center"/>
          </w:tcPr>
          <w:p w14:paraId="232040D6" w14:textId="77777777" w:rsidR="00F905C9" w:rsidRPr="00B4448A" w:rsidRDefault="00F905C9" w:rsidP="00F905C9">
            <w:pPr>
              <w:spacing w:after="0" w:line="360" w:lineRule="auto"/>
              <w:jc w:val="both"/>
              <w:rPr>
                <w:rFonts w:cs="Arial"/>
                <w:szCs w:val="20"/>
                <w:highlight w:val="yellow"/>
              </w:rPr>
            </w:pPr>
          </w:p>
        </w:tc>
      </w:tr>
      <w:tr w:rsidR="00A742EE" w:rsidRPr="00B4448A" w14:paraId="25ED5DCD" w14:textId="77777777" w:rsidTr="00837097">
        <w:tc>
          <w:tcPr>
            <w:tcW w:w="5949" w:type="dxa"/>
            <w:gridSpan w:val="2"/>
            <w:vAlign w:val="center"/>
          </w:tcPr>
          <w:p w14:paraId="7E17C323" w14:textId="79F5CFB9" w:rsidR="00A742EE" w:rsidRPr="00B4448A" w:rsidRDefault="00A742EE" w:rsidP="00DF25CA">
            <w:pPr>
              <w:autoSpaceDE w:val="0"/>
              <w:autoSpaceDN w:val="0"/>
              <w:adjustRightInd w:val="0"/>
              <w:spacing w:after="0"/>
              <w:rPr>
                <w:rFonts w:cs="Arial"/>
                <w:szCs w:val="20"/>
              </w:rPr>
            </w:pPr>
            <w:r w:rsidRPr="00B4448A">
              <w:rPr>
                <w:rFonts w:cs="Arial"/>
                <w:szCs w:val="20"/>
              </w:rPr>
              <w:t xml:space="preserve">Celková cena za </w:t>
            </w:r>
            <w:r w:rsidR="00D700B8">
              <w:rPr>
                <w:rFonts w:cs="Arial"/>
                <w:szCs w:val="20"/>
              </w:rPr>
              <w:t>predmet</w:t>
            </w:r>
            <w:r w:rsidRPr="00B4448A">
              <w:rPr>
                <w:rFonts w:cs="Arial"/>
                <w:szCs w:val="20"/>
              </w:rPr>
              <w:t xml:space="preserve"> zákazky v EUR bez DPH</w:t>
            </w:r>
          </w:p>
          <w:p w14:paraId="70A60ECC"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2D929655" w14:textId="77777777" w:rsidR="00A742EE" w:rsidRPr="00B4448A" w:rsidRDefault="00A742EE" w:rsidP="00DF25CA">
            <w:pPr>
              <w:spacing w:after="0"/>
              <w:jc w:val="both"/>
              <w:rPr>
                <w:rFonts w:cs="Arial"/>
                <w:szCs w:val="20"/>
              </w:rPr>
            </w:pPr>
          </w:p>
        </w:tc>
        <w:tc>
          <w:tcPr>
            <w:tcW w:w="1554" w:type="dxa"/>
            <w:shd w:val="clear" w:color="auto" w:fill="FFFF00"/>
          </w:tcPr>
          <w:p w14:paraId="6B9DF5D8" w14:textId="77777777" w:rsidR="00A742EE" w:rsidRPr="00B4448A" w:rsidRDefault="00A742EE" w:rsidP="00DF25CA">
            <w:pPr>
              <w:spacing w:after="0"/>
              <w:jc w:val="both"/>
              <w:rPr>
                <w:rFonts w:cs="Arial"/>
                <w:szCs w:val="20"/>
              </w:rPr>
            </w:pPr>
          </w:p>
        </w:tc>
      </w:tr>
      <w:tr w:rsidR="00A742EE" w:rsidRPr="00B4448A" w14:paraId="6501364C" w14:textId="77777777" w:rsidTr="00837097">
        <w:trPr>
          <w:trHeight w:val="385"/>
        </w:trPr>
        <w:tc>
          <w:tcPr>
            <w:tcW w:w="5949" w:type="dxa"/>
            <w:gridSpan w:val="2"/>
            <w:vAlign w:val="center"/>
          </w:tcPr>
          <w:p w14:paraId="1E343E8B" w14:textId="77777777" w:rsidR="00A742EE" w:rsidRPr="00B4448A" w:rsidRDefault="00A742EE" w:rsidP="00DF25CA">
            <w:pPr>
              <w:spacing w:after="0"/>
              <w:rPr>
                <w:rFonts w:cs="Arial"/>
                <w:szCs w:val="20"/>
              </w:rPr>
            </w:pPr>
            <w:r w:rsidRPr="00B4448A">
              <w:rPr>
                <w:rFonts w:cs="Arial"/>
                <w:szCs w:val="20"/>
              </w:rPr>
              <w:t>DPH v EUR</w:t>
            </w:r>
          </w:p>
        </w:tc>
        <w:tc>
          <w:tcPr>
            <w:tcW w:w="1559" w:type="dxa"/>
            <w:shd w:val="clear" w:color="auto" w:fill="FFFF00"/>
          </w:tcPr>
          <w:p w14:paraId="55500F65" w14:textId="77777777" w:rsidR="00A742EE" w:rsidRPr="00B4448A" w:rsidRDefault="00A742EE" w:rsidP="00DF25CA">
            <w:pPr>
              <w:spacing w:after="0"/>
              <w:jc w:val="both"/>
              <w:rPr>
                <w:rFonts w:cs="Arial"/>
                <w:szCs w:val="20"/>
              </w:rPr>
            </w:pPr>
          </w:p>
        </w:tc>
        <w:tc>
          <w:tcPr>
            <w:tcW w:w="1554" w:type="dxa"/>
            <w:shd w:val="clear" w:color="auto" w:fill="FFFF00"/>
          </w:tcPr>
          <w:p w14:paraId="7B6B78AB" w14:textId="77777777" w:rsidR="00A742EE" w:rsidRPr="00B4448A" w:rsidRDefault="00A742EE" w:rsidP="00DF25CA">
            <w:pPr>
              <w:spacing w:after="0"/>
              <w:jc w:val="both"/>
              <w:rPr>
                <w:rFonts w:cs="Arial"/>
                <w:szCs w:val="20"/>
              </w:rPr>
            </w:pPr>
          </w:p>
        </w:tc>
      </w:tr>
      <w:tr w:rsidR="00A742EE" w:rsidRPr="00B4448A" w14:paraId="5A07D327" w14:textId="77777777" w:rsidTr="004E7F4C">
        <w:trPr>
          <w:trHeight w:val="153"/>
        </w:trPr>
        <w:tc>
          <w:tcPr>
            <w:tcW w:w="5949" w:type="dxa"/>
            <w:gridSpan w:val="2"/>
            <w:vAlign w:val="center"/>
          </w:tcPr>
          <w:p w14:paraId="7A8CFD50" w14:textId="621CBA47" w:rsidR="00A742EE" w:rsidRPr="00B4448A" w:rsidRDefault="00D700B8" w:rsidP="00DF25CA">
            <w:pPr>
              <w:autoSpaceDE w:val="0"/>
              <w:autoSpaceDN w:val="0"/>
              <w:adjustRightInd w:val="0"/>
              <w:spacing w:after="0"/>
              <w:rPr>
                <w:rFonts w:cs="Arial"/>
                <w:szCs w:val="20"/>
              </w:rPr>
            </w:pPr>
            <w:r>
              <w:rPr>
                <w:rFonts w:cs="Arial"/>
                <w:szCs w:val="20"/>
              </w:rPr>
              <w:t>Celková cena za</w:t>
            </w:r>
            <w:r w:rsidR="00A742EE" w:rsidRPr="00B4448A">
              <w:rPr>
                <w:rFonts w:cs="Arial"/>
                <w:szCs w:val="20"/>
              </w:rPr>
              <w:t xml:space="preserve"> </w:t>
            </w:r>
            <w:r>
              <w:rPr>
                <w:rFonts w:cs="Arial"/>
                <w:szCs w:val="20"/>
              </w:rPr>
              <w:t>predmet</w:t>
            </w:r>
            <w:r w:rsidR="00A742EE" w:rsidRPr="00B4448A">
              <w:rPr>
                <w:rFonts w:cs="Arial"/>
                <w:szCs w:val="20"/>
              </w:rPr>
              <w:t xml:space="preserve"> zákazky v EUR s DPH</w:t>
            </w:r>
          </w:p>
          <w:p w14:paraId="0DDEE1FF"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3A90B7E6" w14:textId="77777777" w:rsidR="00A742EE" w:rsidRPr="00B4448A" w:rsidRDefault="00A742EE" w:rsidP="00DF25CA">
            <w:pPr>
              <w:spacing w:after="0"/>
              <w:jc w:val="both"/>
              <w:rPr>
                <w:rFonts w:cs="Arial"/>
                <w:szCs w:val="20"/>
              </w:rPr>
            </w:pPr>
          </w:p>
        </w:tc>
        <w:tc>
          <w:tcPr>
            <w:tcW w:w="1554" w:type="dxa"/>
            <w:shd w:val="clear" w:color="auto" w:fill="FFFF00"/>
          </w:tcPr>
          <w:p w14:paraId="5CEBB83D" w14:textId="77777777" w:rsidR="00A742EE" w:rsidRPr="00B4448A" w:rsidRDefault="00A742EE" w:rsidP="00DF25CA">
            <w:pPr>
              <w:spacing w:after="0"/>
              <w:jc w:val="both"/>
              <w:rPr>
                <w:rFonts w:cs="Arial"/>
                <w:szCs w:val="20"/>
              </w:rPr>
            </w:pPr>
          </w:p>
        </w:tc>
      </w:tr>
    </w:tbl>
    <w:p w14:paraId="793C5495" w14:textId="77777777" w:rsidR="00A742EE" w:rsidRPr="00B4448A" w:rsidRDefault="00A742EE" w:rsidP="00A742EE">
      <w:pPr>
        <w:spacing w:after="0"/>
        <w:jc w:val="both"/>
        <w:rPr>
          <w:rFonts w:cs="Arial"/>
          <w:sz w:val="18"/>
          <w:szCs w:val="18"/>
        </w:rPr>
      </w:pPr>
      <w:r w:rsidRPr="00B4448A">
        <w:rPr>
          <w:rFonts w:cs="Arial"/>
          <w:sz w:val="18"/>
          <w:szCs w:val="18"/>
        </w:rPr>
        <w:t>(pozn.: Ak uchádzač nie je platcom DPH, upozorní - "Nie som platca DPH").</w:t>
      </w:r>
    </w:p>
    <w:p w14:paraId="25466301" w14:textId="42BA3330" w:rsidR="00D466A7" w:rsidRPr="00B4448A" w:rsidRDefault="00D466A7" w:rsidP="00A742EE">
      <w:pPr>
        <w:spacing w:after="0"/>
        <w:jc w:val="both"/>
        <w:rPr>
          <w:rFonts w:cs="Arial"/>
          <w:sz w:val="18"/>
          <w:szCs w:val="18"/>
        </w:rPr>
      </w:pPr>
    </w:p>
    <w:p w14:paraId="0424545B" w14:textId="79AFDCE6" w:rsidR="00D466A7" w:rsidRPr="002514D2" w:rsidRDefault="00A742EE" w:rsidP="002514D2">
      <w:pPr>
        <w:numPr>
          <w:ilvl w:val="0"/>
          <w:numId w:val="7"/>
        </w:numPr>
        <w:spacing w:after="0"/>
        <w:jc w:val="both"/>
        <w:rPr>
          <w:rFonts w:cs="Arial"/>
          <w:szCs w:val="20"/>
        </w:rPr>
      </w:pPr>
      <w:r w:rsidRPr="00B4448A">
        <w:rPr>
          <w:rFonts w:cs="Arial"/>
          <w:szCs w:val="20"/>
        </w:rPr>
        <w:t>Kritérium 2: Vzdialenosť do miesta vykládky</w:t>
      </w:r>
    </w:p>
    <w:tbl>
      <w:tblPr>
        <w:tblW w:w="5000" w:type="pct"/>
        <w:tblBorders>
          <w:top w:val="nil"/>
          <w:left w:val="nil"/>
          <w:bottom w:val="nil"/>
          <w:right w:val="nil"/>
        </w:tblBorders>
        <w:tblLook w:val="0000" w:firstRow="0" w:lastRow="0" w:firstColumn="0" w:lastColumn="0" w:noHBand="0" w:noVBand="0"/>
      </w:tblPr>
      <w:tblGrid>
        <w:gridCol w:w="6799"/>
        <w:gridCol w:w="2261"/>
      </w:tblGrid>
      <w:tr w:rsidR="00A742EE" w:rsidRPr="00B4448A" w14:paraId="083ADAFA" w14:textId="77777777" w:rsidTr="00DF25CA">
        <w:trPr>
          <w:trHeight w:val="68"/>
        </w:trPr>
        <w:tc>
          <w:tcPr>
            <w:tcW w:w="3752" w:type="pct"/>
            <w:tcBorders>
              <w:top w:val="single" w:sz="5" w:space="0" w:color="000000"/>
              <w:left w:val="single" w:sz="5" w:space="0" w:color="000000"/>
              <w:bottom w:val="single" w:sz="5" w:space="0" w:color="000000"/>
              <w:right w:val="single" w:sz="5" w:space="0" w:color="000000"/>
            </w:tcBorders>
          </w:tcPr>
          <w:p w14:paraId="3D475A38" w14:textId="77777777" w:rsidR="00A742EE" w:rsidRPr="00B4448A" w:rsidRDefault="00A742EE" w:rsidP="00DF25CA">
            <w:pPr>
              <w:spacing w:after="0" w:line="480" w:lineRule="auto"/>
              <w:jc w:val="center"/>
              <w:rPr>
                <w:rFonts w:cs="Arial"/>
                <w:b/>
                <w:szCs w:val="20"/>
              </w:rPr>
            </w:pPr>
            <w:r w:rsidRPr="00B4448A">
              <w:rPr>
                <w:rFonts w:cs="Arial"/>
                <w:b/>
                <w:szCs w:val="20"/>
              </w:rPr>
              <w:t>Popis</w:t>
            </w:r>
          </w:p>
        </w:tc>
        <w:tc>
          <w:tcPr>
            <w:tcW w:w="1248" w:type="pct"/>
            <w:tcBorders>
              <w:top w:val="single" w:sz="5" w:space="0" w:color="000000"/>
              <w:left w:val="single" w:sz="5" w:space="0" w:color="000000"/>
              <w:bottom w:val="single" w:sz="5" w:space="0" w:color="000000"/>
              <w:right w:val="single" w:sz="5" w:space="0" w:color="000000"/>
            </w:tcBorders>
          </w:tcPr>
          <w:p w14:paraId="755CE7F0" w14:textId="77777777" w:rsidR="00A742EE" w:rsidRPr="00B4448A" w:rsidRDefault="00A742EE" w:rsidP="00DF25CA">
            <w:pPr>
              <w:spacing w:after="0" w:line="480" w:lineRule="auto"/>
              <w:jc w:val="center"/>
              <w:rPr>
                <w:rFonts w:cs="Arial"/>
                <w:b/>
                <w:szCs w:val="20"/>
              </w:rPr>
            </w:pPr>
            <w:r w:rsidRPr="00B4448A">
              <w:rPr>
                <w:rFonts w:cs="Arial"/>
                <w:b/>
                <w:szCs w:val="20"/>
              </w:rPr>
              <w:t>Vzdialenosť v km</w:t>
            </w:r>
          </w:p>
        </w:tc>
      </w:tr>
      <w:tr w:rsidR="00A742EE" w:rsidRPr="00B4448A" w14:paraId="021AC37C" w14:textId="77777777" w:rsidTr="009C767A">
        <w:trPr>
          <w:trHeight w:val="68"/>
        </w:trPr>
        <w:tc>
          <w:tcPr>
            <w:tcW w:w="3752" w:type="pct"/>
            <w:tcBorders>
              <w:top w:val="single" w:sz="5" w:space="0" w:color="000000"/>
              <w:left w:val="single" w:sz="5" w:space="0" w:color="000000"/>
              <w:bottom w:val="single" w:sz="5" w:space="0" w:color="000000"/>
              <w:right w:val="single" w:sz="5" w:space="0" w:color="000000"/>
            </w:tcBorders>
            <w:vAlign w:val="center"/>
          </w:tcPr>
          <w:p w14:paraId="1679B429" w14:textId="77777777" w:rsidR="00CC27C0" w:rsidRDefault="00A742EE" w:rsidP="00F905C9">
            <w:pPr>
              <w:spacing w:after="0"/>
              <w:jc w:val="both"/>
              <w:rPr>
                <w:rFonts w:cs="Arial"/>
                <w:szCs w:val="20"/>
              </w:rPr>
            </w:pPr>
            <w:r w:rsidRPr="00B4448A">
              <w:rPr>
                <w:rFonts w:cs="Arial"/>
                <w:szCs w:val="20"/>
              </w:rPr>
              <w:t>Vzd</w:t>
            </w:r>
            <w:r w:rsidR="00096B87">
              <w:rPr>
                <w:rFonts w:cs="Arial"/>
                <w:szCs w:val="20"/>
              </w:rPr>
              <w:t>ialenosť lomu do miesta vykládky</w:t>
            </w:r>
            <w:r w:rsidR="00D700B8">
              <w:rPr>
                <w:rFonts w:cs="Arial"/>
                <w:szCs w:val="20"/>
              </w:rPr>
              <w:t xml:space="preserve">, </w:t>
            </w:r>
            <w:r w:rsidR="00CC27C0" w:rsidRPr="00F905C9">
              <w:rPr>
                <w:rFonts w:cs="Arial"/>
                <w:szCs w:val="20"/>
              </w:rPr>
              <w:t xml:space="preserve">OZ </w:t>
            </w:r>
            <w:r w:rsidR="00CC27C0">
              <w:rPr>
                <w:rFonts w:cs="Arial"/>
                <w:szCs w:val="20"/>
              </w:rPr>
              <w:t xml:space="preserve">Východ – LS Jasov I </w:t>
            </w:r>
          </w:p>
          <w:p w14:paraId="54EF54CD" w14:textId="3738BB64" w:rsidR="00A742EE" w:rsidRPr="00B4448A" w:rsidRDefault="00CC27C0" w:rsidP="00F905C9">
            <w:pPr>
              <w:spacing w:after="0"/>
              <w:jc w:val="both"/>
              <w:rPr>
                <w:rFonts w:cs="Arial"/>
                <w:szCs w:val="20"/>
              </w:rPr>
            </w:pPr>
            <w:r>
              <w:rPr>
                <w:rFonts w:cs="Arial"/>
                <w:szCs w:val="20"/>
              </w:rPr>
              <w:t>(GPS súradnice</w:t>
            </w:r>
            <w:r w:rsidRPr="00745B8D">
              <w:rPr>
                <w:rFonts w:cs="Arial"/>
                <w:szCs w:val="20"/>
              </w:rPr>
              <w:t xml:space="preserve"> </w:t>
            </w:r>
            <w:r w:rsidRPr="00745B8D">
              <w:rPr>
                <w:rFonts w:cs="Arial"/>
                <w:szCs w:val="20"/>
              </w:rPr>
              <w:t>WGS84</w:t>
            </w:r>
            <w:r>
              <w:rPr>
                <w:rFonts w:cs="Arial"/>
                <w:szCs w:val="20"/>
              </w:rPr>
              <w:t>: 48.600795 a 21.508019)</w:t>
            </w:r>
          </w:p>
        </w:tc>
        <w:tc>
          <w:tcPr>
            <w:tcW w:w="1248" w:type="pct"/>
            <w:tcBorders>
              <w:top w:val="single" w:sz="5" w:space="0" w:color="000000"/>
              <w:left w:val="single" w:sz="5" w:space="0" w:color="000000"/>
              <w:bottom w:val="single" w:sz="5" w:space="0" w:color="000000"/>
              <w:right w:val="single" w:sz="5" w:space="0" w:color="000000"/>
            </w:tcBorders>
            <w:shd w:val="clear" w:color="auto" w:fill="FFFF00"/>
          </w:tcPr>
          <w:p w14:paraId="7C952E36" w14:textId="77777777" w:rsidR="00A742EE" w:rsidRPr="009C767A" w:rsidRDefault="00A742EE" w:rsidP="00DF25CA">
            <w:pPr>
              <w:spacing w:after="0" w:line="480" w:lineRule="auto"/>
              <w:jc w:val="both"/>
              <w:rPr>
                <w:rFonts w:cs="Arial"/>
                <w:szCs w:val="20"/>
                <w:highlight w:val="yellow"/>
              </w:rPr>
            </w:pPr>
          </w:p>
        </w:tc>
      </w:tr>
    </w:tbl>
    <w:p w14:paraId="7E8FFBB7" w14:textId="19355964" w:rsidR="00A742EE" w:rsidRDefault="00A742EE" w:rsidP="004E7F4C">
      <w:pPr>
        <w:shd w:val="clear" w:color="auto" w:fill="FFFFFF"/>
        <w:spacing w:after="0"/>
        <w:jc w:val="both"/>
        <w:rPr>
          <w:rFonts w:cs="Arial"/>
          <w:szCs w:val="20"/>
        </w:rPr>
      </w:pPr>
    </w:p>
    <w:tbl>
      <w:tblPr>
        <w:tblW w:w="5041" w:type="pct"/>
        <w:tblBorders>
          <w:top w:val="nil"/>
          <w:left w:val="nil"/>
          <w:bottom w:val="nil"/>
          <w:right w:val="nil"/>
        </w:tblBorders>
        <w:tblLook w:val="0000" w:firstRow="0" w:lastRow="0" w:firstColumn="0" w:lastColumn="0" w:noHBand="0" w:noVBand="0"/>
      </w:tblPr>
      <w:tblGrid>
        <w:gridCol w:w="1708"/>
        <w:gridCol w:w="7426"/>
      </w:tblGrid>
      <w:tr w:rsidR="00A742EE" w:rsidRPr="00B4448A" w14:paraId="74063AF2" w14:textId="77777777" w:rsidTr="004E7F4C">
        <w:trPr>
          <w:trHeight w:val="282"/>
        </w:trPr>
        <w:tc>
          <w:tcPr>
            <w:tcW w:w="935" w:type="pct"/>
            <w:tcBorders>
              <w:top w:val="single" w:sz="5" w:space="0" w:color="000000"/>
              <w:left w:val="single" w:sz="5" w:space="0" w:color="000000"/>
              <w:bottom w:val="single" w:sz="5" w:space="0" w:color="000000"/>
              <w:right w:val="single" w:sz="5" w:space="0" w:color="000000"/>
            </w:tcBorders>
          </w:tcPr>
          <w:p w14:paraId="74B8959C" w14:textId="77777777" w:rsidR="00A742EE" w:rsidRPr="00B4448A" w:rsidRDefault="00A742EE" w:rsidP="00DF25CA">
            <w:pPr>
              <w:spacing w:after="0" w:line="480" w:lineRule="auto"/>
              <w:jc w:val="center"/>
              <w:rPr>
                <w:rFonts w:cs="Arial"/>
                <w:b/>
                <w:szCs w:val="20"/>
              </w:rPr>
            </w:pPr>
            <w:r w:rsidRPr="00B4448A">
              <w:rPr>
                <w:rFonts w:cs="Arial"/>
                <w:b/>
                <w:szCs w:val="20"/>
              </w:rPr>
              <w:t>Názov lomu:</w:t>
            </w:r>
          </w:p>
        </w:tc>
        <w:tc>
          <w:tcPr>
            <w:tcW w:w="4065" w:type="pct"/>
            <w:tcBorders>
              <w:top w:val="single" w:sz="5" w:space="0" w:color="000000"/>
              <w:left w:val="single" w:sz="5" w:space="0" w:color="000000"/>
              <w:bottom w:val="single" w:sz="5" w:space="0" w:color="000000"/>
              <w:right w:val="single" w:sz="5" w:space="0" w:color="000000"/>
            </w:tcBorders>
            <w:shd w:val="clear" w:color="auto" w:fill="FFFF00"/>
          </w:tcPr>
          <w:p w14:paraId="685084DF" w14:textId="77777777" w:rsidR="00A742EE" w:rsidRPr="00B4448A" w:rsidRDefault="00A742EE" w:rsidP="00DF25CA">
            <w:pPr>
              <w:spacing w:after="0" w:line="480" w:lineRule="auto"/>
              <w:jc w:val="center"/>
              <w:rPr>
                <w:rFonts w:cs="Arial"/>
                <w:b/>
                <w:szCs w:val="20"/>
              </w:rPr>
            </w:pPr>
          </w:p>
        </w:tc>
      </w:tr>
    </w:tbl>
    <w:p w14:paraId="73C6FD9F" w14:textId="573E3FCF" w:rsidR="002514D2" w:rsidRDefault="002514D2" w:rsidP="00C11967">
      <w:pPr>
        <w:shd w:val="clear" w:color="auto" w:fill="FFFFFF"/>
        <w:spacing w:after="0"/>
        <w:rPr>
          <w:rFonts w:cs="Arial"/>
          <w:szCs w:val="20"/>
        </w:rPr>
      </w:pPr>
    </w:p>
    <w:p w14:paraId="09629E9A" w14:textId="77777777" w:rsidR="003B7929" w:rsidRDefault="003B7929" w:rsidP="00C11967">
      <w:pPr>
        <w:shd w:val="clear" w:color="auto" w:fill="FFFFFF"/>
        <w:spacing w:after="0"/>
        <w:rPr>
          <w:rFonts w:cs="Arial"/>
          <w:szCs w:val="20"/>
        </w:rPr>
      </w:pPr>
    </w:p>
    <w:p w14:paraId="79350624" w14:textId="7476B74B" w:rsidR="00E11E5E" w:rsidRPr="008657F2" w:rsidRDefault="00E11E5E" w:rsidP="00C11967">
      <w:pPr>
        <w:shd w:val="clear" w:color="auto" w:fill="FFFFFF"/>
        <w:spacing w:after="0"/>
        <w:rPr>
          <w:rFonts w:cs="Arial"/>
          <w:szCs w:val="20"/>
        </w:rPr>
      </w:pPr>
      <w:r w:rsidRPr="008657F2">
        <w:rPr>
          <w:rFonts w:cs="Arial"/>
          <w:szCs w:val="20"/>
        </w:rPr>
        <w:t>V .................................... dňa .................</w:t>
      </w:r>
    </w:p>
    <w:p w14:paraId="03A62C81" w14:textId="536947C3" w:rsidR="00783026" w:rsidRDefault="00783026" w:rsidP="00C11967">
      <w:pPr>
        <w:shd w:val="clear" w:color="auto" w:fill="FFFFFF"/>
        <w:spacing w:after="0"/>
        <w:rPr>
          <w:rFonts w:cs="Arial"/>
          <w:szCs w:val="20"/>
        </w:rPr>
      </w:pPr>
    </w:p>
    <w:p w14:paraId="2E9215CC" w14:textId="77777777" w:rsidR="00C17A94" w:rsidRDefault="00C17A94" w:rsidP="00C11967">
      <w:pPr>
        <w:shd w:val="clear" w:color="auto" w:fill="FFFFFF"/>
        <w:spacing w:after="0"/>
        <w:rPr>
          <w:rFonts w:cs="Arial"/>
          <w:szCs w:val="20"/>
        </w:rPr>
      </w:pPr>
    </w:p>
    <w:p w14:paraId="4F727FA4" w14:textId="77777777" w:rsidR="00C17A94" w:rsidRPr="008657F2" w:rsidRDefault="00C17A94" w:rsidP="00C11967">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E11E5E" w:rsidRPr="008657F2" w14:paraId="3189B258" w14:textId="77777777" w:rsidTr="002514D2">
        <w:tc>
          <w:tcPr>
            <w:tcW w:w="4531" w:type="dxa"/>
          </w:tcPr>
          <w:p w14:paraId="215A20C9" w14:textId="77777777" w:rsidR="00E11E5E" w:rsidRDefault="00E11E5E" w:rsidP="00C11967">
            <w:pPr>
              <w:spacing w:after="0"/>
              <w:rPr>
                <w:szCs w:val="20"/>
              </w:rPr>
            </w:pPr>
          </w:p>
          <w:p w14:paraId="72A4111C" w14:textId="77777777" w:rsidR="00C17A94" w:rsidRDefault="00C17A94" w:rsidP="00C11967">
            <w:pPr>
              <w:spacing w:after="0"/>
              <w:rPr>
                <w:szCs w:val="20"/>
              </w:rPr>
            </w:pPr>
          </w:p>
          <w:p w14:paraId="4FE5BF46" w14:textId="77777777" w:rsidR="00C17A94" w:rsidRPr="008657F2" w:rsidRDefault="00C17A94" w:rsidP="00C11967">
            <w:pPr>
              <w:spacing w:after="0"/>
              <w:rPr>
                <w:szCs w:val="20"/>
              </w:rPr>
            </w:pPr>
          </w:p>
        </w:tc>
        <w:tc>
          <w:tcPr>
            <w:tcW w:w="4531" w:type="dxa"/>
            <w:tcBorders>
              <w:top w:val="dashed" w:sz="4" w:space="0" w:color="auto"/>
            </w:tcBorders>
          </w:tcPr>
          <w:p w14:paraId="3BE7D000" w14:textId="77777777" w:rsidR="00E11E5E" w:rsidRPr="008657F2" w:rsidRDefault="00E11E5E" w:rsidP="00C11967">
            <w:pPr>
              <w:spacing w:after="0"/>
              <w:jc w:val="center"/>
              <w:rPr>
                <w:szCs w:val="20"/>
              </w:rPr>
            </w:pPr>
            <w:r w:rsidRPr="008657F2">
              <w:rPr>
                <w:szCs w:val="20"/>
              </w:rPr>
              <w:t>štatutárny zástupca uchádzača</w:t>
            </w:r>
          </w:p>
          <w:p w14:paraId="68679C04" w14:textId="77777777" w:rsidR="00E11E5E" w:rsidRDefault="00E11E5E" w:rsidP="00C11967">
            <w:pPr>
              <w:spacing w:after="0"/>
              <w:jc w:val="center"/>
              <w:rPr>
                <w:szCs w:val="20"/>
              </w:rPr>
            </w:pPr>
            <w:r w:rsidRPr="008657F2">
              <w:rPr>
                <w:szCs w:val="20"/>
              </w:rPr>
              <w:t>osoba splnomocnená štatutárnym zástupcom</w:t>
            </w:r>
          </w:p>
          <w:p w14:paraId="1F20A340" w14:textId="77777777" w:rsidR="00157F1A" w:rsidRDefault="00157F1A" w:rsidP="00C11967">
            <w:pPr>
              <w:spacing w:after="0"/>
              <w:jc w:val="center"/>
              <w:rPr>
                <w:szCs w:val="20"/>
              </w:rPr>
            </w:pPr>
          </w:p>
          <w:p w14:paraId="4723553C" w14:textId="0405AA6C" w:rsidR="002514D2" w:rsidRPr="008657F2" w:rsidRDefault="002514D2" w:rsidP="00C11967">
            <w:pPr>
              <w:spacing w:after="0"/>
              <w:jc w:val="center"/>
              <w:rPr>
                <w:b/>
                <w:szCs w:val="20"/>
              </w:rPr>
            </w:pPr>
          </w:p>
        </w:tc>
      </w:tr>
    </w:tbl>
    <w:p w14:paraId="342C711F" w14:textId="50D91FB4" w:rsidR="0011454A" w:rsidRPr="002514D2" w:rsidRDefault="0011454A" w:rsidP="002514D2">
      <w:pPr>
        <w:spacing w:after="0"/>
        <w:jc w:val="right"/>
        <w:rPr>
          <w:rFonts w:cs="Arial"/>
          <w:b/>
          <w:szCs w:val="20"/>
        </w:rPr>
      </w:pPr>
      <w:r>
        <w:rPr>
          <w:rFonts w:cs="Arial"/>
          <w:b/>
          <w:szCs w:val="20"/>
        </w:rPr>
        <w:lastRenderedPageBreak/>
        <w:t>Príloha č. 2</w:t>
      </w:r>
      <w:r w:rsidR="00444CC1" w:rsidRPr="008657F2">
        <w:rPr>
          <w:rFonts w:cs="Arial"/>
          <w:b/>
          <w:szCs w:val="20"/>
        </w:rPr>
        <w:t xml:space="preserve"> Výzvy: </w:t>
      </w:r>
      <w:r w:rsidR="00FB2318">
        <w:rPr>
          <w:rFonts w:cs="Arial"/>
          <w:b/>
          <w:szCs w:val="20"/>
        </w:rPr>
        <w:t>Kúpna zmluva</w:t>
      </w:r>
    </w:p>
    <w:p w14:paraId="27FC7360" w14:textId="77777777" w:rsidR="0011454A" w:rsidRPr="0011454A" w:rsidRDefault="0011454A" w:rsidP="0011454A">
      <w:pPr>
        <w:spacing w:after="0"/>
        <w:jc w:val="center"/>
        <w:rPr>
          <w:rFonts w:cs="Arial"/>
          <w:b/>
          <w:sz w:val="32"/>
          <w:szCs w:val="32"/>
        </w:rPr>
      </w:pPr>
      <w:r w:rsidRPr="0011454A">
        <w:rPr>
          <w:rFonts w:cs="Arial"/>
          <w:b/>
          <w:sz w:val="32"/>
          <w:szCs w:val="32"/>
        </w:rPr>
        <w:t>Kúpna zmluva</w:t>
      </w:r>
    </w:p>
    <w:p w14:paraId="1AE2FDCC" w14:textId="77777777" w:rsidR="0011454A" w:rsidRPr="0011454A" w:rsidRDefault="0011454A" w:rsidP="0011454A">
      <w:pPr>
        <w:spacing w:after="0"/>
        <w:jc w:val="center"/>
        <w:rPr>
          <w:rFonts w:cs="Arial"/>
          <w:bCs/>
          <w:szCs w:val="20"/>
        </w:rPr>
      </w:pPr>
      <w:r w:rsidRPr="0011454A">
        <w:rPr>
          <w:rFonts w:cs="Arial"/>
          <w:bCs/>
          <w:szCs w:val="20"/>
        </w:rPr>
        <w:t>(uzatvorená podľa § 409 a </w:t>
      </w:r>
      <w:proofErr w:type="spellStart"/>
      <w:r w:rsidRPr="0011454A">
        <w:rPr>
          <w:rFonts w:cs="Arial"/>
          <w:bCs/>
          <w:szCs w:val="20"/>
        </w:rPr>
        <w:t>nasl</w:t>
      </w:r>
      <w:proofErr w:type="spellEnd"/>
      <w:r w:rsidRPr="0011454A">
        <w:rPr>
          <w:rFonts w:cs="Arial"/>
          <w:bCs/>
          <w:szCs w:val="20"/>
        </w:rPr>
        <w:t>. Obchodného zákonníka)</w:t>
      </w:r>
    </w:p>
    <w:p w14:paraId="112F3F5F" w14:textId="77777777" w:rsidR="0011454A" w:rsidRPr="0011454A" w:rsidRDefault="0011454A" w:rsidP="0011454A">
      <w:pPr>
        <w:spacing w:after="0"/>
        <w:jc w:val="center"/>
        <w:rPr>
          <w:rFonts w:cs="Arial"/>
          <w:b/>
          <w:szCs w:val="20"/>
        </w:rPr>
      </w:pPr>
    </w:p>
    <w:p w14:paraId="5C9EE532" w14:textId="77777777" w:rsidR="0011454A" w:rsidRPr="0011454A" w:rsidRDefault="0011454A" w:rsidP="0011454A">
      <w:pPr>
        <w:spacing w:after="0"/>
        <w:jc w:val="center"/>
        <w:rPr>
          <w:rFonts w:eastAsia="Arial Unicode MS" w:cs="Arial"/>
          <w:b/>
          <w:bCs/>
          <w:szCs w:val="20"/>
        </w:rPr>
      </w:pPr>
      <w:r w:rsidRPr="0011454A">
        <w:rPr>
          <w:rFonts w:eastAsia="Arial Unicode MS" w:cs="Arial"/>
          <w:b/>
          <w:bCs/>
          <w:szCs w:val="20"/>
        </w:rPr>
        <w:t>Zmluvné strany</w:t>
      </w:r>
    </w:p>
    <w:p w14:paraId="56CB8628" w14:textId="77777777" w:rsidR="0011454A" w:rsidRPr="0011454A" w:rsidRDefault="0011454A" w:rsidP="0011454A">
      <w:pPr>
        <w:spacing w:after="0"/>
        <w:rPr>
          <w:rFonts w:cs="Arial"/>
          <w:b/>
          <w:bCs/>
          <w:szCs w:val="20"/>
        </w:rPr>
      </w:pPr>
    </w:p>
    <w:p w14:paraId="58E681F3" w14:textId="77777777" w:rsidR="0011454A" w:rsidRPr="0011454A" w:rsidRDefault="0011454A" w:rsidP="0011454A">
      <w:pPr>
        <w:spacing w:after="0"/>
        <w:rPr>
          <w:rFonts w:cs="Arial"/>
          <w:b/>
          <w:bCs/>
          <w:szCs w:val="20"/>
        </w:rPr>
      </w:pPr>
      <w:r w:rsidRPr="0011454A">
        <w:rPr>
          <w:rFonts w:cs="Arial"/>
          <w:b/>
          <w:bCs/>
          <w:szCs w:val="20"/>
        </w:rPr>
        <w:t>Kupujúci</w:t>
      </w:r>
    </w:p>
    <w:p w14:paraId="1E1423D1" w14:textId="77777777" w:rsidR="0011454A" w:rsidRPr="0011454A" w:rsidRDefault="0011454A" w:rsidP="0011454A">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11454A" w:rsidRPr="0011454A" w14:paraId="50E6987C" w14:textId="77777777" w:rsidTr="00DF25CA">
        <w:tc>
          <w:tcPr>
            <w:tcW w:w="2410" w:type="dxa"/>
            <w:tcBorders>
              <w:top w:val="nil"/>
              <w:bottom w:val="nil"/>
              <w:right w:val="nil"/>
            </w:tcBorders>
          </w:tcPr>
          <w:p w14:paraId="05AEC8EB" w14:textId="77777777" w:rsidR="0011454A" w:rsidRPr="0011454A" w:rsidRDefault="0011454A" w:rsidP="0011454A">
            <w:pPr>
              <w:spacing w:after="0" w:line="360" w:lineRule="auto"/>
              <w:rPr>
                <w:rFonts w:cs="Arial"/>
                <w:szCs w:val="20"/>
              </w:rPr>
            </w:pPr>
            <w:r w:rsidRPr="0011454A">
              <w:rPr>
                <w:rFonts w:cs="Arial"/>
                <w:szCs w:val="20"/>
              </w:rPr>
              <w:t>Obchodné meno:</w:t>
            </w:r>
          </w:p>
        </w:tc>
        <w:tc>
          <w:tcPr>
            <w:tcW w:w="6800" w:type="dxa"/>
            <w:tcBorders>
              <w:top w:val="nil"/>
              <w:left w:val="nil"/>
              <w:right w:val="nil"/>
            </w:tcBorders>
          </w:tcPr>
          <w:p w14:paraId="1D5E977F" w14:textId="77777777" w:rsidR="0011454A" w:rsidRPr="0011454A" w:rsidRDefault="0011454A" w:rsidP="0011454A">
            <w:pPr>
              <w:spacing w:after="0" w:line="360" w:lineRule="auto"/>
              <w:ind w:firstLine="40"/>
              <w:jc w:val="both"/>
              <w:rPr>
                <w:rFonts w:cs="Arial"/>
                <w:szCs w:val="20"/>
              </w:rPr>
            </w:pPr>
            <w:r w:rsidRPr="0011454A">
              <w:rPr>
                <w:rFonts w:cs="Arial"/>
                <w:b/>
                <w:caps/>
                <w:szCs w:val="20"/>
              </w:rPr>
              <w:t>Lesy</w:t>
            </w:r>
            <w:r w:rsidRPr="0011454A">
              <w:rPr>
                <w:rFonts w:cs="Arial"/>
                <w:b/>
                <w:szCs w:val="20"/>
              </w:rPr>
              <w:t xml:space="preserve"> Slovenskej republiky, štátny podnik</w:t>
            </w:r>
          </w:p>
        </w:tc>
      </w:tr>
      <w:tr w:rsidR="0011454A" w:rsidRPr="0011454A" w14:paraId="6233A9BC" w14:textId="77777777" w:rsidTr="00DF25CA">
        <w:tc>
          <w:tcPr>
            <w:tcW w:w="2410" w:type="dxa"/>
            <w:tcBorders>
              <w:top w:val="nil"/>
              <w:bottom w:val="nil"/>
              <w:right w:val="nil"/>
            </w:tcBorders>
          </w:tcPr>
          <w:p w14:paraId="3974B379" w14:textId="77777777" w:rsidR="0011454A" w:rsidRPr="0011454A" w:rsidRDefault="0011454A" w:rsidP="0011454A">
            <w:pPr>
              <w:spacing w:after="0" w:line="360" w:lineRule="auto"/>
              <w:rPr>
                <w:rFonts w:cs="Arial"/>
                <w:szCs w:val="20"/>
              </w:rPr>
            </w:pPr>
            <w:r w:rsidRPr="0011454A">
              <w:rPr>
                <w:rFonts w:cs="Arial"/>
                <w:szCs w:val="20"/>
              </w:rPr>
              <w:t>Sídlo:</w:t>
            </w:r>
          </w:p>
        </w:tc>
        <w:tc>
          <w:tcPr>
            <w:tcW w:w="6800" w:type="dxa"/>
            <w:tcBorders>
              <w:top w:val="dashed" w:sz="4" w:space="0" w:color="auto"/>
              <w:left w:val="nil"/>
              <w:right w:val="nil"/>
            </w:tcBorders>
          </w:tcPr>
          <w:p w14:paraId="4D160E69" w14:textId="77777777" w:rsidR="0011454A" w:rsidRPr="0011454A" w:rsidRDefault="0011454A" w:rsidP="0011454A">
            <w:pPr>
              <w:tabs>
                <w:tab w:val="left" w:pos="1620"/>
                <w:tab w:val="left" w:pos="3402"/>
              </w:tabs>
              <w:suppressAutoHyphens/>
              <w:spacing w:after="0" w:line="360" w:lineRule="auto"/>
              <w:ind w:right="12"/>
              <w:rPr>
                <w:rFonts w:cs="Arial"/>
                <w:szCs w:val="20"/>
              </w:rPr>
            </w:pPr>
            <w:r w:rsidRPr="0011454A">
              <w:rPr>
                <w:rFonts w:cs="Arial"/>
                <w:szCs w:val="20"/>
              </w:rPr>
              <w:t>Námestie SNP 8, 975 66 Banská Bystrica</w:t>
            </w:r>
          </w:p>
        </w:tc>
      </w:tr>
      <w:tr w:rsidR="0011454A" w:rsidRPr="0011454A" w14:paraId="4D4F1183" w14:textId="77777777" w:rsidTr="00DF25CA">
        <w:tc>
          <w:tcPr>
            <w:tcW w:w="2410" w:type="dxa"/>
            <w:tcBorders>
              <w:top w:val="nil"/>
              <w:bottom w:val="nil"/>
              <w:right w:val="nil"/>
            </w:tcBorders>
          </w:tcPr>
          <w:p w14:paraId="73037818" w14:textId="77777777" w:rsidR="0011454A" w:rsidRPr="0011454A" w:rsidRDefault="0011454A" w:rsidP="0011454A">
            <w:pPr>
              <w:spacing w:after="0" w:line="360" w:lineRule="auto"/>
              <w:rPr>
                <w:rFonts w:cs="Arial"/>
                <w:szCs w:val="20"/>
              </w:rPr>
            </w:pPr>
            <w:r w:rsidRPr="0011454A">
              <w:rPr>
                <w:rFonts w:cs="Arial"/>
                <w:szCs w:val="20"/>
              </w:rPr>
              <w:t>Organizačná zložka:</w:t>
            </w:r>
          </w:p>
        </w:tc>
        <w:tc>
          <w:tcPr>
            <w:tcW w:w="6800" w:type="dxa"/>
            <w:tcBorders>
              <w:top w:val="dashed" w:sz="4" w:space="0" w:color="auto"/>
              <w:left w:val="nil"/>
              <w:right w:val="nil"/>
            </w:tcBorders>
          </w:tcPr>
          <w:p w14:paraId="67233903" w14:textId="77777777" w:rsidR="0011454A" w:rsidRPr="0011454A" w:rsidRDefault="0011454A" w:rsidP="0011454A">
            <w:pPr>
              <w:spacing w:after="0" w:line="360" w:lineRule="auto"/>
              <w:ind w:firstLine="40"/>
              <w:jc w:val="both"/>
              <w:rPr>
                <w:rFonts w:cs="Arial"/>
                <w:b/>
                <w:szCs w:val="20"/>
              </w:rPr>
            </w:pPr>
            <w:r w:rsidRPr="0011454A">
              <w:rPr>
                <w:rFonts w:cs="Arial"/>
              </w:rPr>
              <w:t>Odštepný závod Lesnej techniky</w:t>
            </w:r>
          </w:p>
        </w:tc>
      </w:tr>
      <w:tr w:rsidR="0011454A" w:rsidRPr="0011454A" w14:paraId="7F655F7F" w14:textId="77777777" w:rsidTr="00DF25CA">
        <w:tc>
          <w:tcPr>
            <w:tcW w:w="2410" w:type="dxa"/>
            <w:tcBorders>
              <w:top w:val="nil"/>
              <w:bottom w:val="nil"/>
              <w:right w:val="nil"/>
            </w:tcBorders>
          </w:tcPr>
          <w:p w14:paraId="6D5FBE3B" w14:textId="77777777" w:rsidR="0011454A" w:rsidRPr="0011454A" w:rsidRDefault="0011454A" w:rsidP="0011454A">
            <w:pPr>
              <w:spacing w:after="0" w:line="360" w:lineRule="auto"/>
              <w:rPr>
                <w:rFonts w:cs="Arial"/>
                <w:szCs w:val="20"/>
              </w:rPr>
            </w:pPr>
            <w:r w:rsidRPr="0011454A">
              <w:rPr>
                <w:rFonts w:cs="Arial"/>
                <w:szCs w:val="20"/>
              </w:rPr>
              <w:t>Sídlo:</w:t>
            </w:r>
          </w:p>
        </w:tc>
        <w:tc>
          <w:tcPr>
            <w:tcW w:w="6800" w:type="dxa"/>
            <w:tcBorders>
              <w:top w:val="dashed" w:sz="4" w:space="0" w:color="auto"/>
              <w:left w:val="nil"/>
              <w:right w:val="nil"/>
            </w:tcBorders>
          </w:tcPr>
          <w:p w14:paraId="0D11D001" w14:textId="77777777" w:rsidR="0011454A" w:rsidRPr="0011454A" w:rsidRDefault="0011454A" w:rsidP="0011454A">
            <w:pPr>
              <w:spacing w:after="0" w:line="360" w:lineRule="auto"/>
              <w:ind w:firstLine="40"/>
              <w:jc w:val="both"/>
              <w:rPr>
                <w:rFonts w:cs="Arial"/>
                <w:szCs w:val="20"/>
              </w:rPr>
            </w:pPr>
            <w:proofErr w:type="spellStart"/>
            <w:r w:rsidRPr="0011454A">
              <w:rPr>
                <w:rFonts w:cs="Arial"/>
              </w:rPr>
              <w:t>Mičinská</w:t>
            </w:r>
            <w:proofErr w:type="spellEnd"/>
            <w:r w:rsidRPr="0011454A">
              <w:rPr>
                <w:rFonts w:cs="Arial"/>
              </w:rPr>
              <w:t xml:space="preserve"> cesta 33, 974 01 Banská Bystrica</w:t>
            </w:r>
          </w:p>
        </w:tc>
      </w:tr>
      <w:tr w:rsidR="0011454A" w:rsidRPr="0011454A" w14:paraId="16EA08E5" w14:textId="77777777" w:rsidTr="00DF25CA">
        <w:tc>
          <w:tcPr>
            <w:tcW w:w="2410" w:type="dxa"/>
            <w:tcBorders>
              <w:top w:val="nil"/>
              <w:bottom w:val="nil"/>
              <w:right w:val="nil"/>
            </w:tcBorders>
          </w:tcPr>
          <w:p w14:paraId="6F0D809F" w14:textId="77777777" w:rsidR="0011454A" w:rsidRPr="0011454A" w:rsidRDefault="0011454A" w:rsidP="0011454A">
            <w:pPr>
              <w:spacing w:after="0" w:line="360" w:lineRule="auto"/>
              <w:rPr>
                <w:rFonts w:cs="Arial"/>
                <w:szCs w:val="20"/>
              </w:rPr>
            </w:pPr>
            <w:r w:rsidRPr="0011454A">
              <w:rPr>
                <w:rFonts w:cs="Arial"/>
                <w:szCs w:val="20"/>
              </w:rPr>
              <w:t>Právne zastúpený:</w:t>
            </w:r>
          </w:p>
        </w:tc>
        <w:tc>
          <w:tcPr>
            <w:tcW w:w="6800" w:type="dxa"/>
            <w:tcBorders>
              <w:top w:val="dashed" w:sz="4" w:space="0" w:color="auto"/>
              <w:left w:val="nil"/>
              <w:right w:val="nil"/>
            </w:tcBorders>
          </w:tcPr>
          <w:p w14:paraId="740C4CC5" w14:textId="7A0D581D" w:rsidR="0011454A" w:rsidRPr="0011454A" w:rsidRDefault="0011454A" w:rsidP="009C767A">
            <w:pPr>
              <w:spacing w:after="0" w:line="360" w:lineRule="auto"/>
              <w:ind w:firstLine="40"/>
              <w:jc w:val="both"/>
              <w:rPr>
                <w:rFonts w:cs="Arial"/>
                <w:szCs w:val="20"/>
                <w:highlight w:val="yellow"/>
              </w:rPr>
            </w:pPr>
            <w:r w:rsidRPr="0011454A">
              <w:rPr>
                <w:rFonts w:cs="Arial"/>
              </w:rPr>
              <w:t xml:space="preserve">Ing. </w:t>
            </w:r>
            <w:r w:rsidR="009C767A">
              <w:rPr>
                <w:rFonts w:cs="Arial"/>
              </w:rPr>
              <w:t>Marek Buch</w:t>
            </w:r>
            <w:r w:rsidRPr="0011454A">
              <w:rPr>
                <w:rFonts w:cs="Arial"/>
              </w:rPr>
              <w:t xml:space="preserve"> - riaditeľ OZ lesnej techniky</w:t>
            </w:r>
          </w:p>
        </w:tc>
      </w:tr>
      <w:tr w:rsidR="0011454A" w:rsidRPr="0011454A" w14:paraId="6BCF3305" w14:textId="77777777" w:rsidTr="00DF25CA">
        <w:tc>
          <w:tcPr>
            <w:tcW w:w="2410" w:type="dxa"/>
            <w:tcBorders>
              <w:top w:val="nil"/>
              <w:bottom w:val="nil"/>
              <w:right w:val="nil"/>
            </w:tcBorders>
          </w:tcPr>
          <w:p w14:paraId="2B63FF40" w14:textId="77777777" w:rsidR="0011454A" w:rsidRPr="0011454A" w:rsidRDefault="0011454A" w:rsidP="0011454A">
            <w:pPr>
              <w:spacing w:after="0" w:line="360" w:lineRule="auto"/>
              <w:rPr>
                <w:rFonts w:cs="Arial"/>
                <w:szCs w:val="20"/>
              </w:rPr>
            </w:pPr>
            <w:r w:rsidRPr="0011454A">
              <w:rPr>
                <w:rFonts w:cs="Arial"/>
                <w:szCs w:val="20"/>
              </w:rPr>
              <w:t>IČO:</w:t>
            </w:r>
          </w:p>
        </w:tc>
        <w:tc>
          <w:tcPr>
            <w:tcW w:w="6800" w:type="dxa"/>
            <w:tcBorders>
              <w:top w:val="dashed" w:sz="4" w:space="0" w:color="auto"/>
              <w:left w:val="nil"/>
              <w:right w:val="nil"/>
            </w:tcBorders>
          </w:tcPr>
          <w:p w14:paraId="36440DB9" w14:textId="77777777" w:rsidR="0011454A" w:rsidRPr="0011454A" w:rsidRDefault="0011454A" w:rsidP="0011454A">
            <w:pPr>
              <w:spacing w:after="0" w:line="360" w:lineRule="auto"/>
              <w:ind w:firstLine="40"/>
              <w:jc w:val="both"/>
              <w:rPr>
                <w:rFonts w:cs="Arial"/>
                <w:szCs w:val="20"/>
              </w:rPr>
            </w:pPr>
            <w:r w:rsidRPr="0011454A">
              <w:rPr>
                <w:rFonts w:cs="Arial"/>
                <w:szCs w:val="20"/>
              </w:rPr>
              <w:t>36 038 351</w:t>
            </w:r>
          </w:p>
        </w:tc>
      </w:tr>
      <w:tr w:rsidR="0011454A" w:rsidRPr="0011454A" w14:paraId="54F6741C" w14:textId="77777777" w:rsidTr="00DF25CA">
        <w:tc>
          <w:tcPr>
            <w:tcW w:w="2410" w:type="dxa"/>
            <w:tcBorders>
              <w:top w:val="nil"/>
              <w:bottom w:val="nil"/>
              <w:right w:val="nil"/>
            </w:tcBorders>
          </w:tcPr>
          <w:p w14:paraId="06E5253B" w14:textId="77777777" w:rsidR="0011454A" w:rsidRPr="0011454A" w:rsidRDefault="0011454A" w:rsidP="0011454A">
            <w:pPr>
              <w:spacing w:after="0" w:line="360" w:lineRule="auto"/>
              <w:rPr>
                <w:rFonts w:cs="Arial"/>
                <w:szCs w:val="20"/>
              </w:rPr>
            </w:pPr>
            <w:r w:rsidRPr="0011454A">
              <w:rPr>
                <w:rFonts w:cs="Arial"/>
                <w:szCs w:val="20"/>
              </w:rPr>
              <w:t>DIČ:</w:t>
            </w:r>
          </w:p>
        </w:tc>
        <w:tc>
          <w:tcPr>
            <w:tcW w:w="6800" w:type="dxa"/>
            <w:tcBorders>
              <w:top w:val="dashed" w:sz="4" w:space="0" w:color="auto"/>
              <w:left w:val="nil"/>
              <w:right w:val="nil"/>
            </w:tcBorders>
          </w:tcPr>
          <w:p w14:paraId="1FD1F6D1" w14:textId="77777777" w:rsidR="0011454A" w:rsidRPr="0011454A" w:rsidRDefault="0011454A" w:rsidP="0011454A">
            <w:pPr>
              <w:spacing w:after="0" w:line="360" w:lineRule="auto"/>
              <w:ind w:firstLine="40"/>
              <w:jc w:val="both"/>
              <w:rPr>
                <w:rFonts w:cs="Arial"/>
                <w:szCs w:val="20"/>
              </w:rPr>
            </w:pPr>
            <w:r w:rsidRPr="0011454A">
              <w:rPr>
                <w:rFonts w:cs="Arial"/>
                <w:szCs w:val="20"/>
              </w:rPr>
              <w:t>2020087982</w:t>
            </w:r>
          </w:p>
        </w:tc>
      </w:tr>
      <w:tr w:rsidR="0011454A" w:rsidRPr="0011454A" w14:paraId="1E0481D5" w14:textId="77777777" w:rsidTr="00DF25CA">
        <w:tc>
          <w:tcPr>
            <w:tcW w:w="2410" w:type="dxa"/>
            <w:tcBorders>
              <w:top w:val="nil"/>
              <w:bottom w:val="nil"/>
              <w:right w:val="nil"/>
            </w:tcBorders>
          </w:tcPr>
          <w:p w14:paraId="0DD13B41" w14:textId="77777777" w:rsidR="0011454A" w:rsidRPr="0011454A" w:rsidRDefault="0011454A" w:rsidP="0011454A">
            <w:pPr>
              <w:spacing w:after="0" w:line="360" w:lineRule="auto"/>
              <w:rPr>
                <w:rFonts w:cs="Arial"/>
                <w:szCs w:val="20"/>
              </w:rPr>
            </w:pPr>
            <w:r w:rsidRPr="0011454A">
              <w:rPr>
                <w:rFonts w:cs="Arial"/>
                <w:szCs w:val="20"/>
              </w:rPr>
              <w:t>IČ DPH</w:t>
            </w:r>
          </w:p>
        </w:tc>
        <w:tc>
          <w:tcPr>
            <w:tcW w:w="6800" w:type="dxa"/>
            <w:tcBorders>
              <w:top w:val="dashed" w:sz="4" w:space="0" w:color="auto"/>
              <w:left w:val="nil"/>
              <w:right w:val="nil"/>
            </w:tcBorders>
          </w:tcPr>
          <w:p w14:paraId="2EDAE15D" w14:textId="77777777" w:rsidR="0011454A" w:rsidRPr="0011454A" w:rsidRDefault="0011454A" w:rsidP="0011454A">
            <w:pPr>
              <w:spacing w:after="0" w:line="360" w:lineRule="auto"/>
              <w:rPr>
                <w:rFonts w:cs="Arial"/>
                <w:szCs w:val="20"/>
              </w:rPr>
            </w:pPr>
            <w:r w:rsidRPr="0011454A">
              <w:rPr>
                <w:rFonts w:cs="Arial"/>
                <w:szCs w:val="20"/>
              </w:rPr>
              <w:t>SK2020087982</w:t>
            </w:r>
          </w:p>
        </w:tc>
      </w:tr>
      <w:tr w:rsidR="0011454A" w:rsidRPr="0011454A" w14:paraId="6FFABFB4" w14:textId="77777777" w:rsidTr="00DF25CA">
        <w:tc>
          <w:tcPr>
            <w:tcW w:w="2410" w:type="dxa"/>
            <w:tcBorders>
              <w:top w:val="nil"/>
              <w:bottom w:val="nil"/>
              <w:right w:val="nil"/>
            </w:tcBorders>
          </w:tcPr>
          <w:p w14:paraId="2DF58213" w14:textId="77777777" w:rsidR="0011454A" w:rsidRPr="0011454A" w:rsidRDefault="0011454A" w:rsidP="0011454A">
            <w:pPr>
              <w:spacing w:after="0" w:line="360" w:lineRule="auto"/>
              <w:rPr>
                <w:rFonts w:cs="Arial"/>
                <w:szCs w:val="20"/>
              </w:rPr>
            </w:pPr>
            <w:r w:rsidRPr="0011454A">
              <w:rPr>
                <w:rFonts w:cs="Arial"/>
                <w:szCs w:val="20"/>
              </w:rPr>
              <w:t>Kontakt:</w:t>
            </w:r>
          </w:p>
        </w:tc>
        <w:tc>
          <w:tcPr>
            <w:tcW w:w="6800" w:type="dxa"/>
            <w:tcBorders>
              <w:top w:val="dashed" w:sz="4" w:space="0" w:color="auto"/>
              <w:left w:val="nil"/>
              <w:bottom w:val="dashed" w:sz="4" w:space="0" w:color="auto"/>
              <w:right w:val="nil"/>
            </w:tcBorders>
          </w:tcPr>
          <w:p w14:paraId="3E8BE77F" w14:textId="77777777" w:rsidR="0011454A" w:rsidRPr="0011454A" w:rsidRDefault="0011454A" w:rsidP="0011454A">
            <w:pPr>
              <w:spacing w:after="0" w:line="360" w:lineRule="auto"/>
              <w:rPr>
                <w:rFonts w:cs="Arial"/>
                <w:szCs w:val="20"/>
              </w:rPr>
            </w:pPr>
            <w:r w:rsidRPr="0011454A">
              <w:rPr>
                <w:rFonts w:cs="Arial"/>
                <w:szCs w:val="20"/>
              </w:rPr>
              <w:t xml:space="preserve">Ing. Radoslav </w:t>
            </w:r>
            <w:proofErr w:type="spellStart"/>
            <w:r w:rsidRPr="0011454A">
              <w:rPr>
                <w:rFonts w:cs="Arial"/>
                <w:szCs w:val="20"/>
              </w:rPr>
              <w:t>Hronček</w:t>
            </w:r>
            <w:proofErr w:type="spellEnd"/>
          </w:p>
          <w:p w14:paraId="183CCFC0" w14:textId="77777777" w:rsidR="0011454A" w:rsidRPr="0011454A" w:rsidRDefault="0011454A" w:rsidP="0011454A">
            <w:pPr>
              <w:spacing w:after="0" w:line="360" w:lineRule="auto"/>
              <w:rPr>
                <w:rFonts w:cs="Arial"/>
                <w:szCs w:val="20"/>
              </w:rPr>
            </w:pPr>
            <w:r w:rsidRPr="0011454A">
              <w:rPr>
                <w:rFonts w:cs="Arial"/>
                <w:szCs w:val="20"/>
              </w:rPr>
              <w:t>tel.: +421 918 333 886; e-mail: radoslav.hroncek@lesy.sk</w:t>
            </w:r>
          </w:p>
        </w:tc>
      </w:tr>
      <w:tr w:rsidR="0011454A" w:rsidRPr="0011454A" w14:paraId="73962422" w14:textId="77777777" w:rsidTr="00DF25CA">
        <w:tc>
          <w:tcPr>
            <w:tcW w:w="9210" w:type="dxa"/>
            <w:gridSpan w:val="2"/>
            <w:tcBorders>
              <w:top w:val="nil"/>
              <w:bottom w:val="nil"/>
              <w:right w:val="nil"/>
            </w:tcBorders>
          </w:tcPr>
          <w:p w14:paraId="01995D1F" w14:textId="77777777" w:rsidR="0011454A" w:rsidRPr="0011454A" w:rsidRDefault="0011454A" w:rsidP="0011454A">
            <w:pPr>
              <w:spacing w:after="0" w:line="360" w:lineRule="auto"/>
              <w:jc w:val="both"/>
              <w:rPr>
                <w:rFonts w:cs="Arial"/>
                <w:szCs w:val="20"/>
              </w:rPr>
            </w:pPr>
            <w:r w:rsidRPr="0011454A">
              <w:rPr>
                <w:rFonts w:cs="Arial"/>
                <w:szCs w:val="20"/>
              </w:rPr>
              <w:t xml:space="preserve">Zapísaný v Obchodnom registri Okresného súdu v Banskej Bystrici dňa 29.10.1999, Oddiel </w:t>
            </w:r>
            <w:proofErr w:type="spellStart"/>
            <w:r w:rsidRPr="0011454A">
              <w:rPr>
                <w:rFonts w:cs="Arial"/>
                <w:szCs w:val="20"/>
              </w:rPr>
              <w:t>Pš</w:t>
            </w:r>
            <w:proofErr w:type="spellEnd"/>
            <w:r w:rsidRPr="0011454A">
              <w:rPr>
                <w:rFonts w:cs="Arial"/>
                <w:szCs w:val="20"/>
              </w:rPr>
              <w:t>, vložka č.155S</w:t>
            </w:r>
          </w:p>
        </w:tc>
      </w:tr>
    </w:tbl>
    <w:p w14:paraId="61F51D31" w14:textId="77777777" w:rsidR="0011454A" w:rsidRPr="0011454A" w:rsidRDefault="0011454A" w:rsidP="0011454A">
      <w:pPr>
        <w:spacing w:after="0"/>
        <w:rPr>
          <w:rFonts w:cs="Arial"/>
          <w:szCs w:val="20"/>
        </w:rPr>
      </w:pPr>
      <w:r w:rsidRPr="0011454A">
        <w:rPr>
          <w:rFonts w:cs="Arial"/>
          <w:szCs w:val="20"/>
        </w:rPr>
        <w:t>(ďalej len „</w:t>
      </w:r>
      <w:r w:rsidRPr="0011454A">
        <w:rPr>
          <w:rFonts w:cs="Arial"/>
          <w:b/>
          <w:szCs w:val="20"/>
        </w:rPr>
        <w:t>kupujúci</w:t>
      </w:r>
      <w:r w:rsidRPr="0011454A">
        <w:rPr>
          <w:rFonts w:cs="Arial"/>
          <w:szCs w:val="20"/>
        </w:rPr>
        <w:t>“)</w:t>
      </w:r>
    </w:p>
    <w:p w14:paraId="136DDB50" w14:textId="77777777" w:rsidR="0011454A" w:rsidRPr="0011454A" w:rsidRDefault="0011454A" w:rsidP="0011454A">
      <w:pPr>
        <w:spacing w:after="0"/>
        <w:jc w:val="center"/>
        <w:rPr>
          <w:rFonts w:cs="Arial"/>
          <w:szCs w:val="20"/>
        </w:rPr>
      </w:pPr>
    </w:p>
    <w:p w14:paraId="78833EDC" w14:textId="77777777" w:rsidR="0011454A" w:rsidRPr="0011454A" w:rsidRDefault="0011454A" w:rsidP="0011454A">
      <w:pPr>
        <w:spacing w:after="0"/>
        <w:jc w:val="center"/>
        <w:rPr>
          <w:rFonts w:cs="Arial"/>
          <w:szCs w:val="20"/>
        </w:rPr>
      </w:pPr>
      <w:r w:rsidRPr="0011454A">
        <w:rPr>
          <w:rFonts w:cs="Arial"/>
          <w:szCs w:val="20"/>
        </w:rPr>
        <w:t>a</w:t>
      </w:r>
    </w:p>
    <w:p w14:paraId="5E0F83F8" w14:textId="77777777" w:rsidR="0011454A" w:rsidRPr="0011454A" w:rsidRDefault="0011454A" w:rsidP="0011454A">
      <w:pPr>
        <w:spacing w:after="0"/>
        <w:rPr>
          <w:rFonts w:cs="Arial"/>
          <w:szCs w:val="20"/>
        </w:rPr>
      </w:pPr>
    </w:p>
    <w:p w14:paraId="1446994A" w14:textId="77777777" w:rsidR="0011454A" w:rsidRPr="0011454A" w:rsidRDefault="0011454A" w:rsidP="0011454A">
      <w:pPr>
        <w:spacing w:after="0"/>
        <w:rPr>
          <w:rFonts w:cs="Arial"/>
          <w:b/>
          <w:szCs w:val="20"/>
        </w:rPr>
      </w:pPr>
      <w:r w:rsidRPr="0011454A">
        <w:rPr>
          <w:rFonts w:cs="Arial"/>
          <w:b/>
          <w:szCs w:val="20"/>
        </w:rPr>
        <w:t>Predávajúci:</w:t>
      </w:r>
    </w:p>
    <w:p w14:paraId="73735757" w14:textId="77777777" w:rsidR="0011454A" w:rsidRPr="0011454A" w:rsidRDefault="0011454A" w:rsidP="0011454A">
      <w:pPr>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11454A" w:rsidRPr="0011454A" w14:paraId="41DF5292" w14:textId="77777777" w:rsidTr="00DF25CA">
        <w:tc>
          <w:tcPr>
            <w:tcW w:w="1937" w:type="dxa"/>
            <w:tcBorders>
              <w:top w:val="nil"/>
              <w:bottom w:val="nil"/>
              <w:right w:val="nil"/>
            </w:tcBorders>
          </w:tcPr>
          <w:p w14:paraId="2AEA8BEF" w14:textId="77777777" w:rsidR="0011454A" w:rsidRPr="0011454A" w:rsidRDefault="0011454A" w:rsidP="0011454A">
            <w:pPr>
              <w:spacing w:after="0" w:line="360" w:lineRule="auto"/>
              <w:rPr>
                <w:rFonts w:cs="Arial"/>
                <w:szCs w:val="20"/>
              </w:rPr>
            </w:pPr>
            <w:r w:rsidRPr="0011454A">
              <w:rPr>
                <w:rFonts w:cs="Arial"/>
                <w:szCs w:val="20"/>
              </w:rPr>
              <w:t>Obchodné meno:</w:t>
            </w:r>
          </w:p>
        </w:tc>
        <w:tc>
          <w:tcPr>
            <w:tcW w:w="7135" w:type="dxa"/>
            <w:tcBorders>
              <w:left w:val="nil"/>
            </w:tcBorders>
          </w:tcPr>
          <w:p w14:paraId="030715E3" w14:textId="77777777" w:rsidR="0011454A" w:rsidRPr="0011454A" w:rsidRDefault="0011454A" w:rsidP="0011454A">
            <w:pPr>
              <w:spacing w:after="0" w:line="360" w:lineRule="auto"/>
              <w:jc w:val="both"/>
              <w:rPr>
                <w:rFonts w:cs="Arial"/>
                <w:b/>
                <w:szCs w:val="20"/>
              </w:rPr>
            </w:pPr>
          </w:p>
        </w:tc>
      </w:tr>
      <w:tr w:rsidR="0011454A" w:rsidRPr="0011454A" w14:paraId="22C5175F" w14:textId="77777777" w:rsidTr="00DF25CA">
        <w:tc>
          <w:tcPr>
            <w:tcW w:w="1937" w:type="dxa"/>
            <w:tcBorders>
              <w:top w:val="nil"/>
              <w:bottom w:val="nil"/>
              <w:right w:val="nil"/>
            </w:tcBorders>
          </w:tcPr>
          <w:p w14:paraId="2F6F9238" w14:textId="77777777" w:rsidR="0011454A" w:rsidRPr="0011454A" w:rsidRDefault="0011454A" w:rsidP="0011454A">
            <w:pPr>
              <w:spacing w:after="0" w:line="360" w:lineRule="auto"/>
              <w:rPr>
                <w:rFonts w:cs="Arial"/>
                <w:szCs w:val="20"/>
              </w:rPr>
            </w:pPr>
            <w:r w:rsidRPr="0011454A">
              <w:rPr>
                <w:rFonts w:cs="Arial"/>
                <w:szCs w:val="20"/>
              </w:rPr>
              <w:t>Sídlo:</w:t>
            </w:r>
          </w:p>
        </w:tc>
        <w:tc>
          <w:tcPr>
            <w:tcW w:w="7135" w:type="dxa"/>
            <w:tcBorders>
              <w:left w:val="nil"/>
            </w:tcBorders>
          </w:tcPr>
          <w:p w14:paraId="66493D64" w14:textId="77777777" w:rsidR="0011454A" w:rsidRPr="0011454A" w:rsidRDefault="0011454A" w:rsidP="0011454A">
            <w:pPr>
              <w:spacing w:after="0" w:line="360" w:lineRule="auto"/>
              <w:jc w:val="both"/>
              <w:rPr>
                <w:rFonts w:cs="Arial"/>
                <w:szCs w:val="20"/>
              </w:rPr>
            </w:pPr>
          </w:p>
        </w:tc>
      </w:tr>
      <w:tr w:rsidR="0011454A" w:rsidRPr="0011454A" w14:paraId="691A00EE" w14:textId="77777777" w:rsidTr="00DF25CA">
        <w:tc>
          <w:tcPr>
            <w:tcW w:w="1937" w:type="dxa"/>
            <w:tcBorders>
              <w:top w:val="nil"/>
              <w:bottom w:val="nil"/>
              <w:right w:val="nil"/>
            </w:tcBorders>
          </w:tcPr>
          <w:p w14:paraId="7E1E5C84" w14:textId="77777777" w:rsidR="0011454A" w:rsidRPr="0011454A" w:rsidRDefault="0011454A" w:rsidP="0011454A">
            <w:pPr>
              <w:spacing w:after="0" w:line="360" w:lineRule="auto"/>
              <w:rPr>
                <w:rFonts w:cs="Arial"/>
                <w:szCs w:val="20"/>
              </w:rPr>
            </w:pPr>
            <w:r w:rsidRPr="0011454A">
              <w:rPr>
                <w:rFonts w:cs="Arial"/>
                <w:szCs w:val="20"/>
              </w:rPr>
              <w:t>IČO:</w:t>
            </w:r>
          </w:p>
        </w:tc>
        <w:tc>
          <w:tcPr>
            <w:tcW w:w="7135" w:type="dxa"/>
            <w:tcBorders>
              <w:left w:val="nil"/>
            </w:tcBorders>
          </w:tcPr>
          <w:p w14:paraId="6DD03F51" w14:textId="77777777" w:rsidR="0011454A" w:rsidRPr="0011454A" w:rsidRDefault="0011454A" w:rsidP="0011454A">
            <w:pPr>
              <w:tabs>
                <w:tab w:val="center" w:pos="4536"/>
                <w:tab w:val="right" w:pos="9072"/>
              </w:tabs>
              <w:spacing w:after="0" w:line="360" w:lineRule="auto"/>
              <w:jc w:val="both"/>
              <w:rPr>
                <w:rFonts w:cs="Arial"/>
                <w:szCs w:val="20"/>
              </w:rPr>
            </w:pPr>
          </w:p>
        </w:tc>
      </w:tr>
      <w:tr w:rsidR="0011454A" w:rsidRPr="0011454A" w14:paraId="2F2EBF3A" w14:textId="77777777" w:rsidTr="00DF25CA">
        <w:tc>
          <w:tcPr>
            <w:tcW w:w="1937" w:type="dxa"/>
            <w:tcBorders>
              <w:top w:val="nil"/>
              <w:bottom w:val="nil"/>
              <w:right w:val="nil"/>
            </w:tcBorders>
          </w:tcPr>
          <w:p w14:paraId="25A2AA11" w14:textId="77777777" w:rsidR="0011454A" w:rsidRPr="0011454A" w:rsidRDefault="0011454A" w:rsidP="0011454A">
            <w:pPr>
              <w:spacing w:after="0" w:line="360" w:lineRule="auto"/>
              <w:rPr>
                <w:rFonts w:cs="Arial"/>
                <w:szCs w:val="20"/>
              </w:rPr>
            </w:pPr>
            <w:r w:rsidRPr="0011454A">
              <w:rPr>
                <w:rFonts w:cs="Arial"/>
                <w:szCs w:val="20"/>
              </w:rPr>
              <w:t>DIČ:</w:t>
            </w:r>
          </w:p>
        </w:tc>
        <w:tc>
          <w:tcPr>
            <w:tcW w:w="7135" w:type="dxa"/>
            <w:tcBorders>
              <w:left w:val="nil"/>
            </w:tcBorders>
          </w:tcPr>
          <w:p w14:paraId="6C630E76" w14:textId="77777777" w:rsidR="0011454A" w:rsidRPr="0011454A" w:rsidRDefault="0011454A" w:rsidP="0011454A">
            <w:pPr>
              <w:spacing w:after="0" w:line="360" w:lineRule="auto"/>
              <w:jc w:val="both"/>
              <w:rPr>
                <w:rFonts w:cs="Arial"/>
                <w:szCs w:val="20"/>
              </w:rPr>
            </w:pPr>
          </w:p>
        </w:tc>
      </w:tr>
      <w:tr w:rsidR="0011454A" w:rsidRPr="0011454A" w14:paraId="7EE91F06" w14:textId="77777777" w:rsidTr="00DF25CA">
        <w:tc>
          <w:tcPr>
            <w:tcW w:w="1937" w:type="dxa"/>
            <w:tcBorders>
              <w:top w:val="nil"/>
              <w:bottom w:val="nil"/>
              <w:right w:val="nil"/>
            </w:tcBorders>
          </w:tcPr>
          <w:p w14:paraId="2F6ADF60" w14:textId="77777777" w:rsidR="0011454A" w:rsidRPr="0011454A" w:rsidRDefault="0011454A" w:rsidP="0011454A">
            <w:pPr>
              <w:spacing w:after="0" w:line="360" w:lineRule="auto"/>
              <w:rPr>
                <w:rFonts w:cs="Arial"/>
                <w:szCs w:val="20"/>
              </w:rPr>
            </w:pPr>
            <w:r w:rsidRPr="0011454A">
              <w:rPr>
                <w:rFonts w:cs="Arial"/>
                <w:szCs w:val="20"/>
              </w:rPr>
              <w:t>IČ DPH:</w:t>
            </w:r>
          </w:p>
        </w:tc>
        <w:tc>
          <w:tcPr>
            <w:tcW w:w="7135" w:type="dxa"/>
            <w:tcBorders>
              <w:left w:val="nil"/>
            </w:tcBorders>
          </w:tcPr>
          <w:p w14:paraId="32082E68" w14:textId="77777777" w:rsidR="0011454A" w:rsidRPr="0011454A" w:rsidRDefault="0011454A" w:rsidP="0011454A">
            <w:pPr>
              <w:spacing w:after="0" w:line="360" w:lineRule="auto"/>
              <w:jc w:val="both"/>
              <w:rPr>
                <w:rFonts w:cs="Arial"/>
                <w:szCs w:val="20"/>
              </w:rPr>
            </w:pPr>
          </w:p>
        </w:tc>
      </w:tr>
      <w:tr w:rsidR="0011454A" w:rsidRPr="0011454A" w14:paraId="49F65D9A" w14:textId="77777777" w:rsidTr="00DF25CA">
        <w:tc>
          <w:tcPr>
            <w:tcW w:w="1937" w:type="dxa"/>
            <w:tcBorders>
              <w:top w:val="nil"/>
              <w:bottom w:val="nil"/>
              <w:right w:val="nil"/>
            </w:tcBorders>
          </w:tcPr>
          <w:p w14:paraId="505821D0" w14:textId="77777777" w:rsidR="0011454A" w:rsidRPr="0011454A" w:rsidRDefault="0011454A" w:rsidP="0011454A">
            <w:pPr>
              <w:spacing w:after="0" w:line="360" w:lineRule="auto"/>
              <w:rPr>
                <w:rFonts w:cs="Arial"/>
                <w:szCs w:val="20"/>
              </w:rPr>
            </w:pPr>
            <w:r w:rsidRPr="0011454A">
              <w:rPr>
                <w:rFonts w:cs="Arial"/>
                <w:szCs w:val="20"/>
              </w:rPr>
              <w:t>Právne zastúpený:</w:t>
            </w:r>
          </w:p>
        </w:tc>
        <w:tc>
          <w:tcPr>
            <w:tcW w:w="7135" w:type="dxa"/>
            <w:tcBorders>
              <w:left w:val="nil"/>
            </w:tcBorders>
          </w:tcPr>
          <w:p w14:paraId="6016137C" w14:textId="77777777" w:rsidR="0011454A" w:rsidRPr="0011454A" w:rsidRDefault="0011454A" w:rsidP="0011454A">
            <w:pPr>
              <w:spacing w:after="0" w:line="360" w:lineRule="auto"/>
              <w:jc w:val="both"/>
              <w:rPr>
                <w:rFonts w:cs="Arial"/>
                <w:szCs w:val="20"/>
              </w:rPr>
            </w:pPr>
          </w:p>
        </w:tc>
      </w:tr>
      <w:tr w:rsidR="0011454A" w:rsidRPr="0011454A" w14:paraId="7CE385EA" w14:textId="77777777" w:rsidTr="00DF25CA">
        <w:tc>
          <w:tcPr>
            <w:tcW w:w="1937" w:type="dxa"/>
            <w:tcBorders>
              <w:top w:val="nil"/>
              <w:bottom w:val="nil"/>
              <w:right w:val="nil"/>
            </w:tcBorders>
          </w:tcPr>
          <w:p w14:paraId="0B71C9D2" w14:textId="77777777" w:rsidR="0011454A" w:rsidRPr="0011454A" w:rsidRDefault="0011454A" w:rsidP="0011454A">
            <w:pPr>
              <w:spacing w:after="0" w:line="360" w:lineRule="auto"/>
              <w:rPr>
                <w:rFonts w:cs="Arial"/>
                <w:szCs w:val="20"/>
              </w:rPr>
            </w:pPr>
            <w:r w:rsidRPr="0011454A">
              <w:rPr>
                <w:rFonts w:cs="Arial"/>
                <w:szCs w:val="20"/>
              </w:rPr>
              <w:t>Kontakt:</w:t>
            </w:r>
          </w:p>
        </w:tc>
        <w:tc>
          <w:tcPr>
            <w:tcW w:w="7135" w:type="dxa"/>
            <w:tcBorders>
              <w:left w:val="nil"/>
            </w:tcBorders>
          </w:tcPr>
          <w:p w14:paraId="27582DD8" w14:textId="77777777" w:rsidR="0011454A" w:rsidRPr="0011454A" w:rsidRDefault="0011454A" w:rsidP="0011454A">
            <w:pPr>
              <w:spacing w:after="0" w:line="360" w:lineRule="auto"/>
              <w:jc w:val="both"/>
              <w:rPr>
                <w:rFonts w:cs="Arial"/>
                <w:szCs w:val="20"/>
              </w:rPr>
            </w:pPr>
          </w:p>
        </w:tc>
      </w:tr>
      <w:tr w:rsidR="0011454A" w:rsidRPr="0011454A" w14:paraId="61EB17AB" w14:textId="77777777" w:rsidTr="00DF25CA">
        <w:tc>
          <w:tcPr>
            <w:tcW w:w="9072" w:type="dxa"/>
            <w:gridSpan w:val="2"/>
            <w:tcBorders>
              <w:top w:val="nil"/>
              <w:bottom w:val="nil"/>
            </w:tcBorders>
          </w:tcPr>
          <w:p w14:paraId="3F956907" w14:textId="77777777" w:rsidR="0011454A" w:rsidRPr="0011454A" w:rsidRDefault="0011454A" w:rsidP="0011454A">
            <w:pPr>
              <w:spacing w:after="0" w:line="360" w:lineRule="auto"/>
              <w:jc w:val="both"/>
              <w:rPr>
                <w:rFonts w:cs="Arial"/>
                <w:szCs w:val="20"/>
              </w:rPr>
            </w:pPr>
            <w:r w:rsidRPr="0011454A">
              <w:rPr>
                <w:rFonts w:cs="Arial"/>
                <w:szCs w:val="20"/>
              </w:rPr>
              <w:t>obchodná spoločnosť zapísaná v obchodnom registri SR, vedenom Okresným súdom .........., oddiel: ........., vložka č.: .............</w:t>
            </w:r>
          </w:p>
        </w:tc>
      </w:tr>
    </w:tbl>
    <w:p w14:paraId="12F7EB11" w14:textId="77777777" w:rsidR="0011454A" w:rsidRPr="0011454A" w:rsidRDefault="0011454A" w:rsidP="0011454A">
      <w:pPr>
        <w:spacing w:after="0"/>
        <w:rPr>
          <w:rFonts w:cs="Arial"/>
          <w:b/>
          <w:bCs/>
          <w:color w:val="000000"/>
          <w:szCs w:val="20"/>
        </w:rPr>
      </w:pPr>
      <w:r w:rsidRPr="0011454A">
        <w:rPr>
          <w:rFonts w:cs="Arial"/>
          <w:szCs w:val="20"/>
        </w:rPr>
        <w:t>(ďalej len „</w:t>
      </w:r>
      <w:r w:rsidRPr="0011454A">
        <w:rPr>
          <w:rFonts w:cs="Arial"/>
          <w:b/>
          <w:szCs w:val="20"/>
        </w:rPr>
        <w:t>predávajúci</w:t>
      </w:r>
      <w:r w:rsidRPr="0011454A">
        <w:rPr>
          <w:rFonts w:cs="Arial"/>
          <w:szCs w:val="20"/>
        </w:rPr>
        <w:t>“)</w:t>
      </w:r>
    </w:p>
    <w:p w14:paraId="4C01ACE3" w14:textId="77777777" w:rsidR="0011454A" w:rsidRPr="0011454A" w:rsidRDefault="0011454A" w:rsidP="0011454A">
      <w:pPr>
        <w:spacing w:after="0"/>
        <w:rPr>
          <w:rFonts w:cs="Arial"/>
          <w:szCs w:val="20"/>
        </w:rPr>
      </w:pPr>
    </w:p>
    <w:p w14:paraId="775265C4" w14:textId="77777777" w:rsidR="0011454A" w:rsidRPr="0011454A" w:rsidRDefault="0011454A" w:rsidP="0011454A">
      <w:pPr>
        <w:spacing w:after="0"/>
        <w:jc w:val="center"/>
        <w:rPr>
          <w:rFonts w:cs="Arial"/>
          <w:szCs w:val="20"/>
        </w:rPr>
      </w:pPr>
      <w:r w:rsidRPr="0011454A">
        <w:rPr>
          <w:rFonts w:cs="Arial"/>
          <w:szCs w:val="20"/>
        </w:rPr>
        <w:t>(kupujúci a predávajúci ďalej spolu ako „zmluvné strany" a jednotlivo ako „zmluvná strana")</w:t>
      </w:r>
    </w:p>
    <w:p w14:paraId="2F170039" w14:textId="77777777" w:rsidR="0011454A" w:rsidRPr="0011454A" w:rsidRDefault="0011454A" w:rsidP="0011454A">
      <w:pPr>
        <w:spacing w:after="0"/>
        <w:jc w:val="center"/>
        <w:rPr>
          <w:rFonts w:cs="Arial"/>
          <w:szCs w:val="20"/>
        </w:rPr>
      </w:pPr>
    </w:p>
    <w:p w14:paraId="20705377" w14:textId="77777777" w:rsidR="0011454A" w:rsidRPr="0011454A" w:rsidRDefault="0011454A" w:rsidP="0011454A">
      <w:pPr>
        <w:spacing w:after="0"/>
        <w:jc w:val="center"/>
        <w:rPr>
          <w:rFonts w:cs="Arial"/>
          <w:szCs w:val="20"/>
        </w:rPr>
      </w:pPr>
      <w:r w:rsidRPr="0011454A">
        <w:rPr>
          <w:rFonts w:cs="Arial"/>
          <w:szCs w:val="20"/>
        </w:rPr>
        <w:t>(ďalej len “kupujúci“ alebo ,,verejný obstarávateľ“)</w:t>
      </w:r>
    </w:p>
    <w:p w14:paraId="103EBE05" w14:textId="77777777" w:rsidR="0011454A" w:rsidRPr="0011454A" w:rsidRDefault="0011454A" w:rsidP="0011454A">
      <w:pPr>
        <w:spacing w:after="0"/>
        <w:ind w:firstLine="171"/>
        <w:jc w:val="center"/>
        <w:rPr>
          <w:rFonts w:cs="Arial"/>
          <w:szCs w:val="20"/>
        </w:rPr>
      </w:pPr>
    </w:p>
    <w:p w14:paraId="520C8BB9" w14:textId="5FE65744" w:rsidR="0011454A" w:rsidRDefault="0011454A" w:rsidP="0011454A">
      <w:pPr>
        <w:spacing w:after="0"/>
        <w:jc w:val="center"/>
        <w:rPr>
          <w:rFonts w:cs="Arial"/>
          <w:szCs w:val="20"/>
        </w:rPr>
      </w:pPr>
      <w:r w:rsidRPr="0011454A">
        <w:rPr>
          <w:rFonts w:cs="Arial"/>
          <w:szCs w:val="20"/>
        </w:rPr>
        <w:t>(ďalej spolu aj “zmluvné strany“)</w:t>
      </w:r>
    </w:p>
    <w:p w14:paraId="22AEAD7D" w14:textId="77777777" w:rsidR="002514D2" w:rsidRPr="0011454A" w:rsidRDefault="002514D2" w:rsidP="0011454A">
      <w:pPr>
        <w:spacing w:after="0"/>
        <w:jc w:val="center"/>
        <w:rPr>
          <w:rFonts w:cs="Arial"/>
          <w:szCs w:val="20"/>
        </w:rPr>
      </w:pPr>
    </w:p>
    <w:p w14:paraId="4659241B" w14:textId="77777777" w:rsidR="0011454A" w:rsidRPr="0011454A" w:rsidRDefault="0011454A" w:rsidP="0011454A">
      <w:pPr>
        <w:spacing w:after="0"/>
        <w:jc w:val="center"/>
        <w:rPr>
          <w:rFonts w:cs="Arial"/>
          <w:szCs w:val="20"/>
        </w:rPr>
      </w:pPr>
      <w:r w:rsidRPr="0011454A">
        <w:rPr>
          <w:rFonts w:cs="Arial"/>
          <w:b/>
          <w:szCs w:val="20"/>
        </w:rPr>
        <w:lastRenderedPageBreak/>
        <w:t>Preambula</w:t>
      </w:r>
    </w:p>
    <w:p w14:paraId="64CAE8DD" w14:textId="77777777" w:rsidR="0011454A" w:rsidRPr="0011454A" w:rsidRDefault="0011454A" w:rsidP="00A851D3">
      <w:pPr>
        <w:numPr>
          <w:ilvl w:val="0"/>
          <w:numId w:val="43"/>
        </w:numPr>
        <w:spacing w:after="0"/>
        <w:jc w:val="both"/>
        <w:rPr>
          <w:rFonts w:cs="Arial"/>
          <w:szCs w:val="20"/>
          <w:lang w:eastAsia="cs-CZ"/>
        </w:rPr>
      </w:pPr>
      <w:r w:rsidRPr="0011454A">
        <w:rPr>
          <w:rFonts w:cs="Arial"/>
          <w:szCs w:val="20"/>
          <w:lang w:eastAsia="cs-CZ"/>
        </w:rPr>
        <w:t>Kúpna zmluva je uzatvorená v súlade so zákonom č. 343/2015 Z. z. o verejnom obstarávaní v znení neskorších predpisov ako výsledok procesu verejného obstarávania v rámci dynamického nákupného systému na predmet zákazky „Nákup kameniva“.</w:t>
      </w:r>
    </w:p>
    <w:p w14:paraId="575443F2" w14:textId="77777777" w:rsidR="0011454A" w:rsidRPr="0011454A" w:rsidRDefault="0011454A" w:rsidP="0011454A">
      <w:pPr>
        <w:suppressAutoHyphens/>
        <w:spacing w:after="0"/>
        <w:rPr>
          <w:rFonts w:cs="Arial"/>
          <w:b/>
          <w:szCs w:val="20"/>
        </w:rPr>
      </w:pPr>
    </w:p>
    <w:p w14:paraId="56BF76B3" w14:textId="77777777" w:rsidR="0011454A" w:rsidRPr="0011454A" w:rsidRDefault="0011454A" w:rsidP="0011454A">
      <w:pPr>
        <w:suppressAutoHyphens/>
        <w:spacing w:after="0"/>
        <w:jc w:val="center"/>
        <w:rPr>
          <w:rFonts w:cs="Arial"/>
          <w:b/>
          <w:szCs w:val="20"/>
        </w:rPr>
      </w:pPr>
      <w:r w:rsidRPr="0011454A">
        <w:rPr>
          <w:rFonts w:cs="Arial"/>
          <w:b/>
          <w:szCs w:val="20"/>
        </w:rPr>
        <w:t>I. Základné ustanovenia</w:t>
      </w:r>
    </w:p>
    <w:p w14:paraId="0A399E6D" w14:textId="77777777" w:rsidR="0011454A" w:rsidRPr="0011454A" w:rsidRDefault="0011454A" w:rsidP="00A851D3">
      <w:pPr>
        <w:numPr>
          <w:ilvl w:val="0"/>
          <w:numId w:val="44"/>
        </w:numPr>
        <w:spacing w:after="0"/>
        <w:jc w:val="both"/>
        <w:rPr>
          <w:rFonts w:cs="Arial"/>
          <w:szCs w:val="20"/>
          <w:lang w:eastAsia="cs-CZ"/>
        </w:rPr>
      </w:pPr>
      <w:r w:rsidRPr="0011454A">
        <w:rPr>
          <w:rFonts w:cs="Arial"/>
          <w:szCs w:val="20"/>
          <w:lang w:eastAsia="cs-CZ"/>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5F7F7691" w14:textId="77777777" w:rsidR="0011454A" w:rsidRPr="0011454A" w:rsidRDefault="0011454A" w:rsidP="0011454A">
      <w:pPr>
        <w:suppressAutoHyphens/>
        <w:spacing w:after="0"/>
        <w:rPr>
          <w:rFonts w:cs="Arial"/>
          <w:b/>
          <w:szCs w:val="20"/>
        </w:rPr>
      </w:pPr>
    </w:p>
    <w:p w14:paraId="37F470A4" w14:textId="77777777" w:rsidR="0011454A" w:rsidRPr="0011454A" w:rsidRDefault="0011454A" w:rsidP="0011454A">
      <w:pPr>
        <w:suppressAutoHyphens/>
        <w:spacing w:after="0"/>
        <w:jc w:val="center"/>
        <w:rPr>
          <w:rFonts w:cs="Arial"/>
          <w:b/>
          <w:szCs w:val="20"/>
        </w:rPr>
      </w:pPr>
      <w:r w:rsidRPr="0011454A">
        <w:rPr>
          <w:rFonts w:cs="Arial"/>
          <w:b/>
          <w:szCs w:val="20"/>
        </w:rPr>
        <w:t>II. Predmet kúpnej zmluvy</w:t>
      </w:r>
    </w:p>
    <w:p w14:paraId="379226DC" w14:textId="17A51ADA" w:rsidR="0011454A" w:rsidRPr="0011454A" w:rsidRDefault="0011454A" w:rsidP="00A851D3">
      <w:pPr>
        <w:numPr>
          <w:ilvl w:val="0"/>
          <w:numId w:val="45"/>
        </w:numPr>
        <w:spacing w:after="0"/>
        <w:jc w:val="both"/>
        <w:rPr>
          <w:rFonts w:cs="Arial"/>
          <w:szCs w:val="20"/>
          <w:lang w:eastAsia="cs-CZ"/>
        </w:rPr>
      </w:pPr>
      <w:r w:rsidRPr="0011454A">
        <w:rPr>
          <w:rFonts w:cs="Arial"/>
          <w:szCs w:val="20"/>
          <w:lang w:eastAsia="cs-CZ"/>
        </w:rPr>
        <w:t>Predmetom kúpnej zmluvy je do</w:t>
      </w:r>
      <w:r w:rsidR="00096B87">
        <w:rPr>
          <w:rFonts w:cs="Arial"/>
          <w:szCs w:val="20"/>
          <w:lang w:eastAsia="cs-CZ"/>
        </w:rPr>
        <w:t>dávka</w:t>
      </w:r>
      <w:r w:rsidRPr="0011454A">
        <w:rPr>
          <w:rFonts w:cs="Arial"/>
          <w:szCs w:val="20"/>
          <w:lang w:eastAsia="cs-CZ"/>
        </w:rPr>
        <w:t xml:space="preserve"> kameniva, s technickou špecifikáciou podľa ods. 2 tohto článku (ďalej len „tovar“)</w:t>
      </w:r>
      <w:r w:rsidR="00096B87">
        <w:rPr>
          <w:rFonts w:cs="Arial"/>
          <w:szCs w:val="20"/>
          <w:lang w:eastAsia="cs-CZ"/>
        </w:rPr>
        <w:t>, bez dopravy na miesto určenia</w:t>
      </w:r>
      <w:r w:rsidRPr="0011454A">
        <w:rPr>
          <w:rFonts w:cs="Arial"/>
          <w:szCs w:val="20"/>
          <w:lang w:eastAsia="cs-CZ"/>
        </w:rPr>
        <w:t>.</w:t>
      </w:r>
    </w:p>
    <w:p w14:paraId="4875538C" w14:textId="4DD9706E" w:rsidR="00096B87" w:rsidRPr="00096B87" w:rsidRDefault="0011454A" w:rsidP="00096B87">
      <w:pPr>
        <w:numPr>
          <w:ilvl w:val="0"/>
          <w:numId w:val="45"/>
        </w:numPr>
        <w:spacing w:after="0"/>
        <w:jc w:val="both"/>
        <w:rPr>
          <w:rFonts w:cs="Arial"/>
          <w:szCs w:val="20"/>
          <w:lang w:eastAsia="cs-CZ"/>
        </w:rPr>
      </w:pPr>
      <w:r w:rsidRPr="0011454A">
        <w:rPr>
          <w:rFonts w:cs="Arial"/>
          <w:szCs w:val="20"/>
          <w:lang w:eastAsia="cs-CZ"/>
        </w:rPr>
        <w:t>Technické a kvalitatívne požiadavky tovaru:</w:t>
      </w:r>
    </w:p>
    <w:p w14:paraId="725DA332" w14:textId="77777777" w:rsidR="00096B87" w:rsidRDefault="00096B87" w:rsidP="00096B87">
      <w:pPr>
        <w:autoSpaceDE w:val="0"/>
        <w:autoSpaceDN w:val="0"/>
        <w:adjustRightInd w:val="0"/>
        <w:spacing w:after="0"/>
        <w:jc w:val="both"/>
        <w:rPr>
          <w:rFonts w:cs="Arial"/>
          <w:szCs w:val="20"/>
        </w:rPr>
      </w:pPr>
    </w:p>
    <w:tbl>
      <w:tblPr>
        <w:tblStyle w:val="Mriekatabuky"/>
        <w:tblW w:w="0" w:type="auto"/>
        <w:tblLook w:val="04A0" w:firstRow="1" w:lastRow="0" w:firstColumn="1" w:lastColumn="0" w:noHBand="0" w:noVBand="1"/>
      </w:tblPr>
      <w:tblGrid>
        <w:gridCol w:w="6658"/>
        <w:gridCol w:w="2404"/>
      </w:tblGrid>
      <w:tr w:rsidR="005D390B" w:rsidRPr="00B4448A" w14:paraId="7CBA4000" w14:textId="77777777" w:rsidTr="00525594">
        <w:tc>
          <w:tcPr>
            <w:tcW w:w="6658" w:type="dxa"/>
          </w:tcPr>
          <w:p w14:paraId="27C69507" w14:textId="77777777" w:rsidR="005D390B" w:rsidRPr="00B4448A" w:rsidRDefault="005D390B" w:rsidP="00525594">
            <w:pPr>
              <w:autoSpaceDE w:val="0"/>
              <w:autoSpaceDN w:val="0"/>
              <w:adjustRightInd w:val="0"/>
              <w:spacing w:after="0"/>
              <w:jc w:val="center"/>
              <w:rPr>
                <w:rFonts w:cs="Arial"/>
                <w:b/>
                <w:szCs w:val="20"/>
              </w:rPr>
            </w:pPr>
            <w:r>
              <w:rPr>
                <w:rFonts w:cs="Arial"/>
                <w:b/>
                <w:szCs w:val="20"/>
              </w:rPr>
              <w:t>Kamenivo andezit - f</w:t>
            </w:r>
            <w:r w:rsidRPr="00B4448A">
              <w:rPr>
                <w:rFonts w:cs="Arial"/>
                <w:b/>
                <w:szCs w:val="20"/>
              </w:rPr>
              <w:t>rakcia kameniva</w:t>
            </w:r>
          </w:p>
        </w:tc>
        <w:tc>
          <w:tcPr>
            <w:tcW w:w="2404" w:type="dxa"/>
          </w:tcPr>
          <w:p w14:paraId="084FE96A" w14:textId="77777777" w:rsidR="005D390B" w:rsidRPr="00B4448A" w:rsidRDefault="005D390B" w:rsidP="00525594">
            <w:pPr>
              <w:autoSpaceDE w:val="0"/>
              <w:autoSpaceDN w:val="0"/>
              <w:adjustRightInd w:val="0"/>
              <w:spacing w:after="0"/>
              <w:jc w:val="center"/>
              <w:rPr>
                <w:rFonts w:cs="Arial"/>
                <w:b/>
                <w:szCs w:val="20"/>
              </w:rPr>
            </w:pPr>
            <w:r w:rsidRPr="00B4448A">
              <w:rPr>
                <w:rFonts w:cs="Arial"/>
                <w:b/>
                <w:szCs w:val="20"/>
              </w:rPr>
              <w:t>Množstvo</w:t>
            </w:r>
          </w:p>
        </w:tc>
      </w:tr>
      <w:tr w:rsidR="00CC27C0" w:rsidRPr="00036AB1" w14:paraId="0E951FFB" w14:textId="77777777" w:rsidTr="00525594">
        <w:tc>
          <w:tcPr>
            <w:tcW w:w="6658" w:type="dxa"/>
          </w:tcPr>
          <w:p w14:paraId="10363E8F" w14:textId="7E64D36C" w:rsidR="00CC27C0" w:rsidRDefault="00CC27C0" w:rsidP="00CC27C0">
            <w:pPr>
              <w:autoSpaceDE w:val="0"/>
              <w:autoSpaceDN w:val="0"/>
              <w:adjustRightInd w:val="0"/>
              <w:spacing w:after="0"/>
              <w:rPr>
                <w:rFonts w:cs="Arial"/>
                <w:b/>
                <w:szCs w:val="20"/>
              </w:rPr>
            </w:pPr>
            <w:r w:rsidRPr="00145F0B">
              <w:rPr>
                <w:rFonts w:cs="Arial"/>
                <w:szCs w:val="20"/>
              </w:rPr>
              <w:t>Kamenivo</w:t>
            </w:r>
            <w:r>
              <w:rPr>
                <w:rFonts w:cs="Arial"/>
                <w:szCs w:val="20"/>
              </w:rPr>
              <w:t xml:space="preserve"> </w:t>
            </w:r>
            <w:r w:rsidRPr="00145F0B">
              <w:rPr>
                <w:rFonts w:cs="Arial"/>
                <w:szCs w:val="20"/>
              </w:rPr>
              <w:t xml:space="preserve">frakcia </w:t>
            </w:r>
            <w:r>
              <w:rPr>
                <w:rFonts w:cs="Arial"/>
                <w:szCs w:val="20"/>
              </w:rPr>
              <w:t xml:space="preserve">  </w:t>
            </w:r>
            <w:r w:rsidRPr="00145F0B">
              <w:rPr>
                <w:rFonts w:cs="Arial"/>
                <w:szCs w:val="20"/>
              </w:rPr>
              <w:t>0</w:t>
            </w:r>
            <w:r>
              <w:rPr>
                <w:rFonts w:cs="Arial"/>
                <w:szCs w:val="20"/>
              </w:rPr>
              <w:t xml:space="preserve"> – 32 mm </w:t>
            </w:r>
          </w:p>
        </w:tc>
        <w:tc>
          <w:tcPr>
            <w:tcW w:w="2404" w:type="dxa"/>
          </w:tcPr>
          <w:p w14:paraId="0C0A9F7C" w14:textId="60947B9C" w:rsidR="00CC27C0" w:rsidRPr="00036AB1" w:rsidRDefault="00CC27C0" w:rsidP="00CC27C0">
            <w:pPr>
              <w:autoSpaceDE w:val="0"/>
              <w:autoSpaceDN w:val="0"/>
              <w:adjustRightInd w:val="0"/>
              <w:spacing w:after="0"/>
              <w:jc w:val="center"/>
              <w:rPr>
                <w:rFonts w:cs="Arial"/>
                <w:szCs w:val="20"/>
              </w:rPr>
            </w:pPr>
            <w:r>
              <w:rPr>
                <w:rFonts w:cs="Arial"/>
                <w:szCs w:val="20"/>
              </w:rPr>
              <w:t>362</w:t>
            </w:r>
            <w:r w:rsidRPr="00036AB1">
              <w:rPr>
                <w:rFonts w:cs="Arial"/>
                <w:szCs w:val="20"/>
              </w:rPr>
              <w:t xml:space="preserve"> t</w:t>
            </w:r>
          </w:p>
        </w:tc>
      </w:tr>
      <w:tr w:rsidR="00CC27C0" w:rsidRPr="00145F0B" w14:paraId="5BEAAC92" w14:textId="77777777" w:rsidTr="00525594">
        <w:tc>
          <w:tcPr>
            <w:tcW w:w="6658" w:type="dxa"/>
          </w:tcPr>
          <w:p w14:paraId="09F8A20D" w14:textId="1287FE66" w:rsidR="00CC27C0" w:rsidRPr="00145F0B" w:rsidRDefault="00CC27C0" w:rsidP="00CC27C0">
            <w:pPr>
              <w:autoSpaceDE w:val="0"/>
              <w:autoSpaceDN w:val="0"/>
              <w:adjustRightInd w:val="0"/>
              <w:spacing w:after="0"/>
              <w:jc w:val="both"/>
              <w:rPr>
                <w:rFonts w:cs="Arial"/>
                <w:szCs w:val="20"/>
              </w:rPr>
            </w:pPr>
            <w:r w:rsidRPr="00145F0B">
              <w:rPr>
                <w:rFonts w:cs="Arial"/>
                <w:szCs w:val="20"/>
              </w:rPr>
              <w:t>Kamenivo</w:t>
            </w:r>
            <w:r>
              <w:rPr>
                <w:rFonts w:cs="Arial"/>
                <w:szCs w:val="20"/>
              </w:rPr>
              <w:t xml:space="preserve"> </w:t>
            </w:r>
            <w:r w:rsidRPr="00145F0B">
              <w:rPr>
                <w:rFonts w:cs="Arial"/>
                <w:szCs w:val="20"/>
              </w:rPr>
              <w:t xml:space="preserve">frakcia </w:t>
            </w:r>
            <w:r>
              <w:rPr>
                <w:rFonts w:cs="Arial"/>
                <w:szCs w:val="20"/>
              </w:rPr>
              <w:t xml:space="preserve">  </w:t>
            </w:r>
            <w:r w:rsidRPr="00145F0B">
              <w:rPr>
                <w:rFonts w:cs="Arial"/>
                <w:szCs w:val="20"/>
              </w:rPr>
              <w:t>0</w:t>
            </w:r>
            <w:r>
              <w:rPr>
                <w:rFonts w:cs="Arial"/>
                <w:szCs w:val="20"/>
              </w:rPr>
              <w:t xml:space="preserve"> – 63 mm</w:t>
            </w:r>
          </w:p>
        </w:tc>
        <w:tc>
          <w:tcPr>
            <w:tcW w:w="2404" w:type="dxa"/>
          </w:tcPr>
          <w:p w14:paraId="226D733D" w14:textId="13E5CBB7" w:rsidR="00CC27C0" w:rsidRPr="00145F0B" w:rsidRDefault="00CC27C0" w:rsidP="00CC27C0">
            <w:pPr>
              <w:autoSpaceDE w:val="0"/>
              <w:autoSpaceDN w:val="0"/>
              <w:adjustRightInd w:val="0"/>
              <w:spacing w:after="0"/>
              <w:jc w:val="center"/>
              <w:rPr>
                <w:rFonts w:cs="Arial"/>
                <w:szCs w:val="20"/>
              </w:rPr>
            </w:pPr>
            <w:r>
              <w:rPr>
                <w:rFonts w:cs="Arial"/>
                <w:szCs w:val="20"/>
              </w:rPr>
              <w:t>157</w:t>
            </w:r>
            <w:r w:rsidRPr="00145F0B">
              <w:rPr>
                <w:rFonts w:cs="Arial"/>
                <w:szCs w:val="20"/>
              </w:rPr>
              <w:t xml:space="preserve"> t</w:t>
            </w:r>
          </w:p>
        </w:tc>
      </w:tr>
      <w:tr w:rsidR="00CC27C0" w14:paraId="377CF280" w14:textId="77777777" w:rsidTr="00525594">
        <w:tc>
          <w:tcPr>
            <w:tcW w:w="6658" w:type="dxa"/>
          </w:tcPr>
          <w:p w14:paraId="54EB4CD5" w14:textId="2A3C9C92" w:rsidR="00CC27C0" w:rsidRDefault="00CC27C0" w:rsidP="00CC27C0">
            <w:pPr>
              <w:autoSpaceDE w:val="0"/>
              <w:autoSpaceDN w:val="0"/>
              <w:adjustRightInd w:val="0"/>
              <w:spacing w:after="0"/>
              <w:jc w:val="both"/>
              <w:rPr>
                <w:rFonts w:cs="Arial"/>
                <w:szCs w:val="20"/>
              </w:rPr>
            </w:pPr>
            <w:r>
              <w:rPr>
                <w:rFonts w:cs="Arial"/>
                <w:szCs w:val="20"/>
              </w:rPr>
              <w:t>Kamenivo frakcia 32 – 63 mm</w:t>
            </w:r>
          </w:p>
        </w:tc>
        <w:tc>
          <w:tcPr>
            <w:tcW w:w="2404" w:type="dxa"/>
          </w:tcPr>
          <w:p w14:paraId="61EF6184" w14:textId="6AE59A83" w:rsidR="00CC27C0" w:rsidRDefault="00CC27C0" w:rsidP="00CC27C0">
            <w:pPr>
              <w:autoSpaceDE w:val="0"/>
              <w:autoSpaceDN w:val="0"/>
              <w:adjustRightInd w:val="0"/>
              <w:spacing w:after="0"/>
              <w:jc w:val="center"/>
              <w:rPr>
                <w:rFonts w:cs="Arial"/>
                <w:szCs w:val="20"/>
              </w:rPr>
            </w:pPr>
            <w:r>
              <w:rPr>
                <w:rFonts w:cs="Arial"/>
                <w:szCs w:val="20"/>
              </w:rPr>
              <w:t>527 t</w:t>
            </w:r>
          </w:p>
        </w:tc>
      </w:tr>
      <w:tr w:rsidR="00CC27C0" w14:paraId="026392E6" w14:textId="77777777" w:rsidTr="00525594">
        <w:tc>
          <w:tcPr>
            <w:tcW w:w="6658" w:type="dxa"/>
          </w:tcPr>
          <w:p w14:paraId="4F6FE168" w14:textId="226B40F2" w:rsidR="00CC27C0" w:rsidRDefault="00CC27C0" w:rsidP="00CC27C0">
            <w:pPr>
              <w:autoSpaceDE w:val="0"/>
              <w:autoSpaceDN w:val="0"/>
              <w:adjustRightInd w:val="0"/>
              <w:spacing w:after="0"/>
              <w:jc w:val="both"/>
              <w:rPr>
                <w:rFonts w:cs="Arial"/>
                <w:szCs w:val="20"/>
              </w:rPr>
            </w:pPr>
            <w:r>
              <w:rPr>
                <w:rFonts w:cs="Arial"/>
                <w:szCs w:val="20"/>
              </w:rPr>
              <w:t>Kamenivo frakcia 63 – 125 mm</w:t>
            </w:r>
          </w:p>
        </w:tc>
        <w:tc>
          <w:tcPr>
            <w:tcW w:w="2404" w:type="dxa"/>
          </w:tcPr>
          <w:p w14:paraId="12272282" w14:textId="39A233D9" w:rsidR="00CC27C0" w:rsidRDefault="00CC27C0" w:rsidP="00CC27C0">
            <w:pPr>
              <w:autoSpaceDE w:val="0"/>
              <w:autoSpaceDN w:val="0"/>
              <w:adjustRightInd w:val="0"/>
              <w:spacing w:after="0"/>
              <w:jc w:val="center"/>
              <w:rPr>
                <w:rFonts w:cs="Arial"/>
                <w:szCs w:val="20"/>
              </w:rPr>
            </w:pPr>
            <w:r>
              <w:rPr>
                <w:rFonts w:cs="Arial"/>
                <w:szCs w:val="20"/>
              </w:rPr>
              <w:t>854 t</w:t>
            </w:r>
          </w:p>
        </w:tc>
      </w:tr>
    </w:tbl>
    <w:p w14:paraId="17E98FFA" w14:textId="77777777" w:rsidR="005D390B" w:rsidRPr="00B4448A" w:rsidRDefault="005D390B" w:rsidP="00096B87">
      <w:pPr>
        <w:autoSpaceDE w:val="0"/>
        <w:autoSpaceDN w:val="0"/>
        <w:adjustRightInd w:val="0"/>
        <w:spacing w:after="0"/>
        <w:jc w:val="both"/>
        <w:rPr>
          <w:rFonts w:cs="Arial"/>
          <w:szCs w:val="20"/>
        </w:rPr>
      </w:pPr>
    </w:p>
    <w:p w14:paraId="67101825" w14:textId="77777777" w:rsidR="00096B87" w:rsidRPr="0011454A" w:rsidRDefault="00096B87" w:rsidP="0011454A">
      <w:pPr>
        <w:spacing w:after="0"/>
        <w:jc w:val="both"/>
        <w:rPr>
          <w:rFonts w:cs="Arial"/>
          <w:szCs w:val="20"/>
          <w:lang w:eastAsia="cs-CZ"/>
        </w:rPr>
      </w:pPr>
    </w:p>
    <w:p w14:paraId="6C777DCC" w14:textId="77777777" w:rsidR="0011454A" w:rsidRPr="0011454A" w:rsidRDefault="0011454A" w:rsidP="00A851D3">
      <w:pPr>
        <w:numPr>
          <w:ilvl w:val="0"/>
          <w:numId w:val="45"/>
        </w:numPr>
        <w:spacing w:after="0"/>
        <w:jc w:val="both"/>
        <w:rPr>
          <w:rFonts w:cs="Arial"/>
          <w:szCs w:val="20"/>
          <w:lang w:eastAsia="cs-CZ"/>
        </w:rPr>
      </w:pPr>
      <w:r w:rsidRPr="0011454A">
        <w:rPr>
          <w:rFonts w:cs="Arial"/>
          <w:szCs w:val="20"/>
          <w:lang w:eastAsia="cs-CZ"/>
        </w:rPr>
        <w:t>Všetky písomné doklady budú vyhotovené v slovenskom jazyku, v prípade cudzojazyčných dokladov musia byť priložené úradne overené preklady.</w:t>
      </w:r>
    </w:p>
    <w:p w14:paraId="3F21F7F1" w14:textId="77777777" w:rsidR="0011454A" w:rsidRPr="0011454A" w:rsidRDefault="0011454A" w:rsidP="0011454A">
      <w:pPr>
        <w:spacing w:after="0"/>
        <w:ind w:left="426" w:hanging="426"/>
        <w:jc w:val="both"/>
        <w:rPr>
          <w:rFonts w:cs="Arial"/>
          <w:szCs w:val="20"/>
        </w:rPr>
      </w:pPr>
    </w:p>
    <w:p w14:paraId="1531A3B5" w14:textId="77777777" w:rsidR="0011454A" w:rsidRPr="0011454A" w:rsidRDefault="0011454A" w:rsidP="0011454A">
      <w:pPr>
        <w:autoSpaceDE w:val="0"/>
        <w:autoSpaceDN w:val="0"/>
        <w:adjustRightInd w:val="0"/>
        <w:spacing w:after="0"/>
        <w:jc w:val="center"/>
        <w:rPr>
          <w:rFonts w:cs="Arial"/>
          <w:b/>
          <w:bCs/>
          <w:color w:val="000000"/>
          <w:szCs w:val="20"/>
        </w:rPr>
      </w:pPr>
      <w:r w:rsidRPr="0011454A">
        <w:rPr>
          <w:rFonts w:cs="Arial"/>
          <w:b/>
          <w:bCs/>
          <w:color w:val="000000"/>
          <w:szCs w:val="20"/>
        </w:rPr>
        <w:t>III. Čas plnenia</w:t>
      </w:r>
    </w:p>
    <w:p w14:paraId="2C621159" w14:textId="77777777" w:rsidR="0011454A" w:rsidRPr="0011454A" w:rsidRDefault="0011454A" w:rsidP="00A851D3">
      <w:pPr>
        <w:numPr>
          <w:ilvl w:val="0"/>
          <w:numId w:val="46"/>
        </w:numPr>
        <w:spacing w:after="0"/>
        <w:jc w:val="both"/>
        <w:rPr>
          <w:rFonts w:cs="Arial"/>
          <w:szCs w:val="20"/>
          <w:lang w:eastAsia="cs-CZ"/>
        </w:rPr>
      </w:pPr>
      <w:r w:rsidRPr="0011454A">
        <w:rPr>
          <w:rFonts w:cs="Arial"/>
          <w:szCs w:val="20"/>
          <w:lang w:eastAsia="cs-CZ"/>
        </w:rPr>
        <w:t>Tovar sa kupujúci zaväzuje odobrať najneskôr do 14 dní od dňa účinnosti tejto zmluvy.</w:t>
      </w:r>
    </w:p>
    <w:p w14:paraId="49405ED2" w14:textId="77777777" w:rsidR="0011454A" w:rsidRPr="0011454A" w:rsidRDefault="0011454A" w:rsidP="0011454A">
      <w:pPr>
        <w:autoSpaceDE w:val="0"/>
        <w:autoSpaceDN w:val="0"/>
        <w:adjustRightInd w:val="0"/>
        <w:spacing w:after="0"/>
        <w:ind w:left="360"/>
        <w:jc w:val="both"/>
        <w:rPr>
          <w:rFonts w:cs="Arial"/>
          <w:color w:val="000000"/>
          <w:szCs w:val="20"/>
        </w:rPr>
      </w:pPr>
    </w:p>
    <w:p w14:paraId="45826FD0" w14:textId="77777777" w:rsidR="0011454A" w:rsidRPr="0011454A" w:rsidRDefault="0011454A" w:rsidP="0011454A">
      <w:pPr>
        <w:spacing w:after="0"/>
        <w:jc w:val="center"/>
        <w:rPr>
          <w:rFonts w:cs="Arial"/>
          <w:b/>
          <w:bCs/>
          <w:szCs w:val="20"/>
        </w:rPr>
      </w:pPr>
      <w:r w:rsidRPr="0011454A">
        <w:rPr>
          <w:rFonts w:cs="Arial"/>
          <w:b/>
          <w:bCs/>
          <w:szCs w:val="20"/>
        </w:rPr>
        <w:t>IV. Cena</w:t>
      </w:r>
    </w:p>
    <w:p w14:paraId="38084A04" w14:textId="77777777" w:rsidR="0011454A" w:rsidRPr="0011454A" w:rsidRDefault="0011454A" w:rsidP="00A851D3">
      <w:pPr>
        <w:numPr>
          <w:ilvl w:val="0"/>
          <w:numId w:val="47"/>
        </w:numPr>
        <w:autoSpaceDE w:val="0"/>
        <w:autoSpaceDN w:val="0"/>
        <w:adjustRightInd w:val="0"/>
        <w:spacing w:after="0"/>
        <w:jc w:val="both"/>
        <w:rPr>
          <w:rFonts w:cs="Arial"/>
          <w:color w:val="000000"/>
          <w:szCs w:val="20"/>
        </w:rPr>
      </w:pPr>
      <w:r w:rsidRPr="0011454A">
        <w:rPr>
          <w:rFonts w:cs="Arial"/>
          <w:color w:val="000000"/>
          <w:szCs w:val="20"/>
        </w:rPr>
        <w:t>Celková kúpna cena tovaru špecifikovaného v článku II. tejto kúpnej zmluvy je dohodnutá v súlade so zákonom č. 18/1996 Z. z. o cenách v znení neskorších predpisov v celkovej výške</w:t>
      </w:r>
    </w:p>
    <w:p w14:paraId="310C51EC" w14:textId="77777777" w:rsidR="0011454A" w:rsidRPr="0011454A" w:rsidRDefault="0011454A" w:rsidP="0011454A">
      <w:pPr>
        <w:spacing w:after="0"/>
        <w:jc w:val="both"/>
        <w:rPr>
          <w:rFonts w:cs="Arial"/>
          <w:szCs w:val="20"/>
          <w:lang w:eastAsia="cs-CZ"/>
        </w:rPr>
      </w:pPr>
    </w:p>
    <w:tbl>
      <w:tblPr>
        <w:tblW w:w="5000" w:type="pct"/>
        <w:tblCellMar>
          <w:left w:w="70" w:type="dxa"/>
          <w:right w:w="70" w:type="dxa"/>
        </w:tblCellMar>
        <w:tblLook w:val="01E0" w:firstRow="1" w:lastRow="1" w:firstColumn="1" w:lastColumn="1" w:noHBand="0" w:noVBand="0"/>
      </w:tblPr>
      <w:tblGrid>
        <w:gridCol w:w="1560"/>
        <w:gridCol w:w="2165"/>
        <w:gridCol w:w="953"/>
        <w:gridCol w:w="4394"/>
      </w:tblGrid>
      <w:tr w:rsidR="0011454A" w:rsidRPr="0011454A" w14:paraId="1E6A3CA7" w14:textId="77777777" w:rsidTr="00DF25CA">
        <w:tc>
          <w:tcPr>
            <w:tcW w:w="860" w:type="pct"/>
          </w:tcPr>
          <w:p w14:paraId="40AF95BD" w14:textId="77777777" w:rsidR="0011454A" w:rsidRPr="0011454A" w:rsidRDefault="0011454A" w:rsidP="0011454A">
            <w:pPr>
              <w:spacing w:after="0" w:line="360" w:lineRule="auto"/>
              <w:ind w:left="363" w:hanging="363"/>
              <w:rPr>
                <w:rFonts w:cs="Arial"/>
                <w:szCs w:val="20"/>
              </w:rPr>
            </w:pPr>
            <w:r w:rsidRPr="0011454A">
              <w:rPr>
                <w:rFonts w:cs="Arial"/>
                <w:szCs w:val="20"/>
              </w:rPr>
              <w:t>Cena bez DPH:</w:t>
            </w:r>
          </w:p>
        </w:tc>
        <w:tc>
          <w:tcPr>
            <w:tcW w:w="1193" w:type="pct"/>
            <w:tcBorders>
              <w:bottom w:val="dashed" w:sz="4" w:space="0" w:color="auto"/>
            </w:tcBorders>
          </w:tcPr>
          <w:p w14:paraId="2B1046AF" w14:textId="77777777" w:rsidR="0011454A" w:rsidRPr="0011454A" w:rsidRDefault="0011454A" w:rsidP="0011454A">
            <w:pPr>
              <w:spacing w:after="0" w:line="360" w:lineRule="auto"/>
              <w:ind w:left="363" w:hanging="363"/>
              <w:jc w:val="right"/>
              <w:rPr>
                <w:rFonts w:cs="Arial"/>
                <w:szCs w:val="20"/>
              </w:rPr>
            </w:pPr>
          </w:p>
        </w:tc>
        <w:tc>
          <w:tcPr>
            <w:tcW w:w="525" w:type="pct"/>
          </w:tcPr>
          <w:p w14:paraId="2A7464F1" w14:textId="77777777" w:rsidR="0011454A" w:rsidRPr="0011454A" w:rsidRDefault="0011454A" w:rsidP="0011454A">
            <w:pPr>
              <w:spacing w:after="0" w:line="360" w:lineRule="auto"/>
              <w:ind w:left="363" w:hanging="363"/>
              <w:rPr>
                <w:rFonts w:cs="Arial"/>
                <w:szCs w:val="20"/>
              </w:rPr>
            </w:pPr>
            <w:r w:rsidRPr="0011454A">
              <w:rPr>
                <w:rFonts w:cs="Arial"/>
                <w:szCs w:val="20"/>
              </w:rPr>
              <w:t>slovom:</w:t>
            </w:r>
          </w:p>
        </w:tc>
        <w:tc>
          <w:tcPr>
            <w:tcW w:w="2422" w:type="pct"/>
            <w:tcBorders>
              <w:bottom w:val="dashed" w:sz="4" w:space="0" w:color="auto"/>
            </w:tcBorders>
          </w:tcPr>
          <w:p w14:paraId="4E514253" w14:textId="77777777" w:rsidR="0011454A" w:rsidRPr="0011454A" w:rsidRDefault="0011454A" w:rsidP="0011454A">
            <w:pPr>
              <w:spacing w:after="0" w:line="360" w:lineRule="auto"/>
              <w:ind w:left="363" w:hanging="363"/>
              <w:jc w:val="right"/>
              <w:rPr>
                <w:rFonts w:cs="Arial"/>
                <w:szCs w:val="20"/>
              </w:rPr>
            </w:pPr>
          </w:p>
        </w:tc>
      </w:tr>
      <w:tr w:rsidR="0011454A" w:rsidRPr="0011454A" w14:paraId="7B703C36" w14:textId="77777777" w:rsidTr="00DF25CA">
        <w:tc>
          <w:tcPr>
            <w:tcW w:w="860" w:type="pct"/>
          </w:tcPr>
          <w:p w14:paraId="6CA5859E" w14:textId="19B90B33" w:rsidR="0011454A" w:rsidRPr="0011454A" w:rsidRDefault="00D700B8" w:rsidP="0011454A">
            <w:pPr>
              <w:spacing w:after="0" w:line="360" w:lineRule="auto"/>
              <w:ind w:left="363" w:hanging="363"/>
              <w:rPr>
                <w:rFonts w:cs="Arial"/>
                <w:szCs w:val="20"/>
              </w:rPr>
            </w:pPr>
            <w:r>
              <w:rPr>
                <w:rFonts w:cs="Arial"/>
                <w:szCs w:val="20"/>
              </w:rPr>
              <w:t>DPH 23</w:t>
            </w:r>
            <w:r w:rsidR="0011454A" w:rsidRPr="0011454A">
              <w:rPr>
                <w:rFonts w:cs="Arial"/>
                <w:szCs w:val="20"/>
              </w:rPr>
              <w:t>%:</w:t>
            </w:r>
          </w:p>
        </w:tc>
        <w:tc>
          <w:tcPr>
            <w:tcW w:w="1193" w:type="pct"/>
            <w:tcBorders>
              <w:top w:val="dashed" w:sz="4" w:space="0" w:color="auto"/>
              <w:bottom w:val="dashed" w:sz="4" w:space="0" w:color="auto"/>
            </w:tcBorders>
          </w:tcPr>
          <w:p w14:paraId="2503EC05" w14:textId="77777777" w:rsidR="0011454A" w:rsidRPr="0011454A" w:rsidRDefault="0011454A" w:rsidP="0011454A">
            <w:pPr>
              <w:spacing w:after="0" w:line="360" w:lineRule="auto"/>
              <w:ind w:left="363" w:hanging="363"/>
              <w:jc w:val="right"/>
              <w:rPr>
                <w:rFonts w:cs="Arial"/>
                <w:szCs w:val="20"/>
              </w:rPr>
            </w:pPr>
          </w:p>
        </w:tc>
        <w:tc>
          <w:tcPr>
            <w:tcW w:w="525" w:type="pct"/>
          </w:tcPr>
          <w:p w14:paraId="22824BC4" w14:textId="77777777" w:rsidR="0011454A" w:rsidRPr="0011454A" w:rsidRDefault="0011454A" w:rsidP="0011454A">
            <w:pPr>
              <w:spacing w:after="0" w:line="360" w:lineRule="auto"/>
              <w:ind w:left="363" w:hanging="363"/>
              <w:rPr>
                <w:rFonts w:cs="Arial"/>
                <w:szCs w:val="20"/>
              </w:rPr>
            </w:pPr>
            <w:r w:rsidRPr="0011454A">
              <w:rPr>
                <w:rFonts w:cs="Arial"/>
                <w:szCs w:val="20"/>
              </w:rPr>
              <w:t>slovom:</w:t>
            </w:r>
          </w:p>
        </w:tc>
        <w:tc>
          <w:tcPr>
            <w:tcW w:w="2422" w:type="pct"/>
            <w:tcBorders>
              <w:top w:val="dashed" w:sz="4" w:space="0" w:color="auto"/>
              <w:bottom w:val="dashed" w:sz="4" w:space="0" w:color="auto"/>
            </w:tcBorders>
          </w:tcPr>
          <w:p w14:paraId="7BA170C5" w14:textId="77777777" w:rsidR="0011454A" w:rsidRPr="0011454A" w:rsidRDefault="0011454A" w:rsidP="0011454A">
            <w:pPr>
              <w:spacing w:after="0" w:line="360" w:lineRule="auto"/>
              <w:ind w:left="363" w:hanging="363"/>
              <w:jc w:val="right"/>
              <w:rPr>
                <w:rFonts w:cs="Arial"/>
                <w:szCs w:val="20"/>
              </w:rPr>
            </w:pPr>
          </w:p>
        </w:tc>
      </w:tr>
      <w:tr w:rsidR="0011454A" w:rsidRPr="0011454A" w14:paraId="78E809E8" w14:textId="77777777" w:rsidTr="00DF25CA">
        <w:tc>
          <w:tcPr>
            <w:tcW w:w="860" w:type="pct"/>
          </w:tcPr>
          <w:p w14:paraId="1BC2CD32" w14:textId="77777777" w:rsidR="0011454A" w:rsidRPr="0011454A" w:rsidRDefault="0011454A" w:rsidP="0011454A">
            <w:pPr>
              <w:spacing w:after="0" w:line="360" w:lineRule="auto"/>
              <w:ind w:left="363" w:hanging="363"/>
              <w:rPr>
                <w:rFonts w:cs="Arial"/>
                <w:szCs w:val="20"/>
              </w:rPr>
            </w:pPr>
            <w:r w:rsidRPr="0011454A">
              <w:rPr>
                <w:rFonts w:cs="Arial"/>
                <w:szCs w:val="20"/>
              </w:rPr>
              <w:t>Cena celkom:</w:t>
            </w:r>
          </w:p>
        </w:tc>
        <w:tc>
          <w:tcPr>
            <w:tcW w:w="1193" w:type="pct"/>
            <w:tcBorders>
              <w:top w:val="dashed" w:sz="4" w:space="0" w:color="auto"/>
              <w:bottom w:val="dashed" w:sz="4" w:space="0" w:color="auto"/>
            </w:tcBorders>
          </w:tcPr>
          <w:p w14:paraId="1B46A818" w14:textId="77777777" w:rsidR="0011454A" w:rsidRPr="0011454A" w:rsidRDefault="0011454A" w:rsidP="0011454A">
            <w:pPr>
              <w:spacing w:after="0" w:line="360" w:lineRule="auto"/>
              <w:ind w:left="363" w:hanging="363"/>
              <w:jc w:val="right"/>
              <w:rPr>
                <w:rFonts w:cs="Arial"/>
                <w:b/>
                <w:szCs w:val="20"/>
              </w:rPr>
            </w:pPr>
          </w:p>
        </w:tc>
        <w:tc>
          <w:tcPr>
            <w:tcW w:w="525" w:type="pct"/>
          </w:tcPr>
          <w:p w14:paraId="00AB6BA7" w14:textId="77777777" w:rsidR="0011454A" w:rsidRPr="0011454A" w:rsidRDefault="0011454A" w:rsidP="0011454A">
            <w:pPr>
              <w:spacing w:after="0" w:line="360" w:lineRule="auto"/>
              <w:ind w:left="363" w:hanging="363"/>
              <w:rPr>
                <w:rFonts w:cs="Arial"/>
                <w:b/>
                <w:szCs w:val="20"/>
              </w:rPr>
            </w:pPr>
            <w:r w:rsidRPr="0011454A">
              <w:rPr>
                <w:rFonts w:cs="Arial"/>
                <w:szCs w:val="20"/>
              </w:rPr>
              <w:t>slovom:</w:t>
            </w:r>
          </w:p>
        </w:tc>
        <w:tc>
          <w:tcPr>
            <w:tcW w:w="2422" w:type="pct"/>
            <w:tcBorders>
              <w:top w:val="dashed" w:sz="4" w:space="0" w:color="auto"/>
              <w:bottom w:val="dashed" w:sz="4" w:space="0" w:color="auto"/>
            </w:tcBorders>
          </w:tcPr>
          <w:p w14:paraId="4B4D8B5B" w14:textId="77777777" w:rsidR="0011454A" w:rsidRPr="0011454A" w:rsidRDefault="0011454A" w:rsidP="0011454A">
            <w:pPr>
              <w:spacing w:after="0" w:line="360" w:lineRule="auto"/>
              <w:ind w:left="363" w:hanging="363"/>
              <w:jc w:val="right"/>
              <w:rPr>
                <w:rFonts w:cs="Arial"/>
                <w:b/>
                <w:szCs w:val="20"/>
              </w:rPr>
            </w:pPr>
          </w:p>
        </w:tc>
      </w:tr>
    </w:tbl>
    <w:p w14:paraId="78D10B81" w14:textId="77777777" w:rsidR="0011454A" w:rsidRPr="0011454A" w:rsidRDefault="0011454A" w:rsidP="0011454A">
      <w:pPr>
        <w:autoSpaceDE w:val="0"/>
        <w:autoSpaceDN w:val="0"/>
        <w:adjustRightInd w:val="0"/>
        <w:spacing w:after="0"/>
        <w:jc w:val="both"/>
        <w:rPr>
          <w:rFonts w:cs="Arial"/>
          <w:color w:val="000000"/>
          <w:szCs w:val="20"/>
        </w:rPr>
      </w:pPr>
    </w:p>
    <w:p w14:paraId="06B34861" w14:textId="77777777" w:rsidR="0011454A" w:rsidRPr="0011454A" w:rsidRDefault="0011454A" w:rsidP="00A851D3">
      <w:pPr>
        <w:numPr>
          <w:ilvl w:val="0"/>
          <w:numId w:val="47"/>
        </w:numPr>
        <w:autoSpaceDE w:val="0"/>
        <w:autoSpaceDN w:val="0"/>
        <w:adjustRightInd w:val="0"/>
        <w:spacing w:after="0"/>
        <w:jc w:val="both"/>
        <w:rPr>
          <w:rFonts w:cs="Arial"/>
          <w:color w:val="000000"/>
          <w:szCs w:val="20"/>
        </w:rPr>
      </w:pPr>
      <w:r w:rsidRPr="0011454A">
        <w:rPr>
          <w:rFonts w:cs="Arial"/>
          <w:color w:val="000000"/>
          <w:szCs w:val="20"/>
        </w:rPr>
        <w:t xml:space="preserve">Zmluvné strany prehlasujú, že takto stanovená cena je úplná, záväzná a konečná. V tejto cene sú zahrnuté a zohľadnené všetky účelne vynaložené náklady predávajúceho, </w:t>
      </w:r>
      <w:r w:rsidRPr="0011454A">
        <w:rPr>
          <w:rFonts w:cs="Arial"/>
          <w:b/>
          <w:color w:val="000000"/>
          <w:szCs w:val="20"/>
        </w:rPr>
        <w:t>vrátane nakládky na dopravný prostriedok</w:t>
      </w:r>
      <w:r w:rsidRPr="0011454A">
        <w:rPr>
          <w:rFonts w:cs="Arial"/>
          <w:color w:val="000000"/>
          <w:szCs w:val="20"/>
        </w:rPr>
        <w:t xml:space="preserve">. </w:t>
      </w:r>
    </w:p>
    <w:p w14:paraId="26EC7619" w14:textId="77777777" w:rsidR="0011454A" w:rsidRPr="0011454A" w:rsidRDefault="0011454A" w:rsidP="0011454A">
      <w:pPr>
        <w:autoSpaceDE w:val="0"/>
        <w:autoSpaceDN w:val="0"/>
        <w:adjustRightInd w:val="0"/>
        <w:spacing w:after="0"/>
        <w:ind w:left="360"/>
        <w:rPr>
          <w:rFonts w:cs="Arial"/>
          <w:color w:val="000000"/>
          <w:szCs w:val="20"/>
        </w:rPr>
      </w:pPr>
    </w:p>
    <w:p w14:paraId="587B7426" w14:textId="77777777" w:rsidR="0011454A" w:rsidRPr="0011454A" w:rsidRDefault="0011454A" w:rsidP="0011454A">
      <w:pPr>
        <w:spacing w:after="0"/>
        <w:jc w:val="center"/>
        <w:rPr>
          <w:rFonts w:cs="Arial"/>
          <w:b/>
          <w:szCs w:val="20"/>
        </w:rPr>
      </w:pPr>
      <w:r w:rsidRPr="0011454A">
        <w:rPr>
          <w:rFonts w:cs="Arial"/>
          <w:b/>
          <w:szCs w:val="20"/>
        </w:rPr>
        <w:t>V. Platobné podmienky</w:t>
      </w:r>
    </w:p>
    <w:p w14:paraId="1323B232" w14:textId="77777777" w:rsidR="0011454A" w:rsidRPr="0011454A" w:rsidRDefault="0011454A" w:rsidP="00A851D3">
      <w:pPr>
        <w:numPr>
          <w:ilvl w:val="0"/>
          <w:numId w:val="48"/>
        </w:numPr>
        <w:spacing w:after="0"/>
        <w:jc w:val="both"/>
        <w:rPr>
          <w:rFonts w:cs="Arial"/>
          <w:szCs w:val="20"/>
          <w:lang w:eastAsia="cs-CZ"/>
        </w:rPr>
      </w:pPr>
      <w:r w:rsidRPr="0011454A">
        <w:rPr>
          <w:rFonts w:cs="Arial"/>
          <w:szCs w:val="20"/>
          <w:lang w:eastAsia="cs-CZ"/>
        </w:rPr>
        <w:t>Zmluvné strany sa dohodli, že celkovú kúpnu cenu za predmet zmluvy uhradí kupujúci nasledovne:</w:t>
      </w:r>
    </w:p>
    <w:p w14:paraId="5B77DA37" w14:textId="77777777" w:rsidR="0011454A" w:rsidRPr="0011454A" w:rsidRDefault="0011454A" w:rsidP="00A851D3">
      <w:pPr>
        <w:numPr>
          <w:ilvl w:val="0"/>
          <w:numId w:val="51"/>
        </w:numPr>
        <w:spacing w:after="0"/>
        <w:contextualSpacing/>
        <w:rPr>
          <w:rFonts w:cs="Arial"/>
          <w:szCs w:val="20"/>
        </w:rPr>
      </w:pPr>
      <w:r w:rsidRPr="0011454A">
        <w:rPr>
          <w:rFonts w:cs="Arial"/>
          <w:szCs w:val="20"/>
        </w:rPr>
        <w:t>Faktúru (daňový doklad) vystaví predávajúci po riadnom prevzatí tovaru kupujúcim, na základe dodacieho listu podpísaného kupujúcim, ktorý musí tvoriť prílohu faktúry, pričom predávajúci je oprávnený fakturovať aj čiastkové plnenia.</w:t>
      </w:r>
    </w:p>
    <w:p w14:paraId="1FFB56B6" w14:textId="77777777" w:rsidR="0011454A" w:rsidRPr="0011454A" w:rsidRDefault="0011454A" w:rsidP="00A851D3">
      <w:pPr>
        <w:numPr>
          <w:ilvl w:val="0"/>
          <w:numId w:val="51"/>
        </w:numPr>
        <w:spacing w:after="0"/>
        <w:contextualSpacing/>
        <w:rPr>
          <w:rFonts w:cs="Arial"/>
          <w:szCs w:val="20"/>
        </w:rPr>
      </w:pPr>
      <w:r w:rsidRPr="0011454A">
        <w:rPr>
          <w:rFonts w:cs="Arial"/>
          <w:szCs w:val="20"/>
        </w:rPr>
        <w:t>Termín splatnosti faktúry je zmluvnými stranami dohodnutý do 30 dní od dňa doručenia faktúry kupujúcemu.</w:t>
      </w:r>
    </w:p>
    <w:p w14:paraId="083A38B8" w14:textId="77777777" w:rsidR="0011454A" w:rsidRPr="0011454A" w:rsidRDefault="0011454A" w:rsidP="00A851D3">
      <w:pPr>
        <w:numPr>
          <w:ilvl w:val="0"/>
          <w:numId w:val="51"/>
        </w:numPr>
        <w:spacing w:after="0"/>
        <w:contextualSpacing/>
        <w:rPr>
          <w:rFonts w:cs="Arial"/>
          <w:szCs w:val="20"/>
        </w:rPr>
      </w:pPr>
      <w:r w:rsidRPr="0011454A">
        <w:rPr>
          <w:rFonts w:cs="Arial"/>
          <w:szCs w:val="20"/>
        </w:rPr>
        <w:t>Cena musí byť fakturovaná výlučne v EUR.</w:t>
      </w:r>
    </w:p>
    <w:p w14:paraId="3C9EB1F4" w14:textId="77777777" w:rsidR="0011454A" w:rsidRPr="0011454A" w:rsidRDefault="0011454A" w:rsidP="00A851D3">
      <w:pPr>
        <w:numPr>
          <w:ilvl w:val="0"/>
          <w:numId w:val="51"/>
        </w:numPr>
        <w:spacing w:after="0"/>
        <w:contextualSpacing/>
        <w:rPr>
          <w:rFonts w:cs="Arial"/>
          <w:szCs w:val="20"/>
        </w:rPr>
      </w:pPr>
      <w:r w:rsidRPr="0011454A">
        <w:rPr>
          <w:rFonts w:cs="Arial"/>
          <w:szCs w:val="20"/>
        </w:rPr>
        <w:t>Úhrada bude vykonaná bezhotovostne prevodným príkazom na účet predávajúceho.</w:t>
      </w:r>
    </w:p>
    <w:p w14:paraId="2F1D9F94" w14:textId="77777777" w:rsidR="0011454A" w:rsidRPr="0011454A" w:rsidRDefault="0011454A" w:rsidP="00A851D3">
      <w:pPr>
        <w:numPr>
          <w:ilvl w:val="0"/>
          <w:numId w:val="51"/>
        </w:numPr>
        <w:spacing w:after="0"/>
        <w:contextualSpacing/>
        <w:rPr>
          <w:rFonts w:cs="Arial"/>
          <w:szCs w:val="20"/>
        </w:rPr>
      </w:pPr>
      <w:r w:rsidRPr="0011454A">
        <w:rPr>
          <w:rFonts w:cs="Arial"/>
          <w:szCs w:val="20"/>
        </w:rPr>
        <w:t xml:space="preserve">Fakturačná adresa: Lesy Slovenskej republiky, </w:t>
      </w:r>
      <w:proofErr w:type="spellStart"/>
      <w:r w:rsidRPr="0011454A">
        <w:rPr>
          <w:rFonts w:cs="Arial"/>
          <w:szCs w:val="20"/>
        </w:rPr>
        <w:t>š.p</w:t>
      </w:r>
      <w:proofErr w:type="spellEnd"/>
      <w:r w:rsidRPr="0011454A">
        <w:rPr>
          <w:rFonts w:cs="Arial"/>
          <w:szCs w:val="20"/>
        </w:rPr>
        <w:t xml:space="preserve">., Odštepný závod Lesnej techniky, </w:t>
      </w:r>
      <w:proofErr w:type="spellStart"/>
      <w:r w:rsidRPr="0011454A">
        <w:rPr>
          <w:rFonts w:cs="Arial"/>
          <w:szCs w:val="20"/>
        </w:rPr>
        <w:t>Mičinská</w:t>
      </w:r>
      <w:proofErr w:type="spellEnd"/>
      <w:r w:rsidRPr="0011454A">
        <w:rPr>
          <w:rFonts w:cs="Arial"/>
          <w:szCs w:val="20"/>
        </w:rPr>
        <w:t xml:space="preserve"> cesta 33, 974 01 Banská Bystrica.</w:t>
      </w:r>
    </w:p>
    <w:p w14:paraId="16542E6F" w14:textId="538A7579" w:rsidR="00CA3463" w:rsidRDefault="0011454A" w:rsidP="00270C6A">
      <w:pPr>
        <w:numPr>
          <w:ilvl w:val="0"/>
          <w:numId w:val="48"/>
        </w:numPr>
        <w:spacing w:after="0"/>
        <w:jc w:val="both"/>
        <w:rPr>
          <w:rFonts w:cs="Arial"/>
          <w:szCs w:val="20"/>
          <w:lang w:eastAsia="cs-CZ"/>
        </w:rPr>
      </w:pPr>
      <w:r w:rsidRPr="0011454A">
        <w:rPr>
          <w:rFonts w:cs="Arial"/>
          <w:szCs w:val="20"/>
          <w:lang w:eastAsia="cs-CZ"/>
        </w:rPr>
        <w:lastRenderedPageBreak/>
        <w:t>Postúpiť pohľadávky alebo iné práva vyplývajúce predávajúcemu voči kupujúcemu z tejto zmluvy môže predávajúci uskutočniť len po predchádzajúcom písomnom súhlase kupujúceho.</w:t>
      </w:r>
    </w:p>
    <w:p w14:paraId="11C61E43" w14:textId="77777777" w:rsidR="00E02FF6" w:rsidRPr="00270C6A" w:rsidRDefault="00E02FF6" w:rsidP="00E02FF6">
      <w:pPr>
        <w:spacing w:after="0"/>
        <w:ind w:left="360"/>
        <w:jc w:val="both"/>
        <w:rPr>
          <w:rFonts w:cs="Arial"/>
          <w:szCs w:val="20"/>
          <w:lang w:eastAsia="cs-CZ"/>
        </w:rPr>
      </w:pPr>
    </w:p>
    <w:p w14:paraId="7EDD3867" w14:textId="77777777" w:rsidR="0011454A" w:rsidRPr="0011454A" w:rsidRDefault="0011454A" w:rsidP="0011454A">
      <w:pPr>
        <w:spacing w:after="0"/>
        <w:jc w:val="center"/>
        <w:rPr>
          <w:rFonts w:cs="Arial"/>
          <w:b/>
          <w:szCs w:val="20"/>
        </w:rPr>
      </w:pPr>
      <w:r w:rsidRPr="0011454A">
        <w:rPr>
          <w:rFonts w:cs="Arial"/>
          <w:b/>
          <w:szCs w:val="20"/>
        </w:rPr>
        <w:t>VI. Spôsob, miesto plnenia a dojednania o subdodávateľoch</w:t>
      </w:r>
    </w:p>
    <w:p w14:paraId="07C9C6BA"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sa zaväzuje dodať predmet kúpnej zmluvy z lomu </w:t>
      </w:r>
      <w:r w:rsidRPr="003B7929">
        <w:rPr>
          <w:rFonts w:cs="Arial"/>
          <w:b/>
          <w:color w:val="FF0000"/>
          <w:szCs w:val="20"/>
          <w:highlight w:val="yellow"/>
          <w:lang w:eastAsia="cs-CZ"/>
        </w:rPr>
        <w:t>.......................</w:t>
      </w:r>
      <w:r w:rsidRPr="003B7929">
        <w:rPr>
          <w:rFonts w:cs="Arial"/>
          <w:b/>
          <w:color w:val="FF0000"/>
          <w:szCs w:val="20"/>
          <w:lang w:eastAsia="cs-CZ"/>
        </w:rPr>
        <w:t xml:space="preserve"> </w:t>
      </w:r>
    </w:p>
    <w:p w14:paraId="62D9720F"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Dodanie predmetu zmluvy v mieste plnenia musí byť potvrdené kupujúcim na dodacom liste.</w:t>
      </w:r>
    </w:p>
    <w:p w14:paraId="4AF994E5"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63D20129"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Zoznam subdodávateľov, ktorých bude predávajúci využívať pri plnení tejto kúpnej zmluvy a tiež údaje o osobe oprávnenej konať za subdodávateľa, tvorí prílohu tejto zmluvy. </w:t>
      </w:r>
    </w:p>
    <w:p w14:paraId="0A837849"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70AA3BB1"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je povinný kupujúcemu oznamovať každú zmenu subdodávateľa zapísaného v registri partnerov verejného sektora najneskôr do 5 pracovných dní odo dňa vykonania zmeny zapísaných údajov. </w:t>
      </w:r>
    </w:p>
    <w:p w14:paraId="4DC0F7D3"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7EF043AC"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62611E82"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Nový subdodávateľ navrhovaný predávajúcim musí spĺňať:</w:t>
      </w:r>
    </w:p>
    <w:p w14:paraId="42DC5956" w14:textId="77777777" w:rsidR="0011454A" w:rsidRPr="0011454A" w:rsidRDefault="0011454A" w:rsidP="00A851D3">
      <w:pPr>
        <w:numPr>
          <w:ilvl w:val="0"/>
          <w:numId w:val="58"/>
        </w:numPr>
        <w:spacing w:after="0"/>
        <w:contextualSpacing/>
        <w:rPr>
          <w:rFonts w:cs="Arial"/>
          <w:szCs w:val="20"/>
        </w:rPr>
      </w:pPr>
      <w:r w:rsidRPr="0011454A">
        <w:rPr>
          <w:rFonts w:cs="Arial"/>
          <w:szCs w:val="20"/>
        </w:rPr>
        <w:t>podmienky účasti týkajúce sa osobného postavenia podľa § 32, ods. 1, písm. c), písm. b), písm. e) a písm. f) ZVO, k tej časti predmetu zákazky, ktorú má subdodávateľ plniť</w:t>
      </w:r>
    </w:p>
    <w:p w14:paraId="1A5C189A" w14:textId="77777777" w:rsidR="0011454A" w:rsidRPr="0011454A" w:rsidRDefault="0011454A" w:rsidP="00A851D3">
      <w:pPr>
        <w:numPr>
          <w:ilvl w:val="0"/>
          <w:numId w:val="58"/>
        </w:numPr>
        <w:spacing w:after="0"/>
        <w:contextualSpacing/>
        <w:rPr>
          <w:rFonts w:cs="Arial"/>
          <w:szCs w:val="20"/>
        </w:rPr>
      </w:pPr>
      <w:r w:rsidRPr="0011454A">
        <w:rPr>
          <w:rFonts w:cs="Arial"/>
          <w:szCs w:val="20"/>
        </w:rPr>
        <w:t>musí byť zapísaný v registri partnerov verejného sektora, ak má povinnosť zapisovať sa do registra partnerov verejného sektora.</w:t>
      </w:r>
    </w:p>
    <w:p w14:paraId="5A28960C"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Predávajúci s písomnou žiadosťou na zmenu subdodávateľa predloží kupujúcemu aktualizované znenie Zoznamu subdodávateľov príloha tejto zmluvy), kde uvedie všetky požadované údaje a zároveň predloží za subdodávateľa doklad o splnení podmienky účasti týkajúcej sa osobného postavenia podľa § 32 ods. 1 písm. e) zákona, k predmetu zákazky, ktorú má subdodávateľ plniť.</w:t>
      </w:r>
    </w:p>
    <w:p w14:paraId="62113CD9"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Ak predávajúci nevyužíva subdodávateľov, vyššie uvedené ustanovenia čl. VI sa neuplatňujú a Príloha zmluvy “Zoznam subdodávateľov“, nie je súčasťou kúpnej zmluvy.</w:t>
      </w:r>
    </w:p>
    <w:p w14:paraId="4A583FA7"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368EB5F2" w14:textId="77777777" w:rsidR="0011454A" w:rsidRPr="0011454A" w:rsidRDefault="0011454A" w:rsidP="00A851D3">
      <w:pPr>
        <w:numPr>
          <w:ilvl w:val="0"/>
          <w:numId w:val="59"/>
        </w:numPr>
        <w:spacing w:after="0"/>
        <w:contextualSpacing/>
        <w:rPr>
          <w:rFonts w:cs="Arial"/>
          <w:szCs w:val="20"/>
        </w:rPr>
      </w:pPr>
      <w:r w:rsidRPr="0011454A">
        <w:rPr>
          <w:rFonts w:cs="Arial"/>
          <w:szCs w:val="20"/>
        </w:rPr>
        <w:t xml:space="preserve">ruským občanom, spoločnostiam, subjektom alebo orgánom sídliacim v Rusku, </w:t>
      </w:r>
    </w:p>
    <w:p w14:paraId="1BE6DB4F" w14:textId="77777777" w:rsidR="0011454A" w:rsidRPr="0011454A" w:rsidRDefault="0011454A" w:rsidP="00A851D3">
      <w:pPr>
        <w:numPr>
          <w:ilvl w:val="0"/>
          <w:numId w:val="59"/>
        </w:numPr>
        <w:spacing w:after="0"/>
        <w:contextualSpacing/>
        <w:rPr>
          <w:rFonts w:cs="Arial"/>
          <w:szCs w:val="20"/>
        </w:rPr>
      </w:pPr>
      <w:r w:rsidRPr="0011454A">
        <w:rPr>
          <w:rFonts w:cs="Arial"/>
          <w:szCs w:val="20"/>
        </w:rPr>
        <w:t>spoločnostiam alebo subjektom, ktoré sú priamo alebo nepriamo akýmkoľvek spôsobom vlastnené z viac ako 50 % ruskými občanmi, spoločnosťami, subjektami alebo orgánmi sídliacimi v Rusku a</w:t>
      </w:r>
    </w:p>
    <w:p w14:paraId="027829BD" w14:textId="77777777" w:rsidR="0011454A" w:rsidRPr="0011454A" w:rsidRDefault="0011454A" w:rsidP="00A851D3">
      <w:pPr>
        <w:numPr>
          <w:ilvl w:val="0"/>
          <w:numId w:val="59"/>
        </w:numPr>
        <w:spacing w:after="0"/>
        <w:contextualSpacing/>
        <w:rPr>
          <w:rFonts w:cs="Arial"/>
          <w:szCs w:val="20"/>
        </w:rPr>
      </w:pPr>
      <w:r w:rsidRPr="0011454A">
        <w:rPr>
          <w:rFonts w:cs="Arial"/>
          <w:szCs w:val="20"/>
        </w:rPr>
        <w:lastRenderedPageBreak/>
        <w:t>osobám, ktoré v ich mene alebo na základe ich pokynov predkladajú ponuku alebo plnia zákazku.</w:t>
      </w:r>
    </w:p>
    <w:p w14:paraId="56E5E870" w14:textId="77777777" w:rsidR="0011454A" w:rsidRPr="0011454A" w:rsidRDefault="0011454A" w:rsidP="0011454A">
      <w:pPr>
        <w:spacing w:after="0"/>
        <w:ind w:left="426"/>
        <w:jc w:val="both"/>
        <w:rPr>
          <w:rFonts w:cs="Arial"/>
          <w:szCs w:val="20"/>
          <w:lang w:eastAsia="cs-CZ"/>
        </w:rPr>
      </w:pPr>
      <w:r w:rsidRPr="0011454A">
        <w:rPr>
          <w:rFonts w:cs="Arial"/>
          <w:szCs w:val="20"/>
          <w:lang w:eastAsia="cs-CZ"/>
        </w:rPr>
        <w:t>Za týmto účelom Dodávateľ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14:paraId="4D12F40B" w14:textId="77777777" w:rsidR="0011454A" w:rsidRPr="0011454A" w:rsidRDefault="0011454A" w:rsidP="0011454A">
      <w:pPr>
        <w:spacing w:after="0"/>
        <w:jc w:val="center"/>
        <w:rPr>
          <w:rFonts w:cs="Arial"/>
          <w:b/>
          <w:szCs w:val="20"/>
        </w:rPr>
      </w:pPr>
    </w:p>
    <w:p w14:paraId="6B29354B" w14:textId="77777777" w:rsidR="0011454A" w:rsidRPr="0011454A" w:rsidRDefault="0011454A" w:rsidP="0011454A">
      <w:pPr>
        <w:spacing w:after="0"/>
        <w:jc w:val="center"/>
        <w:rPr>
          <w:rFonts w:cs="Arial"/>
          <w:b/>
          <w:szCs w:val="20"/>
        </w:rPr>
      </w:pPr>
      <w:r w:rsidRPr="0011454A">
        <w:rPr>
          <w:rFonts w:cs="Arial"/>
          <w:b/>
          <w:szCs w:val="20"/>
        </w:rPr>
        <w:t>VII. Kvalita tovaru</w:t>
      </w:r>
    </w:p>
    <w:p w14:paraId="26EE5C48" w14:textId="77777777" w:rsidR="0011454A" w:rsidRPr="0011454A" w:rsidRDefault="0011454A" w:rsidP="00A851D3">
      <w:pPr>
        <w:numPr>
          <w:ilvl w:val="0"/>
          <w:numId w:val="50"/>
        </w:numPr>
        <w:spacing w:after="0"/>
        <w:jc w:val="both"/>
        <w:rPr>
          <w:rFonts w:cs="Arial"/>
          <w:szCs w:val="20"/>
          <w:lang w:eastAsia="cs-CZ"/>
        </w:rPr>
      </w:pPr>
      <w:r w:rsidRPr="0011454A">
        <w:rPr>
          <w:rFonts w:cs="Arial"/>
          <w:szCs w:val="20"/>
          <w:lang w:eastAsia="cs-CZ"/>
        </w:rPr>
        <w:t>Predávajúci sa zaväzuje dodať predmet kúpnej zmluvy vo vlastnom mene a na vlastnú zodpovednosť podľa platných právnych predpisov.</w:t>
      </w:r>
    </w:p>
    <w:p w14:paraId="21570E80" w14:textId="77777777" w:rsidR="0011454A" w:rsidRPr="0011454A" w:rsidRDefault="0011454A" w:rsidP="00A851D3">
      <w:pPr>
        <w:numPr>
          <w:ilvl w:val="0"/>
          <w:numId w:val="50"/>
        </w:numPr>
        <w:spacing w:after="0"/>
        <w:jc w:val="both"/>
        <w:rPr>
          <w:rFonts w:cs="Arial"/>
          <w:szCs w:val="20"/>
          <w:lang w:eastAsia="cs-CZ"/>
        </w:rPr>
      </w:pPr>
      <w:r w:rsidRPr="0011454A">
        <w:rPr>
          <w:rFonts w:cs="Arial"/>
          <w:szCs w:val="20"/>
          <w:lang w:eastAsia="cs-CZ"/>
        </w:rPr>
        <w:t xml:space="preserve">Predávajúci je zodpovedný za to, že dodaný tovar zodpovedá akosti a parametrom dohodnutým v článku II tejto zmluvy. </w:t>
      </w:r>
    </w:p>
    <w:p w14:paraId="23D3FDE6" w14:textId="77777777" w:rsidR="0011454A" w:rsidRPr="0011454A" w:rsidRDefault="0011454A" w:rsidP="0011454A">
      <w:pPr>
        <w:spacing w:after="0"/>
        <w:rPr>
          <w:rFonts w:cs="Arial"/>
          <w:b/>
          <w:szCs w:val="20"/>
        </w:rPr>
      </w:pPr>
    </w:p>
    <w:p w14:paraId="16C01947" w14:textId="77777777" w:rsidR="0011454A" w:rsidRPr="0011454A" w:rsidRDefault="0011454A" w:rsidP="0011454A">
      <w:pPr>
        <w:spacing w:after="0"/>
        <w:jc w:val="center"/>
        <w:rPr>
          <w:rFonts w:cs="Arial"/>
          <w:szCs w:val="20"/>
        </w:rPr>
      </w:pPr>
      <w:r w:rsidRPr="0011454A">
        <w:rPr>
          <w:rFonts w:cs="Arial"/>
          <w:b/>
          <w:szCs w:val="20"/>
        </w:rPr>
        <w:t>VIII. Reklamácie a nároky z chýb</w:t>
      </w:r>
    </w:p>
    <w:p w14:paraId="62967F86"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Zjavné vady dodaného tovaru musia byť kupujúcim reklamované do 30 dní od dodania tovaru.</w:t>
      </w:r>
    </w:p>
    <w:p w14:paraId="42A72380"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Nebezpečenstvo škody na tovare prechádza na kupujúceho v čase, keď prevezme tovar od predávajúceho.</w:t>
      </w:r>
    </w:p>
    <w:p w14:paraId="2109CDF4"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102EC510" w14:textId="77777777" w:rsidR="0011454A" w:rsidRPr="0011454A" w:rsidRDefault="0011454A" w:rsidP="00A851D3">
      <w:pPr>
        <w:numPr>
          <w:ilvl w:val="0"/>
          <w:numId w:val="52"/>
        </w:numPr>
        <w:spacing w:after="0"/>
        <w:contextualSpacing/>
        <w:rPr>
          <w:rFonts w:cs="Arial"/>
          <w:szCs w:val="20"/>
        </w:rPr>
      </w:pPr>
      <w:r w:rsidRPr="0011454A">
        <w:rPr>
          <w:rFonts w:cs="Arial"/>
          <w:szCs w:val="20"/>
        </w:rPr>
        <w:t xml:space="preserve">výmenou </w:t>
      </w:r>
      <w:proofErr w:type="spellStart"/>
      <w:r w:rsidRPr="0011454A">
        <w:rPr>
          <w:rFonts w:cs="Arial"/>
          <w:szCs w:val="20"/>
        </w:rPr>
        <w:t>vadného</w:t>
      </w:r>
      <w:proofErr w:type="spellEnd"/>
      <w:r w:rsidRPr="0011454A">
        <w:rPr>
          <w:rFonts w:cs="Arial"/>
          <w:szCs w:val="20"/>
        </w:rPr>
        <w:t xml:space="preserve"> tovaru za tovar bez vád,</w:t>
      </w:r>
    </w:p>
    <w:p w14:paraId="6D4AABDC" w14:textId="77777777" w:rsidR="0011454A" w:rsidRPr="0011454A" w:rsidRDefault="0011454A" w:rsidP="00A851D3">
      <w:pPr>
        <w:numPr>
          <w:ilvl w:val="0"/>
          <w:numId w:val="52"/>
        </w:numPr>
        <w:spacing w:after="0"/>
        <w:contextualSpacing/>
        <w:rPr>
          <w:rFonts w:cs="Arial"/>
          <w:szCs w:val="20"/>
        </w:rPr>
      </w:pPr>
      <w:r w:rsidRPr="0011454A">
        <w:rPr>
          <w:rFonts w:cs="Arial"/>
          <w:szCs w:val="20"/>
        </w:rPr>
        <w:t>odstránením vád dodaného tovaru, za podmienky, že s tým kupujúci súhlasí,</w:t>
      </w:r>
    </w:p>
    <w:p w14:paraId="64B007D6" w14:textId="77777777" w:rsidR="0011454A" w:rsidRPr="0011454A" w:rsidRDefault="0011454A" w:rsidP="00A851D3">
      <w:pPr>
        <w:numPr>
          <w:ilvl w:val="0"/>
          <w:numId w:val="52"/>
        </w:numPr>
        <w:spacing w:after="0"/>
        <w:contextualSpacing/>
        <w:rPr>
          <w:rFonts w:cs="Arial"/>
          <w:szCs w:val="20"/>
        </w:rPr>
      </w:pPr>
      <w:r w:rsidRPr="0011454A">
        <w:rPr>
          <w:rFonts w:cs="Arial"/>
          <w:szCs w:val="20"/>
        </w:rPr>
        <w:t xml:space="preserve">dobropisom vo výške kúpnej ceny </w:t>
      </w:r>
      <w:proofErr w:type="spellStart"/>
      <w:r w:rsidRPr="0011454A">
        <w:rPr>
          <w:rFonts w:cs="Arial"/>
          <w:szCs w:val="20"/>
        </w:rPr>
        <w:t>vadného</w:t>
      </w:r>
      <w:proofErr w:type="spellEnd"/>
      <w:r w:rsidRPr="0011454A">
        <w:rPr>
          <w:rFonts w:cs="Arial"/>
          <w:szCs w:val="20"/>
        </w:rPr>
        <w:t xml:space="preserve"> tovaru, ktorý kupujúci následne vráti. </w:t>
      </w:r>
    </w:p>
    <w:p w14:paraId="502992C1"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 xml:space="preserve">Predávajúci nesie zodpovednosť za škody vzniknuté vadou tovaru ako aj označením tovaru v celom rozsahu. </w:t>
      </w:r>
    </w:p>
    <w:p w14:paraId="65EFD32C" w14:textId="77777777" w:rsidR="0011454A" w:rsidRPr="0011454A" w:rsidRDefault="0011454A" w:rsidP="0011454A">
      <w:pPr>
        <w:spacing w:after="0"/>
        <w:ind w:left="228"/>
        <w:rPr>
          <w:rFonts w:cs="Arial"/>
          <w:szCs w:val="20"/>
          <w:u w:val="single"/>
        </w:rPr>
      </w:pPr>
    </w:p>
    <w:p w14:paraId="3C852FC1" w14:textId="77777777" w:rsidR="0011454A" w:rsidRPr="0011454A" w:rsidRDefault="0011454A" w:rsidP="0011454A">
      <w:pPr>
        <w:spacing w:after="0"/>
        <w:jc w:val="center"/>
        <w:rPr>
          <w:rFonts w:cs="Arial"/>
          <w:szCs w:val="20"/>
        </w:rPr>
      </w:pPr>
      <w:r w:rsidRPr="0011454A">
        <w:rPr>
          <w:rFonts w:cs="Arial"/>
          <w:b/>
          <w:szCs w:val="20"/>
        </w:rPr>
        <w:t>IX. Osobitné ustanovenia</w:t>
      </w:r>
    </w:p>
    <w:p w14:paraId="5C85C0C0"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omeškania predávajúceho s dodaním predmetu kúpnej zmluvy podľa článku III. má kupujúci právo na zmluvnú pokutu vo výške 1 % z kúpnej ceny nedodaného predmetu kúpnej zmluvy za každý deň omeškania.</w:t>
      </w:r>
    </w:p>
    <w:p w14:paraId="12406416"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omeškania kupujúceho s uhradením kúpnej ceny podľa článku V. tejto kúpnej zmluvy má predávajúci právo účtovať kupujúcemu úrok z omeškania v príslušnej zákonnej výške.</w:t>
      </w:r>
    </w:p>
    <w:p w14:paraId="4B4C6DC4"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ak v dôsledku porušenia povinnosti na strane predávajúceho odstúpi kupujúci od tejto kúpnej zmluvy, tak má kupujúci právo na zmluvnú pokutu vo výške 10 % z celkovej kúpnej ceny podľa článku IV tejto kúpnej zmluvy.</w:t>
      </w:r>
    </w:p>
    <w:p w14:paraId="4E1BE6DF"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omeškania predávajúceho s vybavením reklamačného konania podľa článku VIII. ods. 3 tejto kúpnej zmluvy má kupujúci právo na zmluvnú pokutu vo výške 0,1 % z kúpnej ceny reklamovaného tovaru za každý deň omeškania.</w:t>
      </w:r>
    </w:p>
    <w:p w14:paraId="1F74DDB8"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Nárok na náhradu škody prevyšujúci výšku dohodnutej zmluvnej pokuty nie je dotknutý. Zmluvné pokuty v zmysle tohto článku kúpnej zmluvy je možné kumulovať.</w:t>
      </w:r>
    </w:p>
    <w:p w14:paraId="616A941D"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Zmluvná pokuta je splatná do 5 dní odo dňa jej písomného uplatnenia.</w:t>
      </w:r>
    </w:p>
    <w:p w14:paraId="50C1062F" w14:textId="77777777" w:rsidR="0011454A" w:rsidRPr="0011454A" w:rsidRDefault="0011454A" w:rsidP="0011454A">
      <w:pPr>
        <w:spacing w:after="0"/>
        <w:ind w:left="228" w:hanging="228"/>
        <w:jc w:val="both"/>
        <w:rPr>
          <w:rFonts w:cs="Arial"/>
          <w:szCs w:val="20"/>
        </w:rPr>
      </w:pPr>
    </w:p>
    <w:p w14:paraId="18171743" w14:textId="77777777" w:rsidR="0011454A" w:rsidRPr="0011454A" w:rsidRDefault="0011454A" w:rsidP="0011454A">
      <w:pPr>
        <w:spacing w:after="0"/>
        <w:ind w:left="228" w:hanging="228"/>
        <w:jc w:val="center"/>
        <w:rPr>
          <w:rFonts w:cs="Arial"/>
          <w:b/>
          <w:szCs w:val="20"/>
        </w:rPr>
      </w:pPr>
      <w:r w:rsidRPr="0011454A">
        <w:rPr>
          <w:rFonts w:cs="Arial"/>
          <w:b/>
          <w:szCs w:val="20"/>
        </w:rPr>
        <w:t>X. Ukončenie kúpnej zmluvy</w:t>
      </w:r>
    </w:p>
    <w:p w14:paraId="48E4252E"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Od tejto kúpnej zmluvy možno písomne odstúpiť v prípadoch uvedených v tejto kúpnej zmluve, a tiež na základe príslušných ustanovení Obchodného zákonníka alebo iného osobitného právneho predpisu.</w:t>
      </w:r>
    </w:p>
    <w:p w14:paraId="73732642"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Za podstatné porušenie tejto kúpnej zmluvy na základe ktorého môže kupujúci okamžite odstúpiť od tejto kúpnej zmluvy sa považuje najmä ak:</w:t>
      </w:r>
    </w:p>
    <w:p w14:paraId="238F95EF" w14:textId="77777777" w:rsidR="0011454A" w:rsidRPr="0011454A" w:rsidRDefault="0011454A" w:rsidP="00A851D3">
      <w:pPr>
        <w:numPr>
          <w:ilvl w:val="0"/>
          <w:numId w:val="56"/>
        </w:numPr>
        <w:spacing w:after="0"/>
        <w:contextualSpacing/>
        <w:rPr>
          <w:rFonts w:cs="Arial"/>
          <w:szCs w:val="20"/>
        </w:rPr>
      </w:pPr>
      <w:r w:rsidRPr="0011454A">
        <w:rPr>
          <w:rFonts w:cs="Arial"/>
          <w:szCs w:val="20"/>
        </w:rPr>
        <w:t xml:space="preserve">predávajúci bude v omeškaní s dodaním predmetu tejto kúpnej zmluvy podľa článku III. o viac ako 8 dní. </w:t>
      </w:r>
    </w:p>
    <w:p w14:paraId="5677B14A" w14:textId="77777777" w:rsidR="0011454A" w:rsidRPr="0011454A" w:rsidRDefault="0011454A" w:rsidP="00A851D3">
      <w:pPr>
        <w:numPr>
          <w:ilvl w:val="0"/>
          <w:numId w:val="56"/>
        </w:numPr>
        <w:spacing w:after="0"/>
        <w:contextualSpacing/>
        <w:rPr>
          <w:rFonts w:cs="Arial"/>
          <w:szCs w:val="20"/>
        </w:rPr>
      </w:pPr>
      <w:r w:rsidRPr="0011454A">
        <w:rPr>
          <w:rFonts w:cs="Arial"/>
          <w:szCs w:val="20"/>
        </w:rPr>
        <w:t>predávajúci dodal na základe tejto kúpnej zmluvy nekvalitný tovar , za ktorý sa považuje tovar nespĺňajúci podmienky podľa článku II. a VII. tejto kúpnej zmluvy,</w:t>
      </w:r>
    </w:p>
    <w:p w14:paraId="48D937F4" w14:textId="77777777" w:rsidR="0011454A" w:rsidRPr="0011454A" w:rsidRDefault="0011454A" w:rsidP="00A851D3">
      <w:pPr>
        <w:numPr>
          <w:ilvl w:val="0"/>
          <w:numId w:val="56"/>
        </w:numPr>
        <w:spacing w:after="0"/>
        <w:contextualSpacing/>
        <w:rPr>
          <w:rFonts w:cs="Arial"/>
          <w:szCs w:val="20"/>
        </w:rPr>
      </w:pPr>
      <w:r w:rsidRPr="0011454A">
        <w:rPr>
          <w:rFonts w:cs="Arial"/>
          <w:szCs w:val="20"/>
        </w:rPr>
        <w:t>predávajúci pri plnení predmetu tejto kúpnej zmluvy konal v rozpore s niektorým so všeobecne záväzných právnych predpisov,</w:t>
      </w:r>
    </w:p>
    <w:p w14:paraId="50445DD6" w14:textId="77777777" w:rsidR="0011454A" w:rsidRPr="0011454A" w:rsidRDefault="0011454A" w:rsidP="00A851D3">
      <w:pPr>
        <w:numPr>
          <w:ilvl w:val="0"/>
          <w:numId w:val="56"/>
        </w:numPr>
        <w:spacing w:after="0"/>
        <w:contextualSpacing/>
        <w:rPr>
          <w:rFonts w:cs="Arial"/>
          <w:szCs w:val="20"/>
        </w:rPr>
      </w:pPr>
      <w:r w:rsidRPr="0011454A">
        <w:rPr>
          <w:rFonts w:cs="Arial"/>
          <w:szCs w:val="20"/>
        </w:rPr>
        <w:t>predávajúci stratil podnikateľské oprávnenie vzťahujúce sa k predmetu tejto kúpnej zmluvy,</w:t>
      </w:r>
    </w:p>
    <w:p w14:paraId="69D0BE8B" w14:textId="77777777" w:rsidR="0011454A" w:rsidRPr="0011454A" w:rsidRDefault="0011454A" w:rsidP="00A851D3">
      <w:pPr>
        <w:numPr>
          <w:ilvl w:val="0"/>
          <w:numId w:val="56"/>
        </w:numPr>
        <w:spacing w:after="0"/>
        <w:contextualSpacing/>
        <w:rPr>
          <w:rFonts w:cs="Arial"/>
          <w:szCs w:val="20"/>
        </w:rPr>
      </w:pPr>
      <w:r w:rsidRPr="0011454A">
        <w:rPr>
          <w:rFonts w:cs="Arial"/>
          <w:szCs w:val="20"/>
        </w:rPr>
        <w:lastRenderedPageBreak/>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082AD89B" w14:textId="77777777" w:rsidR="0011454A" w:rsidRPr="0011454A" w:rsidRDefault="0011454A" w:rsidP="00A851D3">
      <w:pPr>
        <w:numPr>
          <w:ilvl w:val="0"/>
          <w:numId w:val="56"/>
        </w:numPr>
        <w:spacing w:after="0"/>
        <w:contextualSpacing/>
        <w:rPr>
          <w:rFonts w:cs="Arial"/>
          <w:szCs w:val="20"/>
        </w:rPr>
      </w:pPr>
      <w:r w:rsidRPr="0011454A">
        <w:rPr>
          <w:rFonts w:cs="Arial"/>
          <w:szCs w:val="20"/>
        </w:rPr>
        <w:t xml:space="preserve">predávajúci porušil povinnosť z iného záväzkového vzťahu, ktorý má uzatvorený s kupujúcim. </w:t>
      </w:r>
    </w:p>
    <w:p w14:paraId="6EC45A51"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Právne účinky odstúpenia od tejto kúpnej zmluvy nastávajú dňom doručenia písomného oznámenia o odstúpení druhej zmluvnej strane.</w:t>
      </w:r>
    </w:p>
    <w:p w14:paraId="7DC9D57A"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Odstúpenie od tejto kúpnej zmluvy musí mať písomnú formu, musí byť doručené druhej zmluvnej strane a musí v ňom byť uvedený konkrétny dôvod odstúpenia, inak je neplatné.</w:t>
      </w:r>
    </w:p>
    <w:p w14:paraId="430F937E"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Predčasne ukončiť túto kúpnu zmluvu je možné aj písomnou dohodu zmluvných strán.</w:t>
      </w:r>
    </w:p>
    <w:p w14:paraId="479A3173"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0167D91B" w14:textId="3E7F8467" w:rsidR="0011454A" w:rsidRDefault="0011454A" w:rsidP="0011454A">
      <w:pPr>
        <w:spacing w:after="0"/>
        <w:jc w:val="both"/>
        <w:rPr>
          <w:rFonts w:cs="Arial"/>
          <w:szCs w:val="20"/>
        </w:rPr>
      </w:pPr>
    </w:p>
    <w:p w14:paraId="3D074127" w14:textId="77777777" w:rsidR="003A214C" w:rsidRPr="0011454A" w:rsidRDefault="003A214C" w:rsidP="0011454A">
      <w:pPr>
        <w:spacing w:after="0"/>
        <w:jc w:val="both"/>
        <w:rPr>
          <w:rFonts w:cs="Arial"/>
          <w:szCs w:val="20"/>
        </w:rPr>
      </w:pPr>
    </w:p>
    <w:p w14:paraId="08008980" w14:textId="77777777" w:rsidR="0011454A" w:rsidRPr="0011454A" w:rsidRDefault="0011454A" w:rsidP="0011454A">
      <w:pPr>
        <w:spacing w:after="0"/>
        <w:jc w:val="center"/>
        <w:rPr>
          <w:rFonts w:cs="Arial"/>
          <w:b/>
          <w:szCs w:val="20"/>
        </w:rPr>
      </w:pPr>
      <w:r w:rsidRPr="0011454A">
        <w:rPr>
          <w:rFonts w:cs="Arial"/>
          <w:b/>
          <w:szCs w:val="20"/>
        </w:rPr>
        <w:t>XI. Záverečné ustanovenia</w:t>
      </w:r>
    </w:p>
    <w:p w14:paraId="17A798D1"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 xml:space="preserve">Pokiaľ nie je v tejto kúpnej zmluve dohodnuté inak, platia v ostatnom ustanovenia Obchodného zákonníka v platnom znení a ostatných všeobecne záväzných právnych predpisov </w:t>
      </w:r>
    </w:p>
    <w:p w14:paraId="139E5A70"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Zmeny alebo doplnenia tejto kúpnej zmluvy je možné vykonať len písomnými dodatkami zmluvy podpísanými obidvomi zmluvnými stranami.</w:t>
      </w:r>
    </w:p>
    <w:p w14:paraId="3D0047FA"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Zmluva je vyhotovená v štyroch vyhotoveniach, z ktorých každá zmluvná strana dostane po dvoch vyhotoveniach.</w:t>
      </w:r>
    </w:p>
    <w:p w14:paraId="4ED61660"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Zmluvné strany svojimi podpismi potvrdzujú, že kúpna zmluva bola vyhotovená slobodne, vážne, bez akéhokoľvek nátlaku, ako prejav ich skutočnej vôle a že si ju prečítali a súhlasia s jej obsahom.</w:t>
      </w:r>
    </w:p>
    <w:p w14:paraId="06254D3A"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 xml:space="preserve">Táto zmluva nadobúda platnosť dňom jej podpísania a účinnosť dňom nasledujúcim po dni jej zverejnenia v súlade s § 47a Občianskeho zákonníka. </w:t>
      </w:r>
    </w:p>
    <w:p w14:paraId="60105035"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 xml:space="preserve">Zmluvné strany výslovne súhlasia so zverejnením zmluvy v jej plnom rozsahu vrátane príloh a dodatkov v Centrálnom registri zmlúv vedenom na Úrade vlády SR. </w:t>
      </w:r>
    </w:p>
    <w:p w14:paraId="6CE1EC8C" w14:textId="77777777" w:rsidR="0011454A" w:rsidRPr="0011454A" w:rsidRDefault="0011454A" w:rsidP="0011454A">
      <w:pPr>
        <w:spacing w:after="0"/>
        <w:jc w:val="both"/>
        <w:rPr>
          <w:rFonts w:cs="Arial"/>
          <w:szCs w:val="20"/>
        </w:rPr>
      </w:pPr>
    </w:p>
    <w:p w14:paraId="323CBB42" w14:textId="77777777" w:rsidR="0011454A" w:rsidRPr="0011454A" w:rsidRDefault="0011454A" w:rsidP="0011454A">
      <w:pPr>
        <w:spacing w:after="0"/>
        <w:jc w:val="both"/>
        <w:rPr>
          <w:rFonts w:cs="Arial"/>
          <w:szCs w:val="20"/>
        </w:rPr>
      </w:pPr>
    </w:p>
    <w:p w14:paraId="5EE8AB51" w14:textId="77777777" w:rsidR="0011454A" w:rsidRPr="0011454A" w:rsidRDefault="0011454A" w:rsidP="0011454A">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11454A" w:rsidRPr="0011454A" w14:paraId="4FE0A8F2" w14:textId="77777777" w:rsidTr="00DF25CA">
        <w:tc>
          <w:tcPr>
            <w:tcW w:w="3476" w:type="dxa"/>
          </w:tcPr>
          <w:p w14:paraId="1F012230" w14:textId="77777777" w:rsidR="0011454A" w:rsidRPr="0011454A" w:rsidRDefault="0011454A" w:rsidP="0011454A">
            <w:pPr>
              <w:spacing w:after="0"/>
              <w:rPr>
                <w:rFonts w:cs="Arial"/>
                <w:szCs w:val="20"/>
                <w:lang w:eastAsia="cs-CZ"/>
              </w:rPr>
            </w:pPr>
            <w:r w:rsidRPr="0011454A">
              <w:rPr>
                <w:rFonts w:cs="Arial"/>
                <w:szCs w:val="20"/>
                <w:lang w:eastAsia="cs-CZ"/>
              </w:rPr>
              <w:t>V Banskej Bystrici, dňa ...................</w:t>
            </w:r>
          </w:p>
        </w:tc>
        <w:tc>
          <w:tcPr>
            <w:tcW w:w="1512" w:type="dxa"/>
          </w:tcPr>
          <w:p w14:paraId="09894429" w14:textId="77777777" w:rsidR="0011454A" w:rsidRPr="0011454A" w:rsidRDefault="0011454A" w:rsidP="0011454A">
            <w:pPr>
              <w:spacing w:after="0"/>
              <w:rPr>
                <w:rFonts w:cs="Arial"/>
                <w:szCs w:val="20"/>
                <w:lang w:eastAsia="cs-CZ"/>
              </w:rPr>
            </w:pPr>
          </w:p>
        </w:tc>
        <w:tc>
          <w:tcPr>
            <w:tcW w:w="4084" w:type="dxa"/>
          </w:tcPr>
          <w:p w14:paraId="72089FA0" w14:textId="77777777" w:rsidR="0011454A" w:rsidRPr="0011454A" w:rsidRDefault="0011454A" w:rsidP="0011454A">
            <w:pPr>
              <w:spacing w:after="0"/>
              <w:rPr>
                <w:rFonts w:cs="Arial"/>
                <w:szCs w:val="20"/>
                <w:lang w:eastAsia="cs-CZ"/>
              </w:rPr>
            </w:pPr>
            <w:r w:rsidRPr="0011454A">
              <w:rPr>
                <w:rFonts w:cs="Arial"/>
                <w:szCs w:val="20"/>
                <w:lang w:eastAsia="cs-CZ"/>
              </w:rPr>
              <w:t>V ........................., dňa .....................</w:t>
            </w:r>
          </w:p>
        </w:tc>
      </w:tr>
    </w:tbl>
    <w:p w14:paraId="78BE3470" w14:textId="77777777" w:rsidR="0011454A" w:rsidRPr="0011454A" w:rsidRDefault="0011454A" w:rsidP="0011454A">
      <w:pPr>
        <w:spacing w:after="0"/>
        <w:rPr>
          <w:rFonts w:cs="Arial"/>
          <w:szCs w:val="20"/>
          <w:lang w:eastAsia="cs-CZ"/>
        </w:rPr>
      </w:pPr>
    </w:p>
    <w:p w14:paraId="33EE9570" w14:textId="77777777" w:rsidR="0011454A" w:rsidRPr="0011454A" w:rsidRDefault="0011454A" w:rsidP="0011454A">
      <w:pPr>
        <w:spacing w:after="0"/>
        <w:rPr>
          <w:rFonts w:cs="Arial"/>
          <w:szCs w:val="20"/>
          <w:lang w:eastAsia="cs-CZ"/>
        </w:rPr>
      </w:pPr>
    </w:p>
    <w:p w14:paraId="62E7C121" w14:textId="77777777" w:rsidR="0011454A" w:rsidRPr="0011454A" w:rsidRDefault="0011454A" w:rsidP="0011454A">
      <w:pPr>
        <w:spacing w:after="0"/>
        <w:rPr>
          <w:rFonts w:cs="Arial"/>
          <w:szCs w:val="20"/>
          <w:lang w:eastAsia="cs-CZ"/>
        </w:rPr>
      </w:pPr>
    </w:p>
    <w:tbl>
      <w:tblPr>
        <w:tblW w:w="0" w:type="auto"/>
        <w:tblLook w:val="01E0" w:firstRow="1" w:lastRow="1" w:firstColumn="1" w:lastColumn="1" w:noHBand="0" w:noVBand="0"/>
      </w:tblPr>
      <w:tblGrid>
        <w:gridCol w:w="3476"/>
        <w:gridCol w:w="1515"/>
        <w:gridCol w:w="4081"/>
      </w:tblGrid>
      <w:tr w:rsidR="0011454A" w:rsidRPr="0011454A" w14:paraId="277E34FA" w14:textId="77777777" w:rsidTr="00DF25CA">
        <w:tc>
          <w:tcPr>
            <w:tcW w:w="3528" w:type="dxa"/>
          </w:tcPr>
          <w:p w14:paraId="6FE8E7DA" w14:textId="77777777" w:rsidR="0011454A" w:rsidRPr="0011454A" w:rsidRDefault="0011454A" w:rsidP="0011454A">
            <w:pPr>
              <w:spacing w:after="0"/>
              <w:rPr>
                <w:rFonts w:cs="Arial"/>
                <w:szCs w:val="20"/>
              </w:rPr>
            </w:pPr>
            <w:r w:rsidRPr="0011454A">
              <w:rPr>
                <w:rFonts w:eastAsia="Calibri" w:cs="Arial"/>
                <w:szCs w:val="20"/>
              </w:rPr>
              <w:t>Kupujúci:</w:t>
            </w:r>
          </w:p>
        </w:tc>
        <w:tc>
          <w:tcPr>
            <w:tcW w:w="1542" w:type="dxa"/>
          </w:tcPr>
          <w:p w14:paraId="5513805E" w14:textId="77777777" w:rsidR="0011454A" w:rsidRPr="0011454A" w:rsidRDefault="0011454A" w:rsidP="0011454A">
            <w:pPr>
              <w:spacing w:after="0"/>
              <w:rPr>
                <w:rFonts w:cs="Arial"/>
                <w:szCs w:val="20"/>
              </w:rPr>
            </w:pPr>
          </w:p>
        </w:tc>
        <w:tc>
          <w:tcPr>
            <w:tcW w:w="4140" w:type="dxa"/>
          </w:tcPr>
          <w:p w14:paraId="68307ED2" w14:textId="77777777" w:rsidR="0011454A" w:rsidRPr="0011454A" w:rsidRDefault="0011454A" w:rsidP="0011454A">
            <w:pPr>
              <w:spacing w:after="0"/>
              <w:rPr>
                <w:rFonts w:cs="Arial"/>
                <w:szCs w:val="20"/>
              </w:rPr>
            </w:pPr>
            <w:r w:rsidRPr="0011454A">
              <w:rPr>
                <w:rFonts w:eastAsia="Calibri" w:cs="Arial"/>
                <w:szCs w:val="20"/>
              </w:rPr>
              <w:t>Predávajúci:</w:t>
            </w:r>
          </w:p>
        </w:tc>
      </w:tr>
    </w:tbl>
    <w:p w14:paraId="2FC329DF" w14:textId="77777777" w:rsidR="0011454A" w:rsidRPr="0011454A" w:rsidRDefault="0011454A" w:rsidP="0011454A">
      <w:pPr>
        <w:spacing w:after="0"/>
        <w:rPr>
          <w:rFonts w:cs="Arial"/>
          <w:szCs w:val="20"/>
        </w:rPr>
      </w:pPr>
    </w:p>
    <w:p w14:paraId="6D2A1BB0" w14:textId="77777777" w:rsidR="0011454A" w:rsidRPr="0011454A" w:rsidRDefault="0011454A" w:rsidP="0011454A">
      <w:pPr>
        <w:spacing w:after="0"/>
        <w:rPr>
          <w:rFonts w:cs="Arial"/>
          <w:szCs w:val="20"/>
        </w:rPr>
      </w:pPr>
    </w:p>
    <w:p w14:paraId="03751A50" w14:textId="77777777" w:rsidR="0011454A" w:rsidRPr="0011454A" w:rsidRDefault="0011454A" w:rsidP="0011454A">
      <w:pPr>
        <w:spacing w:after="0"/>
        <w:rPr>
          <w:rFonts w:cs="Arial"/>
          <w:szCs w:val="20"/>
        </w:rPr>
      </w:pPr>
    </w:p>
    <w:p w14:paraId="3E7F2DC7" w14:textId="77777777" w:rsidR="0011454A" w:rsidRPr="0011454A" w:rsidRDefault="0011454A" w:rsidP="0011454A">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77"/>
        <w:gridCol w:w="1515"/>
        <w:gridCol w:w="4080"/>
      </w:tblGrid>
      <w:tr w:rsidR="0011454A" w:rsidRPr="0011454A" w14:paraId="1035EB32" w14:textId="77777777" w:rsidTr="00DF25CA">
        <w:tc>
          <w:tcPr>
            <w:tcW w:w="3528" w:type="dxa"/>
            <w:tcBorders>
              <w:top w:val="dashed" w:sz="4" w:space="0" w:color="auto"/>
              <w:left w:val="nil"/>
              <w:bottom w:val="nil"/>
              <w:right w:val="nil"/>
            </w:tcBorders>
            <w:hideMark/>
          </w:tcPr>
          <w:p w14:paraId="300C0668" w14:textId="1B89C773" w:rsidR="0011454A" w:rsidRPr="0011454A" w:rsidRDefault="0011454A" w:rsidP="0011454A">
            <w:pPr>
              <w:spacing w:after="0"/>
              <w:jc w:val="center"/>
              <w:rPr>
                <w:rFonts w:cs="Arial"/>
                <w:b/>
              </w:rPr>
            </w:pPr>
            <w:r w:rsidRPr="0011454A">
              <w:rPr>
                <w:rFonts w:cs="Arial"/>
                <w:b/>
              </w:rPr>
              <w:t xml:space="preserve">Ing. </w:t>
            </w:r>
            <w:r w:rsidR="00645DE7">
              <w:rPr>
                <w:rFonts w:cs="Arial"/>
                <w:b/>
              </w:rPr>
              <w:t>Marek Buch</w:t>
            </w:r>
          </w:p>
          <w:p w14:paraId="585E98D3" w14:textId="77777777" w:rsidR="0011454A" w:rsidRPr="0011454A" w:rsidRDefault="0011454A" w:rsidP="0011454A">
            <w:pPr>
              <w:spacing w:after="0"/>
              <w:jc w:val="center"/>
              <w:rPr>
                <w:rFonts w:cs="Arial"/>
                <w:szCs w:val="20"/>
              </w:rPr>
            </w:pPr>
            <w:r w:rsidRPr="0011454A">
              <w:rPr>
                <w:rFonts w:cs="Arial"/>
              </w:rPr>
              <w:t>riaditeľ OZ lesnej techniky</w:t>
            </w:r>
          </w:p>
        </w:tc>
        <w:tc>
          <w:tcPr>
            <w:tcW w:w="1542" w:type="dxa"/>
            <w:tcBorders>
              <w:top w:val="nil"/>
              <w:left w:val="nil"/>
              <w:bottom w:val="nil"/>
              <w:right w:val="nil"/>
            </w:tcBorders>
          </w:tcPr>
          <w:p w14:paraId="4019B6B6" w14:textId="77777777" w:rsidR="0011454A" w:rsidRPr="0011454A" w:rsidRDefault="0011454A" w:rsidP="0011454A">
            <w:pPr>
              <w:spacing w:after="0"/>
              <w:jc w:val="center"/>
              <w:rPr>
                <w:rFonts w:cs="Arial"/>
                <w:szCs w:val="20"/>
              </w:rPr>
            </w:pPr>
          </w:p>
        </w:tc>
        <w:tc>
          <w:tcPr>
            <w:tcW w:w="4140" w:type="dxa"/>
            <w:tcBorders>
              <w:top w:val="dashed" w:sz="4" w:space="0" w:color="auto"/>
              <w:left w:val="nil"/>
              <w:bottom w:val="nil"/>
              <w:right w:val="nil"/>
            </w:tcBorders>
          </w:tcPr>
          <w:p w14:paraId="358338B6" w14:textId="77777777" w:rsidR="0011454A" w:rsidRPr="0011454A" w:rsidRDefault="0011454A" w:rsidP="0011454A">
            <w:pPr>
              <w:spacing w:after="0"/>
              <w:jc w:val="center"/>
              <w:rPr>
                <w:rFonts w:cs="Arial"/>
                <w:b/>
                <w:szCs w:val="20"/>
              </w:rPr>
            </w:pPr>
            <w:r w:rsidRPr="0011454A">
              <w:rPr>
                <w:rFonts w:cs="Arial"/>
                <w:b/>
                <w:szCs w:val="20"/>
              </w:rPr>
              <w:t>obchodné meno</w:t>
            </w:r>
          </w:p>
          <w:p w14:paraId="06237ABB" w14:textId="77777777" w:rsidR="0011454A" w:rsidRPr="0011454A" w:rsidRDefault="0011454A" w:rsidP="0011454A">
            <w:pPr>
              <w:spacing w:after="0"/>
              <w:jc w:val="center"/>
              <w:rPr>
                <w:rFonts w:cs="Arial"/>
                <w:szCs w:val="20"/>
              </w:rPr>
            </w:pPr>
            <w:r w:rsidRPr="0011454A">
              <w:rPr>
                <w:rFonts w:cs="Arial"/>
                <w:szCs w:val="20"/>
              </w:rPr>
              <w:t>zastúpená titul, meno a priezvisko</w:t>
            </w:r>
          </w:p>
          <w:p w14:paraId="1A281EE5" w14:textId="77777777" w:rsidR="0011454A" w:rsidRPr="0011454A" w:rsidRDefault="0011454A" w:rsidP="0011454A">
            <w:pPr>
              <w:spacing w:after="0"/>
              <w:jc w:val="center"/>
              <w:rPr>
                <w:rFonts w:cs="Arial"/>
                <w:szCs w:val="20"/>
              </w:rPr>
            </w:pPr>
            <w:r w:rsidRPr="0011454A">
              <w:rPr>
                <w:rFonts w:cs="Arial"/>
                <w:szCs w:val="20"/>
              </w:rPr>
              <w:t>funkcia</w:t>
            </w:r>
          </w:p>
        </w:tc>
      </w:tr>
    </w:tbl>
    <w:p w14:paraId="7F8C92E2" w14:textId="77777777" w:rsidR="0011454A" w:rsidRPr="0011454A" w:rsidRDefault="0011454A" w:rsidP="0011454A">
      <w:pPr>
        <w:spacing w:after="0"/>
        <w:rPr>
          <w:rFonts w:eastAsia="Calibri" w:cs="Arial"/>
          <w:szCs w:val="20"/>
        </w:rPr>
      </w:pPr>
    </w:p>
    <w:p w14:paraId="3B827950" w14:textId="77777777" w:rsidR="00D466A7" w:rsidRDefault="00D466A7" w:rsidP="0011454A">
      <w:pPr>
        <w:spacing w:after="0"/>
        <w:ind w:right="-828"/>
        <w:rPr>
          <w:rFonts w:eastAsia="Arial Unicode MS" w:cs="Arial"/>
          <w:color w:val="000000"/>
          <w:szCs w:val="20"/>
        </w:rPr>
      </w:pPr>
    </w:p>
    <w:p w14:paraId="58A9DD30" w14:textId="77777777" w:rsidR="003B7929" w:rsidRDefault="003B7929" w:rsidP="0011454A">
      <w:pPr>
        <w:spacing w:after="0"/>
        <w:ind w:right="-828"/>
        <w:rPr>
          <w:rFonts w:eastAsia="Arial Unicode MS" w:cs="Arial"/>
          <w:color w:val="000000"/>
          <w:szCs w:val="20"/>
        </w:rPr>
      </w:pPr>
    </w:p>
    <w:p w14:paraId="1E70B886" w14:textId="1B831106" w:rsidR="006726F5" w:rsidRPr="008657F2" w:rsidRDefault="006726F5">
      <w:pPr>
        <w:spacing w:after="0"/>
        <w:rPr>
          <w:rFonts w:cs="Arial"/>
          <w:szCs w:val="20"/>
        </w:rPr>
      </w:pPr>
    </w:p>
    <w:sectPr w:rsidR="006726F5" w:rsidRPr="008657F2" w:rsidSect="0011454A">
      <w:headerReference w:type="default" r:id="rId8"/>
      <w:footerReference w:type="default" r:id="rId9"/>
      <w:footerReference w:type="first" r:id="rId10"/>
      <w:type w:val="continuous"/>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35B5B" w14:textId="77777777" w:rsidR="00631812" w:rsidRDefault="00631812">
      <w:r>
        <w:separator/>
      </w:r>
    </w:p>
  </w:endnote>
  <w:endnote w:type="continuationSeparator" w:id="0">
    <w:p w14:paraId="698E0018" w14:textId="77777777" w:rsidR="00631812" w:rsidRDefault="0063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F26109" w14:paraId="2D4E7A60" w14:textId="77777777" w:rsidTr="002917A0">
              <w:tc>
                <w:tcPr>
                  <w:tcW w:w="7650" w:type="dxa"/>
                </w:tcPr>
                <w:p w14:paraId="161303EA" w14:textId="22A8324C" w:rsidR="00F26109" w:rsidRDefault="00F26109" w:rsidP="001474DF">
                  <w:pPr>
                    <w:pStyle w:val="Pta"/>
                  </w:pPr>
                </w:p>
              </w:tc>
              <w:tc>
                <w:tcPr>
                  <w:tcW w:w="1412" w:type="dxa"/>
                </w:tcPr>
                <w:p w14:paraId="7289D8C9" w14:textId="34A8DD55" w:rsidR="00F26109" w:rsidRDefault="00F26109"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587D10">
                    <w:rPr>
                      <w:bCs/>
                      <w:noProof/>
                      <w:sz w:val="18"/>
                      <w:szCs w:val="18"/>
                    </w:rPr>
                    <w:t>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587D10">
                    <w:rPr>
                      <w:bCs/>
                      <w:noProof/>
                      <w:sz w:val="18"/>
                      <w:szCs w:val="18"/>
                    </w:rPr>
                    <w:t>16</w:t>
                  </w:r>
                  <w:r w:rsidRPr="007C3D49">
                    <w:rPr>
                      <w:bCs/>
                      <w:sz w:val="18"/>
                      <w:szCs w:val="18"/>
                    </w:rPr>
                    <w:fldChar w:fldCharType="end"/>
                  </w:r>
                </w:p>
              </w:tc>
            </w:tr>
          </w:tbl>
          <w:p w14:paraId="6C1DB06B" w14:textId="4C1116E8" w:rsidR="00F26109"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F26109" w:rsidRDefault="00F26109">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F26109" w:rsidRDefault="00F261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CF8D4" w14:textId="77777777" w:rsidR="00631812" w:rsidRDefault="00631812">
      <w:r>
        <w:separator/>
      </w:r>
    </w:p>
  </w:footnote>
  <w:footnote w:type="continuationSeparator" w:id="0">
    <w:p w14:paraId="2C3B5DBD" w14:textId="77777777" w:rsidR="00631812" w:rsidRDefault="00631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F26109" w14:paraId="14793BB4" w14:textId="77777777" w:rsidTr="007C3D49">
      <w:tc>
        <w:tcPr>
          <w:tcW w:w="1271" w:type="dxa"/>
        </w:tcPr>
        <w:p w14:paraId="22C3DFF4" w14:textId="2E53548F" w:rsidR="00F26109" w:rsidRDefault="00F26109"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F26109" w:rsidRDefault="00F26109"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F26109" w:rsidRPr="007C3D49" w:rsidRDefault="00F26109" w:rsidP="007C3D49">
          <w:pPr>
            <w:pStyle w:val="Nadpis4"/>
            <w:tabs>
              <w:tab w:val="clear" w:pos="576"/>
            </w:tabs>
            <w:rPr>
              <w:color w:val="005941"/>
              <w:sz w:val="24"/>
            </w:rPr>
          </w:pPr>
          <w:r w:rsidRPr="007C3D49">
            <w:rPr>
              <w:color w:val="005941"/>
              <w:sz w:val="24"/>
            </w:rPr>
            <w:t>generálne riaditeľstvo</w:t>
          </w:r>
        </w:p>
        <w:p w14:paraId="4F73470A" w14:textId="1081BBBA" w:rsidR="00F26109" w:rsidRDefault="00F26109" w:rsidP="007C3D49">
          <w:pPr>
            <w:pStyle w:val="Nadpis4"/>
            <w:tabs>
              <w:tab w:val="clear" w:pos="576"/>
            </w:tabs>
          </w:pPr>
          <w:r w:rsidRPr="007C3D49">
            <w:rPr>
              <w:color w:val="005941"/>
              <w:sz w:val="24"/>
            </w:rPr>
            <w:t>Námestie SNP 8, 975 66 Banská Bystrica</w:t>
          </w:r>
        </w:p>
      </w:tc>
    </w:tr>
  </w:tbl>
  <w:p w14:paraId="08D1390A" w14:textId="77777777" w:rsidR="00F26109" w:rsidRDefault="00F2610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2"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7" w15:restartNumberingAfterBreak="0">
    <w:nsid w:val="3A8A07E2"/>
    <w:multiLevelType w:val="multilevel"/>
    <w:tmpl w:val="25C207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944BE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37"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9CF2B18"/>
    <w:multiLevelType w:val="hybridMultilevel"/>
    <w:tmpl w:val="E402A5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2"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642A6D88"/>
    <w:multiLevelType w:val="hybridMultilevel"/>
    <w:tmpl w:val="C778E726"/>
    <w:lvl w:ilvl="0" w:tplc="041B0011">
      <w:start w:val="1"/>
      <w:numFmt w:val="decimal"/>
      <w:lvlText w:val="%1)"/>
      <w:lvlJc w:val="left"/>
      <w:pPr>
        <w:ind w:left="502"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48"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68A41D5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5" w15:restartNumberingAfterBreak="0">
    <w:nsid w:val="76B140FB"/>
    <w:multiLevelType w:val="hybridMultilevel"/>
    <w:tmpl w:val="6D3E3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A97460F"/>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27215">
    <w:abstractNumId w:val="36"/>
  </w:num>
  <w:num w:numId="2" w16cid:durableId="1997294537">
    <w:abstractNumId w:val="34"/>
  </w:num>
  <w:num w:numId="3" w16cid:durableId="2100104615">
    <w:abstractNumId w:val="43"/>
  </w:num>
  <w:num w:numId="4" w16cid:durableId="2028630894">
    <w:abstractNumId w:val="17"/>
  </w:num>
  <w:num w:numId="5" w16cid:durableId="1986662897">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368145376">
    <w:abstractNumId w:val="10"/>
  </w:num>
  <w:num w:numId="7" w16cid:durableId="1454783323">
    <w:abstractNumId w:val="26"/>
  </w:num>
  <w:num w:numId="8" w16cid:durableId="630133815">
    <w:abstractNumId w:val="45"/>
  </w:num>
  <w:num w:numId="9" w16cid:durableId="1812598757">
    <w:abstractNumId w:val="25"/>
  </w:num>
  <w:num w:numId="10" w16cid:durableId="1428963836">
    <w:abstractNumId w:val="40"/>
  </w:num>
  <w:num w:numId="11" w16cid:durableId="1356997887">
    <w:abstractNumId w:val="18"/>
  </w:num>
  <w:num w:numId="12" w16cid:durableId="58946210">
    <w:abstractNumId w:val="52"/>
  </w:num>
  <w:num w:numId="13" w16cid:durableId="1782528757">
    <w:abstractNumId w:val="35"/>
  </w:num>
  <w:num w:numId="14" w16cid:durableId="962199736">
    <w:abstractNumId w:val="11"/>
  </w:num>
  <w:num w:numId="15" w16cid:durableId="1513179078">
    <w:abstractNumId w:val="9"/>
  </w:num>
  <w:num w:numId="16" w16cid:durableId="1963073428">
    <w:abstractNumId w:val="13"/>
  </w:num>
  <w:num w:numId="17" w16cid:durableId="1002317939">
    <w:abstractNumId w:val="29"/>
  </w:num>
  <w:num w:numId="18" w16cid:durableId="129565721">
    <w:abstractNumId w:val="20"/>
  </w:num>
  <w:num w:numId="19" w16cid:durableId="226959108">
    <w:abstractNumId w:val="15"/>
  </w:num>
  <w:num w:numId="20" w16cid:durableId="1683823849">
    <w:abstractNumId w:val="42"/>
  </w:num>
  <w:num w:numId="21" w16cid:durableId="1098671048">
    <w:abstractNumId w:val="6"/>
  </w:num>
  <w:num w:numId="22" w16cid:durableId="1180663705">
    <w:abstractNumId w:val="56"/>
  </w:num>
  <w:num w:numId="23" w16cid:durableId="1005472942">
    <w:abstractNumId w:val="32"/>
  </w:num>
  <w:num w:numId="24" w16cid:durableId="952594477">
    <w:abstractNumId w:val="59"/>
  </w:num>
  <w:num w:numId="25" w16cid:durableId="1489706097">
    <w:abstractNumId w:val="21"/>
  </w:num>
  <w:num w:numId="26" w16cid:durableId="1465385913">
    <w:abstractNumId w:val="53"/>
  </w:num>
  <w:num w:numId="27" w16cid:durableId="1233001357">
    <w:abstractNumId w:val="16"/>
  </w:num>
  <w:num w:numId="28" w16cid:durableId="935593652">
    <w:abstractNumId w:val="30"/>
  </w:num>
  <w:num w:numId="29" w16cid:durableId="142896382">
    <w:abstractNumId w:val="39"/>
  </w:num>
  <w:num w:numId="30" w16cid:durableId="1685673252">
    <w:abstractNumId w:val="28"/>
  </w:num>
  <w:num w:numId="31" w16cid:durableId="315108224">
    <w:abstractNumId w:val="8"/>
  </w:num>
  <w:num w:numId="32" w16cid:durableId="383725742">
    <w:abstractNumId w:val="44"/>
  </w:num>
  <w:num w:numId="33" w16cid:durableId="183833466">
    <w:abstractNumId w:val="51"/>
  </w:num>
  <w:num w:numId="34" w16cid:durableId="1908760786">
    <w:abstractNumId w:val="27"/>
  </w:num>
  <w:num w:numId="35" w16cid:durableId="1057781367">
    <w:abstractNumId w:val="48"/>
  </w:num>
  <w:num w:numId="36" w16cid:durableId="416560040">
    <w:abstractNumId w:val="55"/>
  </w:num>
  <w:num w:numId="37" w16cid:durableId="81202210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83714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5750193">
    <w:abstractNumId w:val="49"/>
  </w:num>
  <w:num w:numId="40" w16cid:durableId="625817620">
    <w:abstractNumId w:val="4"/>
  </w:num>
  <w:num w:numId="41" w16cid:durableId="1652366287">
    <w:abstractNumId w:val="57"/>
  </w:num>
  <w:num w:numId="42" w16cid:durableId="590697319">
    <w:abstractNumId w:val="24"/>
  </w:num>
  <w:num w:numId="43" w16cid:durableId="2060742273">
    <w:abstractNumId w:val="22"/>
  </w:num>
  <w:num w:numId="44" w16cid:durableId="823470435">
    <w:abstractNumId w:val="37"/>
  </w:num>
  <w:num w:numId="45" w16cid:durableId="138886834">
    <w:abstractNumId w:val="46"/>
  </w:num>
  <w:num w:numId="46" w16cid:durableId="1047141174">
    <w:abstractNumId w:val="7"/>
  </w:num>
  <w:num w:numId="47" w16cid:durableId="2089885278">
    <w:abstractNumId w:val="23"/>
  </w:num>
  <w:num w:numId="48" w16cid:durableId="987125472">
    <w:abstractNumId w:val="33"/>
  </w:num>
  <w:num w:numId="49" w16cid:durableId="1181163349">
    <w:abstractNumId w:val="5"/>
  </w:num>
  <w:num w:numId="50" w16cid:durableId="1040670593">
    <w:abstractNumId w:val="2"/>
  </w:num>
  <w:num w:numId="51" w16cid:durableId="1584097853">
    <w:abstractNumId w:val="50"/>
  </w:num>
  <w:num w:numId="52" w16cid:durableId="315257101">
    <w:abstractNumId w:val="19"/>
  </w:num>
  <w:num w:numId="53" w16cid:durableId="1070076779">
    <w:abstractNumId w:val="54"/>
  </w:num>
  <w:num w:numId="54" w16cid:durableId="1942882766">
    <w:abstractNumId w:val="3"/>
  </w:num>
  <w:num w:numId="55" w16cid:durableId="1872720986">
    <w:abstractNumId w:val="12"/>
  </w:num>
  <w:num w:numId="56" w16cid:durableId="1633825476">
    <w:abstractNumId w:val="14"/>
  </w:num>
  <w:num w:numId="57" w16cid:durableId="1742750964">
    <w:abstractNumId w:val="38"/>
  </w:num>
  <w:num w:numId="58" w16cid:durableId="1486821074">
    <w:abstractNumId w:val="58"/>
  </w:num>
  <w:num w:numId="59" w16cid:durableId="20938307">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36C8"/>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6C"/>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36AB1"/>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494"/>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B87"/>
    <w:rsid w:val="00096DBB"/>
    <w:rsid w:val="000A0249"/>
    <w:rsid w:val="000A0256"/>
    <w:rsid w:val="000A12FE"/>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95B"/>
    <w:rsid w:val="000B5A1E"/>
    <w:rsid w:val="000B5F48"/>
    <w:rsid w:val="000B6024"/>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7F5"/>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454A"/>
    <w:rsid w:val="00115104"/>
    <w:rsid w:val="00115EF8"/>
    <w:rsid w:val="00116373"/>
    <w:rsid w:val="001168CB"/>
    <w:rsid w:val="00116EF3"/>
    <w:rsid w:val="001174F5"/>
    <w:rsid w:val="0011797A"/>
    <w:rsid w:val="00120454"/>
    <w:rsid w:val="00120D8A"/>
    <w:rsid w:val="00121713"/>
    <w:rsid w:val="00121AC7"/>
    <w:rsid w:val="00122067"/>
    <w:rsid w:val="0012283E"/>
    <w:rsid w:val="00123C48"/>
    <w:rsid w:val="00123C4A"/>
    <w:rsid w:val="0012426B"/>
    <w:rsid w:val="00124290"/>
    <w:rsid w:val="001248E4"/>
    <w:rsid w:val="00124D60"/>
    <w:rsid w:val="00124F0F"/>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5C38"/>
    <w:rsid w:val="0013617C"/>
    <w:rsid w:val="0013669D"/>
    <w:rsid w:val="00136D36"/>
    <w:rsid w:val="001370C9"/>
    <w:rsid w:val="0013755C"/>
    <w:rsid w:val="001379C3"/>
    <w:rsid w:val="0014005A"/>
    <w:rsid w:val="00140072"/>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0B"/>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57F1A"/>
    <w:rsid w:val="00160194"/>
    <w:rsid w:val="00161470"/>
    <w:rsid w:val="0016160D"/>
    <w:rsid w:val="00161EFF"/>
    <w:rsid w:val="00161FC5"/>
    <w:rsid w:val="00162157"/>
    <w:rsid w:val="001621FC"/>
    <w:rsid w:val="001628D7"/>
    <w:rsid w:val="00162DC9"/>
    <w:rsid w:val="001630F5"/>
    <w:rsid w:val="001636A9"/>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7CB"/>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0BFF"/>
    <w:rsid w:val="001A2020"/>
    <w:rsid w:val="001A23E6"/>
    <w:rsid w:val="001A39E2"/>
    <w:rsid w:val="001A3CF3"/>
    <w:rsid w:val="001A3EC4"/>
    <w:rsid w:val="001A3EE7"/>
    <w:rsid w:val="001A43CA"/>
    <w:rsid w:val="001A46DC"/>
    <w:rsid w:val="001A50FF"/>
    <w:rsid w:val="001A57E1"/>
    <w:rsid w:val="001A649E"/>
    <w:rsid w:val="001B0077"/>
    <w:rsid w:val="001B098A"/>
    <w:rsid w:val="001B16C1"/>
    <w:rsid w:val="001B21FE"/>
    <w:rsid w:val="001B2776"/>
    <w:rsid w:val="001B28CD"/>
    <w:rsid w:val="001B2D5A"/>
    <w:rsid w:val="001B4226"/>
    <w:rsid w:val="001B446C"/>
    <w:rsid w:val="001B4E39"/>
    <w:rsid w:val="001B4ECB"/>
    <w:rsid w:val="001B5342"/>
    <w:rsid w:val="001B53D2"/>
    <w:rsid w:val="001B54D2"/>
    <w:rsid w:val="001B55D2"/>
    <w:rsid w:val="001B690D"/>
    <w:rsid w:val="001B6E34"/>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79F"/>
    <w:rsid w:val="001D7A44"/>
    <w:rsid w:val="001D7B78"/>
    <w:rsid w:val="001E0E38"/>
    <w:rsid w:val="001E17CE"/>
    <w:rsid w:val="001E2006"/>
    <w:rsid w:val="001E2411"/>
    <w:rsid w:val="001E2C64"/>
    <w:rsid w:val="001E2FC2"/>
    <w:rsid w:val="001E3400"/>
    <w:rsid w:val="001E3BEB"/>
    <w:rsid w:val="001E3E59"/>
    <w:rsid w:val="001E465C"/>
    <w:rsid w:val="001E46AF"/>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17CDF"/>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1FF0"/>
    <w:rsid w:val="00242191"/>
    <w:rsid w:val="00243633"/>
    <w:rsid w:val="00243C4A"/>
    <w:rsid w:val="002442B8"/>
    <w:rsid w:val="00244E9C"/>
    <w:rsid w:val="0024560C"/>
    <w:rsid w:val="00245FC0"/>
    <w:rsid w:val="002472EC"/>
    <w:rsid w:val="002514D2"/>
    <w:rsid w:val="00252EE8"/>
    <w:rsid w:val="00253010"/>
    <w:rsid w:val="002530F9"/>
    <w:rsid w:val="002541E7"/>
    <w:rsid w:val="002548A7"/>
    <w:rsid w:val="00254BE7"/>
    <w:rsid w:val="00254EB8"/>
    <w:rsid w:val="0025528A"/>
    <w:rsid w:val="00255415"/>
    <w:rsid w:val="00255CCF"/>
    <w:rsid w:val="00255D6C"/>
    <w:rsid w:val="00255FE2"/>
    <w:rsid w:val="002566D9"/>
    <w:rsid w:val="00256B68"/>
    <w:rsid w:val="00257069"/>
    <w:rsid w:val="0025710D"/>
    <w:rsid w:val="0025714E"/>
    <w:rsid w:val="0025745E"/>
    <w:rsid w:val="00260133"/>
    <w:rsid w:val="002612D9"/>
    <w:rsid w:val="00261515"/>
    <w:rsid w:val="002616C7"/>
    <w:rsid w:val="0026193F"/>
    <w:rsid w:val="00261F68"/>
    <w:rsid w:val="00262189"/>
    <w:rsid w:val="002625C8"/>
    <w:rsid w:val="00262FA9"/>
    <w:rsid w:val="002637BE"/>
    <w:rsid w:val="00263F71"/>
    <w:rsid w:val="002642C8"/>
    <w:rsid w:val="00264B06"/>
    <w:rsid w:val="00265633"/>
    <w:rsid w:val="0026576A"/>
    <w:rsid w:val="00265B05"/>
    <w:rsid w:val="00266580"/>
    <w:rsid w:val="002667D8"/>
    <w:rsid w:val="00266C1F"/>
    <w:rsid w:val="00266F09"/>
    <w:rsid w:val="00267390"/>
    <w:rsid w:val="00267A86"/>
    <w:rsid w:val="00267D1F"/>
    <w:rsid w:val="0027022B"/>
    <w:rsid w:val="002706CC"/>
    <w:rsid w:val="002709CA"/>
    <w:rsid w:val="00270C6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5E2A"/>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62EA"/>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4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AAF"/>
    <w:rsid w:val="002F6F50"/>
    <w:rsid w:val="002F6FE5"/>
    <w:rsid w:val="002F75E9"/>
    <w:rsid w:val="00300B76"/>
    <w:rsid w:val="00301622"/>
    <w:rsid w:val="003019E0"/>
    <w:rsid w:val="00301C61"/>
    <w:rsid w:val="003022AD"/>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146D"/>
    <w:rsid w:val="003324F0"/>
    <w:rsid w:val="003326AC"/>
    <w:rsid w:val="003327BB"/>
    <w:rsid w:val="00332888"/>
    <w:rsid w:val="00332962"/>
    <w:rsid w:val="00332A54"/>
    <w:rsid w:val="00332F5F"/>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35B"/>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6C26"/>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4DE"/>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6BCE"/>
    <w:rsid w:val="00377156"/>
    <w:rsid w:val="003773D6"/>
    <w:rsid w:val="00377768"/>
    <w:rsid w:val="003779B0"/>
    <w:rsid w:val="003779B7"/>
    <w:rsid w:val="0038136A"/>
    <w:rsid w:val="00381FFF"/>
    <w:rsid w:val="003822C7"/>
    <w:rsid w:val="003822E5"/>
    <w:rsid w:val="00382430"/>
    <w:rsid w:val="00382758"/>
    <w:rsid w:val="00382E53"/>
    <w:rsid w:val="0038319E"/>
    <w:rsid w:val="00383E79"/>
    <w:rsid w:val="00384A7D"/>
    <w:rsid w:val="00384E82"/>
    <w:rsid w:val="00385167"/>
    <w:rsid w:val="00385442"/>
    <w:rsid w:val="003854D5"/>
    <w:rsid w:val="00385C8E"/>
    <w:rsid w:val="00386794"/>
    <w:rsid w:val="00386B20"/>
    <w:rsid w:val="003871AF"/>
    <w:rsid w:val="00387616"/>
    <w:rsid w:val="00390D2F"/>
    <w:rsid w:val="0039143F"/>
    <w:rsid w:val="00391791"/>
    <w:rsid w:val="00392D78"/>
    <w:rsid w:val="00393E50"/>
    <w:rsid w:val="003940E0"/>
    <w:rsid w:val="00394CAD"/>
    <w:rsid w:val="00395829"/>
    <w:rsid w:val="00395959"/>
    <w:rsid w:val="00397A40"/>
    <w:rsid w:val="00397B10"/>
    <w:rsid w:val="00397E02"/>
    <w:rsid w:val="003A1240"/>
    <w:rsid w:val="003A171A"/>
    <w:rsid w:val="003A1DA1"/>
    <w:rsid w:val="003A1F94"/>
    <w:rsid w:val="003A20C8"/>
    <w:rsid w:val="003A214C"/>
    <w:rsid w:val="003A25D3"/>
    <w:rsid w:val="003A268D"/>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73D1"/>
    <w:rsid w:val="003B7608"/>
    <w:rsid w:val="003B7929"/>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3FF6"/>
    <w:rsid w:val="003E44CD"/>
    <w:rsid w:val="003E54BD"/>
    <w:rsid w:val="003E608A"/>
    <w:rsid w:val="003E60F4"/>
    <w:rsid w:val="003E6AFB"/>
    <w:rsid w:val="003E6D84"/>
    <w:rsid w:val="003E6F7B"/>
    <w:rsid w:val="003E7BF1"/>
    <w:rsid w:val="003F047A"/>
    <w:rsid w:val="003F0BC8"/>
    <w:rsid w:val="003F1019"/>
    <w:rsid w:val="003F17EC"/>
    <w:rsid w:val="003F24A2"/>
    <w:rsid w:val="003F2735"/>
    <w:rsid w:val="003F2CB8"/>
    <w:rsid w:val="003F305C"/>
    <w:rsid w:val="003F336F"/>
    <w:rsid w:val="003F381C"/>
    <w:rsid w:val="003F3E11"/>
    <w:rsid w:val="003F3FC8"/>
    <w:rsid w:val="003F46D4"/>
    <w:rsid w:val="003F48B2"/>
    <w:rsid w:val="003F58B7"/>
    <w:rsid w:val="003F5E28"/>
    <w:rsid w:val="003F5F13"/>
    <w:rsid w:val="003F65C2"/>
    <w:rsid w:val="003F7E46"/>
    <w:rsid w:val="004005B7"/>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402"/>
    <w:rsid w:val="00472EEA"/>
    <w:rsid w:val="0047316A"/>
    <w:rsid w:val="004736FD"/>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A6C"/>
    <w:rsid w:val="00492B4A"/>
    <w:rsid w:val="00495C00"/>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E7F4C"/>
    <w:rsid w:val="004F0F93"/>
    <w:rsid w:val="004F2889"/>
    <w:rsid w:val="004F2BFE"/>
    <w:rsid w:val="004F2CDF"/>
    <w:rsid w:val="004F2D69"/>
    <w:rsid w:val="004F3640"/>
    <w:rsid w:val="004F3696"/>
    <w:rsid w:val="004F4478"/>
    <w:rsid w:val="004F484F"/>
    <w:rsid w:val="004F4EF3"/>
    <w:rsid w:val="004F525C"/>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592D"/>
    <w:rsid w:val="0050635D"/>
    <w:rsid w:val="00506957"/>
    <w:rsid w:val="005069C5"/>
    <w:rsid w:val="00506C8E"/>
    <w:rsid w:val="00506E4F"/>
    <w:rsid w:val="005072C3"/>
    <w:rsid w:val="00507C26"/>
    <w:rsid w:val="005103F4"/>
    <w:rsid w:val="00510530"/>
    <w:rsid w:val="00510652"/>
    <w:rsid w:val="005110AE"/>
    <w:rsid w:val="0051121D"/>
    <w:rsid w:val="0051162D"/>
    <w:rsid w:val="00511E86"/>
    <w:rsid w:val="00512656"/>
    <w:rsid w:val="005129FB"/>
    <w:rsid w:val="00512AB8"/>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268"/>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3DA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5EEF"/>
    <w:rsid w:val="0056606C"/>
    <w:rsid w:val="005667FC"/>
    <w:rsid w:val="00566AC6"/>
    <w:rsid w:val="00566F4D"/>
    <w:rsid w:val="00567824"/>
    <w:rsid w:val="00567890"/>
    <w:rsid w:val="005700E7"/>
    <w:rsid w:val="0057023C"/>
    <w:rsid w:val="00571EC6"/>
    <w:rsid w:val="00571FBD"/>
    <w:rsid w:val="00572E4D"/>
    <w:rsid w:val="00572EBD"/>
    <w:rsid w:val="00573163"/>
    <w:rsid w:val="00573CE2"/>
    <w:rsid w:val="00573F5F"/>
    <w:rsid w:val="00574279"/>
    <w:rsid w:val="00574C44"/>
    <w:rsid w:val="00574F5C"/>
    <w:rsid w:val="0057636F"/>
    <w:rsid w:val="005764C1"/>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87D10"/>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3EDB"/>
    <w:rsid w:val="005B42C2"/>
    <w:rsid w:val="005B5959"/>
    <w:rsid w:val="005B5A02"/>
    <w:rsid w:val="005B664B"/>
    <w:rsid w:val="005B7477"/>
    <w:rsid w:val="005B764E"/>
    <w:rsid w:val="005C0F78"/>
    <w:rsid w:val="005C1B5C"/>
    <w:rsid w:val="005C205A"/>
    <w:rsid w:val="005C2F54"/>
    <w:rsid w:val="005C3288"/>
    <w:rsid w:val="005C3310"/>
    <w:rsid w:val="005C3BCC"/>
    <w:rsid w:val="005C4818"/>
    <w:rsid w:val="005C4938"/>
    <w:rsid w:val="005C578D"/>
    <w:rsid w:val="005C58FB"/>
    <w:rsid w:val="005C78D0"/>
    <w:rsid w:val="005C792E"/>
    <w:rsid w:val="005D04AE"/>
    <w:rsid w:val="005D080C"/>
    <w:rsid w:val="005D0A54"/>
    <w:rsid w:val="005D0E1E"/>
    <w:rsid w:val="005D1661"/>
    <w:rsid w:val="005D1E4F"/>
    <w:rsid w:val="005D2412"/>
    <w:rsid w:val="005D2D87"/>
    <w:rsid w:val="005D2D8D"/>
    <w:rsid w:val="005D30A2"/>
    <w:rsid w:val="005D30ED"/>
    <w:rsid w:val="005D390B"/>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95B"/>
    <w:rsid w:val="005E3A57"/>
    <w:rsid w:val="005E4039"/>
    <w:rsid w:val="005E48BE"/>
    <w:rsid w:val="005E48DB"/>
    <w:rsid w:val="005E564A"/>
    <w:rsid w:val="005E59AA"/>
    <w:rsid w:val="005E5CA5"/>
    <w:rsid w:val="005E60BD"/>
    <w:rsid w:val="005E61E4"/>
    <w:rsid w:val="005E6342"/>
    <w:rsid w:val="005E6AE8"/>
    <w:rsid w:val="005E733D"/>
    <w:rsid w:val="005E7F12"/>
    <w:rsid w:val="005F032F"/>
    <w:rsid w:val="005F1331"/>
    <w:rsid w:val="005F248B"/>
    <w:rsid w:val="005F2C72"/>
    <w:rsid w:val="005F2F80"/>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A"/>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5F7D"/>
    <w:rsid w:val="00626763"/>
    <w:rsid w:val="00627CF0"/>
    <w:rsid w:val="00627FF4"/>
    <w:rsid w:val="006304A1"/>
    <w:rsid w:val="00630C79"/>
    <w:rsid w:val="00630F04"/>
    <w:rsid w:val="0063106E"/>
    <w:rsid w:val="00631812"/>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5DE7"/>
    <w:rsid w:val="0064602E"/>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B45"/>
    <w:rsid w:val="00663DD7"/>
    <w:rsid w:val="006648EE"/>
    <w:rsid w:val="00664FD8"/>
    <w:rsid w:val="0066545A"/>
    <w:rsid w:val="006658FA"/>
    <w:rsid w:val="00665BA3"/>
    <w:rsid w:val="00665D89"/>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7E"/>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52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15B7"/>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6219"/>
    <w:rsid w:val="006D6AAD"/>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6EF3"/>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4EB4"/>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4E85"/>
    <w:rsid w:val="00745289"/>
    <w:rsid w:val="007455C1"/>
    <w:rsid w:val="00745604"/>
    <w:rsid w:val="00745734"/>
    <w:rsid w:val="00745B8D"/>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57EE5"/>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3026"/>
    <w:rsid w:val="007847FB"/>
    <w:rsid w:val="00784871"/>
    <w:rsid w:val="00784884"/>
    <w:rsid w:val="00784F96"/>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2CC"/>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AD8"/>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27C1"/>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1AB"/>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25E92"/>
    <w:rsid w:val="00827E35"/>
    <w:rsid w:val="0083041B"/>
    <w:rsid w:val="00831053"/>
    <w:rsid w:val="008327CF"/>
    <w:rsid w:val="00832FCD"/>
    <w:rsid w:val="00833E96"/>
    <w:rsid w:val="0083431A"/>
    <w:rsid w:val="00834CB7"/>
    <w:rsid w:val="0083519D"/>
    <w:rsid w:val="00836282"/>
    <w:rsid w:val="00837097"/>
    <w:rsid w:val="00837224"/>
    <w:rsid w:val="008376C1"/>
    <w:rsid w:val="00840302"/>
    <w:rsid w:val="00841BF1"/>
    <w:rsid w:val="00841CA6"/>
    <w:rsid w:val="00841EB1"/>
    <w:rsid w:val="00841F1C"/>
    <w:rsid w:val="00841FC6"/>
    <w:rsid w:val="008423ED"/>
    <w:rsid w:val="0084268F"/>
    <w:rsid w:val="008426A8"/>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0FB"/>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0BF"/>
    <w:rsid w:val="008A0C98"/>
    <w:rsid w:val="008A2D29"/>
    <w:rsid w:val="008A3451"/>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75"/>
    <w:rsid w:val="008B3C93"/>
    <w:rsid w:val="008B4034"/>
    <w:rsid w:val="008B5137"/>
    <w:rsid w:val="008B73A4"/>
    <w:rsid w:val="008B7557"/>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89E"/>
    <w:rsid w:val="008C4F99"/>
    <w:rsid w:val="008C5605"/>
    <w:rsid w:val="008C5809"/>
    <w:rsid w:val="008C614B"/>
    <w:rsid w:val="008C61FD"/>
    <w:rsid w:val="008C668F"/>
    <w:rsid w:val="008C7D9C"/>
    <w:rsid w:val="008D006D"/>
    <w:rsid w:val="008D0658"/>
    <w:rsid w:val="008D128D"/>
    <w:rsid w:val="008D19EB"/>
    <w:rsid w:val="008D1E01"/>
    <w:rsid w:val="008D2C94"/>
    <w:rsid w:val="008D2D5D"/>
    <w:rsid w:val="008D31BD"/>
    <w:rsid w:val="008D35A5"/>
    <w:rsid w:val="008D428E"/>
    <w:rsid w:val="008D5B3F"/>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6DCB"/>
    <w:rsid w:val="008E70CD"/>
    <w:rsid w:val="008F12DD"/>
    <w:rsid w:val="008F1339"/>
    <w:rsid w:val="008F17BC"/>
    <w:rsid w:val="008F18C7"/>
    <w:rsid w:val="008F2557"/>
    <w:rsid w:val="008F2641"/>
    <w:rsid w:val="008F27ED"/>
    <w:rsid w:val="008F2B2D"/>
    <w:rsid w:val="008F4B18"/>
    <w:rsid w:val="008F5A28"/>
    <w:rsid w:val="008F5F99"/>
    <w:rsid w:val="008F6A9F"/>
    <w:rsid w:val="008F76D7"/>
    <w:rsid w:val="008F7A9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16D66"/>
    <w:rsid w:val="009204C2"/>
    <w:rsid w:val="0092064F"/>
    <w:rsid w:val="00920910"/>
    <w:rsid w:val="00920944"/>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D29"/>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76F4"/>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D89"/>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723"/>
    <w:rsid w:val="009C6F22"/>
    <w:rsid w:val="009C767A"/>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6D1"/>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5FB"/>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676A"/>
    <w:rsid w:val="00A07966"/>
    <w:rsid w:val="00A07A90"/>
    <w:rsid w:val="00A07FC8"/>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4193"/>
    <w:rsid w:val="00A241DF"/>
    <w:rsid w:val="00A24938"/>
    <w:rsid w:val="00A24D8B"/>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488"/>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691"/>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42EE"/>
    <w:rsid w:val="00A75175"/>
    <w:rsid w:val="00A7570A"/>
    <w:rsid w:val="00A76B40"/>
    <w:rsid w:val="00A771F8"/>
    <w:rsid w:val="00A77A8F"/>
    <w:rsid w:val="00A809C3"/>
    <w:rsid w:val="00A818AC"/>
    <w:rsid w:val="00A81B01"/>
    <w:rsid w:val="00A81CDE"/>
    <w:rsid w:val="00A81F31"/>
    <w:rsid w:val="00A83166"/>
    <w:rsid w:val="00A83CDD"/>
    <w:rsid w:val="00A83F2D"/>
    <w:rsid w:val="00A84843"/>
    <w:rsid w:val="00A851D3"/>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560"/>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69E2"/>
    <w:rsid w:val="00AC73EB"/>
    <w:rsid w:val="00AC7718"/>
    <w:rsid w:val="00AC7A5C"/>
    <w:rsid w:val="00AC7CFC"/>
    <w:rsid w:val="00AC7F10"/>
    <w:rsid w:val="00AD04CC"/>
    <w:rsid w:val="00AD09D7"/>
    <w:rsid w:val="00AD0DAF"/>
    <w:rsid w:val="00AD1983"/>
    <w:rsid w:val="00AD1DD3"/>
    <w:rsid w:val="00AD25D5"/>
    <w:rsid w:val="00AD275F"/>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576"/>
    <w:rsid w:val="00AE39B7"/>
    <w:rsid w:val="00AE44AA"/>
    <w:rsid w:val="00AE48C3"/>
    <w:rsid w:val="00AE6135"/>
    <w:rsid w:val="00AE6815"/>
    <w:rsid w:val="00AE7439"/>
    <w:rsid w:val="00AE7996"/>
    <w:rsid w:val="00AE7B2C"/>
    <w:rsid w:val="00AF0672"/>
    <w:rsid w:val="00AF0B96"/>
    <w:rsid w:val="00AF0E4B"/>
    <w:rsid w:val="00AF1BD5"/>
    <w:rsid w:val="00AF1CC4"/>
    <w:rsid w:val="00AF27E4"/>
    <w:rsid w:val="00AF2C07"/>
    <w:rsid w:val="00AF50A5"/>
    <w:rsid w:val="00AF568F"/>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8A6"/>
    <w:rsid w:val="00B15DA2"/>
    <w:rsid w:val="00B164EC"/>
    <w:rsid w:val="00B166ED"/>
    <w:rsid w:val="00B17759"/>
    <w:rsid w:val="00B17789"/>
    <w:rsid w:val="00B20D84"/>
    <w:rsid w:val="00B21547"/>
    <w:rsid w:val="00B215F2"/>
    <w:rsid w:val="00B21D9B"/>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6D4"/>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3CF"/>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6C6"/>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8DB"/>
    <w:rsid w:val="00B93B75"/>
    <w:rsid w:val="00B93E93"/>
    <w:rsid w:val="00B94079"/>
    <w:rsid w:val="00B94185"/>
    <w:rsid w:val="00B94609"/>
    <w:rsid w:val="00B94B0B"/>
    <w:rsid w:val="00B9514B"/>
    <w:rsid w:val="00B96026"/>
    <w:rsid w:val="00B968E3"/>
    <w:rsid w:val="00B96C10"/>
    <w:rsid w:val="00B97133"/>
    <w:rsid w:val="00B97FD6"/>
    <w:rsid w:val="00BA0BD0"/>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BC4"/>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621"/>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9C9"/>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6676"/>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17A94"/>
    <w:rsid w:val="00C204DF"/>
    <w:rsid w:val="00C20859"/>
    <w:rsid w:val="00C22925"/>
    <w:rsid w:val="00C22C58"/>
    <w:rsid w:val="00C22F32"/>
    <w:rsid w:val="00C23B91"/>
    <w:rsid w:val="00C25639"/>
    <w:rsid w:val="00C259B3"/>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71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D25"/>
    <w:rsid w:val="00C76EFB"/>
    <w:rsid w:val="00C80960"/>
    <w:rsid w:val="00C80D97"/>
    <w:rsid w:val="00C81764"/>
    <w:rsid w:val="00C817AD"/>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8ED"/>
    <w:rsid w:val="00C95F47"/>
    <w:rsid w:val="00C96058"/>
    <w:rsid w:val="00C96322"/>
    <w:rsid w:val="00C964A6"/>
    <w:rsid w:val="00C96DE9"/>
    <w:rsid w:val="00C972B5"/>
    <w:rsid w:val="00C97445"/>
    <w:rsid w:val="00C97752"/>
    <w:rsid w:val="00C97C4E"/>
    <w:rsid w:val="00CA1BA7"/>
    <w:rsid w:val="00CA3463"/>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27C0"/>
    <w:rsid w:val="00CC34CD"/>
    <w:rsid w:val="00CC354D"/>
    <w:rsid w:val="00CC379A"/>
    <w:rsid w:val="00CC4C04"/>
    <w:rsid w:val="00CC4F38"/>
    <w:rsid w:val="00CC7176"/>
    <w:rsid w:val="00CC72AF"/>
    <w:rsid w:val="00CC734F"/>
    <w:rsid w:val="00CC74BC"/>
    <w:rsid w:val="00CD1C0E"/>
    <w:rsid w:val="00CD2202"/>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357"/>
    <w:rsid w:val="00CE041C"/>
    <w:rsid w:val="00CE0C62"/>
    <w:rsid w:val="00CE0D27"/>
    <w:rsid w:val="00CE0F7E"/>
    <w:rsid w:val="00CE1B89"/>
    <w:rsid w:val="00CE1BD2"/>
    <w:rsid w:val="00CE31CE"/>
    <w:rsid w:val="00CE3DCC"/>
    <w:rsid w:val="00CE4DC3"/>
    <w:rsid w:val="00CE55C4"/>
    <w:rsid w:val="00CE5624"/>
    <w:rsid w:val="00CE5AFE"/>
    <w:rsid w:val="00CE5E36"/>
    <w:rsid w:val="00CE6754"/>
    <w:rsid w:val="00CE733B"/>
    <w:rsid w:val="00CE74DB"/>
    <w:rsid w:val="00CE770F"/>
    <w:rsid w:val="00CF03C9"/>
    <w:rsid w:val="00CF1AE0"/>
    <w:rsid w:val="00CF284E"/>
    <w:rsid w:val="00CF3226"/>
    <w:rsid w:val="00CF420B"/>
    <w:rsid w:val="00CF4A39"/>
    <w:rsid w:val="00CF4C10"/>
    <w:rsid w:val="00CF542D"/>
    <w:rsid w:val="00CF554F"/>
    <w:rsid w:val="00CF5750"/>
    <w:rsid w:val="00CF57A4"/>
    <w:rsid w:val="00CF5E17"/>
    <w:rsid w:val="00CF6785"/>
    <w:rsid w:val="00CF700A"/>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328"/>
    <w:rsid w:val="00D10CBC"/>
    <w:rsid w:val="00D1109F"/>
    <w:rsid w:val="00D11352"/>
    <w:rsid w:val="00D11BD3"/>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5A62"/>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541F"/>
    <w:rsid w:val="00D4642C"/>
    <w:rsid w:val="00D466A7"/>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00B8"/>
    <w:rsid w:val="00D712D5"/>
    <w:rsid w:val="00D71C27"/>
    <w:rsid w:val="00D72591"/>
    <w:rsid w:val="00D72A3D"/>
    <w:rsid w:val="00D73C13"/>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5FDC"/>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CF9"/>
    <w:rsid w:val="00DA5F52"/>
    <w:rsid w:val="00DA6BF0"/>
    <w:rsid w:val="00DA6DB4"/>
    <w:rsid w:val="00DA6EB1"/>
    <w:rsid w:val="00DA7047"/>
    <w:rsid w:val="00DA7657"/>
    <w:rsid w:val="00DB01BB"/>
    <w:rsid w:val="00DB036C"/>
    <w:rsid w:val="00DB0485"/>
    <w:rsid w:val="00DB0961"/>
    <w:rsid w:val="00DB0C93"/>
    <w:rsid w:val="00DB17D7"/>
    <w:rsid w:val="00DB2C90"/>
    <w:rsid w:val="00DB3121"/>
    <w:rsid w:val="00DB3AA6"/>
    <w:rsid w:val="00DB3AF2"/>
    <w:rsid w:val="00DB50F9"/>
    <w:rsid w:val="00DB5DEF"/>
    <w:rsid w:val="00DB6CAB"/>
    <w:rsid w:val="00DB7947"/>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6FC"/>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25CA"/>
    <w:rsid w:val="00DF3746"/>
    <w:rsid w:val="00DF44F0"/>
    <w:rsid w:val="00DF486A"/>
    <w:rsid w:val="00DF4C7B"/>
    <w:rsid w:val="00DF5474"/>
    <w:rsid w:val="00DF59DE"/>
    <w:rsid w:val="00DF5A76"/>
    <w:rsid w:val="00DF728A"/>
    <w:rsid w:val="00E003FA"/>
    <w:rsid w:val="00E004F5"/>
    <w:rsid w:val="00E02A7A"/>
    <w:rsid w:val="00E02FF6"/>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55F"/>
    <w:rsid w:val="00E30A24"/>
    <w:rsid w:val="00E31C00"/>
    <w:rsid w:val="00E323AC"/>
    <w:rsid w:val="00E32651"/>
    <w:rsid w:val="00E32D79"/>
    <w:rsid w:val="00E32F70"/>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621D"/>
    <w:rsid w:val="00E471D0"/>
    <w:rsid w:val="00E474F8"/>
    <w:rsid w:val="00E47685"/>
    <w:rsid w:val="00E477CC"/>
    <w:rsid w:val="00E501EB"/>
    <w:rsid w:val="00E50875"/>
    <w:rsid w:val="00E50BCC"/>
    <w:rsid w:val="00E513B0"/>
    <w:rsid w:val="00E51529"/>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246"/>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9A"/>
    <w:rsid w:val="00EB27BF"/>
    <w:rsid w:val="00EB29AD"/>
    <w:rsid w:val="00EB2B9D"/>
    <w:rsid w:val="00EB2FAC"/>
    <w:rsid w:val="00EB3C30"/>
    <w:rsid w:val="00EB482B"/>
    <w:rsid w:val="00EB52F4"/>
    <w:rsid w:val="00EB557F"/>
    <w:rsid w:val="00EB56E6"/>
    <w:rsid w:val="00EB6480"/>
    <w:rsid w:val="00EB6489"/>
    <w:rsid w:val="00EB649D"/>
    <w:rsid w:val="00EB7DE6"/>
    <w:rsid w:val="00EC0040"/>
    <w:rsid w:val="00EC00AA"/>
    <w:rsid w:val="00EC034D"/>
    <w:rsid w:val="00EC0951"/>
    <w:rsid w:val="00EC0E6F"/>
    <w:rsid w:val="00EC1C7F"/>
    <w:rsid w:val="00EC1CA7"/>
    <w:rsid w:val="00EC3088"/>
    <w:rsid w:val="00EC350D"/>
    <w:rsid w:val="00EC3C6E"/>
    <w:rsid w:val="00EC3FBE"/>
    <w:rsid w:val="00EC61EE"/>
    <w:rsid w:val="00EC6AE6"/>
    <w:rsid w:val="00EC6F95"/>
    <w:rsid w:val="00EC7773"/>
    <w:rsid w:val="00EC7BB3"/>
    <w:rsid w:val="00ED02E9"/>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651"/>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2DF7"/>
    <w:rsid w:val="00F2496E"/>
    <w:rsid w:val="00F24B36"/>
    <w:rsid w:val="00F24C27"/>
    <w:rsid w:val="00F24D70"/>
    <w:rsid w:val="00F25DB2"/>
    <w:rsid w:val="00F25E98"/>
    <w:rsid w:val="00F26109"/>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3787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2605"/>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0DA4"/>
    <w:rsid w:val="00F71358"/>
    <w:rsid w:val="00F714F8"/>
    <w:rsid w:val="00F73654"/>
    <w:rsid w:val="00F7419F"/>
    <w:rsid w:val="00F74CD0"/>
    <w:rsid w:val="00F769EA"/>
    <w:rsid w:val="00F7756D"/>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5C9"/>
    <w:rsid w:val="00F909CE"/>
    <w:rsid w:val="00F911A2"/>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0B6B"/>
    <w:rsid w:val="00FB1138"/>
    <w:rsid w:val="00FB13F8"/>
    <w:rsid w:val="00FB16C5"/>
    <w:rsid w:val="00FB1B9E"/>
    <w:rsid w:val="00FB2318"/>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67D"/>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4E7"/>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45F0B"/>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14"/>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character" w:customStyle="1" w:styleId="markedcontent">
    <w:name w:val="markedcontent"/>
    <w:basedOn w:val="Predvolenpsmoodseku"/>
    <w:rsid w:val="009C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40592656">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70495">
      <w:bodyDiv w:val="1"/>
      <w:marLeft w:val="0"/>
      <w:marRight w:val="0"/>
      <w:marTop w:val="0"/>
      <w:marBottom w:val="0"/>
      <w:divBdr>
        <w:top w:val="none" w:sz="0" w:space="0" w:color="auto"/>
        <w:left w:val="none" w:sz="0" w:space="0" w:color="auto"/>
        <w:bottom w:val="none" w:sz="0" w:space="0" w:color="auto"/>
        <w:right w:val="none" w:sz="0" w:space="0" w:color="auto"/>
      </w:divBdr>
    </w:div>
    <w:div w:id="404257356">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3054315">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975475">
      <w:bodyDiv w:val="1"/>
      <w:marLeft w:val="0"/>
      <w:marRight w:val="0"/>
      <w:marTop w:val="0"/>
      <w:marBottom w:val="0"/>
      <w:divBdr>
        <w:top w:val="none" w:sz="0" w:space="0" w:color="auto"/>
        <w:left w:val="none" w:sz="0" w:space="0" w:color="auto"/>
        <w:bottom w:val="none" w:sz="0" w:space="0" w:color="auto"/>
        <w:right w:val="none" w:sz="0" w:space="0" w:color="auto"/>
      </w:divBdr>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13257">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83867">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07317">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D31C-8E47-41F7-BF9D-481DB544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2242</Words>
  <Characters>12782</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14995</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Hurtekova, Michaela</cp:lastModifiedBy>
  <cp:revision>2</cp:revision>
  <cp:lastPrinted>2025-07-04T08:16:00Z</cp:lastPrinted>
  <dcterms:created xsi:type="dcterms:W3CDTF">2026-10-15T08:05:00Z</dcterms:created>
  <dcterms:modified xsi:type="dcterms:W3CDTF">2026-10-15T08:05:00Z</dcterms:modified>
  <cp:category>EIZ</cp:category>
</cp:coreProperties>
</file>