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4E4C" w14:textId="77777777" w:rsidR="00A34143" w:rsidRPr="00027A38" w:rsidRDefault="00A34143" w:rsidP="00043DDE">
      <w:pPr>
        <w:spacing w:line="20" w:lineRule="exact"/>
        <w:rPr>
          <w:rFonts w:ascii="Aptos" w:hAnsi="Aptos" w:cstheme="minorHAnsi"/>
          <w:b/>
          <w:bCs/>
          <w:color w:val="000000"/>
          <w:lang w:eastAsia="sk-SK"/>
        </w:rPr>
      </w:pPr>
    </w:p>
    <w:p w14:paraId="15F412BB" w14:textId="77777777" w:rsidR="00646AB0" w:rsidRPr="00027A38" w:rsidRDefault="00646AB0" w:rsidP="00646AB0">
      <w:pPr>
        <w:spacing w:after="60"/>
        <w:rPr>
          <w:rFonts w:ascii="Aptos" w:hAnsi="Aptos"/>
          <w:b/>
          <w:bCs/>
        </w:rPr>
      </w:pPr>
      <w:r w:rsidRPr="00027A38">
        <w:rPr>
          <w:rFonts w:ascii="Aptos" w:hAnsi="Aptos"/>
          <w:b/>
          <w:bCs/>
          <w:sz w:val="20"/>
        </w:rPr>
        <w:t xml:space="preserve">PRIESKUM TRHU NA STANOVENIE PREDPOKLADANEJ HODNOTY ZÁKAZKY (PHZ) </w:t>
      </w:r>
    </w:p>
    <w:p w14:paraId="4F7F4907" w14:textId="77777777" w:rsidR="00646AB0" w:rsidRPr="00027A38" w:rsidRDefault="00646AB0" w:rsidP="00646AB0">
      <w:pPr>
        <w:pBdr>
          <w:bottom w:val="single" w:sz="6" w:space="1" w:color="auto"/>
        </w:pBdr>
        <w:spacing w:after="60"/>
        <w:rPr>
          <w:rFonts w:ascii="Aptos" w:hAnsi="Aptos"/>
          <w:sz w:val="20"/>
          <w:szCs w:val="20"/>
        </w:rPr>
      </w:pPr>
      <w:r w:rsidRPr="00027A38">
        <w:rPr>
          <w:rFonts w:ascii="Aptos" w:hAnsi="Aptos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– 2027   </w:t>
      </w:r>
    </w:p>
    <w:p w14:paraId="61217B1D" w14:textId="77777777" w:rsidR="00646AB0" w:rsidRPr="009058AC" w:rsidRDefault="00646AB0" w:rsidP="00646AB0">
      <w:pPr>
        <w:spacing w:line="20" w:lineRule="exact"/>
        <w:rPr>
          <w:rFonts w:ascii="Aptos" w:hAnsi="Aptos"/>
          <w:sz w:val="18"/>
          <w:szCs w:val="18"/>
        </w:rPr>
      </w:pPr>
    </w:p>
    <w:p w14:paraId="4C5D70C7" w14:textId="77777777" w:rsidR="00497672" w:rsidRDefault="00497672" w:rsidP="00FD78CD">
      <w:pPr>
        <w:spacing w:after="60"/>
        <w:rPr>
          <w:rFonts w:ascii="Aptos" w:hAnsi="Aptos"/>
          <w:b/>
          <w:bCs/>
          <w:sz w:val="20"/>
        </w:rPr>
      </w:pPr>
    </w:p>
    <w:p w14:paraId="3A874508" w14:textId="1CD256ED" w:rsidR="00FD78CD" w:rsidRPr="004E019B" w:rsidRDefault="00FD78CD" w:rsidP="00FD78CD">
      <w:pPr>
        <w:spacing w:after="60"/>
        <w:rPr>
          <w:rFonts w:ascii="Aptos" w:hAnsi="Aptos"/>
        </w:rPr>
      </w:pPr>
      <w:r w:rsidRPr="004E019B">
        <w:rPr>
          <w:rFonts w:ascii="Aptos" w:hAnsi="Aptos"/>
          <w:b/>
          <w:bCs/>
          <w:sz w:val="20"/>
        </w:rPr>
        <w:t xml:space="preserve">IDENTIFIKÁCIA OBSTARÁVATEĽA: </w:t>
      </w:r>
    </w:p>
    <w:p w14:paraId="1CC8E072" w14:textId="5115EB4A" w:rsidR="00220AE0" w:rsidRPr="00220AE0" w:rsidRDefault="00220AE0" w:rsidP="00220AE0">
      <w:pPr>
        <w:spacing w:after="60"/>
        <w:rPr>
          <w:rFonts w:ascii="Aptos" w:hAnsi="Aptos"/>
        </w:rPr>
      </w:pPr>
      <w:r w:rsidRPr="00220AE0">
        <w:rPr>
          <w:rFonts w:ascii="Aptos" w:hAnsi="Aptos"/>
          <w:sz w:val="20"/>
        </w:rPr>
        <w:t>RAVENA, s. r. o., Cintorínska 31, Topoľčianky 951 93, IČO: 36 519</w:t>
      </w:r>
      <w:r w:rsidR="00497672">
        <w:rPr>
          <w:rFonts w:ascii="Aptos" w:hAnsi="Aptos"/>
          <w:sz w:val="20"/>
        </w:rPr>
        <w:t> </w:t>
      </w:r>
      <w:r w:rsidRPr="00220AE0">
        <w:rPr>
          <w:rFonts w:ascii="Aptos" w:hAnsi="Aptos"/>
          <w:sz w:val="20"/>
        </w:rPr>
        <w:t>570</w:t>
      </w:r>
    </w:p>
    <w:p w14:paraId="2E999918" w14:textId="77777777" w:rsidR="00497672" w:rsidRDefault="00497672" w:rsidP="004E019B">
      <w:pPr>
        <w:spacing w:after="60"/>
        <w:rPr>
          <w:rFonts w:ascii="Aptos" w:hAnsi="Aptos"/>
          <w:b/>
          <w:bCs/>
          <w:sz w:val="20"/>
        </w:rPr>
      </w:pPr>
      <w:bookmarkStart w:id="0" w:name="_Hlk97992015"/>
    </w:p>
    <w:p w14:paraId="1EFE96EE" w14:textId="50F0527E" w:rsidR="004E019B" w:rsidRPr="004E019B" w:rsidRDefault="004E019B" w:rsidP="004E019B">
      <w:pPr>
        <w:spacing w:after="60"/>
        <w:rPr>
          <w:rFonts w:ascii="Aptos" w:hAnsi="Aptos"/>
          <w:b/>
          <w:bCs/>
        </w:rPr>
      </w:pPr>
      <w:r w:rsidRPr="004E019B">
        <w:rPr>
          <w:rFonts w:ascii="Aptos" w:hAnsi="Aptos"/>
          <w:b/>
          <w:bCs/>
          <w:sz w:val="20"/>
        </w:rPr>
        <w:t xml:space="preserve">NÁZOV ZÁKAZKY: </w:t>
      </w:r>
    </w:p>
    <w:p w14:paraId="27F0FCAF" w14:textId="588A8ADD" w:rsidR="004E019B" w:rsidRPr="004E019B" w:rsidRDefault="004E019B" w:rsidP="004E019B">
      <w:pPr>
        <w:spacing w:after="60"/>
        <w:rPr>
          <w:rFonts w:ascii="Aptos" w:hAnsi="Aptos"/>
        </w:rPr>
      </w:pPr>
      <w:r w:rsidRPr="004E019B">
        <w:rPr>
          <w:rFonts w:ascii="Aptos" w:hAnsi="Aptos"/>
          <w:b/>
          <w:bCs/>
          <w:sz w:val="20"/>
        </w:rPr>
        <w:t>Dodanie samostatného tepelného čerpadla pre spoločnosť RAVENA, s. r. o.</w:t>
      </w:r>
    </w:p>
    <w:p w14:paraId="3BF49122" w14:textId="77777777" w:rsidR="00027A38" w:rsidRPr="009058AC" w:rsidRDefault="00027A38" w:rsidP="00C37B01">
      <w:pPr>
        <w:spacing w:line="20" w:lineRule="exact"/>
        <w:rPr>
          <w:rFonts w:ascii="Aptos" w:hAnsi="Aptos"/>
          <w:b/>
          <w:bCs/>
          <w:sz w:val="14"/>
          <w:szCs w:val="14"/>
        </w:rPr>
      </w:pPr>
    </w:p>
    <w:p w14:paraId="04A9E9B8" w14:textId="77777777" w:rsidR="00497672" w:rsidRDefault="00497672" w:rsidP="00C37B01">
      <w:pPr>
        <w:spacing w:after="60"/>
        <w:rPr>
          <w:rFonts w:ascii="Aptos" w:hAnsi="Aptos"/>
          <w:b/>
          <w:bCs/>
          <w:sz w:val="20"/>
        </w:rPr>
      </w:pPr>
    </w:p>
    <w:p w14:paraId="661C6875" w14:textId="55930815" w:rsidR="00C37B01" w:rsidRPr="004E019B" w:rsidRDefault="00C37B01" w:rsidP="00C37B01">
      <w:pPr>
        <w:spacing w:after="60"/>
        <w:rPr>
          <w:rFonts w:ascii="Aptos" w:hAnsi="Aptos"/>
          <w:b/>
          <w:bCs/>
        </w:rPr>
      </w:pPr>
      <w:r w:rsidRPr="004E019B">
        <w:rPr>
          <w:rFonts w:ascii="Aptos" w:hAnsi="Aptos"/>
          <w:b/>
          <w:bCs/>
          <w:sz w:val="20"/>
        </w:rPr>
        <w:t>CENOVÁ PONUKA NA URČENIE PHZ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637"/>
        <w:gridCol w:w="2762"/>
        <w:gridCol w:w="850"/>
        <w:gridCol w:w="3630"/>
        <w:gridCol w:w="1755"/>
      </w:tblGrid>
      <w:tr w:rsidR="00FD78CD" w:rsidRPr="004E019B" w14:paraId="025A62B3" w14:textId="64068E0E" w:rsidTr="00CD2B1D">
        <w:tc>
          <w:tcPr>
            <w:tcW w:w="637" w:type="dxa"/>
            <w:vAlign w:val="center"/>
          </w:tcPr>
          <w:bookmarkEnd w:id="0"/>
          <w:p w14:paraId="416A91EB" w14:textId="4D6374EC" w:rsidR="00FD78CD" w:rsidRPr="004E019B" w:rsidRDefault="00FD78CD" w:rsidP="00315820">
            <w:pPr>
              <w:spacing w:after="60"/>
              <w:jc w:val="center"/>
              <w:rPr>
                <w:rFonts w:ascii="Aptos" w:hAnsi="Aptos" w:cstheme="minorHAnsi"/>
                <w:b/>
              </w:rPr>
            </w:pPr>
            <w:proofErr w:type="spellStart"/>
            <w:r w:rsidRPr="004E019B">
              <w:rPr>
                <w:rFonts w:ascii="Aptos" w:hAnsi="Aptos" w:cstheme="minorHAnsi"/>
                <w:b/>
                <w:sz w:val="20"/>
              </w:rPr>
              <w:t>P.č</w:t>
            </w:r>
            <w:proofErr w:type="spellEnd"/>
            <w:r w:rsidRPr="004E019B">
              <w:rPr>
                <w:rFonts w:ascii="Aptos" w:hAnsi="Aptos" w:cstheme="minorHAnsi"/>
                <w:b/>
                <w:sz w:val="20"/>
              </w:rPr>
              <w:t>.</w:t>
            </w:r>
          </w:p>
        </w:tc>
        <w:tc>
          <w:tcPr>
            <w:tcW w:w="2762" w:type="dxa"/>
            <w:vAlign w:val="center"/>
          </w:tcPr>
          <w:p w14:paraId="306CBD3D" w14:textId="4B5A04E3" w:rsidR="00FD78CD" w:rsidRPr="004E019B" w:rsidRDefault="00FD78CD" w:rsidP="00043DDE">
            <w:pPr>
              <w:spacing w:after="60"/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  <w:sz w:val="20"/>
              </w:rPr>
              <w:t xml:space="preserve">Názov </w:t>
            </w:r>
          </w:p>
        </w:tc>
        <w:tc>
          <w:tcPr>
            <w:tcW w:w="850" w:type="dxa"/>
            <w:vAlign w:val="center"/>
          </w:tcPr>
          <w:p w14:paraId="56A490F8" w14:textId="6ACF49F1" w:rsidR="00FD78CD" w:rsidRPr="004E019B" w:rsidRDefault="00FD78CD" w:rsidP="00315820">
            <w:pPr>
              <w:spacing w:after="60"/>
              <w:jc w:val="center"/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  <w:sz w:val="20"/>
              </w:rPr>
              <w:t>Počet  ks</w:t>
            </w:r>
          </w:p>
        </w:tc>
        <w:tc>
          <w:tcPr>
            <w:tcW w:w="3630" w:type="dxa"/>
            <w:vAlign w:val="center"/>
          </w:tcPr>
          <w:p w14:paraId="16045294" w14:textId="43E68A24" w:rsidR="00FD78CD" w:rsidRPr="004E019B" w:rsidRDefault="00FD78CD" w:rsidP="00646AB0">
            <w:pPr>
              <w:spacing w:after="60"/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  <w:sz w:val="20"/>
              </w:rPr>
              <w:t xml:space="preserve">Názov/typ </w:t>
            </w:r>
            <w:proofErr w:type="spellStart"/>
            <w:r w:rsidRPr="004E019B">
              <w:rPr>
                <w:rFonts w:ascii="Aptos" w:hAnsi="Aptos" w:cstheme="minorHAnsi"/>
                <w:b/>
                <w:sz w:val="20"/>
              </w:rPr>
              <w:t>naceneného</w:t>
            </w:r>
            <w:proofErr w:type="spellEnd"/>
            <w:r w:rsidRPr="004E019B">
              <w:rPr>
                <w:rFonts w:ascii="Aptos" w:hAnsi="Aptos" w:cstheme="minorHAnsi"/>
                <w:b/>
                <w:sz w:val="20"/>
              </w:rPr>
              <w:t xml:space="preserve"> tovaru</w:t>
            </w:r>
          </w:p>
        </w:tc>
        <w:tc>
          <w:tcPr>
            <w:tcW w:w="1755" w:type="dxa"/>
            <w:vAlign w:val="center"/>
          </w:tcPr>
          <w:p w14:paraId="3CF76FDF" w14:textId="77777777" w:rsidR="00FD78CD" w:rsidRPr="004E019B" w:rsidRDefault="00FD78CD" w:rsidP="00043DDE">
            <w:pPr>
              <w:spacing w:after="60"/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  <w:sz w:val="20"/>
              </w:rPr>
              <w:t>Cena spolu v EUR bez DPH</w:t>
            </w:r>
          </w:p>
          <w:p w14:paraId="0A9AD3A7" w14:textId="46A4D7CB" w:rsidR="00FD78CD" w:rsidRPr="004E019B" w:rsidRDefault="00FD78CD" w:rsidP="00043DDE">
            <w:pPr>
              <w:spacing w:after="60"/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  <w:sz w:val="20"/>
              </w:rPr>
              <w:t>bez DPH</w:t>
            </w:r>
          </w:p>
        </w:tc>
      </w:tr>
      <w:tr w:rsidR="00FD78CD" w:rsidRPr="004E019B" w14:paraId="5E7031CE" w14:textId="7CDB775B" w:rsidTr="00CD2B1D">
        <w:trPr>
          <w:trHeight w:val="300"/>
        </w:trPr>
        <w:tc>
          <w:tcPr>
            <w:tcW w:w="637" w:type="dxa"/>
            <w:vAlign w:val="center"/>
          </w:tcPr>
          <w:p w14:paraId="60891004" w14:textId="0829878A" w:rsidR="00FD78CD" w:rsidRPr="004E019B" w:rsidRDefault="00FD78CD" w:rsidP="00315820">
            <w:pPr>
              <w:spacing w:after="60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4E019B">
              <w:rPr>
                <w:rFonts w:ascii="Aptos" w:hAnsi="Aptos" w:cstheme="minorHAnsi"/>
                <w:b/>
                <w:sz w:val="20"/>
                <w:szCs w:val="22"/>
              </w:rPr>
              <w:t>1</w:t>
            </w:r>
          </w:p>
        </w:tc>
        <w:tc>
          <w:tcPr>
            <w:tcW w:w="2762" w:type="dxa"/>
            <w:vAlign w:val="center"/>
          </w:tcPr>
          <w:p w14:paraId="053862FE" w14:textId="350F9245" w:rsidR="00FD78CD" w:rsidRPr="00DB080E" w:rsidRDefault="00220AE0" w:rsidP="00220AE0">
            <w:pPr>
              <w:spacing w:after="6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DB080E">
              <w:rPr>
                <w:rFonts w:ascii="Aptos" w:hAnsi="Aptos"/>
                <w:b/>
                <w:bCs/>
                <w:sz w:val="20"/>
                <w:szCs w:val="22"/>
              </w:rPr>
              <w:t>Samostatné tepelné čerpadlo</w:t>
            </w:r>
          </w:p>
        </w:tc>
        <w:tc>
          <w:tcPr>
            <w:tcW w:w="850" w:type="dxa"/>
            <w:vAlign w:val="center"/>
          </w:tcPr>
          <w:p w14:paraId="5F3A6637" w14:textId="6F4FE01A" w:rsidR="00FD78CD" w:rsidRPr="004E019B" w:rsidRDefault="00FD78CD" w:rsidP="00315820">
            <w:pPr>
              <w:spacing w:after="60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4E019B">
              <w:rPr>
                <w:rFonts w:ascii="Aptos" w:hAnsi="Aptos" w:cstheme="minorHAnsi"/>
                <w:b/>
                <w:sz w:val="20"/>
                <w:szCs w:val="22"/>
              </w:rPr>
              <w:t>1</w:t>
            </w:r>
          </w:p>
        </w:tc>
        <w:tc>
          <w:tcPr>
            <w:tcW w:w="3630" w:type="dxa"/>
            <w:vAlign w:val="center"/>
          </w:tcPr>
          <w:p w14:paraId="03874F5A" w14:textId="77777777" w:rsidR="00FD78CD" w:rsidRDefault="00FD78CD" w:rsidP="00315820">
            <w:pPr>
              <w:spacing w:after="60"/>
              <w:jc w:val="center"/>
              <w:rPr>
                <w:sz w:val="20"/>
              </w:rPr>
            </w:pPr>
          </w:p>
          <w:p w14:paraId="4E1E83C9" w14:textId="4664C7F6" w:rsidR="00497672" w:rsidRPr="004E019B" w:rsidRDefault="00497672" w:rsidP="00315820">
            <w:pPr>
              <w:spacing w:after="60"/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755" w:type="dxa"/>
            <w:vAlign w:val="center"/>
          </w:tcPr>
          <w:p w14:paraId="1DE7EF11" w14:textId="3EE0B8CE" w:rsidR="00FD78CD" w:rsidRPr="004E019B" w:rsidRDefault="00FD78CD" w:rsidP="00315820">
            <w:pPr>
              <w:spacing w:after="60"/>
              <w:jc w:val="center"/>
              <w:rPr>
                <w:rFonts w:ascii="Aptos" w:hAnsi="Aptos" w:cstheme="minorHAnsi"/>
                <w:sz w:val="22"/>
                <w:szCs w:val="22"/>
              </w:rPr>
            </w:pPr>
            <w:r>
              <w:rPr>
                <w:sz w:val="20"/>
              </w:rPr>
              <w:t>POTREBNÉ VYPLNIŤ</w:t>
            </w:r>
          </w:p>
        </w:tc>
      </w:tr>
    </w:tbl>
    <w:p w14:paraId="35352E26" w14:textId="42DBC6E6" w:rsidR="007B51A6" w:rsidRPr="00027A38" w:rsidRDefault="007B51A6" w:rsidP="007B51A6">
      <w:pPr>
        <w:spacing w:after="60"/>
        <w:rPr>
          <w:rFonts w:ascii="Aptos" w:hAnsi="Aptos" w:cs="Calibri"/>
          <w:b/>
          <w:bCs/>
        </w:rPr>
      </w:pPr>
      <w:r w:rsidRPr="004E019B">
        <w:rPr>
          <w:rFonts w:ascii="Aptos" w:hAnsi="Aptos" w:cs="Calibri"/>
          <w:bCs/>
          <w:sz w:val="20"/>
        </w:rPr>
        <w:t>Dodávateľ doplní vlastný model a cenu. Predmetom je iba samostatné tepelné čerpadlo v štandardnom výrobnom vyhotovení vrátane zabudovaných komponentov potrebných na jeho funkciu. Externé armatúry, samostatný chladič, externý výmenník, potrubia, montáž, osadenie, hydraulické a elektrické zapojenie, podružné meranie a uvedenie do prevádzky nie sú súčasťou dodávky. Cena nezahŕňa dopravu, vykládku ani ostatné služby.</w:t>
      </w:r>
    </w:p>
    <w:p w14:paraId="2AFF4630" w14:textId="77777777" w:rsidR="004C2AB6" w:rsidRPr="009058AC" w:rsidRDefault="004C2AB6" w:rsidP="007B51A6">
      <w:pPr>
        <w:spacing w:line="20" w:lineRule="exact"/>
        <w:rPr>
          <w:rFonts w:ascii="Aptos" w:hAnsi="Aptos" w:cs="Calibri"/>
          <w:b/>
          <w:sz w:val="10"/>
          <w:szCs w:val="10"/>
        </w:rPr>
      </w:pPr>
    </w:p>
    <w:p w14:paraId="3B587056" w14:textId="77777777" w:rsidR="00497672" w:rsidRDefault="00497672" w:rsidP="007B51A6">
      <w:pPr>
        <w:spacing w:after="60"/>
        <w:rPr>
          <w:rFonts w:ascii="Aptos" w:hAnsi="Aptos" w:cs="Calibri"/>
          <w:b/>
          <w:sz w:val="20"/>
        </w:rPr>
      </w:pPr>
    </w:p>
    <w:p w14:paraId="6B418688" w14:textId="5889D90B" w:rsidR="007B51A6" w:rsidRPr="00027A38" w:rsidRDefault="007B51A6" w:rsidP="007B51A6">
      <w:pPr>
        <w:spacing w:after="60"/>
        <w:rPr>
          <w:rFonts w:ascii="Aptos" w:hAnsi="Aptos" w:cs="Calibri"/>
          <w:b/>
        </w:rPr>
      </w:pPr>
      <w:r w:rsidRPr="00027A38">
        <w:rPr>
          <w:rFonts w:ascii="Aptos" w:hAnsi="Aptos" w:cs="Calibri"/>
          <w:b/>
          <w:sz w:val="20"/>
        </w:rPr>
        <w:t>Predbežnú cenovú ponuku predložil: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4C2AB6" w:rsidRPr="00652BF3" w14:paraId="0CE53B1B" w14:textId="77777777" w:rsidTr="00CD2B1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652BF3" w:rsidRDefault="004C2AB6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>Obchodný názov: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300" w14:textId="4ADA57F3" w:rsidR="004C2AB6" w:rsidRPr="00652BF3" w:rsidRDefault="004C2AB6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032440CD" w14:textId="77777777" w:rsidTr="00CD2B1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9DCC" w14:textId="77777777" w:rsidR="00FD78CD" w:rsidRPr="00652BF3" w:rsidRDefault="00FD78CD" w:rsidP="002128A0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>Sídlo: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61EA" w14:textId="356CF4C6" w:rsidR="00FD78CD" w:rsidRPr="00652BF3" w:rsidRDefault="00FD78CD" w:rsidP="002128A0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7322F55C" w14:textId="77777777" w:rsidTr="00CD2B1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671" w14:textId="77777777" w:rsidR="00FD78CD" w:rsidRPr="00652BF3" w:rsidRDefault="00FD78CD" w:rsidP="002128A0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>IČO / DIČ: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8D8" w14:textId="2FF70E32" w:rsidR="00FD78CD" w:rsidRPr="00652BF3" w:rsidRDefault="00FD78CD" w:rsidP="002128A0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48BD8F80" w14:textId="77777777" w:rsidTr="00CD2B1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E823" w14:textId="77777777" w:rsidR="00FD78CD" w:rsidRPr="00652BF3" w:rsidRDefault="00FD78CD" w:rsidP="002128A0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>Štatutárny zástupca: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53AA" w14:textId="33E86BD5" w:rsidR="00FD78CD" w:rsidRPr="00652BF3" w:rsidRDefault="00FD78CD" w:rsidP="002128A0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3953699" w14:textId="77777777" w:rsidTr="00CD2B1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77777777" w:rsidR="004C2AB6" w:rsidRPr="00652BF3" w:rsidRDefault="004C2AB6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>Kontaktná osoba: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767D91C8" w:rsidR="004C2AB6" w:rsidRPr="00652BF3" w:rsidRDefault="004C2AB6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097744" w:rsidRPr="00652BF3" w14:paraId="7BC04D07" w14:textId="77777777" w:rsidTr="00CD2B1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BA32" w14:textId="2513068D" w:rsidR="00097744" w:rsidRPr="00652BF3" w:rsidRDefault="00097744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>Kontaktné údaje (</w:t>
            </w:r>
            <w:proofErr w:type="spellStart"/>
            <w:r w:rsidRPr="00652BF3">
              <w:rPr>
                <w:rFonts w:ascii="Aptos" w:hAnsi="Aptos" w:cs="Calibri"/>
                <w:sz w:val="20"/>
                <w:szCs w:val="22"/>
              </w:rPr>
              <w:t>tel</w:t>
            </w:r>
            <w:proofErr w:type="spellEnd"/>
            <w:r w:rsidRPr="00652BF3">
              <w:rPr>
                <w:rFonts w:ascii="Aptos" w:hAnsi="Aptos" w:cs="Calibri"/>
                <w:sz w:val="20"/>
                <w:szCs w:val="22"/>
              </w:rPr>
              <w:t>/mail):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414" w14:textId="4A4EA9D4" w:rsidR="00097744" w:rsidRPr="00652BF3" w:rsidRDefault="00097744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C2B241B" w14:textId="77777777" w:rsidTr="00CD2B1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7EEE964C" w:rsidR="003A2321" w:rsidRPr="00652BF3" w:rsidRDefault="004C2AB6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>Miesto a dátum vystavenia predbežnej ponuky: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46D613BD" w:rsidR="004C2AB6" w:rsidRPr="00652BF3" w:rsidRDefault="004C2AB6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5C8E806F" w14:textId="77777777" w:rsidTr="00CD2B1D">
        <w:trPr>
          <w:trHeight w:val="79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6759475C" w:rsidR="004C2AB6" w:rsidRPr="00652BF3" w:rsidRDefault="004C2AB6" w:rsidP="00771152">
            <w:pPr>
              <w:spacing w:after="60"/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0"/>
                <w:szCs w:val="22"/>
              </w:rPr>
              <w:t xml:space="preserve">Podpis </w:t>
            </w:r>
            <w:r w:rsidR="00097744" w:rsidRPr="00652BF3">
              <w:rPr>
                <w:rFonts w:ascii="Aptos" w:hAnsi="Aptos" w:cs="Calibri"/>
                <w:sz w:val="20"/>
                <w:szCs w:val="22"/>
              </w:rPr>
              <w:t xml:space="preserve">štatutárneho zástupcu </w:t>
            </w:r>
            <w:r w:rsidRPr="00652BF3">
              <w:rPr>
                <w:rFonts w:ascii="Aptos" w:hAnsi="Aptos" w:cs="Calibri"/>
                <w:sz w:val="20"/>
                <w:szCs w:val="22"/>
              </w:rPr>
              <w:t>a</w:t>
            </w:r>
            <w:r w:rsidR="00FD78CD" w:rsidRPr="00652BF3">
              <w:rPr>
                <w:rFonts w:ascii="Aptos" w:hAnsi="Aptos" w:cs="Calibri"/>
                <w:sz w:val="20"/>
                <w:szCs w:val="22"/>
              </w:rPr>
              <w:t>lebo poverenej osoby,</w:t>
            </w:r>
            <w:r w:rsidRPr="00652BF3">
              <w:rPr>
                <w:rFonts w:ascii="Aptos" w:hAnsi="Aptos" w:cs="Calibri"/>
                <w:sz w:val="20"/>
                <w:szCs w:val="22"/>
              </w:rPr>
              <w:t xml:space="preserve"> pečiatka:</w:t>
            </w:r>
          </w:p>
          <w:p w14:paraId="2EE0B5DE" w14:textId="77777777" w:rsidR="004C2AB6" w:rsidRPr="00652BF3" w:rsidRDefault="004C2AB6" w:rsidP="00771152">
            <w:pPr>
              <w:spacing w:line="20" w:lineRule="exact"/>
              <w:rPr>
                <w:rFonts w:ascii="Aptos" w:hAnsi="Aptos" w:cs="Calibri"/>
                <w:sz w:val="22"/>
                <w:szCs w:val="22"/>
              </w:rPr>
            </w:pPr>
          </w:p>
          <w:p w14:paraId="7DADCCE7" w14:textId="77777777" w:rsidR="004C2AB6" w:rsidRPr="00652BF3" w:rsidRDefault="004C2AB6" w:rsidP="00771152">
            <w:pPr>
              <w:spacing w:line="20" w:lineRule="exact"/>
              <w:rPr>
                <w:rFonts w:ascii="Aptos" w:hAnsi="Aptos" w:cs="Calibri"/>
                <w:sz w:val="22"/>
                <w:szCs w:val="22"/>
              </w:rPr>
            </w:pPr>
          </w:p>
          <w:p w14:paraId="3C64BA49" w14:textId="77777777" w:rsidR="004C2AB6" w:rsidRPr="00652BF3" w:rsidRDefault="004C2AB6" w:rsidP="00771152">
            <w:pPr>
              <w:spacing w:line="20" w:lineRule="exact"/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D3C2" w14:textId="77777777" w:rsidR="004C2AB6" w:rsidRPr="00652BF3" w:rsidRDefault="004C2AB6" w:rsidP="00771152">
            <w:pPr>
              <w:spacing w:line="20" w:lineRule="exact"/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0133E971" w14:textId="16E7BC6D" w:rsidR="00FD78CD" w:rsidRPr="00027A38" w:rsidRDefault="00FD78CD" w:rsidP="00652BF3">
      <w:pPr>
        <w:spacing w:after="60"/>
        <w:rPr>
          <w:rFonts w:ascii="Aptos" w:hAnsi="Aptos" w:cs="Calibri"/>
        </w:rPr>
      </w:pPr>
      <w:r w:rsidRPr="00027A38">
        <w:rPr>
          <w:rFonts w:ascii="Aptos" w:hAnsi="Aptos" w:cs="Calibri"/>
          <w:sz w:val="20"/>
        </w:rPr>
        <w:t>V prípade podpisu poverenou osobou nahrá dodávateľ do systému aj sken poverenia s podpisom štatutárneho zástupcu dodávateľa.</w:t>
      </w:r>
    </w:p>
    <w:sectPr w:rsidR="00FD78CD" w:rsidRPr="00027A38" w:rsidSect="00EF136F">
      <w:pgSz w:w="11906" w:h="16838"/>
      <w:pgMar w:top="850" w:right="99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00531" w14:textId="77777777" w:rsidR="000B0C59" w:rsidRDefault="000B0C59">
      <w:r>
        <w:separator/>
      </w:r>
    </w:p>
  </w:endnote>
  <w:endnote w:type="continuationSeparator" w:id="0">
    <w:p w14:paraId="429D289E" w14:textId="77777777" w:rsidR="000B0C59" w:rsidRDefault="000B0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E0051" w14:textId="77777777" w:rsidR="000B0C59" w:rsidRDefault="000B0C59">
      <w:r>
        <w:separator/>
      </w:r>
    </w:p>
  </w:footnote>
  <w:footnote w:type="continuationSeparator" w:id="0">
    <w:p w14:paraId="780AF3C3" w14:textId="77777777" w:rsidR="000B0C59" w:rsidRDefault="000B0C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C4780"/>
    <w:multiLevelType w:val="hybridMultilevel"/>
    <w:tmpl w:val="37701F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8E14E7"/>
    <w:multiLevelType w:val="hybridMultilevel"/>
    <w:tmpl w:val="37701FC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31F5B"/>
    <w:multiLevelType w:val="hybridMultilevel"/>
    <w:tmpl w:val="95EAB600"/>
    <w:lvl w:ilvl="0" w:tplc="F3A6D0D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5" w15:restartNumberingAfterBreak="0">
    <w:nsid w:val="4EDC15E9"/>
    <w:multiLevelType w:val="hybridMultilevel"/>
    <w:tmpl w:val="37701F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33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20"/>
  </w:num>
  <w:num w:numId="2" w16cid:durableId="2008053393">
    <w:abstractNumId w:val="0"/>
  </w:num>
  <w:num w:numId="3" w16cid:durableId="1113522903">
    <w:abstractNumId w:val="32"/>
  </w:num>
  <w:num w:numId="4" w16cid:durableId="1369984855">
    <w:abstractNumId w:val="23"/>
  </w:num>
  <w:num w:numId="5" w16cid:durableId="1507013883">
    <w:abstractNumId w:val="35"/>
  </w:num>
  <w:num w:numId="6" w16cid:durableId="1246458083">
    <w:abstractNumId w:val="7"/>
  </w:num>
  <w:num w:numId="7" w16cid:durableId="1642417110">
    <w:abstractNumId w:val="22"/>
  </w:num>
  <w:num w:numId="8" w16cid:durableId="48195169">
    <w:abstractNumId w:val="6"/>
  </w:num>
  <w:num w:numId="9" w16cid:durableId="251859491">
    <w:abstractNumId w:val="12"/>
  </w:num>
  <w:num w:numId="10" w16cid:durableId="552544015">
    <w:abstractNumId w:val="11"/>
  </w:num>
  <w:num w:numId="11" w16cid:durableId="2080713197">
    <w:abstractNumId w:val="14"/>
  </w:num>
  <w:num w:numId="12" w16cid:durableId="646209209">
    <w:abstractNumId w:val="9"/>
  </w:num>
  <w:num w:numId="13" w16cid:durableId="1781338737">
    <w:abstractNumId w:val="33"/>
  </w:num>
  <w:num w:numId="14" w16cid:durableId="319117347">
    <w:abstractNumId w:val="17"/>
  </w:num>
  <w:num w:numId="15" w16cid:durableId="690645279">
    <w:abstractNumId w:val="13"/>
  </w:num>
  <w:num w:numId="16" w16cid:durableId="1448508191">
    <w:abstractNumId w:val="1"/>
  </w:num>
  <w:num w:numId="17" w16cid:durableId="1702828148">
    <w:abstractNumId w:val="36"/>
  </w:num>
  <w:num w:numId="18" w16cid:durableId="1488205747">
    <w:abstractNumId w:val="21"/>
  </w:num>
  <w:num w:numId="19" w16cid:durableId="1416825891">
    <w:abstractNumId w:val="8"/>
  </w:num>
  <w:num w:numId="20" w16cid:durableId="501896205">
    <w:abstractNumId w:val="5"/>
  </w:num>
  <w:num w:numId="21" w16cid:durableId="720251419">
    <w:abstractNumId w:val="27"/>
  </w:num>
  <w:num w:numId="22" w16cid:durableId="300035361">
    <w:abstractNumId w:val="18"/>
  </w:num>
  <w:num w:numId="23" w16cid:durableId="810562571">
    <w:abstractNumId w:val="29"/>
  </w:num>
  <w:num w:numId="24" w16cid:durableId="1371999447">
    <w:abstractNumId w:val="2"/>
  </w:num>
  <w:num w:numId="25" w16cid:durableId="2019307389">
    <w:abstractNumId w:val="26"/>
  </w:num>
  <w:num w:numId="26" w16cid:durableId="782190266">
    <w:abstractNumId w:val="10"/>
  </w:num>
  <w:num w:numId="27" w16cid:durableId="181517664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4"/>
  </w:num>
  <w:num w:numId="30" w16cid:durableId="531773571">
    <w:abstractNumId w:val="3"/>
  </w:num>
  <w:num w:numId="31" w16cid:durableId="2068455305">
    <w:abstractNumId w:val="31"/>
  </w:num>
  <w:num w:numId="32" w16cid:durableId="434441917">
    <w:abstractNumId w:val="28"/>
  </w:num>
  <w:num w:numId="33" w16cid:durableId="2106264899">
    <w:abstractNumId w:val="34"/>
  </w:num>
  <w:num w:numId="34" w16cid:durableId="997659004">
    <w:abstractNumId w:val="4"/>
  </w:num>
  <w:num w:numId="35" w16cid:durableId="1106192659">
    <w:abstractNumId w:val="19"/>
  </w:num>
  <w:num w:numId="36" w16cid:durableId="1667244081">
    <w:abstractNumId w:val="16"/>
  </w:num>
  <w:num w:numId="37" w16cid:durableId="951861947">
    <w:abstractNumId w:val="15"/>
  </w:num>
  <w:num w:numId="38" w16cid:durableId="88941661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75D4"/>
    <w:rsid w:val="00027A38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97744"/>
    <w:rsid w:val="000A2944"/>
    <w:rsid w:val="000B0C59"/>
    <w:rsid w:val="000B3830"/>
    <w:rsid w:val="000B6102"/>
    <w:rsid w:val="000B76FD"/>
    <w:rsid w:val="000C3865"/>
    <w:rsid w:val="000C6E5C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684C"/>
    <w:rsid w:val="00193F2F"/>
    <w:rsid w:val="001A0B7F"/>
    <w:rsid w:val="001A1902"/>
    <w:rsid w:val="001A35D0"/>
    <w:rsid w:val="001A515C"/>
    <w:rsid w:val="001B0C7D"/>
    <w:rsid w:val="001B158E"/>
    <w:rsid w:val="001B1D29"/>
    <w:rsid w:val="001B1F84"/>
    <w:rsid w:val="001B38C9"/>
    <w:rsid w:val="001B4BDC"/>
    <w:rsid w:val="001B7665"/>
    <w:rsid w:val="001C7808"/>
    <w:rsid w:val="001C782A"/>
    <w:rsid w:val="001D75BA"/>
    <w:rsid w:val="001F34EA"/>
    <w:rsid w:val="001F4666"/>
    <w:rsid w:val="001F48EF"/>
    <w:rsid w:val="00210DD7"/>
    <w:rsid w:val="002115E5"/>
    <w:rsid w:val="00212425"/>
    <w:rsid w:val="00220AE0"/>
    <w:rsid w:val="00225FD1"/>
    <w:rsid w:val="00226F22"/>
    <w:rsid w:val="00240924"/>
    <w:rsid w:val="002524C9"/>
    <w:rsid w:val="002549BD"/>
    <w:rsid w:val="00257EC4"/>
    <w:rsid w:val="0026377E"/>
    <w:rsid w:val="00270FED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A2D"/>
    <w:rsid w:val="00327852"/>
    <w:rsid w:val="00331321"/>
    <w:rsid w:val="00335883"/>
    <w:rsid w:val="003371DC"/>
    <w:rsid w:val="00350ACF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844D1"/>
    <w:rsid w:val="00392ACC"/>
    <w:rsid w:val="00393230"/>
    <w:rsid w:val="00397EC5"/>
    <w:rsid w:val="003A2321"/>
    <w:rsid w:val="003A76EB"/>
    <w:rsid w:val="003B4E73"/>
    <w:rsid w:val="003B5037"/>
    <w:rsid w:val="003C117D"/>
    <w:rsid w:val="003C3CE5"/>
    <w:rsid w:val="003C5214"/>
    <w:rsid w:val="003E271F"/>
    <w:rsid w:val="003E4819"/>
    <w:rsid w:val="003E5DCD"/>
    <w:rsid w:val="003F5CCB"/>
    <w:rsid w:val="00403D06"/>
    <w:rsid w:val="00420A0E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97672"/>
    <w:rsid w:val="004A6BAB"/>
    <w:rsid w:val="004B0221"/>
    <w:rsid w:val="004B3D9B"/>
    <w:rsid w:val="004B71B2"/>
    <w:rsid w:val="004B7E78"/>
    <w:rsid w:val="004C2AB6"/>
    <w:rsid w:val="004C3866"/>
    <w:rsid w:val="004C495D"/>
    <w:rsid w:val="004C5316"/>
    <w:rsid w:val="004D0196"/>
    <w:rsid w:val="004D06F4"/>
    <w:rsid w:val="004D1534"/>
    <w:rsid w:val="004E007A"/>
    <w:rsid w:val="004E019B"/>
    <w:rsid w:val="004E28E3"/>
    <w:rsid w:val="004E2B0A"/>
    <w:rsid w:val="004E2B22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24B8B"/>
    <w:rsid w:val="00531F2F"/>
    <w:rsid w:val="0053484B"/>
    <w:rsid w:val="00541B89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3B95"/>
    <w:rsid w:val="005B72BA"/>
    <w:rsid w:val="005C0DA7"/>
    <w:rsid w:val="005C2682"/>
    <w:rsid w:val="005C63FC"/>
    <w:rsid w:val="005C739D"/>
    <w:rsid w:val="005D5881"/>
    <w:rsid w:val="005D5B3A"/>
    <w:rsid w:val="005E69C1"/>
    <w:rsid w:val="005E7CB5"/>
    <w:rsid w:val="005E7E7E"/>
    <w:rsid w:val="005F134F"/>
    <w:rsid w:val="005F30B9"/>
    <w:rsid w:val="005F3895"/>
    <w:rsid w:val="005F38F3"/>
    <w:rsid w:val="005F4A91"/>
    <w:rsid w:val="005F7F6E"/>
    <w:rsid w:val="006006ED"/>
    <w:rsid w:val="00600D82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52BF3"/>
    <w:rsid w:val="0066119F"/>
    <w:rsid w:val="00680DE9"/>
    <w:rsid w:val="006865A6"/>
    <w:rsid w:val="00694B32"/>
    <w:rsid w:val="00696174"/>
    <w:rsid w:val="006A238C"/>
    <w:rsid w:val="006A3465"/>
    <w:rsid w:val="006A5DF3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1214"/>
    <w:rsid w:val="006E4BF0"/>
    <w:rsid w:val="006E7579"/>
    <w:rsid w:val="006F5199"/>
    <w:rsid w:val="006F6FB6"/>
    <w:rsid w:val="006F7D6C"/>
    <w:rsid w:val="00705BC4"/>
    <w:rsid w:val="0071131E"/>
    <w:rsid w:val="007113D7"/>
    <w:rsid w:val="00713851"/>
    <w:rsid w:val="007175DC"/>
    <w:rsid w:val="007204F7"/>
    <w:rsid w:val="00722CE1"/>
    <w:rsid w:val="0073030B"/>
    <w:rsid w:val="00743893"/>
    <w:rsid w:val="00745E66"/>
    <w:rsid w:val="0075468E"/>
    <w:rsid w:val="00756322"/>
    <w:rsid w:val="00757693"/>
    <w:rsid w:val="00760123"/>
    <w:rsid w:val="00770CD3"/>
    <w:rsid w:val="00771026"/>
    <w:rsid w:val="007768C1"/>
    <w:rsid w:val="00791A71"/>
    <w:rsid w:val="007A2306"/>
    <w:rsid w:val="007B1FAE"/>
    <w:rsid w:val="007B3678"/>
    <w:rsid w:val="007B51A6"/>
    <w:rsid w:val="007C5B50"/>
    <w:rsid w:val="007C6ED1"/>
    <w:rsid w:val="007D2714"/>
    <w:rsid w:val="007D2E46"/>
    <w:rsid w:val="007D39CA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1162B"/>
    <w:rsid w:val="00812048"/>
    <w:rsid w:val="008127A2"/>
    <w:rsid w:val="00814AF1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6DD4"/>
    <w:rsid w:val="00857CD5"/>
    <w:rsid w:val="0086116A"/>
    <w:rsid w:val="00871D03"/>
    <w:rsid w:val="00877D5D"/>
    <w:rsid w:val="00880842"/>
    <w:rsid w:val="008826DA"/>
    <w:rsid w:val="00892536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8AC"/>
    <w:rsid w:val="0090599F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93BDA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3060A"/>
    <w:rsid w:val="00A31305"/>
    <w:rsid w:val="00A34143"/>
    <w:rsid w:val="00A452D3"/>
    <w:rsid w:val="00A52C50"/>
    <w:rsid w:val="00A54F3A"/>
    <w:rsid w:val="00A56AB5"/>
    <w:rsid w:val="00A6274D"/>
    <w:rsid w:val="00A6485C"/>
    <w:rsid w:val="00A67EF6"/>
    <w:rsid w:val="00A76F35"/>
    <w:rsid w:val="00A833C2"/>
    <w:rsid w:val="00A91C44"/>
    <w:rsid w:val="00A96431"/>
    <w:rsid w:val="00A96AEB"/>
    <w:rsid w:val="00AA2B8D"/>
    <w:rsid w:val="00AA2F3A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35454"/>
    <w:rsid w:val="00B624B1"/>
    <w:rsid w:val="00B62664"/>
    <w:rsid w:val="00B63B87"/>
    <w:rsid w:val="00B65B09"/>
    <w:rsid w:val="00B66C82"/>
    <w:rsid w:val="00B7722C"/>
    <w:rsid w:val="00B81462"/>
    <w:rsid w:val="00B817AB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37B0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7C01"/>
    <w:rsid w:val="00C91948"/>
    <w:rsid w:val="00C93326"/>
    <w:rsid w:val="00C969A4"/>
    <w:rsid w:val="00C96A40"/>
    <w:rsid w:val="00CA7A4D"/>
    <w:rsid w:val="00CB2BC7"/>
    <w:rsid w:val="00CB641E"/>
    <w:rsid w:val="00CB7CCE"/>
    <w:rsid w:val="00CD2B1D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080E"/>
    <w:rsid w:val="00DB098A"/>
    <w:rsid w:val="00DB5B61"/>
    <w:rsid w:val="00DC503C"/>
    <w:rsid w:val="00DD61C2"/>
    <w:rsid w:val="00DD7991"/>
    <w:rsid w:val="00DE3DF4"/>
    <w:rsid w:val="00DE4B59"/>
    <w:rsid w:val="00DE66F1"/>
    <w:rsid w:val="00DE77EC"/>
    <w:rsid w:val="00DF6357"/>
    <w:rsid w:val="00DF70A3"/>
    <w:rsid w:val="00E00453"/>
    <w:rsid w:val="00E00E3F"/>
    <w:rsid w:val="00E0533A"/>
    <w:rsid w:val="00E17723"/>
    <w:rsid w:val="00E20811"/>
    <w:rsid w:val="00E2189C"/>
    <w:rsid w:val="00E2451E"/>
    <w:rsid w:val="00E32194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1537"/>
    <w:rsid w:val="00EB2CF4"/>
    <w:rsid w:val="00EB33C8"/>
    <w:rsid w:val="00EB7F72"/>
    <w:rsid w:val="00EC03A0"/>
    <w:rsid w:val="00EC7BA7"/>
    <w:rsid w:val="00ED413E"/>
    <w:rsid w:val="00EE57DB"/>
    <w:rsid w:val="00EE5E7D"/>
    <w:rsid w:val="00EF136F"/>
    <w:rsid w:val="00EF4874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2CD6"/>
    <w:rsid w:val="00F45FA5"/>
    <w:rsid w:val="00F561AC"/>
    <w:rsid w:val="00F62C6A"/>
    <w:rsid w:val="00F71486"/>
    <w:rsid w:val="00F804E1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D78CD"/>
    <w:rsid w:val="00FE247C"/>
    <w:rsid w:val="00FE26F0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5DCD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34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  <w:style w:type="character" w:customStyle="1" w:styleId="PtaChar">
    <w:name w:val="Päta Char"/>
    <w:basedOn w:val="Predvolenpsmoodseku"/>
    <w:link w:val="Pta"/>
    <w:rsid w:val="00027A38"/>
    <w:rPr>
      <w:rFonts w:ascii="Verdana" w:hAnsi="Verdan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1430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5</cp:revision>
  <cp:lastPrinted>2022-03-08T06:04:00Z</cp:lastPrinted>
  <dcterms:created xsi:type="dcterms:W3CDTF">2026-10-15T13:36:00Z</dcterms:created>
  <dcterms:modified xsi:type="dcterms:W3CDTF">2026-10-19T15:51:00Z</dcterms:modified>
</cp:coreProperties>
</file>