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4949A" w14:textId="77777777" w:rsidR="00CE5B10" w:rsidRPr="00CE5B10" w:rsidRDefault="00CE5B10" w:rsidP="00CE5B10">
      <w:pPr>
        <w:keepNext/>
        <w:spacing w:after="0" w:line="36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</w:pPr>
      <w:bookmarkStart w:id="0" w:name="_Toc54011905"/>
      <w:bookmarkStart w:id="1" w:name="_Toc58961661"/>
      <w:bookmarkStart w:id="2" w:name="_Toc110409038"/>
      <w:bookmarkStart w:id="3" w:name="_Toc243986281"/>
      <w:r w:rsidRPr="00CE5B10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 xml:space="preserve">Príloha č. 3 </w:t>
      </w:r>
      <w:bookmarkEnd w:id="0"/>
      <w:bookmarkEnd w:id="1"/>
      <w:r w:rsidRPr="00CE5B10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>- Vyhlásenie uchádzača ku konfliktu záujmov a o nezávislom stanovení ponuky</w:t>
      </w:r>
      <w:bookmarkEnd w:id="2"/>
      <w:bookmarkEnd w:id="3"/>
    </w:p>
    <w:p w14:paraId="0355BC34" w14:textId="77777777" w:rsidR="00CE5B10" w:rsidRPr="00CE5B10" w:rsidRDefault="00CE5B10" w:rsidP="00CE5B10">
      <w:pPr>
        <w:spacing w:after="0" w:line="240" w:lineRule="auto"/>
        <w:rPr>
          <w:rFonts w:ascii="Arial" w:eastAsia="Times New Roman" w:hAnsi="Arial" w:cs="Arial"/>
          <w:b/>
          <w:kern w:val="0"/>
          <w:szCs w:val="24"/>
          <w:lang w:eastAsia="sk-SK"/>
          <w14:ligatures w14:val="none"/>
        </w:rPr>
      </w:pPr>
    </w:p>
    <w:p w14:paraId="0B21CBDE" w14:textId="77777777" w:rsidR="00CE5B10" w:rsidRPr="00CE5B10" w:rsidRDefault="00CE5B10" w:rsidP="00CE5B10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sk-SK"/>
          <w14:ligatures w14:val="none"/>
        </w:rPr>
      </w:pPr>
      <w:r w:rsidRPr="00CE5B10">
        <w:rPr>
          <w:rFonts w:ascii="Arial" w:eastAsia="Times New Roman" w:hAnsi="Arial" w:cs="Arial"/>
          <w:b/>
          <w:bCs/>
          <w:kern w:val="0"/>
          <w:sz w:val="28"/>
          <w:szCs w:val="28"/>
          <w:shd w:val="clear" w:color="auto" w:fill="FFFFFF"/>
          <w:lang w:eastAsia="sk-SK"/>
          <w14:ligatures w14:val="none"/>
        </w:rPr>
        <w:t>Vyhlásenie uchádzača ku konfliktu záujmov a o nezávislom stanovení ponuky</w:t>
      </w:r>
    </w:p>
    <w:p w14:paraId="2A96C73C" w14:textId="77777777" w:rsidR="00CE5B10" w:rsidRPr="00CE5B10" w:rsidRDefault="00CE5B10" w:rsidP="00CE5B10">
      <w:pPr>
        <w:spacing w:after="0" w:line="240" w:lineRule="auto"/>
        <w:rPr>
          <w:rFonts w:ascii="Arial" w:eastAsia="Times New Roman" w:hAnsi="Arial" w:cs="Arial"/>
          <w:kern w:val="0"/>
          <w:szCs w:val="20"/>
          <w:lang w:eastAsia="sk-SK"/>
          <w14:ligatures w14:val="none"/>
        </w:rPr>
      </w:pPr>
    </w:p>
    <w:p w14:paraId="75661C7D" w14:textId="77777777" w:rsidR="00CE5B10" w:rsidRPr="00CE5B10" w:rsidRDefault="00CE5B10" w:rsidP="00CE5B10">
      <w:pPr>
        <w:spacing w:after="0" w:line="240" w:lineRule="auto"/>
        <w:rPr>
          <w:rFonts w:ascii="Arial" w:eastAsia="Times New Roman" w:hAnsi="Arial" w:cs="Arial"/>
          <w:kern w:val="0"/>
          <w:szCs w:val="20"/>
          <w:lang w:eastAsia="sk-SK"/>
          <w14:ligatures w14:val="none"/>
        </w:rPr>
      </w:pPr>
    </w:p>
    <w:p w14:paraId="695FE37D" w14:textId="77777777" w:rsidR="00CE5B10" w:rsidRPr="00CE5B10" w:rsidRDefault="00CE5B10" w:rsidP="00CE5B10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>Identifikácia verejného obstarávateľa:</w:t>
      </w:r>
    </w:p>
    <w:p w14:paraId="1EA72AD3" w14:textId="77777777" w:rsidR="00CE5B10" w:rsidRPr="00CE5B10" w:rsidRDefault="00CE5B10" w:rsidP="00CE5B10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CE5B10" w:rsidRPr="00CE5B10" w14:paraId="4B624B94" w14:textId="77777777" w:rsidTr="00B37C4A">
        <w:tc>
          <w:tcPr>
            <w:tcW w:w="1839" w:type="pct"/>
          </w:tcPr>
          <w:p w14:paraId="0E229029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Názov:</w:t>
            </w:r>
          </w:p>
        </w:tc>
        <w:tc>
          <w:tcPr>
            <w:tcW w:w="3161" w:type="pct"/>
          </w:tcPr>
          <w:p w14:paraId="5F012E83" w14:textId="77777777" w:rsidR="00CE5B10" w:rsidRPr="00CE5B10" w:rsidRDefault="00CE5B10" w:rsidP="00CE5B10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LESY Slovenskej republiky, štátny podnik (ďalej len „LESY SR“)</w:t>
            </w:r>
          </w:p>
        </w:tc>
      </w:tr>
      <w:tr w:rsidR="00CE5B10" w:rsidRPr="00CE5B10" w14:paraId="6A697983" w14:textId="77777777" w:rsidTr="00B37C4A">
        <w:tc>
          <w:tcPr>
            <w:tcW w:w="1839" w:type="pct"/>
          </w:tcPr>
          <w:p w14:paraId="14FA4D80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Sídlo:</w:t>
            </w:r>
          </w:p>
        </w:tc>
        <w:tc>
          <w:tcPr>
            <w:tcW w:w="3161" w:type="pct"/>
          </w:tcPr>
          <w:p w14:paraId="617BEE15" w14:textId="77777777" w:rsidR="00CE5B10" w:rsidRPr="00CE5B10" w:rsidRDefault="00CE5B10" w:rsidP="00CE5B10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Námestie SNP 8, 975 66 Banská Bystrica</w:t>
            </w:r>
          </w:p>
        </w:tc>
      </w:tr>
      <w:tr w:rsidR="00CE5B10" w:rsidRPr="00CE5B10" w14:paraId="720331F7" w14:textId="77777777" w:rsidTr="00B37C4A">
        <w:tc>
          <w:tcPr>
            <w:tcW w:w="1839" w:type="pct"/>
          </w:tcPr>
          <w:p w14:paraId="6B678748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Organizačná zložka:</w:t>
            </w:r>
          </w:p>
        </w:tc>
        <w:tc>
          <w:tcPr>
            <w:tcW w:w="3161" w:type="pct"/>
          </w:tcPr>
          <w:p w14:paraId="7DBDB62F" w14:textId="77777777" w:rsidR="00CE5B10" w:rsidRPr="00CE5B10" w:rsidRDefault="00CE5B10" w:rsidP="00CE5B10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bCs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organizačná zložka OZ Podunajsko</w:t>
            </w:r>
          </w:p>
        </w:tc>
      </w:tr>
      <w:tr w:rsidR="00CE5B10" w:rsidRPr="00CE5B10" w14:paraId="4EDF2358" w14:textId="77777777" w:rsidTr="00B37C4A">
        <w:tc>
          <w:tcPr>
            <w:tcW w:w="1839" w:type="pct"/>
          </w:tcPr>
          <w:p w14:paraId="7FA0CB89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Sídlo organizačnej zložky:</w:t>
            </w:r>
          </w:p>
        </w:tc>
        <w:tc>
          <w:tcPr>
            <w:tcW w:w="3161" w:type="pct"/>
          </w:tcPr>
          <w:p w14:paraId="56AD3BE2" w14:textId="77777777" w:rsidR="00CE5B10" w:rsidRPr="00CE5B10" w:rsidRDefault="00CE5B10" w:rsidP="00CE5B10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proofErr w:type="spellStart"/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Koháryho</w:t>
            </w:r>
            <w:proofErr w:type="spellEnd"/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 xml:space="preserve"> 2, 934 01 Levice</w:t>
            </w:r>
          </w:p>
        </w:tc>
      </w:tr>
      <w:tr w:rsidR="00CE5B10" w:rsidRPr="00CE5B10" w14:paraId="7D493C92" w14:textId="77777777" w:rsidTr="00B37C4A">
        <w:tc>
          <w:tcPr>
            <w:tcW w:w="1839" w:type="pct"/>
          </w:tcPr>
          <w:p w14:paraId="615BC36E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Právne zastúpený:</w:t>
            </w:r>
          </w:p>
        </w:tc>
        <w:tc>
          <w:tcPr>
            <w:tcW w:w="3161" w:type="pct"/>
          </w:tcPr>
          <w:p w14:paraId="18653259" w14:textId="77777777" w:rsidR="00CE5B10" w:rsidRPr="00CE5B10" w:rsidRDefault="00CE5B10" w:rsidP="00CE5B10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Ing. Robert Brodziansky - vedúci organizačnej zložky OZ</w:t>
            </w:r>
          </w:p>
        </w:tc>
      </w:tr>
      <w:tr w:rsidR="00CE5B10" w:rsidRPr="00CE5B10" w14:paraId="62957E50" w14:textId="77777777" w:rsidTr="00B37C4A">
        <w:tc>
          <w:tcPr>
            <w:tcW w:w="1839" w:type="pct"/>
          </w:tcPr>
          <w:p w14:paraId="7DA5AEBD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IČO:</w:t>
            </w:r>
          </w:p>
        </w:tc>
        <w:tc>
          <w:tcPr>
            <w:tcW w:w="3161" w:type="pct"/>
          </w:tcPr>
          <w:p w14:paraId="582D72AF" w14:textId="77777777" w:rsidR="00CE5B10" w:rsidRPr="00CE5B10" w:rsidRDefault="00CE5B10" w:rsidP="00CE5B10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36038351</w:t>
            </w:r>
          </w:p>
        </w:tc>
      </w:tr>
      <w:tr w:rsidR="00CE5B10" w:rsidRPr="00CE5B10" w14:paraId="0B05411B" w14:textId="77777777" w:rsidTr="00B37C4A">
        <w:tc>
          <w:tcPr>
            <w:tcW w:w="1839" w:type="pct"/>
          </w:tcPr>
          <w:p w14:paraId="1C1B9BA1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DIČ:</w:t>
            </w:r>
          </w:p>
        </w:tc>
        <w:tc>
          <w:tcPr>
            <w:tcW w:w="3161" w:type="pct"/>
          </w:tcPr>
          <w:p w14:paraId="6A2E3DC9" w14:textId="77777777" w:rsidR="00CE5B10" w:rsidRPr="00CE5B10" w:rsidRDefault="00CE5B10" w:rsidP="00CE5B10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2020087982</w:t>
            </w:r>
          </w:p>
        </w:tc>
      </w:tr>
      <w:tr w:rsidR="00CE5B10" w:rsidRPr="00CE5B10" w14:paraId="275D6974" w14:textId="77777777" w:rsidTr="00B37C4A">
        <w:tc>
          <w:tcPr>
            <w:tcW w:w="1839" w:type="pct"/>
          </w:tcPr>
          <w:p w14:paraId="639F70AA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 xml:space="preserve">IČ </w:t>
            </w: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softHyphen/>
              <w:t>DPH:</w:t>
            </w:r>
          </w:p>
        </w:tc>
        <w:tc>
          <w:tcPr>
            <w:tcW w:w="3161" w:type="pct"/>
          </w:tcPr>
          <w:p w14:paraId="76B20B03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SK2020087982</w:t>
            </w:r>
          </w:p>
        </w:tc>
      </w:tr>
    </w:tbl>
    <w:p w14:paraId="45A34841" w14:textId="77777777" w:rsidR="00CE5B10" w:rsidRPr="00CE5B10" w:rsidRDefault="00CE5B10" w:rsidP="00CE5B10">
      <w:pPr>
        <w:widowControl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</w:p>
    <w:p w14:paraId="2417B989" w14:textId="77777777" w:rsidR="00CE5B10" w:rsidRPr="00CE5B10" w:rsidRDefault="00CE5B10" w:rsidP="00CE5B10">
      <w:pPr>
        <w:widowControl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CE5B10" w:rsidRPr="00CE5B10" w14:paraId="5045D8D9" w14:textId="77777777" w:rsidTr="00B37C4A">
        <w:tc>
          <w:tcPr>
            <w:tcW w:w="1839" w:type="pct"/>
          </w:tcPr>
          <w:p w14:paraId="3D358108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48A3D597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CE5B10" w:rsidRPr="00CE5B10" w14:paraId="698FAE5F" w14:textId="77777777" w:rsidTr="00B37C4A">
        <w:tc>
          <w:tcPr>
            <w:tcW w:w="1839" w:type="pct"/>
          </w:tcPr>
          <w:p w14:paraId="229CD241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753ABDC9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CE5B10" w:rsidRPr="00CE5B10" w14:paraId="58186A8A" w14:textId="77777777" w:rsidTr="00B37C4A">
        <w:tc>
          <w:tcPr>
            <w:tcW w:w="1839" w:type="pct"/>
          </w:tcPr>
          <w:p w14:paraId="48215125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4132E217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CE5B10" w:rsidRPr="00CE5B10" w14:paraId="70FE7656" w14:textId="77777777" w:rsidTr="00B37C4A">
        <w:tc>
          <w:tcPr>
            <w:tcW w:w="1839" w:type="pct"/>
          </w:tcPr>
          <w:p w14:paraId="3BBC1656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CE5B1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39B1B1CA" w14:textId="77777777" w:rsidR="00CE5B10" w:rsidRPr="00CE5B10" w:rsidRDefault="00CE5B10" w:rsidP="00CE5B10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6D0EA6EB" w14:textId="77777777" w:rsidR="00CE5B10" w:rsidRPr="00CE5B10" w:rsidRDefault="00CE5B10" w:rsidP="00CE5B10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662671F1" w14:textId="77777777" w:rsidR="00CE5B10" w:rsidRPr="00CE5B10" w:rsidRDefault="00CE5B10" w:rsidP="00CE5B10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 xml:space="preserve">Ako uchádzač, ktorý predkladá ponuku vo verejnom obstarávaní na predmet zákazky s názvom: </w:t>
      </w:r>
      <w:r w:rsidRPr="00CE5B10">
        <w:rPr>
          <w:rFonts w:ascii="Arial" w:eastAsia="Times New Roman" w:hAnsi="Arial" w:cs="Arial"/>
          <w:b/>
          <w:noProof/>
          <w:kern w:val="0"/>
          <w:sz w:val="20"/>
          <w:szCs w:val="20"/>
          <w:highlight w:val="yellow"/>
          <w:lang w:eastAsia="sk-SK"/>
          <w14:ligatures w14:val="none"/>
        </w:rPr>
        <w:t>Lesnícke služby v ťažbovom procese na organizačnej zložke OZ Podunajsko na obdobie 2027 - 2030</w:t>
      </w: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,</w:t>
      </w:r>
    </w:p>
    <w:p w14:paraId="6BEE0C08" w14:textId="77777777" w:rsidR="00CE5B10" w:rsidRPr="00CE5B10" w:rsidRDefault="00CE5B10" w:rsidP="00CE5B10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265074D0" w14:textId="77777777" w:rsidR="00CE5B10" w:rsidRPr="00CE5B10" w:rsidRDefault="00CE5B10" w:rsidP="00CE5B1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sk-SK"/>
          <w14:ligatures w14:val="none"/>
        </w:rPr>
        <w:t>týmto čestne vyhlasujem, že</w:t>
      </w:r>
    </w:p>
    <w:p w14:paraId="779E043C" w14:textId="77777777" w:rsidR="00CE5B10" w:rsidRPr="00CE5B10" w:rsidRDefault="00CE5B10" w:rsidP="00CE5B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eastAsia="sk-SK"/>
          <w14:ligatures w14:val="none"/>
        </w:rPr>
      </w:pPr>
    </w:p>
    <w:p w14:paraId="0415663D" w14:textId="77777777" w:rsidR="00CE5B10" w:rsidRPr="00CE5B10" w:rsidRDefault="00CE5B10" w:rsidP="00CE5B1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v súvislosti s uvedeným postupom zadávania zákazky potvrdzujem neprítomnosť konfliktu záujmov v tom, že:</w:t>
      </w:r>
    </w:p>
    <w:p w14:paraId="43FFF020" w14:textId="77777777" w:rsidR="00CE5B10" w:rsidRPr="00CE5B10" w:rsidRDefault="00CE5B10" w:rsidP="00CE5B10">
      <w:pPr>
        <w:numPr>
          <w:ilvl w:val="1"/>
          <w:numId w:val="5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nevyvíjal som a nebudem vyvíjať voči žiadnej osobe na strane verejného obstarávateľa, ktorá je alebo by mohla byť zainteresovanou osobou v zmysle ustanovenia § 23 ods. 3 ZVO (ďalej len „zainteresovaná osoba“), akékoľvek aktivity, ktoré by mohli viesť k zvýhodneniu postavenia uchádzača v postupe tohto verejného obstarávania;</w:t>
      </w:r>
    </w:p>
    <w:p w14:paraId="4CABDDC8" w14:textId="77777777" w:rsidR="00CE5B10" w:rsidRPr="00CE5B10" w:rsidRDefault="00CE5B10" w:rsidP="00CE5B10">
      <w:pPr>
        <w:numPr>
          <w:ilvl w:val="1"/>
          <w:numId w:val="5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neposkytol som a neposkytnem akejkoľvek čo i len potenciálne zainteresovanej osobe priamo alebo nepriamo akúkoľvek finančnú alebo vecnú výhodu ako motiváciu alebo odmenu súvisiacu so zadaním tejto zákazky;</w:t>
      </w:r>
    </w:p>
    <w:p w14:paraId="7868198B" w14:textId="77777777" w:rsidR="00CE5B10" w:rsidRPr="00CE5B10" w:rsidRDefault="00CE5B10" w:rsidP="00CE5B10">
      <w:pPr>
        <w:numPr>
          <w:ilvl w:val="1"/>
          <w:numId w:val="5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budem bezodkladne informovať verejného obstarávateľa o akejkoľvek situácii, ktorá je považovaná za konflikt záujmov, alebo ktorá by mohla viesť ku konfliktu záujmov kedykoľvek v priebehu procesu verejného obstarávania.</w:t>
      </w:r>
    </w:p>
    <w:p w14:paraId="4CA8EC2C" w14:textId="77777777" w:rsidR="00CE5B10" w:rsidRPr="00CE5B10" w:rsidRDefault="00CE5B10" w:rsidP="00CE5B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0779256F" w14:textId="77777777" w:rsidR="00CE5B10" w:rsidRPr="00CE5B10" w:rsidRDefault="00CE5B10" w:rsidP="00CE5B1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v súvislosti s uvedeným postupom zadávania zákazky potvrdzujem nezávislé stanovenie ponuky v tom, že:</w:t>
      </w:r>
    </w:p>
    <w:p w14:paraId="4D9DD7CF" w14:textId="77777777" w:rsidR="00CE5B10" w:rsidRPr="00CE5B10" w:rsidRDefault="00CE5B10" w:rsidP="00CE5B10">
      <w:pPr>
        <w:numPr>
          <w:ilvl w:val="1"/>
          <w:numId w:val="6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lastRenderedPageBreak/>
        <w:t>ako predkladateľ ponuky som sa nedohodol na ponukách s inými konkurentmi v predmetnom verejnom obstarávaní, konkurentom na účely tohto vyhlásenia sa pritom rozumie každý podnikateľ, okrem predkladateľa ponuky, ktorý</w:t>
      </w:r>
    </w:p>
    <w:p w14:paraId="3B6CFACA" w14:textId="77777777" w:rsidR="00CE5B10" w:rsidRPr="00CE5B10" w:rsidRDefault="00CE5B10" w:rsidP="00CE5B10">
      <w:pPr>
        <w:numPr>
          <w:ilvl w:val="2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je uchádzačom v predmetnom verejnom obstarávaní</w:t>
      </w:r>
    </w:p>
    <w:p w14:paraId="5EDDE203" w14:textId="77777777" w:rsidR="00CE5B10" w:rsidRPr="00CE5B10" w:rsidRDefault="00CE5B10" w:rsidP="00CE5B10">
      <w:pPr>
        <w:numPr>
          <w:ilvl w:val="2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by mohol len potenciálne predložiť ponuku v predmetnom verejnom obstarávaní, a to s ohľadom na svoju kvalifikáciu, schopnosti, alebo skúsenosti,</w:t>
      </w:r>
    </w:p>
    <w:p w14:paraId="013463A3" w14:textId="77777777" w:rsidR="00CE5B10" w:rsidRPr="00CE5B10" w:rsidRDefault="00CE5B10" w:rsidP="00CE5B10">
      <w:pPr>
        <w:numPr>
          <w:ilvl w:val="1"/>
          <w:numId w:val="6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že ceny, ako aj iné podmienky predkladanej ponuky ako predkladateľ ponuky som nesprístupnil iným konkurentom a že som ich priamo ani nepriamo nezverejnil;</w:t>
      </w:r>
    </w:p>
    <w:p w14:paraId="51DF0FD3" w14:textId="77777777" w:rsidR="00CE5B10" w:rsidRPr="00CE5B10" w:rsidRDefault="00CE5B10" w:rsidP="00CE5B10">
      <w:pPr>
        <w:numPr>
          <w:ilvl w:val="1"/>
          <w:numId w:val="6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že ceny, ako aj iné podmienky predkladanej ponuky, boli predkladateľom ponuky určené nezávisle od iných konkurentov bez akejkoľvek dohody, konzultácie, komunikácie s týmito konkurenti, ktorá by sa týkala:</w:t>
      </w:r>
    </w:p>
    <w:p w14:paraId="756EE08D" w14:textId="77777777" w:rsidR="00CE5B10" w:rsidRPr="00CE5B10" w:rsidRDefault="00CE5B10" w:rsidP="00CE5B10">
      <w:pPr>
        <w:numPr>
          <w:ilvl w:val="2"/>
          <w:numId w:val="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cien</w:t>
      </w:r>
    </w:p>
    <w:p w14:paraId="39A970CB" w14:textId="77777777" w:rsidR="00CE5B10" w:rsidRPr="00CE5B10" w:rsidRDefault="00CE5B10" w:rsidP="00CE5B10">
      <w:pPr>
        <w:numPr>
          <w:ilvl w:val="2"/>
          <w:numId w:val="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zámeru predložiť ponuku</w:t>
      </w:r>
    </w:p>
    <w:p w14:paraId="3458E10E" w14:textId="77777777" w:rsidR="00CE5B10" w:rsidRPr="00CE5B10" w:rsidRDefault="00CE5B10" w:rsidP="00CE5B10">
      <w:pPr>
        <w:numPr>
          <w:ilvl w:val="2"/>
          <w:numId w:val="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metód alebo faktorov určených na výpočet cien alebo</w:t>
      </w:r>
    </w:p>
    <w:p w14:paraId="50BEB099" w14:textId="77777777" w:rsidR="00CE5B10" w:rsidRPr="00CE5B10" w:rsidRDefault="00CE5B10" w:rsidP="00CE5B10">
      <w:pPr>
        <w:numPr>
          <w:ilvl w:val="2"/>
          <w:numId w:val="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predloženia cenovej ponuky, ktorá by nespĺňala podmienky súťažných podkladov na dané verejné obstarávanie;</w:t>
      </w:r>
    </w:p>
    <w:p w14:paraId="3E89C79B" w14:textId="77777777" w:rsidR="00CE5B10" w:rsidRPr="00CE5B10" w:rsidRDefault="00CE5B10" w:rsidP="00CE5B10">
      <w:pPr>
        <w:numPr>
          <w:ilvl w:val="1"/>
          <w:numId w:val="6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že ako predkladateľ ponuky nepodniknem žiadne kroky smerom ku konaniu uvedenému v bodoch 2.1 až 2.3 a ani sa nepokúsim žiadneho iného konkurenta naviesť na </w:t>
      </w:r>
      <w:proofErr w:type="spellStart"/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kolúziu</w:t>
      </w:r>
      <w:proofErr w:type="spellEnd"/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 v predmetnom verejnom obstarávaní;</w:t>
      </w:r>
    </w:p>
    <w:p w14:paraId="46BB5FF9" w14:textId="77777777" w:rsidR="00CE5B10" w:rsidRPr="00CE5B10" w:rsidRDefault="00CE5B10" w:rsidP="00CE5B10">
      <w:pPr>
        <w:numPr>
          <w:ilvl w:val="1"/>
          <w:numId w:val="6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že ako predkladateľ ponuky som vstúpil do konzultácií, dohôd alebo dohovorov s nasledovnými konkurentmi ohľadom predmetného verejného obstarávania a ako predkladateľ ponuky uvádzam v priložených dokumentoch kompletné údaje o tejto skutočnosti vrátane identifikácie1 týchto konkurentov, charakteru, dôvodov týchto konzultácií, komunikácie, dohôd alebo dohovorov. Týmto nie sú dotknuté vyhlásenia v bodoch 2.1 až 2.3, </w:t>
      </w:r>
    </w:p>
    <w:p w14:paraId="1D5DA50E" w14:textId="77777777" w:rsidR="00CE5B10" w:rsidRPr="00CE5B10" w:rsidRDefault="00CE5B10" w:rsidP="00CE5B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C91DC82" w14:textId="77777777" w:rsidR="00CE5B10" w:rsidRPr="00CE5B10" w:rsidRDefault="00CE5B10" w:rsidP="00CE5B1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Ďalej vyhlasujem, že </w:t>
      </w:r>
    </w:p>
    <w:p w14:paraId="72C53992" w14:textId="77777777" w:rsidR="00CE5B10" w:rsidRPr="00CE5B10" w:rsidRDefault="00CE5B10" w:rsidP="00CE5B10">
      <w:pPr>
        <w:numPr>
          <w:ilvl w:val="1"/>
          <w:numId w:val="7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všetky informácie a údaje predložené v ponuke, ako aj v tomto vyhlásení sú pravdivé, nekreslené a úplné</w:t>
      </w:r>
    </w:p>
    <w:p w14:paraId="133E87C9" w14:textId="77777777" w:rsidR="00CE5B10" w:rsidRPr="00CE5B10" w:rsidRDefault="00CE5B10" w:rsidP="00CE5B10">
      <w:pPr>
        <w:numPr>
          <w:ilvl w:val="1"/>
          <w:numId w:val="7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som si prečítal a porozumel obsahu tohto vyhlásenia</w:t>
      </w:r>
    </w:p>
    <w:p w14:paraId="60EBD34E" w14:textId="77777777" w:rsidR="00CE5B10" w:rsidRPr="00CE5B10" w:rsidRDefault="00CE5B10" w:rsidP="00CE5B10">
      <w:pPr>
        <w:numPr>
          <w:ilvl w:val="1"/>
          <w:numId w:val="7"/>
        </w:numPr>
        <w:shd w:val="clear" w:color="auto" w:fill="FFFFFF"/>
        <w:spacing w:after="0" w:line="240" w:lineRule="auto"/>
        <w:ind w:left="709" w:hanging="425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som si vedomý následkov potvrdenia nepravdivých informácií v tomto vyhlásení</w:t>
      </w:r>
    </w:p>
    <w:p w14:paraId="52163465" w14:textId="77777777" w:rsidR="00CE5B10" w:rsidRPr="00CE5B10" w:rsidRDefault="00CE5B10" w:rsidP="00CE5B1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b/>
          <w:bCs/>
          <w:kern w:val="0"/>
          <w:szCs w:val="20"/>
          <w:lang w:eastAsia="sk-SK"/>
          <w14:ligatures w14:val="none"/>
        </w:rPr>
        <w:t> </w:t>
      </w:r>
    </w:p>
    <w:p w14:paraId="38E4F776" w14:textId="77777777" w:rsidR="00CE5B10" w:rsidRPr="00CE5B10" w:rsidRDefault="00CE5B10" w:rsidP="00CE5B10">
      <w:pPr>
        <w:shd w:val="clear" w:color="auto" w:fill="FFFFFF"/>
        <w:spacing w:after="0" w:line="240" w:lineRule="auto"/>
        <w:ind w:left="357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42F62B81" w14:textId="77777777" w:rsidR="00CE5B10" w:rsidRPr="00CE5B10" w:rsidRDefault="00CE5B10" w:rsidP="00CE5B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color w:val="222222"/>
          <w:kern w:val="0"/>
          <w:sz w:val="20"/>
          <w:szCs w:val="20"/>
          <w:lang w:eastAsia="sk-SK"/>
          <w14:ligatures w14:val="none"/>
        </w:rPr>
        <w:t>V .................................... dňa .................</w:t>
      </w:r>
    </w:p>
    <w:p w14:paraId="78EFD232" w14:textId="77777777" w:rsidR="00CE5B10" w:rsidRPr="00CE5B10" w:rsidRDefault="00CE5B10" w:rsidP="00CE5B1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35FBC4E" w14:textId="77777777" w:rsidR="00CE5B10" w:rsidRPr="00CE5B10" w:rsidRDefault="00CE5B10" w:rsidP="00CE5B1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AC7C4CB" w14:textId="77777777" w:rsidR="00CE5B10" w:rsidRPr="00CE5B10" w:rsidRDefault="00CE5B10" w:rsidP="00CE5B1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E5B10" w:rsidRPr="00CE5B10" w14:paraId="070316D5" w14:textId="77777777" w:rsidTr="00B37C4A">
        <w:tc>
          <w:tcPr>
            <w:tcW w:w="4531" w:type="dxa"/>
          </w:tcPr>
          <w:p w14:paraId="4CD56C06" w14:textId="77777777" w:rsidR="00CE5B10" w:rsidRPr="00CE5B10" w:rsidRDefault="00CE5B10" w:rsidP="00CE5B10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329DF893" w14:textId="77777777" w:rsidR="00CE5B10" w:rsidRPr="00CE5B10" w:rsidRDefault="00CE5B10" w:rsidP="00CE5B10">
            <w:pPr>
              <w:jc w:val="center"/>
              <w:rPr>
                <w:rFonts w:ascii="Arial" w:hAnsi="Arial" w:cs="Arial"/>
              </w:rPr>
            </w:pPr>
            <w:r w:rsidRPr="00CE5B10">
              <w:rPr>
                <w:rFonts w:ascii="Arial" w:hAnsi="Arial" w:cs="Arial"/>
              </w:rPr>
              <w:t>štatutárny zástupca uchádzača</w:t>
            </w:r>
          </w:p>
          <w:p w14:paraId="7155E36F" w14:textId="77777777" w:rsidR="00CE5B10" w:rsidRPr="00CE5B10" w:rsidRDefault="00CE5B10" w:rsidP="00CE5B10">
            <w:pPr>
              <w:jc w:val="center"/>
              <w:rPr>
                <w:rFonts w:ascii="Arial" w:hAnsi="Arial" w:cs="Arial"/>
                <w:b/>
              </w:rPr>
            </w:pPr>
            <w:r w:rsidRPr="00CE5B10">
              <w:rPr>
                <w:rFonts w:ascii="Arial" w:hAnsi="Arial" w:cs="Arial"/>
              </w:rPr>
              <w:t>osoba splnomocnená štatutárnym zástupcom</w:t>
            </w:r>
          </w:p>
        </w:tc>
      </w:tr>
    </w:tbl>
    <w:p w14:paraId="1C8FA673" w14:textId="77777777" w:rsidR="00CE5B10" w:rsidRPr="00CE5B10" w:rsidRDefault="00CE5B10" w:rsidP="00CE5B1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4DF13EAD" w14:textId="77777777" w:rsidR="00CE5B10" w:rsidRPr="00CE5B10" w:rsidRDefault="00CE5B10" w:rsidP="00CE5B10">
      <w:pPr>
        <w:spacing w:after="0" w:line="240" w:lineRule="auto"/>
        <w:jc w:val="both"/>
        <w:rPr>
          <w:rFonts w:ascii="Arial" w:eastAsia="Times New Roman" w:hAnsi="Arial" w:cs="Arial"/>
          <w:kern w:val="0"/>
          <w:szCs w:val="20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Cs w:val="20"/>
          <w:lang w:eastAsia="sk-SK"/>
          <w14:ligatures w14:val="none"/>
        </w:rPr>
        <w:t> </w:t>
      </w:r>
    </w:p>
    <w:p w14:paraId="3AFE55D4" w14:textId="77777777" w:rsidR="00CE5B10" w:rsidRPr="00CE5B10" w:rsidRDefault="00CE5B10" w:rsidP="00CE5B10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  <w:r w:rsidRPr="00CE5B10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sk-SK"/>
          <w14:ligatures w14:val="none"/>
        </w:rPr>
        <w:t xml:space="preserve">1 </w:t>
      </w:r>
      <w:r w:rsidRPr="00CE5B10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>pod identifikáciou konkurenta sa myslí uvedenie mena, priezviska konkurenta, obchodné meno alebo názov, adresa pobytu alebo miesto podnikania, identifikačné číslo (ak bolo pridelené)</w:t>
      </w:r>
    </w:p>
    <w:p w14:paraId="4A2F7DD5" w14:textId="77777777" w:rsidR="00CE5B10" w:rsidRPr="00CE5B10" w:rsidRDefault="00CE5B10" w:rsidP="00CE5B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</w:p>
    <w:p w14:paraId="609DDCDF" w14:textId="77777777" w:rsidR="003066CB" w:rsidRPr="00CE5B10" w:rsidRDefault="003066CB" w:rsidP="00CE5B10"/>
    <w:sectPr w:rsidR="003066CB" w:rsidRPr="00CE5B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A4F3423"/>
    <w:multiLevelType w:val="hybridMultilevel"/>
    <w:tmpl w:val="E4E4A538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40502852">
    <w:abstractNumId w:val="5"/>
  </w:num>
  <w:num w:numId="2" w16cid:durableId="2065330082">
    <w:abstractNumId w:val="3"/>
  </w:num>
  <w:num w:numId="3" w16cid:durableId="569730510">
    <w:abstractNumId w:val="7"/>
  </w:num>
  <w:num w:numId="4" w16cid:durableId="1956673287">
    <w:abstractNumId w:val="2"/>
  </w:num>
  <w:num w:numId="5" w16cid:durableId="997271365">
    <w:abstractNumId w:val="0"/>
  </w:num>
  <w:num w:numId="6" w16cid:durableId="1126315903">
    <w:abstractNumId w:val="1"/>
  </w:num>
  <w:num w:numId="7" w16cid:durableId="1330986192">
    <w:abstractNumId w:val="6"/>
  </w:num>
  <w:num w:numId="8" w16cid:durableId="2106341245">
    <w:abstractNumId w:val="8"/>
  </w:num>
  <w:num w:numId="9" w16cid:durableId="1206714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552"/>
    <w:rsid w:val="003066CB"/>
    <w:rsid w:val="003805D6"/>
    <w:rsid w:val="006D5552"/>
    <w:rsid w:val="009E36AF"/>
    <w:rsid w:val="00A82381"/>
    <w:rsid w:val="00CE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9C364"/>
  <w15:chartTrackingRefBased/>
  <w15:docId w15:val="{9635A58A-C287-46A0-A53E-56DDC45A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D5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D5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D555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D5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D555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D5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D5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D5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D5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D55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D55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D55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D555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D555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D55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D55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D55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D555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D5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D5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D5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D5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D5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D555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D555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D5552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D55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D5552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D5552"/>
    <w:rPr>
      <w:b/>
      <w:bCs/>
      <w:smallCaps/>
      <w:color w:val="2E74B5" w:themeColor="accent1" w:themeShade="BF"/>
      <w:spacing w:val="5"/>
    </w:rPr>
  </w:style>
  <w:style w:type="table" w:styleId="Mriekatabuky">
    <w:name w:val="Table Grid"/>
    <w:basedOn w:val="Normlnatabuka"/>
    <w:uiPriority w:val="39"/>
    <w:rsid w:val="006D555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597</Words>
  <Characters>3408</Characters>
  <Application>Microsoft Office Word</Application>
  <DocSecurity>0</DocSecurity>
  <Lines>28</Lines>
  <Paragraphs>7</Paragraphs>
  <ScaleCrop>false</ScaleCrop>
  <Company>Lesy SR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Tabernaus, Marek</dc:creator>
  <cp:keywords/>
  <dc:description/>
  <cp:lastModifiedBy>Tabernaus, Marek</cp:lastModifiedBy>
  <cp:revision>2</cp:revision>
  <dcterms:created xsi:type="dcterms:W3CDTF">2026-10-27T08:44:00Z</dcterms:created>
  <dcterms:modified xsi:type="dcterms:W3CDTF">2026-10-27T08:44:00Z</dcterms:modified>
</cp:coreProperties>
</file>