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96FA783" w14:textId="0CE8EB5E" w:rsidR="00CB671E" w:rsidRPr="00D26798" w:rsidRDefault="00CB671E" w:rsidP="00CB671E">
      <w:pPr>
        <w:tabs>
          <w:tab w:val="left" w:pos="0"/>
        </w:tabs>
        <w:spacing w:line="0" w:lineRule="atLeast"/>
      </w:pPr>
      <w:r w:rsidRPr="00D26798">
        <w:rPr>
          <w:b/>
        </w:rPr>
        <w:t>Príloha č</w:t>
      </w:r>
      <w:r w:rsidR="007A0A8B" w:rsidRPr="00D26798">
        <w:rPr>
          <w:b/>
        </w:rPr>
        <w:t>íslo</w:t>
      </w:r>
      <w:r w:rsidRPr="00D26798">
        <w:rPr>
          <w:b/>
        </w:rPr>
        <w:t xml:space="preserve"> </w:t>
      </w:r>
      <w:r w:rsidR="006D3F22">
        <w:rPr>
          <w:b/>
        </w:rPr>
        <w:t>8</w:t>
      </w:r>
      <w:r w:rsidRPr="00D26798">
        <w:rPr>
          <w:b/>
        </w:rPr>
        <w:t xml:space="preserve"> k súťažným podkladom</w:t>
      </w:r>
    </w:p>
    <w:p w14:paraId="1B7A0889" w14:textId="77777777" w:rsidR="00CB671E" w:rsidRPr="00D26798" w:rsidRDefault="00CB671E" w:rsidP="00CB671E">
      <w:pPr>
        <w:tabs>
          <w:tab w:val="left" w:pos="0"/>
        </w:tabs>
        <w:spacing w:line="323" w:lineRule="exact"/>
      </w:pPr>
    </w:p>
    <w:p w14:paraId="3CD062DB" w14:textId="77777777" w:rsidR="004E635D" w:rsidRPr="0078245D" w:rsidRDefault="004E635D" w:rsidP="00CB671E">
      <w:pPr>
        <w:tabs>
          <w:tab w:val="left" w:pos="0"/>
        </w:tabs>
        <w:spacing w:line="282" w:lineRule="exact"/>
        <w:rPr>
          <w:sz w:val="22"/>
          <w:szCs w:val="22"/>
        </w:rPr>
      </w:pPr>
    </w:p>
    <w:p w14:paraId="0BACA822" w14:textId="77777777" w:rsidR="00A76007" w:rsidRPr="00A76007" w:rsidRDefault="00A76007" w:rsidP="00A76007">
      <w:pPr>
        <w:tabs>
          <w:tab w:val="num" w:pos="1080"/>
          <w:tab w:val="left" w:leader="dot" w:pos="10034"/>
        </w:tabs>
        <w:jc w:val="center"/>
        <w:rPr>
          <w:rFonts w:eastAsia="Calibri"/>
          <w:b/>
          <w:caps/>
          <w:smallCaps/>
          <w:sz w:val="28"/>
          <w:szCs w:val="28"/>
          <w:lang w:eastAsia="cs-CZ"/>
        </w:rPr>
      </w:pPr>
    </w:p>
    <w:p w14:paraId="79BACD01" w14:textId="77777777" w:rsidR="00A76007" w:rsidRPr="00A76007" w:rsidRDefault="00A76007" w:rsidP="00A76007">
      <w:pPr>
        <w:tabs>
          <w:tab w:val="num" w:pos="1080"/>
          <w:tab w:val="left" w:leader="dot" w:pos="10034"/>
        </w:tabs>
        <w:jc w:val="center"/>
        <w:rPr>
          <w:rFonts w:eastAsia="Calibri"/>
          <w:b/>
          <w:caps/>
          <w:smallCaps/>
          <w:sz w:val="28"/>
          <w:szCs w:val="28"/>
          <w:lang w:eastAsia="cs-CZ"/>
        </w:rPr>
      </w:pPr>
      <w:r w:rsidRPr="00A76007">
        <w:rPr>
          <w:rFonts w:eastAsia="Calibri"/>
          <w:b/>
          <w:caps/>
          <w:smallCaps/>
          <w:sz w:val="28"/>
          <w:szCs w:val="28"/>
          <w:lang w:eastAsia="cs-CZ"/>
        </w:rPr>
        <w:t>Čestné vyhlásenie uchádzača</w:t>
      </w:r>
    </w:p>
    <w:p w14:paraId="0E57A976" w14:textId="77777777" w:rsidR="00A76007" w:rsidRPr="00A76007" w:rsidRDefault="00A76007" w:rsidP="00A76007">
      <w:pPr>
        <w:keepNext/>
        <w:keepLines/>
        <w:tabs>
          <w:tab w:val="left" w:pos="5103"/>
        </w:tabs>
        <w:spacing w:line="360" w:lineRule="auto"/>
        <w:jc w:val="both"/>
        <w:rPr>
          <w:rFonts w:eastAsia="Calibri"/>
          <w:noProof/>
          <w:sz w:val="22"/>
          <w:szCs w:val="22"/>
          <w:lang w:val="x-none"/>
        </w:rPr>
      </w:pPr>
    </w:p>
    <w:p w14:paraId="04AF6618" w14:textId="0ED6DA49" w:rsidR="00A76007" w:rsidRPr="00A76007" w:rsidRDefault="00A76007" w:rsidP="00A76007">
      <w:pPr>
        <w:jc w:val="both"/>
        <w:rPr>
          <w:rFonts w:eastAsia="Calibri"/>
          <w:color w:val="000000"/>
          <w:sz w:val="22"/>
          <w:szCs w:val="22"/>
        </w:rPr>
      </w:pPr>
      <w:r w:rsidRPr="00A76007">
        <w:rPr>
          <w:rFonts w:eastAsia="Calibri"/>
          <w:i/>
          <w:color w:val="000000"/>
          <w:sz w:val="22"/>
          <w:szCs w:val="22"/>
        </w:rPr>
        <w:t>[Doplniť názov uchádzača, v prípade skupiny dodávateľov člen skupiny],</w:t>
      </w:r>
      <w:r w:rsidRPr="00A76007">
        <w:rPr>
          <w:rFonts w:eastAsia="Calibri"/>
          <w:color w:val="000000"/>
          <w:sz w:val="22"/>
          <w:szCs w:val="22"/>
        </w:rPr>
        <w:t xml:space="preserve"> zastúpený </w:t>
      </w:r>
      <w:r w:rsidRPr="00A76007">
        <w:rPr>
          <w:rFonts w:eastAsia="Calibri"/>
          <w:i/>
          <w:color w:val="000000"/>
          <w:sz w:val="22"/>
          <w:szCs w:val="22"/>
        </w:rPr>
        <w:t>[doplniť meno a priezvisko štatutárneho zástupcu]</w:t>
      </w:r>
      <w:r w:rsidRPr="00A76007">
        <w:rPr>
          <w:rFonts w:eastAsia="Calibri"/>
          <w:color w:val="000000"/>
          <w:sz w:val="22"/>
          <w:szCs w:val="22"/>
        </w:rPr>
        <w:t xml:space="preserve"> ako uchádzač, ktorý predložil ponuku v rámci postupu zadávania zákazky postupom zákona č. 343/2015 Z. z. o verejnom obstarávaní  a o zmene a doplnení niektorých zákonov v platnom znení („Z</w:t>
      </w:r>
      <w:r w:rsidR="00063D13">
        <w:rPr>
          <w:rFonts w:eastAsia="Calibri"/>
          <w:color w:val="000000"/>
          <w:sz w:val="22"/>
          <w:szCs w:val="22"/>
        </w:rPr>
        <w:t xml:space="preserve">ákona o </w:t>
      </w:r>
      <w:r w:rsidRPr="00A76007">
        <w:rPr>
          <w:rFonts w:eastAsia="Calibri"/>
          <w:color w:val="000000"/>
          <w:sz w:val="22"/>
          <w:szCs w:val="22"/>
        </w:rPr>
        <w:t>VO“) (ďalej len „súťaž“) vyhláseného verejným obstarávateľom</w:t>
      </w:r>
      <w:r w:rsidRPr="00A76007">
        <w:rPr>
          <w:rFonts w:eastAsia="Calibri"/>
          <w:b/>
          <w:sz w:val="22"/>
          <w:szCs w:val="22"/>
        </w:rPr>
        <w:t xml:space="preserve"> </w:t>
      </w:r>
      <w:r w:rsidR="005447AF">
        <w:rPr>
          <w:rFonts w:eastAsia="Calibri"/>
          <w:b/>
          <w:sz w:val="22"/>
          <w:szCs w:val="22"/>
        </w:rPr>
        <w:t xml:space="preserve">Inštitút nukleárnej a molekulárnej medicíny </w:t>
      </w:r>
      <w:r w:rsidRPr="00A76007">
        <w:rPr>
          <w:rFonts w:eastAsia="Calibri"/>
          <w:color w:val="000000"/>
          <w:sz w:val="22"/>
          <w:szCs w:val="22"/>
        </w:rPr>
        <w:t>(ďalej len „</w:t>
      </w:r>
      <w:r w:rsidRPr="00A76007">
        <w:rPr>
          <w:rFonts w:eastAsia="Calibri"/>
          <w:bCs/>
          <w:color w:val="000000"/>
          <w:sz w:val="22"/>
          <w:szCs w:val="22"/>
        </w:rPr>
        <w:t>verejný obstarávateľ</w:t>
      </w:r>
      <w:r w:rsidRPr="00A76007">
        <w:rPr>
          <w:rFonts w:eastAsia="Calibri"/>
          <w:color w:val="000000"/>
          <w:sz w:val="22"/>
          <w:szCs w:val="22"/>
        </w:rPr>
        <w:t xml:space="preserve">“) na </w:t>
      </w:r>
      <w:r w:rsidRPr="00A76007">
        <w:rPr>
          <w:rFonts w:eastAsia="Calibri"/>
          <w:bCs/>
          <w:sz w:val="22"/>
          <w:szCs w:val="22"/>
        </w:rPr>
        <w:t>predmet zákazky:</w:t>
      </w:r>
      <w:r w:rsidRPr="00A76007">
        <w:rPr>
          <w:rFonts w:eastAsia="Calibri"/>
          <w:b/>
          <w:sz w:val="22"/>
          <w:szCs w:val="22"/>
        </w:rPr>
        <w:t xml:space="preserve"> </w:t>
      </w:r>
      <w:bookmarkStart w:id="0" w:name="_Hlk177372402"/>
      <w:r w:rsidR="006429B4" w:rsidRPr="00A66FB5">
        <w:rPr>
          <w:b/>
          <w:bCs/>
          <w:sz w:val="23"/>
          <w:szCs w:val="23"/>
        </w:rPr>
        <w:t>„[</w:t>
      </w:r>
      <w:r w:rsidR="006429B4" w:rsidRPr="00A66FB5">
        <w:rPr>
          <w:b/>
          <w:bCs/>
          <w:sz w:val="23"/>
          <w:szCs w:val="23"/>
          <w:vertAlign w:val="superscript"/>
        </w:rPr>
        <w:t>177</w:t>
      </w:r>
      <w:r w:rsidR="006429B4" w:rsidRPr="00A66FB5">
        <w:rPr>
          <w:b/>
          <w:bCs/>
          <w:sz w:val="23"/>
          <w:szCs w:val="23"/>
        </w:rPr>
        <w:t xml:space="preserve">Lu]-PSMA-I&amp;T </w:t>
      </w:r>
      <w:proofErr w:type="spellStart"/>
      <w:r w:rsidR="006429B4" w:rsidRPr="00A66FB5">
        <w:rPr>
          <w:b/>
          <w:bCs/>
          <w:sz w:val="23"/>
          <w:szCs w:val="23"/>
        </w:rPr>
        <w:t>sol</w:t>
      </w:r>
      <w:proofErr w:type="spellEnd"/>
      <w:r w:rsidR="006429B4" w:rsidRPr="00A66FB5">
        <w:rPr>
          <w:b/>
          <w:bCs/>
          <w:sz w:val="23"/>
          <w:szCs w:val="23"/>
        </w:rPr>
        <w:t xml:space="preserve"> </w:t>
      </w:r>
      <w:proofErr w:type="spellStart"/>
      <w:r w:rsidR="006429B4" w:rsidRPr="00A66FB5">
        <w:rPr>
          <w:b/>
          <w:bCs/>
          <w:sz w:val="23"/>
          <w:szCs w:val="23"/>
        </w:rPr>
        <w:t>inj</w:t>
      </w:r>
      <w:proofErr w:type="spellEnd"/>
      <w:r w:rsidR="006429B4" w:rsidRPr="00A66FB5">
        <w:rPr>
          <w:b/>
          <w:bCs/>
          <w:sz w:val="23"/>
          <w:szCs w:val="23"/>
        </w:rPr>
        <w:t xml:space="preserve">, 7400 </w:t>
      </w:r>
      <w:proofErr w:type="spellStart"/>
      <w:r w:rsidR="006429B4" w:rsidRPr="00A66FB5">
        <w:rPr>
          <w:b/>
          <w:bCs/>
          <w:sz w:val="23"/>
          <w:szCs w:val="23"/>
        </w:rPr>
        <w:t>MBq</w:t>
      </w:r>
      <w:bookmarkEnd w:id="0"/>
      <w:proofErr w:type="spellEnd"/>
      <w:r w:rsidR="006429B4" w:rsidRPr="00A66FB5">
        <w:rPr>
          <w:b/>
          <w:bCs/>
          <w:sz w:val="23"/>
          <w:szCs w:val="23"/>
        </w:rPr>
        <w:t>“</w:t>
      </w:r>
      <w:r w:rsidR="006429B4" w:rsidRPr="00CD13E9">
        <w:rPr>
          <w:sz w:val="23"/>
          <w:szCs w:val="23"/>
        </w:rPr>
        <w:t xml:space="preserve"> </w:t>
      </w:r>
      <w:r w:rsidRPr="00A76007">
        <w:rPr>
          <w:rFonts w:eastAsia="Calibri"/>
          <w:color w:val="000000"/>
          <w:sz w:val="22"/>
          <w:szCs w:val="22"/>
        </w:rPr>
        <w:t>(ďalej len „</w:t>
      </w:r>
      <w:r w:rsidRPr="00A76007">
        <w:rPr>
          <w:rFonts w:eastAsia="Calibri"/>
          <w:bCs/>
          <w:color w:val="000000"/>
          <w:sz w:val="22"/>
          <w:szCs w:val="22"/>
        </w:rPr>
        <w:t>zákazka</w:t>
      </w:r>
      <w:r w:rsidRPr="00A76007">
        <w:rPr>
          <w:rFonts w:eastAsia="Calibri"/>
          <w:color w:val="000000"/>
          <w:sz w:val="22"/>
          <w:szCs w:val="22"/>
        </w:rPr>
        <w:t xml:space="preserve">“) zverejnenej vo Vestníku Verejného obstarávania č. </w:t>
      </w:r>
      <w:r w:rsidRPr="0061427D">
        <w:rPr>
          <w:rFonts w:eastAsia="Calibri"/>
          <w:color w:val="000000"/>
          <w:sz w:val="22"/>
          <w:szCs w:val="22"/>
          <w:highlight w:val="lightGray"/>
        </w:rPr>
        <w:t>.....</w:t>
      </w:r>
      <w:r w:rsidRPr="00A76007">
        <w:rPr>
          <w:rFonts w:eastAsia="Calibri"/>
          <w:color w:val="000000"/>
          <w:sz w:val="22"/>
          <w:szCs w:val="22"/>
        </w:rPr>
        <w:t xml:space="preserve"> pod zn. </w:t>
      </w:r>
      <w:r w:rsidRPr="0061427D">
        <w:rPr>
          <w:rFonts w:eastAsia="Calibri"/>
          <w:color w:val="000000"/>
          <w:sz w:val="22"/>
          <w:szCs w:val="22"/>
          <w:highlight w:val="lightGray"/>
        </w:rPr>
        <w:t>.........</w:t>
      </w:r>
      <w:r w:rsidRPr="00A76007">
        <w:rPr>
          <w:rFonts w:eastAsia="Calibri"/>
          <w:i/>
          <w:color w:val="000000"/>
          <w:sz w:val="22"/>
          <w:szCs w:val="22"/>
        </w:rPr>
        <w:t>,</w:t>
      </w:r>
      <w:r w:rsidRPr="00A76007">
        <w:rPr>
          <w:rFonts w:eastAsia="Calibri"/>
          <w:color w:val="000000"/>
          <w:sz w:val="22"/>
          <w:szCs w:val="22"/>
        </w:rPr>
        <w:t xml:space="preserve"> týmto v súvislosti s uvedeným postupom zadávania zákazky </w:t>
      </w:r>
      <w:r w:rsidRPr="00A76007">
        <w:rPr>
          <w:rFonts w:eastAsia="Calibri"/>
          <w:b/>
          <w:color w:val="000000"/>
          <w:sz w:val="22"/>
          <w:szCs w:val="22"/>
        </w:rPr>
        <w:t>čestne vyhlasujem</w:t>
      </w:r>
      <w:r w:rsidR="00B96C8D">
        <w:rPr>
          <w:rFonts w:eastAsia="Calibri"/>
          <w:b/>
          <w:color w:val="000000"/>
          <w:sz w:val="22"/>
          <w:szCs w:val="22"/>
        </w:rPr>
        <w:t>, že</w:t>
      </w:r>
      <w:r w:rsidRPr="00A76007">
        <w:rPr>
          <w:rFonts w:eastAsia="Calibri"/>
          <w:b/>
          <w:color w:val="000000"/>
          <w:sz w:val="22"/>
          <w:szCs w:val="22"/>
        </w:rPr>
        <w:t>:</w:t>
      </w:r>
    </w:p>
    <w:p w14:paraId="57EC47FC" w14:textId="77777777" w:rsidR="00A76007" w:rsidRPr="00A76007" w:rsidRDefault="00A76007" w:rsidP="00A76007">
      <w:pPr>
        <w:jc w:val="both"/>
        <w:rPr>
          <w:rFonts w:eastAsia="Calibri"/>
          <w:b/>
          <w:sz w:val="22"/>
          <w:szCs w:val="22"/>
        </w:rPr>
      </w:pPr>
    </w:p>
    <w:p w14:paraId="1BE34F83" w14:textId="04373D22" w:rsidR="00B96C8D" w:rsidRPr="00B96C8D" w:rsidRDefault="00B96C8D" w:rsidP="00B96C8D">
      <w:pPr>
        <w:pStyle w:val="Odsekzoznamu"/>
        <w:numPr>
          <w:ilvl w:val="0"/>
          <w:numId w:val="7"/>
        </w:numPr>
        <w:jc w:val="both"/>
        <w:rPr>
          <w:rFonts w:eastAsia="Calibri"/>
          <w:color w:val="000000"/>
          <w:sz w:val="22"/>
          <w:szCs w:val="22"/>
        </w:rPr>
      </w:pPr>
      <w:r w:rsidRPr="00B96C8D">
        <w:rPr>
          <w:rFonts w:eastAsia="Calibri"/>
          <w:color w:val="000000"/>
          <w:sz w:val="22"/>
          <w:szCs w:val="22"/>
        </w:rPr>
        <w:t>nepatrí</w:t>
      </w:r>
      <w:r>
        <w:rPr>
          <w:rFonts w:eastAsia="Calibri"/>
          <w:color w:val="000000"/>
          <w:sz w:val="22"/>
          <w:szCs w:val="22"/>
        </w:rPr>
        <w:t>me</w:t>
      </w:r>
      <w:r w:rsidRPr="00B96C8D">
        <w:rPr>
          <w:rFonts w:eastAsia="Calibri"/>
          <w:color w:val="000000"/>
          <w:sz w:val="22"/>
          <w:szCs w:val="22"/>
        </w:rPr>
        <w:t xml:space="preserve"> k osobám uvedeným v prílohe č. 1 nariadenia Rady (EÚ) č. 269/2014 zo 17. marca 2014 o reštriktívnych opatreniach vzhľadom na konanie narúšajúce alebo ohrozujúce územnú celistvosť, zvrchovanosť a nezávislosť Ukrajiny v znení doplnenom v zmysle vykonávacieho nariadenia Rady (EÚ) č. 2022/581 z 8.apríla 2022 (ďalej len „Osoby na sankčných zoznamoch“). Zároveň vyhlasujem, že nie </w:t>
      </w:r>
      <w:r>
        <w:rPr>
          <w:rFonts w:eastAsia="Calibri"/>
          <w:color w:val="000000"/>
          <w:sz w:val="22"/>
          <w:szCs w:val="22"/>
        </w:rPr>
        <w:t xml:space="preserve">sme </w:t>
      </w:r>
      <w:r w:rsidRPr="00B96C8D">
        <w:rPr>
          <w:rFonts w:eastAsia="Calibri"/>
          <w:color w:val="000000"/>
          <w:sz w:val="22"/>
          <w:szCs w:val="22"/>
        </w:rPr>
        <w:t>osobou, subjektom alebo orgánom akýmkoľvek spôsobom spojeným, vlastneným alebo kontrolovaným Osobou na sankčnom zozname podľa citovaného vykonávacieho nariadenie Rady (EÚ);</w:t>
      </w:r>
    </w:p>
    <w:p w14:paraId="1E928144" w14:textId="2F77A435" w:rsidR="00A76007" w:rsidRPr="00B96C8D" w:rsidRDefault="00A76007" w:rsidP="00B96C8D">
      <w:pPr>
        <w:pStyle w:val="Odsekzoznamu"/>
        <w:numPr>
          <w:ilvl w:val="0"/>
          <w:numId w:val="7"/>
        </w:numPr>
        <w:jc w:val="both"/>
        <w:rPr>
          <w:rFonts w:eastAsia="Calibri"/>
          <w:sz w:val="22"/>
          <w:szCs w:val="22"/>
        </w:rPr>
      </w:pPr>
      <w:r w:rsidRPr="00B96C8D">
        <w:rPr>
          <w:rFonts w:eastAsia="Calibri"/>
          <w:color w:val="000000"/>
          <w:sz w:val="22"/>
          <w:szCs w:val="22"/>
        </w:rPr>
        <w:t>v nadväznosti na čl. 5k nariadenia Rady (EÚ) č. 833/2014 z 31. júla 2014 o reštriktívnych opatreniach s ohľadom na konanie Ruska, ktorým destabilizuje situáciu na Ukrajine v znení nariadenia Rady (EÚ) č. 2022/576 z 8. apríla 2022, ktorým sa zakazuje zadávanie verejných zákaziek nasledujúcim osobám, subjektom alebo orgánom alebo pokračovanie v ich plnení s nasledujúcimi osobami, subjektmi a orgánmi</w:t>
      </w:r>
      <w:r w:rsidRPr="00B96C8D">
        <w:rPr>
          <w:rFonts w:eastAsia="Calibri"/>
          <w:b/>
          <w:color w:val="000000"/>
          <w:sz w:val="22"/>
          <w:szCs w:val="22"/>
        </w:rPr>
        <w:t>:</w:t>
      </w:r>
    </w:p>
    <w:p w14:paraId="7575C4B3" w14:textId="77777777" w:rsidR="00A76007" w:rsidRPr="00A76007" w:rsidRDefault="00A76007" w:rsidP="0035317B">
      <w:pPr>
        <w:widowControl w:val="0"/>
        <w:numPr>
          <w:ilvl w:val="1"/>
          <w:numId w:val="9"/>
        </w:numPr>
        <w:jc w:val="both"/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 xml:space="preserve">nie </w:t>
      </w:r>
      <w:r w:rsidRPr="00A76007">
        <w:rPr>
          <w:noProof/>
          <w:color w:val="000000"/>
          <w:sz w:val="22"/>
          <w:szCs w:val="22"/>
          <w:lang w:eastAsia="x-none"/>
        </w:rPr>
        <w:t>sme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 ruským alebo bieloruským štátnym príslušníkom alebo fyzickou alebo právnickou osobou, subjektom alebo orgánom usadeným v Ruskej federácii alebo Bieloruskej republike. </w:t>
      </w:r>
    </w:p>
    <w:p w14:paraId="4207ED4E" w14:textId="305DCDF5" w:rsidR="00A76007" w:rsidRPr="00A76007" w:rsidRDefault="00A76007" w:rsidP="0035317B">
      <w:pPr>
        <w:widowControl w:val="0"/>
        <w:numPr>
          <w:ilvl w:val="1"/>
          <w:numId w:val="9"/>
        </w:numPr>
        <w:jc w:val="both"/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 xml:space="preserve">nie </w:t>
      </w:r>
      <w:r w:rsidRPr="00A76007">
        <w:rPr>
          <w:noProof/>
          <w:color w:val="000000"/>
          <w:sz w:val="22"/>
          <w:szCs w:val="22"/>
          <w:lang w:eastAsia="x-none"/>
        </w:rPr>
        <w:t>sme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 vlastnená z viac ako 50 % priamo alebo nepriamo subjektom uvedeným v </w:t>
      </w:r>
      <w:r w:rsidR="0035317B">
        <w:rPr>
          <w:noProof/>
          <w:color w:val="000000"/>
          <w:sz w:val="22"/>
          <w:szCs w:val="22"/>
          <w:lang w:val="x-none" w:eastAsia="x-none"/>
        </w:rPr>
        <w:t xml:space="preserve">písm. </w:t>
      </w:r>
      <w:r w:rsidR="0035317B">
        <w:rPr>
          <w:noProof/>
          <w:color w:val="000000"/>
          <w:sz w:val="22"/>
          <w:szCs w:val="22"/>
          <w:lang w:eastAsia="x-none"/>
        </w:rPr>
        <w:t>a)</w:t>
      </w:r>
      <w:r w:rsidRPr="00A76007">
        <w:rPr>
          <w:noProof/>
          <w:color w:val="000000"/>
          <w:sz w:val="22"/>
          <w:szCs w:val="22"/>
          <w:lang w:val="x-none" w:eastAsia="x-none"/>
        </w:rPr>
        <w:t>.</w:t>
      </w:r>
    </w:p>
    <w:p w14:paraId="4527A0ED" w14:textId="1B6A7C89" w:rsidR="00A76007" w:rsidRPr="00A76007" w:rsidRDefault="00A76007" w:rsidP="0035317B">
      <w:pPr>
        <w:widowControl w:val="0"/>
        <w:numPr>
          <w:ilvl w:val="1"/>
          <w:numId w:val="9"/>
        </w:numPr>
        <w:jc w:val="both"/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nekoná</w:t>
      </w:r>
      <w:r w:rsidRPr="00A76007">
        <w:rPr>
          <w:noProof/>
          <w:color w:val="000000"/>
          <w:sz w:val="22"/>
          <w:szCs w:val="22"/>
          <w:lang w:eastAsia="x-none"/>
        </w:rPr>
        <w:t>me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 v mene alebo na základe pokynov subjektu uvedeného v </w:t>
      </w:r>
      <w:r w:rsidR="0035317B">
        <w:rPr>
          <w:noProof/>
          <w:color w:val="000000"/>
          <w:sz w:val="22"/>
          <w:szCs w:val="22"/>
          <w:lang w:val="x-none" w:eastAsia="x-none"/>
        </w:rPr>
        <w:t>písm. a) alebo b)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. </w:t>
      </w:r>
    </w:p>
    <w:p w14:paraId="1C558AE7" w14:textId="6B6217E2" w:rsidR="00A76007" w:rsidRPr="00A76007" w:rsidRDefault="00A76007" w:rsidP="0035317B">
      <w:pPr>
        <w:widowControl w:val="0"/>
        <w:numPr>
          <w:ilvl w:val="1"/>
          <w:numId w:val="9"/>
        </w:numPr>
        <w:jc w:val="both"/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nebude</w:t>
      </w:r>
      <w:r w:rsidRPr="00A76007">
        <w:rPr>
          <w:noProof/>
          <w:color w:val="000000"/>
          <w:sz w:val="22"/>
          <w:szCs w:val="22"/>
          <w:lang w:eastAsia="x-none"/>
        </w:rPr>
        <w:t>me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 plniť svoje záväzky vyplývajúce zo zmluvy so subdodávateľmi, dodávateľmi alebo subjektmi podľa </w:t>
      </w:r>
      <w:r w:rsidR="0035317B">
        <w:rPr>
          <w:noProof/>
          <w:color w:val="000000"/>
          <w:sz w:val="22"/>
          <w:szCs w:val="22"/>
          <w:lang w:val="x-none" w:eastAsia="x-none"/>
        </w:rPr>
        <w:t xml:space="preserve">písm. a) 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až </w:t>
      </w:r>
      <w:r w:rsidR="0035317B">
        <w:rPr>
          <w:noProof/>
          <w:color w:val="000000"/>
          <w:sz w:val="22"/>
          <w:szCs w:val="22"/>
          <w:lang w:val="x-none" w:eastAsia="x-none"/>
        </w:rPr>
        <w:t>c)</w:t>
      </w:r>
      <w:r w:rsidRPr="00A76007">
        <w:rPr>
          <w:noProof/>
          <w:color w:val="000000"/>
          <w:sz w:val="22"/>
          <w:szCs w:val="22"/>
          <w:lang w:val="x-none" w:eastAsia="x-none"/>
        </w:rPr>
        <w:t>, ktorých kapacity sa využívajú v zmysle smerníc o verejnom obstarávaní v pomere viac ako 10 % hodnoty zákazky.</w:t>
      </w:r>
    </w:p>
    <w:p w14:paraId="18BE7B7D" w14:textId="77777777" w:rsidR="00A76007" w:rsidRPr="00A76007" w:rsidRDefault="00A76007" w:rsidP="0035317B">
      <w:pPr>
        <w:widowControl w:val="0"/>
        <w:numPr>
          <w:ilvl w:val="1"/>
          <w:numId w:val="9"/>
        </w:numPr>
        <w:jc w:val="both"/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nemá</w:t>
      </w:r>
      <w:r w:rsidRPr="00A76007">
        <w:rPr>
          <w:noProof/>
          <w:color w:val="000000"/>
          <w:sz w:val="22"/>
          <w:szCs w:val="22"/>
          <w:lang w:eastAsia="x-none"/>
        </w:rPr>
        <w:t>me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 a/alebo </w:t>
      </w:r>
      <w:r w:rsidRPr="00A76007">
        <w:rPr>
          <w:noProof/>
          <w:color w:val="000000"/>
          <w:sz w:val="22"/>
          <w:szCs w:val="22"/>
          <w:lang w:eastAsia="x-none"/>
        </w:rPr>
        <w:t>náš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 subdodávateľ a/alebo iný subjekt, ktorý koná v mene Dodávateľa a/alebo na základe pokynov Dodávateľa sídlo alebo majetkovú účasť v Ruskej federácii alebo Bieloruskej republike.</w:t>
      </w:r>
    </w:p>
    <w:p w14:paraId="5E942D65" w14:textId="77777777" w:rsidR="00A76007" w:rsidRPr="00B96C8D" w:rsidRDefault="00A76007" w:rsidP="0035317B">
      <w:pPr>
        <w:widowControl w:val="0"/>
        <w:numPr>
          <w:ilvl w:val="1"/>
          <w:numId w:val="9"/>
        </w:numPr>
        <w:jc w:val="both"/>
        <w:rPr>
          <w:noProof/>
          <w:color w:val="000000"/>
          <w:sz w:val="22"/>
          <w:szCs w:val="22"/>
          <w:lang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údaje uvedené v Obchodnom registri, Registri partnerov verejného sektora a/alebo v iných verejných registroch Slovenskej republiky sú úplné a správne.</w:t>
      </w:r>
    </w:p>
    <w:p w14:paraId="0D3EE1EC" w14:textId="051EA30C" w:rsidR="00B96C8D" w:rsidRPr="00B96C8D" w:rsidRDefault="00B96C8D" w:rsidP="00B96C8D">
      <w:pPr>
        <w:pStyle w:val="Odsekzoznamu"/>
        <w:widowControl w:val="0"/>
        <w:numPr>
          <w:ilvl w:val="0"/>
          <w:numId w:val="8"/>
        </w:numPr>
        <w:jc w:val="both"/>
        <w:rPr>
          <w:noProof/>
          <w:color w:val="000000"/>
          <w:sz w:val="22"/>
          <w:szCs w:val="22"/>
          <w:lang w:eastAsia="x-none"/>
        </w:rPr>
      </w:pPr>
      <w:r w:rsidRPr="00B96C8D">
        <w:rPr>
          <w:noProof/>
          <w:color w:val="000000"/>
          <w:sz w:val="22"/>
          <w:szCs w:val="22"/>
          <w:lang w:eastAsia="x-none"/>
        </w:rPr>
        <w:t>táto ponuka/žiadosť o účasť a realizácia plnenia podľa zmluvy, ktorá bude výsledkom predmetného verejného obstarávania zo strany hospodárskeho subjektu, ktorý zastupujem, nie je v rozpore so zákonom č. 289/2016 Z. z. o vykonávaní medzinárodných sankcií v znení neskorších predpisov, a teda najmä neporušuje akúkoľvek medzinárodnú sankciu upravenú v akomkoľvek predpise o medzinárodnej sankcii podľa § 2 písm. b) zákona č. 289/2016 Z. z. o vykonávaní medzinárodných sankcií v znení neskorších predpisov.</w:t>
      </w:r>
    </w:p>
    <w:p w14:paraId="759E645D" w14:textId="77777777" w:rsidR="00A76007" w:rsidRPr="00A76007" w:rsidRDefault="00A76007" w:rsidP="00A76007">
      <w:pPr>
        <w:rPr>
          <w:rFonts w:eastAsia="Calibri"/>
          <w:b/>
          <w:sz w:val="22"/>
          <w:szCs w:val="22"/>
        </w:rPr>
      </w:pPr>
    </w:p>
    <w:p w14:paraId="587D3A78" w14:textId="4D3D1E18" w:rsidR="00A76007" w:rsidRDefault="00A76007" w:rsidP="00A76007">
      <w:pPr>
        <w:rPr>
          <w:rFonts w:eastAsia="Calibri"/>
          <w:b/>
          <w:sz w:val="22"/>
          <w:szCs w:val="22"/>
        </w:rPr>
      </w:pPr>
      <w:r w:rsidRPr="00A76007">
        <w:rPr>
          <w:rFonts w:eastAsia="Calibri"/>
          <w:b/>
          <w:sz w:val="22"/>
          <w:szCs w:val="22"/>
        </w:rPr>
        <w:t>Zároveň vyhlasujem, že v zmysle § 11 ods. 1 Z</w:t>
      </w:r>
      <w:r w:rsidR="00063D13">
        <w:rPr>
          <w:rFonts w:eastAsia="Calibri"/>
          <w:b/>
          <w:sz w:val="22"/>
          <w:szCs w:val="22"/>
        </w:rPr>
        <w:t xml:space="preserve">ákona o </w:t>
      </w:r>
      <w:r w:rsidRPr="00A76007">
        <w:rPr>
          <w:rFonts w:eastAsia="Calibri"/>
          <w:b/>
          <w:sz w:val="22"/>
          <w:szCs w:val="22"/>
        </w:rPr>
        <w:t xml:space="preserve">VO nie som uchádzačom, </w:t>
      </w:r>
    </w:p>
    <w:p w14:paraId="1245B158" w14:textId="77777777" w:rsidR="005447AF" w:rsidRPr="00A76007" w:rsidRDefault="005447AF" w:rsidP="00A76007">
      <w:pPr>
        <w:rPr>
          <w:rFonts w:eastAsia="Calibri"/>
          <w:b/>
          <w:sz w:val="22"/>
          <w:szCs w:val="22"/>
        </w:rPr>
      </w:pPr>
    </w:p>
    <w:p w14:paraId="57390301" w14:textId="77777777" w:rsidR="00A76007" w:rsidRPr="0035317B" w:rsidRDefault="00A76007" w:rsidP="0035317B">
      <w:pPr>
        <w:pStyle w:val="Odsekzoznamu"/>
        <w:numPr>
          <w:ilvl w:val="0"/>
          <w:numId w:val="8"/>
        </w:numPr>
        <w:jc w:val="both"/>
        <w:rPr>
          <w:noProof/>
          <w:color w:val="000000"/>
          <w:sz w:val="22"/>
          <w:szCs w:val="22"/>
          <w:lang w:val="x-none" w:eastAsia="x-none"/>
        </w:rPr>
      </w:pPr>
      <w:r w:rsidRPr="0035317B">
        <w:rPr>
          <w:noProof/>
          <w:color w:val="000000"/>
          <w:sz w:val="22"/>
          <w:szCs w:val="22"/>
          <w:lang w:val="x-none" w:eastAsia="x-none"/>
        </w:rPr>
        <w:t xml:space="preserve">ktorý má podľa </w:t>
      </w:r>
      <w:r w:rsidRPr="0035317B">
        <w:rPr>
          <w:noProof/>
          <w:color w:val="000000"/>
          <w:sz w:val="22"/>
          <w:szCs w:val="22"/>
          <w:lang w:eastAsia="x-none"/>
        </w:rPr>
        <w:t>zákona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 </w:t>
      </w:r>
      <w:r w:rsidRPr="0035317B">
        <w:rPr>
          <w:noProof/>
          <w:color w:val="000000"/>
          <w:sz w:val="22"/>
          <w:szCs w:val="22"/>
          <w:lang w:eastAsia="x-none"/>
        </w:rPr>
        <w:t>č.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315/2016 Z. z. o registri partnerov verejn</w:t>
      </w:r>
      <w:r w:rsidRPr="0035317B">
        <w:rPr>
          <w:noProof/>
          <w:color w:val="000000"/>
          <w:sz w:val="22"/>
          <w:szCs w:val="22"/>
          <w:lang w:eastAsia="x-none"/>
        </w:rPr>
        <w:t>é</w:t>
      </w:r>
      <w:r w:rsidRPr="0035317B">
        <w:rPr>
          <w:noProof/>
          <w:color w:val="000000"/>
          <w:sz w:val="22"/>
          <w:szCs w:val="22"/>
          <w:lang w:val="x-none" w:eastAsia="x-none"/>
        </w:rPr>
        <w:t>ho sektora a o zmene niektor</w:t>
      </w:r>
      <w:r w:rsidRPr="0035317B">
        <w:rPr>
          <w:noProof/>
          <w:color w:val="000000"/>
          <w:sz w:val="22"/>
          <w:szCs w:val="22"/>
          <w:lang w:eastAsia="x-none"/>
        </w:rPr>
        <w:t>ý</w:t>
      </w:r>
      <w:r w:rsidRPr="0035317B">
        <w:rPr>
          <w:noProof/>
          <w:color w:val="000000"/>
          <w:sz w:val="22"/>
          <w:szCs w:val="22"/>
          <w:lang w:val="x-none" w:eastAsia="x-none"/>
        </w:rPr>
        <w:t>ch z</w:t>
      </w:r>
      <w:r w:rsidRPr="0035317B">
        <w:rPr>
          <w:noProof/>
          <w:color w:val="000000"/>
          <w:sz w:val="22"/>
          <w:szCs w:val="22"/>
          <w:lang w:eastAsia="x-none"/>
        </w:rPr>
        <w:t>á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konov povinnosť zapisovať sa do registra partnerov verejného sektora a ktorého konečným užívateľom výhod zapísaným v registri partnerov verejného sektora je </w:t>
      </w:r>
    </w:p>
    <w:p w14:paraId="41352F68" w14:textId="77777777" w:rsidR="00A76007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 xml:space="preserve">prezident Slovenskej republiky, </w:t>
      </w:r>
    </w:p>
    <w:p w14:paraId="30686DCB" w14:textId="77777777" w:rsidR="00A76007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eastAsia="x-none"/>
        </w:rPr>
        <w:t>člen vlády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, </w:t>
      </w:r>
    </w:p>
    <w:p w14:paraId="3148C363" w14:textId="77777777" w:rsidR="00A76007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ved</w:t>
      </w:r>
      <w:r w:rsidRPr="00A76007">
        <w:rPr>
          <w:noProof/>
          <w:color w:val="000000"/>
          <w:sz w:val="22"/>
          <w:szCs w:val="22"/>
          <w:lang w:eastAsia="x-none"/>
        </w:rPr>
        <w:t>ú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ci </w:t>
      </w:r>
      <w:r w:rsidRPr="00A76007">
        <w:rPr>
          <w:noProof/>
          <w:color w:val="000000"/>
          <w:sz w:val="22"/>
          <w:szCs w:val="22"/>
          <w:lang w:eastAsia="x-none"/>
        </w:rPr>
        <w:t>ú</w:t>
      </w:r>
      <w:r w:rsidRPr="00A76007">
        <w:rPr>
          <w:noProof/>
          <w:color w:val="000000"/>
          <w:sz w:val="22"/>
          <w:szCs w:val="22"/>
          <w:lang w:val="x-none" w:eastAsia="x-none"/>
        </w:rPr>
        <w:t>stredn</w:t>
      </w:r>
      <w:r w:rsidRPr="00A76007">
        <w:rPr>
          <w:noProof/>
          <w:color w:val="000000"/>
          <w:sz w:val="22"/>
          <w:szCs w:val="22"/>
          <w:lang w:eastAsia="x-none"/>
        </w:rPr>
        <w:t>é</w:t>
      </w:r>
      <w:r w:rsidRPr="00A76007">
        <w:rPr>
          <w:noProof/>
          <w:color w:val="000000"/>
          <w:sz w:val="22"/>
          <w:szCs w:val="22"/>
          <w:lang w:val="x-none" w:eastAsia="x-none"/>
        </w:rPr>
        <w:t>ho org</w:t>
      </w:r>
      <w:r w:rsidRPr="00A76007">
        <w:rPr>
          <w:noProof/>
          <w:color w:val="000000"/>
          <w:sz w:val="22"/>
          <w:szCs w:val="22"/>
          <w:lang w:eastAsia="x-none"/>
        </w:rPr>
        <w:t>á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nu </w:t>
      </w:r>
      <w:r w:rsidRPr="00A76007">
        <w:rPr>
          <w:noProof/>
          <w:color w:val="000000"/>
          <w:sz w:val="22"/>
          <w:szCs w:val="22"/>
          <w:lang w:eastAsia="x-none"/>
        </w:rPr>
        <w:t>štátmej správy, ktorý nie je členom vlády,</w:t>
      </w:r>
    </w:p>
    <w:p w14:paraId="4F7C811C" w14:textId="77777777" w:rsidR="00A76007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lastRenderedPageBreak/>
        <w:t>ved</w:t>
      </w:r>
      <w:r w:rsidRPr="00A76007">
        <w:rPr>
          <w:noProof/>
          <w:color w:val="000000"/>
          <w:sz w:val="22"/>
          <w:szCs w:val="22"/>
          <w:lang w:eastAsia="x-none"/>
        </w:rPr>
        <w:t>ú</w:t>
      </w:r>
      <w:r w:rsidRPr="00A76007">
        <w:rPr>
          <w:noProof/>
          <w:color w:val="000000"/>
          <w:sz w:val="22"/>
          <w:szCs w:val="22"/>
          <w:lang w:val="x-none" w:eastAsia="x-none"/>
        </w:rPr>
        <w:t>ci org</w:t>
      </w:r>
      <w:r w:rsidRPr="00A76007">
        <w:rPr>
          <w:noProof/>
          <w:color w:val="000000"/>
          <w:sz w:val="22"/>
          <w:szCs w:val="22"/>
          <w:lang w:eastAsia="x-none"/>
        </w:rPr>
        <w:t>á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nu </w:t>
      </w:r>
      <w:r w:rsidRPr="00A76007">
        <w:rPr>
          <w:noProof/>
          <w:color w:val="000000"/>
          <w:sz w:val="22"/>
          <w:szCs w:val="22"/>
          <w:lang w:eastAsia="x-none"/>
        </w:rPr>
        <w:t>štátmej správy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 s celoslovenskou p</w:t>
      </w:r>
      <w:r w:rsidRPr="00A76007">
        <w:rPr>
          <w:noProof/>
          <w:color w:val="000000"/>
          <w:sz w:val="22"/>
          <w:szCs w:val="22"/>
          <w:lang w:eastAsia="x-none"/>
        </w:rPr>
        <w:t>ô</w:t>
      </w:r>
      <w:r w:rsidRPr="00A76007">
        <w:rPr>
          <w:noProof/>
          <w:color w:val="000000"/>
          <w:sz w:val="22"/>
          <w:szCs w:val="22"/>
          <w:lang w:val="x-none" w:eastAsia="x-none"/>
        </w:rPr>
        <w:t>sobnos</w:t>
      </w:r>
      <w:r w:rsidRPr="00A76007">
        <w:rPr>
          <w:noProof/>
          <w:color w:val="000000"/>
          <w:sz w:val="22"/>
          <w:szCs w:val="22"/>
          <w:lang w:eastAsia="x-none"/>
        </w:rPr>
        <w:t>ť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ou, </w:t>
      </w:r>
    </w:p>
    <w:p w14:paraId="73B7964A" w14:textId="5C781722" w:rsidR="005447AF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 xml:space="preserve">sudca </w:t>
      </w:r>
      <w:r w:rsidRPr="00A76007">
        <w:rPr>
          <w:noProof/>
          <w:color w:val="000000"/>
          <w:sz w:val="22"/>
          <w:szCs w:val="22"/>
          <w:lang w:eastAsia="x-none"/>
        </w:rPr>
        <w:t>Ú</w:t>
      </w:r>
      <w:r w:rsidRPr="00A76007">
        <w:rPr>
          <w:noProof/>
          <w:color w:val="000000"/>
          <w:sz w:val="22"/>
          <w:szCs w:val="22"/>
          <w:lang w:val="x-none" w:eastAsia="x-none"/>
        </w:rPr>
        <w:t>stavn</w:t>
      </w:r>
      <w:r w:rsidRPr="00A76007">
        <w:rPr>
          <w:noProof/>
          <w:color w:val="000000"/>
          <w:sz w:val="22"/>
          <w:szCs w:val="22"/>
          <w:lang w:eastAsia="x-none"/>
        </w:rPr>
        <w:t>é</w:t>
      </w:r>
      <w:r w:rsidRPr="00A76007">
        <w:rPr>
          <w:noProof/>
          <w:color w:val="000000"/>
          <w:sz w:val="22"/>
          <w:szCs w:val="22"/>
          <w:lang w:val="x-none" w:eastAsia="x-none"/>
        </w:rPr>
        <w:t>ho s</w:t>
      </w:r>
      <w:r w:rsidRPr="00A76007">
        <w:rPr>
          <w:noProof/>
          <w:color w:val="000000"/>
          <w:sz w:val="22"/>
          <w:szCs w:val="22"/>
          <w:lang w:eastAsia="x-none"/>
        </w:rPr>
        <w:t>ú</w:t>
      </w:r>
      <w:r w:rsidRPr="00A76007">
        <w:rPr>
          <w:noProof/>
          <w:color w:val="000000"/>
          <w:sz w:val="22"/>
          <w:szCs w:val="22"/>
          <w:lang w:val="x-none" w:eastAsia="x-none"/>
        </w:rPr>
        <w:t>du Slovenskej republiky alebo sudca,</w:t>
      </w:r>
    </w:p>
    <w:p w14:paraId="0AEB0AEE" w14:textId="66E85075" w:rsidR="00A76007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gener</w:t>
      </w:r>
      <w:r w:rsidRPr="00A76007">
        <w:rPr>
          <w:noProof/>
          <w:color w:val="000000"/>
          <w:sz w:val="22"/>
          <w:szCs w:val="22"/>
          <w:lang w:eastAsia="x-none"/>
        </w:rPr>
        <w:t>á</w:t>
      </w:r>
      <w:r w:rsidRPr="00A76007">
        <w:rPr>
          <w:noProof/>
          <w:color w:val="000000"/>
          <w:sz w:val="22"/>
          <w:szCs w:val="22"/>
          <w:lang w:val="x-none" w:eastAsia="x-none"/>
        </w:rPr>
        <w:t>lny prokur</w:t>
      </w:r>
      <w:r w:rsidRPr="00A76007">
        <w:rPr>
          <w:noProof/>
          <w:color w:val="000000"/>
          <w:sz w:val="22"/>
          <w:szCs w:val="22"/>
          <w:lang w:eastAsia="x-none"/>
        </w:rPr>
        <w:t>á</w:t>
      </w:r>
      <w:r w:rsidRPr="00A76007">
        <w:rPr>
          <w:noProof/>
          <w:color w:val="000000"/>
          <w:sz w:val="22"/>
          <w:szCs w:val="22"/>
          <w:lang w:val="x-none" w:eastAsia="x-none"/>
        </w:rPr>
        <w:t>tor Slovenskej republiky</w:t>
      </w:r>
      <w:r w:rsidR="00063D13">
        <w:rPr>
          <w:noProof/>
          <w:color w:val="000000"/>
          <w:sz w:val="22"/>
          <w:szCs w:val="22"/>
          <w:lang w:val="x-none" w:eastAsia="x-none"/>
        </w:rPr>
        <w:t xml:space="preserve"> </w:t>
      </w:r>
      <w:r w:rsidRPr="00A76007">
        <w:rPr>
          <w:noProof/>
          <w:color w:val="000000"/>
          <w:sz w:val="22"/>
          <w:szCs w:val="22"/>
          <w:lang w:eastAsia="x-none"/>
        </w:rPr>
        <w:t>alebo prokurátor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, </w:t>
      </w:r>
    </w:p>
    <w:p w14:paraId="760EFE49" w14:textId="77777777" w:rsidR="00A76007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verejn</w:t>
      </w:r>
      <w:r w:rsidRPr="00A76007">
        <w:rPr>
          <w:noProof/>
          <w:color w:val="000000"/>
          <w:sz w:val="22"/>
          <w:szCs w:val="22"/>
          <w:lang w:eastAsia="x-none"/>
        </w:rPr>
        <w:t>ý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 ochranca pr</w:t>
      </w:r>
      <w:r w:rsidRPr="00A76007">
        <w:rPr>
          <w:noProof/>
          <w:color w:val="000000"/>
          <w:sz w:val="22"/>
          <w:szCs w:val="22"/>
          <w:lang w:eastAsia="x-none"/>
        </w:rPr>
        <w:t>á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v, </w:t>
      </w:r>
    </w:p>
    <w:p w14:paraId="383E2EB5" w14:textId="77777777" w:rsidR="00A76007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predseda Najvy</w:t>
      </w:r>
      <w:r w:rsidRPr="00A76007">
        <w:rPr>
          <w:noProof/>
          <w:color w:val="000000"/>
          <w:sz w:val="22"/>
          <w:szCs w:val="22"/>
          <w:lang w:eastAsia="x-none"/>
        </w:rPr>
        <w:t>šš</w:t>
      </w:r>
      <w:r w:rsidRPr="00A76007">
        <w:rPr>
          <w:noProof/>
          <w:color w:val="000000"/>
          <w:sz w:val="22"/>
          <w:szCs w:val="22"/>
          <w:lang w:val="x-none" w:eastAsia="x-none"/>
        </w:rPr>
        <w:t>ieho kontroln</w:t>
      </w:r>
      <w:r w:rsidRPr="00A76007">
        <w:rPr>
          <w:noProof/>
          <w:color w:val="000000"/>
          <w:sz w:val="22"/>
          <w:szCs w:val="22"/>
          <w:lang w:eastAsia="x-none"/>
        </w:rPr>
        <w:t>é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ho </w:t>
      </w:r>
      <w:r w:rsidRPr="00A76007">
        <w:rPr>
          <w:noProof/>
          <w:color w:val="000000"/>
          <w:sz w:val="22"/>
          <w:szCs w:val="22"/>
          <w:lang w:eastAsia="x-none"/>
        </w:rPr>
        <w:t>ú</w:t>
      </w:r>
      <w:r w:rsidRPr="00A76007">
        <w:rPr>
          <w:noProof/>
          <w:color w:val="000000"/>
          <w:sz w:val="22"/>
          <w:szCs w:val="22"/>
          <w:lang w:val="x-none" w:eastAsia="x-none"/>
        </w:rPr>
        <w:t>radu Slovenskej republiky a podpredseda Najvy</w:t>
      </w:r>
      <w:r w:rsidRPr="00A76007">
        <w:rPr>
          <w:noProof/>
          <w:color w:val="000000"/>
          <w:sz w:val="22"/>
          <w:szCs w:val="22"/>
          <w:lang w:eastAsia="x-none"/>
        </w:rPr>
        <w:t>šš</w:t>
      </w:r>
      <w:r w:rsidRPr="00A76007">
        <w:rPr>
          <w:noProof/>
          <w:color w:val="000000"/>
          <w:sz w:val="22"/>
          <w:szCs w:val="22"/>
          <w:lang w:val="x-none" w:eastAsia="x-none"/>
        </w:rPr>
        <w:t>ieho kontroln</w:t>
      </w:r>
      <w:r w:rsidRPr="00A76007">
        <w:rPr>
          <w:noProof/>
          <w:color w:val="000000"/>
          <w:sz w:val="22"/>
          <w:szCs w:val="22"/>
          <w:lang w:eastAsia="x-none"/>
        </w:rPr>
        <w:t>é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ho </w:t>
      </w:r>
      <w:r w:rsidRPr="00A76007">
        <w:rPr>
          <w:noProof/>
          <w:color w:val="000000"/>
          <w:sz w:val="22"/>
          <w:szCs w:val="22"/>
          <w:lang w:eastAsia="x-none"/>
        </w:rPr>
        <w:t>ú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radu Slovenskej republiky, </w:t>
      </w:r>
    </w:p>
    <w:p w14:paraId="449296B7" w14:textId="77777777" w:rsidR="00A76007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eastAsia="x-none"/>
        </w:rPr>
        <w:t>štátny tajomník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, </w:t>
      </w:r>
    </w:p>
    <w:p w14:paraId="46ACD6D4" w14:textId="77777777" w:rsidR="00A76007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gener</w:t>
      </w:r>
      <w:r w:rsidRPr="00A76007">
        <w:rPr>
          <w:noProof/>
          <w:color w:val="000000"/>
          <w:sz w:val="22"/>
          <w:szCs w:val="22"/>
          <w:lang w:eastAsia="x-none"/>
        </w:rPr>
        <w:t>á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lny </w:t>
      </w:r>
      <w:r w:rsidRPr="00A76007">
        <w:rPr>
          <w:noProof/>
          <w:color w:val="000000"/>
          <w:sz w:val="22"/>
          <w:szCs w:val="22"/>
          <w:lang w:eastAsia="x-none"/>
        </w:rPr>
        <w:t>tajomník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 </w:t>
      </w:r>
      <w:r w:rsidRPr="00A76007">
        <w:rPr>
          <w:noProof/>
          <w:color w:val="000000"/>
          <w:sz w:val="22"/>
          <w:szCs w:val="22"/>
          <w:lang w:eastAsia="x-none"/>
        </w:rPr>
        <w:t>služobného úradu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, </w:t>
      </w:r>
    </w:p>
    <w:p w14:paraId="6FBA4F84" w14:textId="77777777" w:rsidR="00A76007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prednosta okresn</w:t>
      </w:r>
      <w:r w:rsidRPr="00A76007">
        <w:rPr>
          <w:noProof/>
          <w:color w:val="000000"/>
          <w:sz w:val="22"/>
          <w:szCs w:val="22"/>
          <w:lang w:eastAsia="x-none"/>
        </w:rPr>
        <w:t>é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ho </w:t>
      </w:r>
      <w:r w:rsidRPr="00A76007">
        <w:rPr>
          <w:noProof/>
          <w:color w:val="000000"/>
          <w:sz w:val="22"/>
          <w:szCs w:val="22"/>
          <w:lang w:eastAsia="x-none"/>
        </w:rPr>
        <w:t>ú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radu, </w:t>
      </w:r>
    </w:p>
    <w:p w14:paraId="59896640" w14:textId="77777777" w:rsidR="00A76007" w:rsidRP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prim</w:t>
      </w:r>
      <w:r w:rsidRPr="00A76007">
        <w:rPr>
          <w:noProof/>
          <w:color w:val="000000"/>
          <w:sz w:val="22"/>
          <w:szCs w:val="22"/>
          <w:lang w:eastAsia="x-none"/>
        </w:rPr>
        <w:t>á</w:t>
      </w:r>
      <w:r w:rsidRPr="00A76007">
        <w:rPr>
          <w:noProof/>
          <w:color w:val="000000"/>
          <w:sz w:val="22"/>
          <w:szCs w:val="22"/>
          <w:lang w:val="x-none" w:eastAsia="x-none"/>
        </w:rPr>
        <w:t>tor hlavn</w:t>
      </w:r>
      <w:r w:rsidRPr="00A76007">
        <w:rPr>
          <w:noProof/>
          <w:color w:val="000000"/>
          <w:sz w:val="22"/>
          <w:szCs w:val="22"/>
          <w:lang w:eastAsia="x-none"/>
        </w:rPr>
        <w:t>é</w:t>
      </w:r>
      <w:r w:rsidRPr="00A76007">
        <w:rPr>
          <w:noProof/>
          <w:color w:val="000000"/>
          <w:sz w:val="22"/>
          <w:szCs w:val="22"/>
          <w:lang w:val="x-none" w:eastAsia="x-none"/>
        </w:rPr>
        <w:t>ho mesta Slovenskej republiky Bratislavy, prim</w:t>
      </w:r>
      <w:r w:rsidRPr="00A76007">
        <w:rPr>
          <w:noProof/>
          <w:color w:val="000000"/>
          <w:sz w:val="22"/>
          <w:szCs w:val="22"/>
          <w:lang w:eastAsia="x-none"/>
        </w:rPr>
        <w:t>á</w:t>
      </w:r>
      <w:r w:rsidRPr="00A76007">
        <w:rPr>
          <w:noProof/>
          <w:color w:val="000000"/>
          <w:sz w:val="22"/>
          <w:szCs w:val="22"/>
          <w:lang w:val="x-none" w:eastAsia="x-none"/>
        </w:rPr>
        <w:t>tor krajsk</w:t>
      </w:r>
      <w:r w:rsidRPr="00A76007">
        <w:rPr>
          <w:noProof/>
          <w:color w:val="000000"/>
          <w:sz w:val="22"/>
          <w:szCs w:val="22"/>
          <w:lang w:eastAsia="x-none"/>
        </w:rPr>
        <w:t>é</w:t>
      </w:r>
      <w:r w:rsidRPr="00A76007">
        <w:rPr>
          <w:noProof/>
          <w:color w:val="000000"/>
          <w:sz w:val="22"/>
          <w:szCs w:val="22"/>
          <w:lang w:val="x-none" w:eastAsia="x-none"/>
        </w:rPr>
        <w:t>ho mesta alebo prim</w:t>
      </w:r>
      <w:r w:rsidRPr="00A76007">
        <w:rPr>
          <w:noProof/>
          <w:color w:val="000000"/>
          <w:sz w:val="22"/>
          <w:szCs w:val="22"/>
          <w:lang w:eastAsia="x-none"/>
        </w:rPr>
        <w:t>á</w:t>
      </w:r>
      <w:r w:rsidRPr="00A76007">
        <w:rPr>
          <w:noProof/>
          <w:color w:val="000000"/>
          <w:sz w:val="22"/>
          <w:szCs w:val="22"/>
          <w:lang w:val="x-none" w:eastAsia="x-none"/>
        </w:rPr>
        <w:t>tor okresn</w:t>
      </w:r>
      <w:r w:rsidRPr="00A76007">
        <w:rPr>
          <w:noProof/>
          <w:color w:val="000000"/>
          <w:sz w:val="22"/>
          <w:szCs w:val="22"/>
          <w:lang w:eastAsia="x-none"/>
        </w:rPr>
        <w:t>é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ho mesta, alebo </w:t>
      </w:r>
    </w:p>
    <w:p w14:paraId="0724834A" w14:textId="77777777" w:rsidR="00A76007" w:rsidRDefault="00A76007" w:rsidP="0035317B">
      <w:pPr>
        <w:numPr>
          <w:ilvl w:val="2"/>
          <w:numId w:val="10"/>
        </w:numPr>
        <w:rPr>
          <w:noProof/>
          <w:color w:val="000000"/>
          <w:sz w:val="22"/>
          <w:szCs w:val="22"/>
          <w:lang w:val="x-none" w:eastAsia="x-none"/>
        </w:rPr>
      </w:pPr>
      <w:r w:rsidRPr="00A76007">
        <w:rPr>
          <w:noProof/>
          <w:color w:val="000000"/>
          <w:sz w:val="22"/>
          <w:szCs w:val="22"/>
          <w:lang w:val="x-none" w:eastAsia="x-none"/>
        </w:rPr>
        <w:t>predseda vy</w:t>
      </w:r>
      <w:r w:rsidRPr="00A76007">
        <w:rPr>
          <w:noProof/>
          <w:color w:val="000000"/>
          <w:sz w:val="22"/>
          <w:szCs w:val="22"/>
          <w:lang w:eastAsia="x-none"/>
        </w:rPr>
        <w:t>šši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eho </w:t>
      </w:r>
      <w:r w:rsidRPr="00A76007">
        <w:rPr>
          <w:noProof/>
          <w:color w:val="000000"/>
          <w:sz w:val="22"/>
          <w:szCs w:val="22"/>
          <w:lang w:eastAsia="x-none"/>
        </w:rPr>
        <w:t>úzmeného</w:t>
      </w:r>
      <w:r w:rsidRPr="00A76007">
        <w:rPr>
          <w:noProof/>
          <w:color w:val="000000"/>
          <w:sz w:val="22"/>
          <w:szCs w:val="22"/>
          <w:lang w:val="x-none" w:eastAsia="x-none"/>
        </w:rPr>
        <w:t xml:space="preserve"> celku, </w:t>
      </w:r>
    </w:p>
    <w:p w14:paraId="026E97DF" w14:textId="77777777" w:rsidR="005447AF" w:rsidRDefault="005447AF" w:rsidP="0035317B">
      <w:pPr>
        <w:rPr>
          <w:noProof/>
          <w:color w:val="000000"/>
          <w:sz w:val="22"/>
          <w:szCs w:val="22"/>
          <w:lang w:val="x-none" w:eastAsia="x-none"/>
        </w:rPr>
      </w:pPr>
    </w:p>
    <w:p w14:paraId="087C1AEB" w14:textId="77777777" w:rsidR="005447AF" w:rsidRPr="00A76007" w:rsidRDefault="005447AF" w:rsidP="005447AF">
      <w:pPr>
        <w:ind w:left="1134"/>
        <w:rPr>
          <w:noProof/>
          <w:color w:val="000000"/>
          <w:sz w:val="22"/>
          <w:szCs w:val="22"/>
          <w:lang w:val="x-none" w:eastAsia="x-none"/>
        </w:rPr>
      </w:pPr>
    </w:p>
    <w:p w14:paraId="1ECD5FCA" w14:textId="17066B21" w:rsidR="00A76007" w:rsidRPr="0035317B" w:rsidRDefault="00A76007" w:rsidP="0035317B">
      <w:pPr>
        <w:pStyle w:val="Odsekzoznamu"/>
        <w:numPr>
          <w:ilvl w:val="0"/>
          <w:numId w:val="8"/>
        </w:numPr>
        <w:jc w:val="both"/>
        <w:rPr>
          <w:noProof/>
          <w:color w:val="000000"/>
          <w:sz w:val="22"/>
          <w:szCs w:val="22"/>
          <w:lang w:val="x-none" w:eastAsia="x-none"/>
        </w:rPr>
      </w:pPr>
      <w:r w:rsidRPr="0035317B">
        <w:rPr>
          <w:noProof/>
          <w:color w:val="000000"/>
          <w:sz w:val="22"/>
          <w:szCs w:val="22"/>
          <w:lang w:val="x-none" w:eastAsia="x-none"/>
        </w:rPr>
        <w:t>a </w:t>
      </w:r>
      <w:r w:rsidRPr="0035317B">
        <w:rPr>
          <w:noProof/>
          <w:color w:val="000000"/>
          <w:sz w:val="22"/>
          <w:szCs w:val="22"/>
          <w:lang w:eastAsia="x-none"/>
        </w:rPr>
        <w:t>ktorého subdodávateľ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a </w:t>
      </w:r>
      <w:r w:rsidRPr="0035317B">
        <w:rPr>
          <w:noProof/>
          <w:color w:val="000000"/>
          <w:sz w:val="22"/>
          <w:szCs w:val="22"/>
          <w:lang w:eastAsia="x-none"/>
        </w:rPr>
        <w:t>subdodávateľ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pod</w:t>
      </w:r>
      <w:r w:rsidRPr="0035317B">
        <w:rPr>
          <w:noProof/>
          <w:color w:val="000000"/>
          <w:sz w:val="22"/>
          <w:szCs w:val="22"/>
          <w:lang w:eastAsia="x-none"/>
        </w:rPr>
        <w:t>ľ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a </w:t>
      </w:r>
      <w:r w:rsidRPr="0035317B">
        <w:rPr>
          <w:noProof/>
          <w:color w:val="000000"/>
          <w:sz w:val="22"/>
          <w:szCs w:val="22"/>
          <w:lang w:eastAsia="x-none"/>
        </w:rPr>
        <w:t>zákona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 </w:t>
      </w:r>
      <w:r w:rsidRPr="0035317B">
        <w:rPr>
          <w:noProof/>
          <w:color w:val="000000"/>
          <w:sz w:val="22"/>
          <w:szCs w:val="22"/>
          <w:lang w:eastAsia="x-none"/>
        </w:rPr>
        <w:t>č.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315/2016 Z. z. o registri partnerov verejn</w:t>
      </w:r>
      <w:r w:rsidRPr="0035317B">
        <w:rPr>
          <w:noProof/>
          <w:color w:val="000000"/>
          <w:sz w:val="22"/>
          <w:szCs w:val="22"/>
          <w:lang w:eastAsia="x-none"/>
        </w:rPr>
        <w:t>é</w:t>
      </w:r>
      <w:r w:rsidRPr="0035317B">
        <w:rPr>
          <w:noProof/>
          <w:color w:val="000000"/>
          <w:sz w:val="22"/>
          <w:szCs w:val="22"/>
          <w:lang w:val="x-none" w:eastAsia="x-none"/>
        </w:rPr>
        <w:t>ho sektora a o zmene niektor</w:t>
      </w:r>
      <w:r w:rsidRPr="0035317B">
        <w:rPr>
          <w:noProof/>
          <w:color w:val="000000"/>
          <w:sz w:val="22"/>
          <w:szCs w:val="22"/>
          <w:lang w:eastAsia="x-none"/>
        </w:rPr>
        <w:t>ý</w:t>
      </w:r>
      <w:r w:rsidRPr="0035317B">
        <w:rPr>
          <w:noProof/>
          <w:color w:val="000000"/>
          <w:sz w:val="22"/>
          <w:szCs w:val="22"/>
          <w:lang w:val="x-none" w:eastAsia="x-none"/>
        </w:rPr>
        <w:t>ch z</w:t>
      </w:r>
      <w:r w:rsidRPr="0035317B">
        <w:rPr>
          <w:noProof/>
          <w:color w:val="000000"/>
          <w:sz w:val="22"/>
          <w:szCs w:val="22"/>
          <w:lang w:eastAsia="x-none"/>
        </w:rPr>
        <w:t>á</w:t>
      </w:r>
      <w:r w:rsidRPr="0035317B">
        <w:rPr>
          <w:noProof/>
          <w:color w:val="000000"/>
          <w:sz w:val="22"/>
          <w:szCs w:val="22"/>
          <w:lang w:val="x-none" w:eastAsia="x-none"/>
        </w:rPr>
        <w:t>konov</w:t>
      </w:r>
      <w:r w:rsidRPr="0035317B">
        <w:rPr>
          <w:noProof/>
          <w:color w:val="000000"/>
          <w:sz w:val="22"/>
          <w:szCs w:val="22"/>
          <w:lang w:eastAsia="x-none"/>
        </w:rPr>
        <w:t xml:space="preserve">, </w:t>
      </w:r>
      <w:r w:rsidRPr="0035317B">
        <w:rPr>
          <w:noProof/>
          <w:color w:val="000000"/>
          <w:sz w:val="22"/>
          <w:szCs w:val="22"/>
          <w:lang w:val="x-none" w:eastAsia="x-none"/>
        </w:rPr>
        <w:t>ktor</w:t>
      </w:r>
      <w:r w:rsidRPr="0035317B">
        <w:rPr>
          <w:noProof/>
          <w:color w:val="000000"/>
          <w:sz w:val="22"/>
          <w:szCs w:val="22"/>
          <w:lang w:eastAsia="x-none"/>
        </w:rPr>
        <w:t>í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maj</w:t>
      </w:r>
      <w:r w:rsidRPr="0035317B">
        <w:rPr>
          <w:noProof/>
          <w:color w:val="000000"/>
          <w:sz w:val="22"/>
          <w:szCs w:val="22"/>
          <w:lang w:eastAsia="x-none"/>
        </w:rPr>
        <w:t>ú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povinnos</w:t>
      </w:r>
      <w:r w:rsidRPr="0035317B">
        <w:rPr>
          <w:noProof/>
          <w:color w:val="000000"/>
          <w:sz w:val="22"/>
          <w:szCs w:val="22"/>
          <w:lang w:eastAsia="x-none"/>
        </w:rPr>
        <w:t>ť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zapisova</w:t>
      </w:r>
      <w:r w:rsidRPr="0035317B">
        <w:rPr>
          <w:noProof/>
          <w:color w:val="000000"/>
          <w:sz w:val="22"/>
          <w:szCs w:val="22"/>
          <w:lang w:eastAsia="x-none"/>
        </w:rPr>
        <w:t>ť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sa do registra partnerov verejn</w:t>
      </w:r>
      <w:r w:rsidRPr="0035317B">
        <w:rPr>
          <w:noProof/>
          <w:color w:val="000000"/>
          <w:sz w:val="22"/>
          <w:szCs w:val="22"/>
          <w:lang w:eastAsia="x-none"/>
        </w:rPr>
        <w:t>é</w:t>
      </w:r>
      <w:r w:rsidRPr="0035317B">
        <w:rPr>
          <w:noProof/>
          <w:color w:val="000000"/>
          <w:sz w:val="22"/>
          <w:szCs w:val="22"/>
          <w:lang w:val="x-none" w:eastAsia="x-none"/>
        </w:rPr>
        <w:t>ho sektora,</w:t>
      </w:r>
      <w:r w:rsidRPr="0035317B">
        <w:rPr>
          <w:noProof/>
          <w:color w:val="000000"/>
          <w:sz w:val="22"/>
          <w:szCs w:val="22"/>
          <w:lang w:eastAsia="x-none"/>
        </w:rPr>
        <w:t xml:space="preserve"> 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maj</w:t>
      </w:r>
      <w:r w:rsidRPr="0035317B">
        <w:rPr>
          <w:noProof/>
          <w:color w:val="000000"/>
          <w:sz w:val="22"/>
          <w:szCs w:val="22"/>
          <w:lang w:eastAsia="x-none"/>
        </w:rPr>
        <w:t>ú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v registri partnerov verejn</w:t>
      </w:r>
      <w:r w:rsidRPr="0035317B">
        <w:rPr>
          <w:noProof/>
          <w:color w:val="000000"/>
          <w:sz w:val="22"/>
          <w:szCs w:val="22"/>
          <w:lang w:eastAsia="x-none"/>
        </w:rPr>
        <w:t>é</w:t>
      </w:r>
      <w:r w:rsidRPr="0035317B">
        <w:rPr>
          <w:noProof/>
          <w:color w:val="000000"/>
          <w:sz w:val="22"/>
          <w:szCs w:val="22"/>
          <w:lang w:val="x-none" w:eastAsia="x-none"/>
        </w:rPr>
        <w:t>ho sektora zap</w:t>
      </w:r>
      <w:r w:rsidRPr="0035317B">
        <w:rPr>
          <w:noProof/>
          <w:color w:val="000000"/>
          <w:sz w:val="22"/>
          <w:szCs w:val="22"/>
          <w:lang w:eastAsia="x-none"/>
        </w:rPr>
        <w:t>í</w:t>
      </w:r>
      <w:r w:rsidRPr="0035317B">
        <w:rPr>
          <w:noProof/>
          <w:color w:val="000000"/>
          <w:sz w:val="22"/>
          <w:szCs w:val="22"/>
          <w:lang w:val="x-none" w:eastAsia="x-none"/>
        </w:rPr>
        <w:t>san</w:t>
      </w:r>
      <w:r w:rsidRPr="0035317B">
        <w:rPr>
          <w:noProof/>
          <w:color w:val="000000"/>
          <w:sz w:val="22"/>
          <w:szCs w:val="22"/>
          <w:lang w:eastAsia="x-none"/>
        </w:rPr>
        <w:t>é</w:t>
      </w:r>
      <w:r w:rsidRPr="0035317B">
        <w:rPr>
          <w:noProof/>
          <w:color w:val="000000"/>
          <w:sz w:val="22"/>
          <w:szCs w:val="22"/>
          <w:lang w:val="x-none" w:eastAsia="x-none"/>
        </w:rPr>
        <w:t>ho kone</w:t>
      </w:r>
      <w:r w:rsidRPr="0035317B">
        <w:rPr>
          <w:noProof/>
          <w:color w:val="000000"/>
          <w:sz w:val="22"/>
          <w:szCs w:val="22"/>
          <w:lang w:eastAsia="x-none"/>
        </w:rPr>
        <w:t>č</w:t>
      </w:r>
      <w:r w:rsidRPr="0035317B">
        <w:rPr>
          <w:noProof/>
          <w:color w:val="000000"/>
          <w:sz w:val="22"/>
          <w:szCs w:val="22"/>
          <w:lang w:val="x-none" w:eastAsia="x-none"/>
        </w:rPr>
        <w:t>n</w:t>
      </w:r>
      <w:r w:rsidRPr="0035317B">
        <w:rPr>
          <w:noProof/>
          <w:color w:val="000000"/>
          <w:sz w:val="22"/>
          <w:szCs w:val="22"/>
          <w:lang w:eastAsia="x-none"/>
        </w:rPr>
        <w:t>é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ho </w:t>
      </w:r>
      <w:r w:rsidRPr="0035317B">
        <w:rPr>
          <w:noProof/>
          <w:color w:val="000000"/>
          <w:sz w:val="22"/>
          <w:szCs w:val="22"/>
          <w:lang w:eastAsia="x-none"/>
        </w:rPr>
        <w:t>užívateľa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v</w:t>
      </w:r>
      <w:r w:rsidRPr="0035317B">
        <w:rPr>
          <w:noProof/>
          <w:color w:val="000000"/>
          <w:sz w:val="22"/>
          <w:szCs w:val="22"/>
          <w:lang w:eastAsia="x-none"/>
        </w:rPr>
        <w:t>ý</w:t>
      </w:r>
      <w:r w:rsidRPr="0035317B">
        <w:rPr>
          <w:noProof/>
          <w:color w:val="000000"/>
          <w:sz w:val="22"/>
          <w:szCs w:val="22"/>
          <w:lang w:val="x-none" w:eastAsia="x-none"/>
        </w:rPr>
        <w:t>hod, ktor</w:t>
      </w:r>
      <w:r w:rsidRPr="0035317B">
        <w:rPr>
          <w:noProof/>
          <w:color w:val="000000"/>
          <w:sz w:val="22"/>
          <w:szCs w:val="22"/>
          <w:lang w:eastAsia="x-none"/>
        </w:rPr>
        <w:t>ý</w:t>
      </w:r>
      <w:r w:rsidRPr="0035317B">
        <w:rPr>
          <w:noProof/>
          <w:color w:val="000000"/>
          <w:sz w:val="22"/>
          <w:szCs w:val="22"/>
          <w:lang w:val="x-none" w:eastAsia="x-none"/>
        </w:rPr>
        <w:t>m je osoba pod</w:t>
      </w:r>
      <w:r w:rsidRPr="0035317B">
        <w:rPr>
          <w:noProof/>
          <w:color w:val="000000"/>
          <w:sz w:val="22"/>
          <w:szCs w:val="22"/>
          <w:lang w:eastAsia="x-none"/>
        </w:rPr>
        <w:t>ľ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a </w:t>
      </w:r>
      <w:r w:rsidR="0035317B">
        <w:rPr>
          <w:noProof/>
          <w:color w:val="000000"/>
          <w:sz w:val="22"/>
          <w:szCs w:val="22"/>
          <w:lang w:val="x-none" w:eastAsia="x-none"/>
        </w:rPr>
        <w:t xml:space="preserve">vyššie uvedeného </w:t>
      </w:r>
      <w:r w:rsidRPr="0035317B">
        <w:rPr>
          <w:noProof/>
          <w:color w:val="000000"/>
          <w:sz w:val="22"/>
          <w:szCs w:val="22"/>
          <w:lang w:eastAsia="x-none"/>
        </w:rPr>
        <w:t>bodu.</w:t>
      </w:r>
      <w:r w:rsidRPr="0035317B">
        <w:rPr>
          <w:noProof/>
          <w:color w:val="000000"/>
          <w:sz w:val="22"/>
          <w:szCs w:val="22"/>
          <w:lang w:val="x-none" w:eastAsia="x-none"/>
        </w:rPr>
        <w:t xml:space="preserve"> </w:t>
      </w:r>
    </w:p>
    <w:p w14:paraId="47E07ACF" w14:textId="77777777" w:rsidR="00A76007" w:rsidRPr="00A76007" w:rsidRDefault="00A76007" w:rsidP="00A76007">
      <w:pPr>
        <w:jc w:val="both"/>
        <w:rPr>
          <w:rFonts w:eastAsia="Calibri"/>
          <w:sz w:val="22"/>
          <w:szCs w:val="22"/>
        </w:rPr>
      </w:pPr>
    </w:p>
    <w:p w14:paraId="09D43A68" w14:textId="77777777" w:rsidR="00A76007" w:rsidRPr="00A76007" w:rsidRDefault="00A76007" w:rsidP="00A76007">
      <w:pPr>
        <w:jc w:val="both"/>
        <w:rPr>
          <w:rFonts w:eastAsia="Calibri"/>
          <w:sz w:val="22"/>
          <w:szCs w:val="22"/>
        </w:rPr>
      </w:pPr>
    </w:p>
    <w:p w14:paraId="2DD16E24" w14:textId="77777777" w:rsidR="00A76007" w:rsidRPr="00A76007" w:rsidRDefault="00A76007" w:rsidP="00A76007">
      <w:pPr>
        <w:tabs>
          <w:tab w:val="left" w:pos="426"/>
          <w:tab w:val="left" w:pos="720"/>
          <w:tab w:val="left" w:pos="1080"/>
          <w:tab w:val="left" w:pos="4962"/>
        </w:tabs>
        <w:autoSpaceDE w:val="0"/>
        <w:autoSpaceDN w:val="0"/>
        <w:jc w:val="both"/>
        <w:rPr>
          <w:rFonts w:eastAsia="Calibri"/>
          <w:sz w:val="22"/>
          <w:szCs w:val="22"/>
        </w:rPr>
      </w:pPr>
      <w:r w:rsidRPr="00A76007">
        <w:rPr>
          <w:rFonts w:eastAsia="Calibri"/>
          <w:sz w:val="22"/>
          <w:szCs w:val="22"/>
        </w:rPr>
        <w:t>V ..............................................., dňa:...............................</w:t>
      </w:r>
    </w:p>
    <w:p w14:paraId="567B240F" w14:textId="77777777" w:rsidR="00A76007" w:rsidRPr="00A76007" w:rsidRDefault="00A76007" w:rsidP="00A76007">
      <w:pPr>
        <w:tabs>
          <w:tab w:val="left" w:pos="426"/>
          <w:tab w:val="left" w:pos="720"/>
          <w:tab w:val="left" w:pos="1080"/>
          <w:tab w:val="left" w:pos="4962"/>
        </w:tabs>
        <w:autoSpaceDE w:val="0"/>
        <w:autoSpaceDN w:val="0"/>
        <w:jc w:val="both"/>
        <w:rPr>
          <w:rFonts w:eastAsia="Calibri"/>
          <w:sz w:val="22"/>
          <w:szCs w:val="22"/>
        </w:rPr>
      </w:pPr>
    </w:p>
    <w:p w14:paraId="4D232A24" w14:textId="77777777" w:rsidR="00A76007" w:rsidRPr="00A76007" w:rsidRDefault="00A76007" w:rsidP="00A76007">
      <w:pPr>
        <w:tabs>
          <w:tab w:val="left" w:pos="426"/>
          <w:tab w:val="left" w:pos="720"/>
          <w:tab w:val="left" w:pos="1080"/>
          <w:tab w:val="left" w:pos="4962"/>
        </w:tabs>
        <w:autoSpaceDE w:val="0"/>
        <w:autoSpaceDN w:val="0"/>
        <w:jc w:val="both"/>
        <w:rPr>
          <w:rFonts w:eastAsia="Calibri"/>
          <w:sz w:val="22"/>
          <w:szCs w:val="22"/>
        </w:rPr>
      </w:pPr>
    </w:p>
    <w:p w14:paraId="05714792" w14:textId="3B03FD4D" w:rsidR="000B3E7C" w:rsidRPr="000B3E7C" w:rsidRDefault="00003801" w:rsidP="00A76007">
      <w:pPr>
        <w:tabs>
          <w:tab w:val="left" w:pos="0"/>
        </w:tabs>
        <w:spacing w:line="235" w:lineRule="auto"/>
        <w:jc w:val="both"/>
        <w:rPr>
          <w:rFonts w:eastAsia="SimSun"/>
          <w:sz w:val="20"/>
          <w:szCs w:val="20"/>
          <w:lang w:eastAsia="zh-CN"/>
        </w:rPr>
      </w:pPr>
      <w:bookmarkStart w:id="1" w:name="_Hlk207105302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End w:id="1"/>
    </w:p>
    <w:p w14:paraId="23193E0E" w14:textId="77777777" w:rsidR="00A76007" w:rsidRPr="00A76007" w:rsidRDefault="00A76007" w:rsidP="00A76007">
      <w:pPr>
        <w:widowControl w:val="0"/>
        <w:ind w:left="540"/>
        <w:rPr>
          <w:rFonts w:eastAsia="Calibri"/>
          <w:sz w:val="22"/>
          <w:szCs w:val="22"/>
        </w:rPr>
      </w:pPr>
    </w:p>
    <w:p w14:paraId="1A6E52B7" w14:textId="77777777" w:rsidR="00A76007" w:rsidRPr="00A76007" w:rsidRDefault="00A76007" w:rsidP="00A76007">
      <w:pPr>
        <w:widowControl w:val="0"/>
        <w:rPr>
          <w:rFonts w:eastAsia="Calibri"/>
          <w:bCs/>
          <w:i/>
          <w:sz w:val="22"/>
          <w:szCs w:val="22"/>
        </w:rPr>
      </w:pPr>
      <w:r w:rsidRPr="00A76007">
        <w:rPr>
          <w:rFonts w:eastAsia="Calibri"/>
          <w:bCs/>
          <w:i/>
          <w:sz w:val="22"/>
          <w:szCs w:val="22"/>
        </w:rPr>
        <w:t>Obchodné meno</w:t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</w:p>
    <w:p w14:paraId="1567EFBB" w14:textId="77777777" w:rsidR="00A76007" w:rsidRPr="00A76007" w:rsidRDefault="00A76007" w:rsidP="00A76007">
      <w:pPr>
        <w:widowControl w:val="0"/>
        <w:rPr>
          <w:rFonts w:eastAsia="Calibri"/>
          <w:bCs/>
          <w:i/>
          <w:sz w:val="22"/>
          <w:szCs w:val="22"/>
        </w:rPr>
      </w:pPr>
      <w:r w:rsidRPr="00A76007">
        <w:rPr>
          <w:rFonts w:eastAsia="Calibri"/>
          <w:bCs/>
          <w:i/>
          <w:sz w:val="22"/>
          <w:szCs w:val="22"/>
        </w:rPr>
        <w:t>Sídlo/miesto podnikania</w:t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</w:p>
    <w:p w14:paraId="4F6483B8" w14:textId="77777777" w:rsidR="00A76007" w:rsidRPr="00A76007" w:rsidRDefault="00A76007" w:rsidP="00A76007">
      <w:pPr>
        <w:widowControl w:val="0"/>
        <w:rPr>
          <w:rFonts w:eastAsia="Calibri"/>
          <w:bCs/>
          <w:i/>
          <w:sz w:val="22"/>
          <w:szCs w:val="22"/>
        </w:rPr>
      </w:pPr>
      <w:r w:rsidRPr="00A76007">
        <w:rPr>
          <w:rFonts w:eastAsia="Calibri"/>
          <w:bCs/>
          <w:i/>
          <w:sz w:val="22"/>
          <w:szCs w:val="22"/>
        </w:rPr>
        <w:t>IČO:</w:t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  <w:r w:rsidRPr="00A76007">
        <w:rPr>
          <w:rFonts w:eastAsia="Calibri"/>
          <w:bCs/>
          <w:i/>
          <w:sz w:val="22"/>
          <w:szCs w:val="22"/>
        </w:rPr>
        <w:tab/>
      </w:r>
    </w:p>
    <w:p w14:paraId="5E1DF8D1" w14:textId="77777777" w:rsidR="00A76007" w:rsidRPr="00A76007" w:rsidRDefault="00A76007" w:rsidP="00A76007">
      <w:pPr>
        <w:widowControl w:val="0"/>
        <w:rPr>
          <w:rFonts w:eastAsia="Calibri"/>
          <w:sz w:val="22"/>
          <w:szCs w:val="22"/>
        </w:rPr>
      </w:pPr>
    </w:p>
    <w:p w14:paraId="3EDF5500" w14:textId="77777777" w:rsidR="00A76007" w:rsidRPr="00A76007" w:rsidRDefault="00A76007" w:rsidP="00A76007">
      <w:pPr>
        <w:widowControl w:val="0"/>
        <w:rPr>
          <w:rFonts w:eastAsia="Calibri"/>
          <w:bCs/>
          <w:i/>
          <w:sz w:val="22"/>
          <w:szCs w:val="22"/>
        </w:rPr>
      </w:pPr>
      <w:r w:rsidRPr="00A76007">
        <w:rPr>
          <w:rFonts w:eastAsia="Calibri"/>
          <w:sz w:val="22"/>
          <w:szCs w:val="22"/>
        </w:rPr>
        <w:t>meno a priezvisko, funkcia</w:t>
      </w:r>
    </w:p>
    <w:p w14:paraId="18CCAA22" w14:textId="77777777" w:rsidR="00A76007" w:rsidRPr="00A76007" w:rsidRDefault="00A76007" w:rsidP="00A76007">
      <w:pPr>
        <w:widowControl w:val="0"/>
        <w:rPr>
          <w:rFonts w:eastAsia="Calibri"/>
          <w:bCs/>
          <w:i/>
          <w:sz w:val="22"/>
          <w:szCs w:val="22"/>
        </w:rPr>
      </w:pPr>
    </w:p>
    <w:p w14:paraId="7EA7989D" w14:textId="77777777" w:rsidR="00A76007" w:rsidRPr="00A76007" w:rsidRDefault="00A76007" w:rsidP="00A76007">
      <w:pPr>
        <w:widowControl w:val="0"/>
        <w:rPr>
          <w:rFonts w:eastAsia="Calibri"/>
          <w:sz w:val="22"/>
          <w:szCs w:val="22"/>
        </w:rPr>
      </w:pPr>
    </w:p>
    <w:p w14:paraId="7E96BD10" w14:textId="77777777" w:rsidR="00A76007" w:rsidRPr="00A76007" w:rsidRDefault="00A76007" w:rsidP="00A76007">
      <w:pPr>
        <w:widowControl w:val="0"/>
        <w:rPr>
          <w:rFonts w:eastAsia="Calibri"/>
          <w:sz w:val="22"/>
          <w:szCs w:val="22"/>
        </w:rPr>
      </w:pPr>
      <w:r w:rsidRPr="00A76007">
        <w:rPr>
          <w:rFonts w:eastAsia="Calibri"/>
          <w:sz w:val="22"/>
          <w:szCs w:val="22"/>
        </w:rPr>
        <w:t>..............................</w:t>
      </w:r>
    </w:p>
    <w:p w14:paraId="77DFFCBB" w14:textId="77777777" w:rsidR="00A76007" w:rsidRPr="00A76007" w:rsidRDefault="00A76007" w:rsidP="00A76007">
      <w:pPr>
        <w:widowControl w:val="0"/>
        <w:rPr>
          <w:rFonts w:eastAsia="Calibri"/>
          <w:sz w:val="22"/>
          <w:szCs w:val="22"/>
        </w:rPr>
      </w:pPr>
      <w:r w:rsidRPr="00A76007">
        <w:rPr>
          <w:rFonts w:eastAsia="Calibri"/>
          <w:sz w:val="22"/>
          <w:szCs w:val="22"/>
        </w:rPr>
        <w:t>podpis</w:t>
      </w:r>
      <w:r w:rsidRPr="00A76007">
        <w:rPr>
          <w:rFonts w:eastAsia="Calibri"/>
          <w:sz w:val="22"/>
          <w:szCs w:val="22"/>
          <w:vertAlign w:val="superscript"/>
        </w:rPr>
        <w:footnoteReference w:id="1"/>
      </w:r>
    </w:p>
    <w:p w14:paraId="66EF7DC1" w14:textId="77777777" w:rsidR="00A76007" w:rsidRPr="00A76007" w:rsidRDefault="00A76007" w:rsidP="00A76007">
      <w:pPr>
        <w:tabs>
          <w:tab w:val="left" w:pos="426"/>
          <w:tab w:val="left" w:pos="720"/>
          <w:tab w:val="left" w:pos="1080"/>
          <w:tab w:val="left" w:pos="4962"/>
        </w:tabs>
        <w:autoSpaceDE w:val="0"/>
        <w:autoSpaceDN w:val="0"/>
        <w:jc w:val="both"/>
        <w:rPr>
          <w:rFonts w:eastAsia="Calibri"/>
          <w:b/>
          <w:i/>
          <w:sz w:val="22"/>
          <w:szCs w:val="22"/>
        </w:rPr>
      </w:pPr>
    </w:p>
    <w:p w14:paraId="65D350FA" w14:textId="77777777" w:rsidR="000B3E7C" w:rsidRPr="000B3E7C" w:rsidRDefault="000B3E7C" w:rsidP="000B3E7C">
      <w:pPr>
        <w:spacing w:line="256" w:lineRule="auto"/>
        <w:jc w:val="both"/>
        <w:rPr>
          <w:rFonts w:eastAsia="SimSun"/>
          <w:sz w:val="20"/>
          <w:szCs w:val="20"/>
          <w:lang w:eastAsia="zh-CN"/>
        </w:rPr>
      </w:pPr>
    </w:p>
    <w:p w14:paraId="0AB3619D" w14:textId="77777777" w:rsidR="002961A2" w:rsidRDefault="002961A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0F1CCE73" w14:textId="77777777" w:rsidR="002961A2" w:rsidRDefault="002961A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3D5FFB0A" w14:textId="77777777" w:rsidR="002961A2" w:rsidRDefault="002961A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2FB7298C" w14:textId="77777777" w:rsidR="006B5FF2" w:rsidRDefault="006B5FF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43AD31CF" w14:textId="77777777" w:rsidR="006B5FF2" w:rsidRDefault="006B5FF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60D9648C" w14:textId="77777777" w:rsidR="006B5FF2" w:rsidRDefault="006B5FF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215ECD59" w14:textId="77777777" w:rsidR="006B5FF2" w:rsidRDefault="006B5FF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77C44E14" w14:textId="77777777" w:rsidR="006B5FF2" w:rsidRDefault="006B5FF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7906C855" w14:textId="77777777" w:rsidR="006B5FF2" w:rsidRDefault="006B5FF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07303469" w14:textId="77777777" w:rsidR="006B5FF2" w:rsidRDefault="006B5FF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32780039" w14:textId="77777777" w:rsidR="006B5FF2" w:rsidRDefault="006B5FF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53A726AE" w14:textId="77777777" w:rsidR="006B5FF2" w:rsidRDefault="006B5FF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p w14:paraId="32912685" w14:textId="77777777" w:rsidR="006B5FF2" w:rsidRDefault="006B5FF2" w:rsidP="000B3E7C">
      <w:pPr>
        <w:widowControl w:val="0"/>
        <w:tabs>
          <w:tab w:val="left" w:pos="426"/>
        </w:tabs>
        <w:jc w:val="both"/>
        <w:rPr>
          <w:b/>
          <w:bCs/>
          <w:color w:val="000000"/>
        </w:rPr>
      </w:pPr>
    </w:p>
    <w:sectPr w:rsidR="006B5FF2" w:rsidSect="00ED048E">
      <w:headerReference w:type="default" r:id="rId8"/>
      <w:footerReference w:type="default" r:id="rId9"/>
      <w:pgSz w:w="11900" w:h="16838"/>
      <w:pgMar w:top="705" w:right="1300" w:bottom="708" w:left="1320" w:header="340" w:footer="0" w:gutter="0"/>
      <w:cols w:space="0" w:equalWidth="0">
        <w:col w:w="92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5F286" w14:textId="77777777" w:rsidR="00EE2EC2" w:rsidRDefault="00EE2EC2" w:rsidP="00EF15CC">
      <w:r>
        <w:separator/>
      </w:r>
    </w:p>
  </w:endnote>
  <w:endnote w:type="continuationSeparator" w:id="0">
    <w:p w14:paraId="062D285C" w14:textId="77777777" w:rsidR="00EE2EC2" w:rsidRDefault="00EE2EC2" w:rsidP="00EF1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ertus MT Lt">
    <w:altName w:val="Candar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6CE1" w14:textId="64E4C38A" w:rsidR="00E24001" w:rsidRDefault="00E24001">
    <w:pPr>
      <w:pStyle w:val="Pta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39144E3" wp14:editId="1F9CFEB9">
              <wp:simplePos x="0" y="0"/>
              <wp:positionH relativeFrom="column">
                <wp:posOffset>-98425</wp:posOffset>
              </wp:positionH>
              <wp:positionV relativeFrom="paragraph">
                <wp:posOffset>-77470</wp:posOffset>
              </wp:positionV>
              <wp:extent cx="6265545" cy="15875"/>
              <wp:effectExtent l="6350" t="8255" r="5080" b="1397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5545" cy="1587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B8060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7.75pt;margin-top:-6.1pt;width:493.35pt;height: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"/>
          </w:pict>
        </mc:Fallback>
      </mc:AlternateConten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t>7</w:t>
    </w:r>
    <w:r>
      <w:fldChar w:fldCharType="end"/>
    </w:r>
  </w:p>
  <w:p w14:paraId="545799CD" w14:textId="77777777" w:rsidR="00E24001" w:rsidRDefault="00E2400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F64EB" w14:textId="77777777" w:rsidR="00EE2EC2" w:rsidRDefault="00EE2EC2" w:rsidP="00EF15CC">
      <w:r>
        <w:separator/>
      </w:r>
    </w:p>
  </w:footnote>
  <w:footnote w:type="continuationSeparator" w:id="0">
    <w:p w14:paraId="53600F50" w14:textId="77777777" w:rsidR="00EE2EC2" w:rsidRDefault="00EE2EC2" w:rsidP="00EF15CC">
      <w:r>
        <w:continuationSeparator/>
      </w:r>
    </w:p>
  </w:footnote>
  <w:footnote w:id="1">
    <w:p w14:paraId="0CB83DA4" w14:textId="77777777" w:rsidR="00A76007" w:rsidRPr="00FE75A8" w:rsidRDefault="00A76007" w:rsidP="00A76007">
      <w:pPr>
        <w:pStyle w:val="Textpoznmkypodiarou"/>
        <w:rPr>
          <w:rFonts w:ascii="Times New Roman" w:hAnsi="Times New Roman"/>
          <w:sz w:val="16"/>
          <w:szCs w:val="16"/>
        </w:rPr>
      </w:pPr>
      <w:r w:rsidRPr="00FE75A8">
        <w:rPr>
          <w:rStyle w:val="Odkaznapoznmkupodiarou"/>
          <w:rFonts w:ascii="Times New Roman" w:hAnsi="Times New Roman"/>
          <w:sz w:val="16"/>
          <w:szCs w:val="16"/>
        </w:rPr>
        <w:footnoteRef/>
      </w:r>
      <w:r w:rsidRPr="00FE75A8">
        <w:rPr>
          <w:rFonts w:ascii="Times New Roman" w:hAnsi="Times New Roman"/>
          <w:sz w:val="16"/>
          <w:szCs w:val="16"/>
        </w:rPr>
        <w:t>Podpísané všetkými členmi skupiny dodávateľov, štatutárnym orgánom alebo členom štatutárneho orgánu alebo iným zástupcom, ktorý je oprávnený konať   v mene úspešného uchádzača alebo člena úspešnej skupiny dodávateľov v obchodných záväzkových vzťahoch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85F37" w14:textId="5FB7AB3D" w:rsidR="00E24001" w:rsidRPr="00275584" w:rsidRDefault="00E24001" w:rsidP="003903AE">
    <w:pPr>
      <w:pStyle w:val="Hlavika"/>
      <w:tabs>
        <w:tab w:val="clear" w:pos="9072"/>
        <w:tab w:val="right" w:pos="7803"/>
      </w:tabs>
      <w:spacing w:before="120"/>
      <w:jc w:val="center"/>
      <w:rPr>
        <w:rFonts w:ascii="Cambria" w:hAnsi="Cambria"/>
        <w:i/>
        <w:sz w:val="32"/>
        <w:szCs w:val="32"/>
      </w:rPr>
    </w:pPr>
    <w:r w:rsidRPr="00275584">
      <w:rPr>
        <w:noProof/>
        <w:sz w:val="32"/>
        <w:szCs w:val="32"/>
      </w:rPr>
      <w:drawing>
        <wp:anchor distT="0" distB="0" distL="114300" distR="114300" simplePos="0" relativeHeight="251657728" behindDoc="1" locked="0" layoutInCell="1" allowOverlap="1" wp14:anchorId="50323E8A" wp14:editId="4504AEEE">
          <wp:simplePos x="0" y="0"/>
          <wp:positionH relativeFrom="column">
            <wp:align>left</wp:align>
          </wp:positionH>
          <wp:positionV relativeFrom="paragraph">
            <wp:posOffset>3810</wp:posOffset>
          </wp:positionV>
          <wp:extent cx="771525" cy="638175"/>
          <wp:effectExtent l="0" t="0" r="0" b="0"/>
          <wp:wrapTight wrapText="bothSides">
            <wp:wrapPolygon edited="0">
              <wp:start x="0" y="0"/>
              <wp:lineTo x="0" y="21278"/>
              <wp:lineTo x="21333" y="21278"/>
              <wp:lineTo x="21333" y="0"/>
              <wp:lineTo x="0" y="0"/>
            </wp:wrapPolygon>
          </wp:wrapTight>
          <wp:docPr id="1497817992" name="Obrázok 14978179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5584">
      <w:rPr>
        <w:rFonts w:ascii="Cambria" w:hAnsi="Cambria"/>
        <w:b/>
        <w:i/>
        <w:sz w:val="32"/>
        <w:szCs w:val="32"/>
      </w:rPr>
      <w:t>Inštitút nukleárnej a molekulárnej medicíny</w:t>
    </w:r>
  </w:p>
  <w:p w14:paraId="7E49B69D" w14:textId="0CCA8850" w:rsidR="00E24001" w:rsidRPr="001674CD" w:rsidRDefault="00E24001" w:rsidP="003903AE">
    <w:pPr>
      <w:pStyle w:val="Hlavika"/>
      <w:tabs>
        <w:tab w:val="clear" w:pos="9072"/>
        <w:tab w:val="right" w:pos="7803"/>
      </w:tabs>
      <w:jc w:val="center"/>
      <w:rPr>
        <w:rFonts w:ascii="Albertus MT Lt" w:hAnsi="Albertus MT Lt"/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7F6AD8">
      <w:rPr>
        <w:rFonts w:ascii="Cambria" w:hAnsi="Cambria"/>
        <w:i/>
      </w:rPr>
      <w:t>Rastislavova 43, P.O.BOX  E -23, 042 53 Košice</w:t>
    </w:r>
  </w:p>
  <w:p w14:paraId="6CEFABFB" w14:textId="3C20B2F7" w:rsidR="00E24001" w:rsidRPr="001674CD" w:rsidRDefault="00E24001" w:rsidP="00FE6BBC">
    <w:pPr>
      <w:pStyle w:val="Hlavika"/>
      <w:rPr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674CD">
      <w:rPr>
        <w:b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2961ADC" wp14:editId="6BABE297">
              <wp:simplePos x="0" y="0"/>
              <wp:positionH relativeFrom="column">
                <wp:posOffset>-360045</wp:posOffset>
              </wp:positionH>
              <wp:positionV relativeFrom="paragraph">
                <wp:posOffset>159385</wp:posOffset>
              </wp:positionV>
              <wp:extent cx="6420485" cy="0"/>
              <wp:effectExtent l="11430" t="11430" r="6985" b="762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204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CC3AC5" id="Line 6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2.55pt" to="477.2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99D0246"/>
    <w:styleLink w:val="WWNum213"/>
    <w:lvl w:ilvl="0" w:tplc="532ACC5A">
      <w:start w:val="1"/>
      <w:numFmt w:val="decimal"/>
      <w:pStyle w:val="Nadpis1"/>
      <w:lvlText w:val="%1."/>
      <w:lvlJc w:val="left"/>
    </w:lvl>
    <w:lvl w:ilvl="1" w:tplc="0C743C62">
      <w:start w:val="1"/>
      <w:numFmt w:val="decimal"/>
      <w:pStyle w:val="Nadpis2"/>
      <w:lvlText w:val="1.%2"/>
      <w:lvlJc w:val="left"/>
    </w:lvl>
    <w:lvl w:ilvl="2" w:tplc="F96C3CD0">
      <w:start w:val="1"/>
      <w:numFmt w:val="bullet"/>
      <w:lvlText w:val=""/>
      <w:lvlJc w:val="left"/>
    </w:lvl>
    <w:lvl w:ilvl="3" w:tplc="7B30427E">
      <w:start w:val="1"/>
      <w:numFmt w:val="bullet"/>
      <w:lvlText w:val=""/>
      <w:lvlJc w:val="left"/>
    </w:lvl>
    <w:lvl w:ilvl="4" w:tplc="3DCC2E98">
      <w:start w:val="1"/>
      <w:numFmt w:val="bullet"/>
      <w:lvlText w:val=""/>
      <w:lvlJc w:val="left"/>
    </w:lvl>
    <w:lvl w:ilvl="5" w:tplc="D4CAD314">
      <w:start w:val="1"/>
      <w:numFmt w:val="bullet"/>
      <w:lvlText w:val=""/>
      <w:lvlJc w:val="left"/>
    </w:lvl>
    <w:lvl w:ilvl="6" w:tplc="2E54BBB4">
      <w:start w:val="1"/>
      <w:numFmt w:val="bullet"/>
      <w:lvlText w:val=""/>
      <w:lvlJc w:val="left"/>
    </w:lvl>
    <w:lvl w:ilvl="7" w:tplc="779E4F3A">
      <w:start w:val="1"/>
      <w:numFmt w:val="bullet"/>
      <w:lvlText w:val=""/>
      <w:lvlJc w:val="left"/>
    </w:lvl>
    <w:lvl w:ilvl="8" w:tplc="B5F2B43E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0D3285C2"/>
    <w:styleLink w:val="WWNum215"/>
    <w:lvl w:ilvl="0" w:tplc="EF40F9E4">
      <w:start w:val="3"/>
      <w:numFmt w:val="decimal"/>
      <w:lvlText w:val="2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155F1FDB"/>
    <w:multiLevelType w:val="multilevel"/>
    <w:tmpl w:val="747AEE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3" w15:restartNumberingAfterBreak="0">
    <w:nsid w:val="21AC6D6D"/>
    <w:multiLevelType w:val="multilevel"/>
    <w:tmpl w:val="5BB22A8A"/>
    <w:styleLink w:val="WWNum2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4EB3BC5"/>
    <w:multiLevelType w:val="multilevel"/>
    <w:tmpl w:val="57B4F4A4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8796C72"/>
    <w:multiLevelType w:val="hybridMultilevel"/>
    <w:tmpl w:val="393C20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7031FE"/>
    <w:multiLevelType w:val="multilevel"/>
    <w:tmpl w:val="501499E0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Calibri" w:hint="default"/>
      </w:rPr>
    </w:lvl>
  </w:abstractNum>
  <w:abstractNum w:abstractNumId="7" w15:restartNumberingAfterBreak="0">
    <w:nsid w:val="61787BFA"/>
    <w:multiLevelType w:val="multilevel"/>
    <w:tmpl w:val="07ACBD28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Calibri" w:hint="default"/>
      </w:rPr>
    </w:lvl>
  </w:abstractNum>
  <w:abstractNum w:abstractNumId="8" w15:restartNumberingAfterBreak="0">
    <w:nsid w:val="645D0E20"/>
    <w:multiLevelType w:val="hybridMultilevel"/>
    <w:tmpl w:val="341EDF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506E01"/>
    <w:multiLevelType w:val="multilevel"/>
    <w:tmpl w:val="D4460F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num w:numId="1" w16cid:durableId="444269638">
    <w:abstractNumId w:val="0"/>
  </w:num>
  <w:num w:numId="2" w16cid:durableId="1016729933">
    <w:abstractNumId w:val="1"/>
  </w:num>
  <w:num w:numId="3" w16cid:durableId="1691755295">
    <w:abstractNumId w:val="4"/>
  </w:num>
  <w:num w:numId="4" w16cid:durableId="1619024599">
    <w:abstractNumId w:val="3"/>
  </w:num>
  <w:num w:numId="5" w16cid:durableId="336932446">
    <w:abstractNumId w:val="7"/>
  </w:num>
  <w:num w:numId="6" w16cid:durableId="1904756745">
    <w:abstractNumId w:val="9"/>
  </w:num>
  <w:num w:numId="7" w16cid:durableId="1283800804">
    <w:abstractNumId w:val="8"/>
  </w:num>
  <w:num w:numId="8" w16cid:durableId="296299788">
    <w:abstractNumId w:val="5"/>
  </w:num>
  <w:num w:numId="9" w16cid:durableId="1187257933">
    <w:abstractNumId w:val="2"/>
  </w:num>
  <w:num w:numId="10" w16cid:durableId="654725906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QzNjY3NzcxNzU3MjFT0lEKTi0uzszPAykwrAUAV18GaCwAAAA="/>
  </w:docVars>
  <w:rsids>
    <w:rsidRoot w:val="000F4832"/>
    <w:rsid w:val="000026B0"/>
    <w:rsid w:val="00002BDB"/>
    <w:rsid w:val="00003801"/>
    <w:rsid w:val="00003BBD"/>
    <w:rsid w:val="00004D92"/>
    <w:rsid w:val="00004F18"/>
    <w:rsid w:val="00004FB5"/>
    <w:rsid w:val="00005183"/>
    <w:rsid w:val="0000663F"/>
    <w:rsid w:val="00006C22"/>
    <w:rsid w:val="0000788A"/>
    <w:rsid w:val="00007B39"/>
    <w:rsid w:val="00010ABC"/>
    <w:rsid w:val="000115D3"/>
    <w:rsid w:val="00011A37"/>
    <w:rsid w:val="00014F96"/>
    <w:rsid w:val="00017974"/>
    <w:rsid w:val="00021188"/>
    <w:rsid w:val="00021496"/>
    <w:rsid w:val="000224EB"/>
    <w:rsid w:val="00024422"/>
    <w:rsid w:val="00025113"/>
    <w:rsid w:val="00025267"/>
    <w:rsid w:val="00025671"/>
    <w:rsid w:val="000257A9"/>
    <w:rsid w:val="00025CED"/>
    <w:rsid w:val="00026229"/>
    <w:rsid w:val="0002689C"/>
    <w:rsid w:val="00026B8F"/>
    <w:rsid w:val="00026F85"/>
    <w:rsid w:val="0003259D"/>
    <w:rsid w:val="00032DED"/>
    <w:rsid w:val="00035DF4"/>
    <w:rsid w:val="000402F4"/>
    <w:rsid w:val="00042152"/>
    <w:rsid w:val="000443C0"/>
    <w:rsid w:val="00044439"/>
    <w:rsid w:val="00045B69"/>
    <w:rsid w:val="00045CC7"/>
    <w:rsid w:val="00045E6C"/>
    <w:rsid w:val="00046BE1"/>
    <w:rsid w:val="000470CA"/>
    <w:rsid w:val="00051AC5"/>
    <w:rsid w:val="000562B5"/>
    <w:rsid w:val="00056D37"/>
    <w:rsid w:val="0005791B"/>
    <w:rsid w:val="00062130"/>
    <w:rsid w:val="00063D13"/>
    <w:rsid w:val="00064EA9"/>
    <w:rsid w:val="00066381"/>
    <w:rsid w:val="000713FB"/>
    <w:rsid w:val="00071F2B"/>
    <w:rsid w:val="00073D82"/>
    <w:rsid w:val="0007652B"/>
    <w:rsid w:val="00077CA8"/>
    <w:rsid w:val="000814C2"/>
    <w:rsid w:val="000817AC"/>
    <w:rsid w:val="00083175"/>
    <w:rsid w:val="000847EE"/>
    <w:rsid w:val="00085A4F"/>
    <w:rsid w:val="0008635D"/>
    <w:rsid w:val="0008728F"/>
    <w:rsid w:val="0009068D"/>
    <w:rsid w:val="0009133F"/>
    <w:rsid w:val="00092166"/>
    <w:rsid w:val="00092E7E"/>
    <w:rsid w:val="00093193"/>
    <w:rsid w:val="00093633"/>
    <w:rsid w:val="00093BF5"/>
    <w:rsid w:val="0009713C"/>
    <w:rsid w:val="000A009F"/>
    <w:rsid w:val="000A11E0"/>
    <w:rsid w:val="000A16E3"/>
    <w:rsid w:val="000A2C68"/>
    <w:rsid w:val="000A42CB"/>
    <w:rsid w:val="000A4B5C"/>
    <w:rsid w:val="000A5E15"/>
    <w:rsid w:val="000B0FA5"/>
    <w:rsid w:val="000B153B"/>
    <w:rsid w:val="000B171C"/>
    <w:rsid w:val="000B3E7C"/>
    <w:rsid w:val="000B55F5"/>
    <w:rsid w:val="000B6543"/>
    <w:rsid w:val="000C13E0"/>
    <w:rsid w:val="000C4F94"/>
    <w:rsid w:val="000C6BA6"/>
    <w:rsid w:val="000C7911"/>
    <w:rsid w:val="000D2662"/>
    <w:rsid w:val="000D2F83"/>
    <w:rsid w:val="000D4C8B"/>
    <w:rsid w:val="000D50C8"/>
    <w:rsid w:val="000D6DC7"/>
    <w:rsid w:val="000E258C"/>
    <w:rsid w:val="000E2BCE"/>
    <w:rsid w:val="000E346F"/>
    <w:rsid w:val="000E3595"/>
    <w:rsid w:val="000E4A8F"/>
    <w:rsid w:val="000E65BA"/>
    <w:rsid w:val="000E6BD9"/>
    <w:rsid w:val="000F06C3"/>
    <w:rsid w:val="000F4832"/>
    <w:rsid w:val="000F49B0"/>
    <w:rsid w:val="000F6EEF"/>
    <w:rsid w:val="000F7E9F"/>
    <w:rsid w:val="001004C3"/>
    <w:rsid w:val="001031D5"/>
    <w:rsid w:val="001033D0"/>
    <w:rsid w:val="00105993"/>
    <w:rsid w:val="00105ACB"/>
    <w:rsid w:val="001065C5"/>
    <w:rsid w:val="00106D5E"/>
    <w:rsid w:val="0011072D"/>
    <w:rsid w:val="00111AAF"/>
    <w:rsid w:val="001145D6"/>
    <w:rsid w:val="00115FB1"/>
    <w:rsid w:val="00116C49"/>
    <w:rsid w:val="00117F0F"/>
    <w:rsid w:val="00120B27"/>
    <w:rsid w:val="00120F30"/>
    <w:rsid w:val="001213E5"/>
    <w:rsid w:val="001229E3"/>
    <w:rsid w:val="00122BCA"/>
    <w:rsid w:val="0012307D"/>
    <w:rsid w:val="00123F3E"/>
    <w:rsid w:val="001241FC"/>
    <w:rsid w:val="0012451E"/>
    <w:rsid w:val="0012479D"/>
    <w:rsid w:val="00124BBA"/>
    <w:rsid w:val="001259AE"/>
    <w:rsid w:val="00125E65"/>
    <w:rsid w:val="00126CC9"/>
    <w:rsid w:val="00126EAD"/>
    <w:rsid w:val="00130002"/>
    <w:rsid w:val="00130CD1"/>
    <w:rsid w:val="001310AB"/>
    <w:rsid w:val="00132703"/>
    <w:rsid w:val="001329B1"/>
    <w:rsid w:val="00132F2B"/>
    <w:rsid w:val="00133676"/>
    <w:rsid w:val="00135D33"/>
    <w:rsid w:val="0013661E"/>
    <w:rsid w:val="001369FE"/>
    <w:rsid w:val="00136B01"/>
    <w:rsid w:val="00137A06"/>
    <w:rsid w:val="00140C39"/>
    <w:rsid w:val="00140E68"/>
    <w:rsid w:val="001446FC"/>
    <w:rsid w:val="00145083"/>
    <w:rsid w:val="00145346"/>
    <w:rsid w:val="00146C78"/>
    <w:rsid w:val="00147BFC"/>
    <w:rsid w:val="00150371"/>
    <w:rsid w:val="00151ABE"/>
    <w:rsid w:val="00151BD9"/>
    <w:rsid w:val="001523E5"/>
    <w:rsid w:val="00152443"/>
    <w:rsid w:val="0015298F"/>
    <w:rsid w:val="00152E7E"/>
    <w:rsid w:val="0015602B"/>
    <w:rsid w:val="00156EAE"/>
    <w:rsid w:val="00160C3B"/>
    <w:rsid w:val="00161098"/>
    <w:rsid w:val="001624A1"/>
    <w:rsid w:val="00162A40"/>
    <w:rsid w:val="00162A49"/>
    <w:rsid w:val="001631C4"/>
    <w:rsid w:val="00165221"/>
    <w:rsid w:val="001657AA"/>
    <w:rsid w:val="001674CD"/>
    <w:rsid w:val="00170739"/>
    <w:rsid w:val="00170AAB"/>
    <w:rsid w:val="0017204E"/>
    <w:rsid w:val="001723B1"/>
    <w:rsid w:val="001729DF"/>
    <w:rsid w:val="00173690"/>
    <w:rsid w:val="00173B4C"/>
    <w:rsid w:val="00174826"/>
    <w:rsid w:val="0017685A"/>
    <w:rsid w:val="00176CC6"/>
    <w:rsid w:val="00177AF4"/>
    <w:rsid w:val="00177B52"/>
    <w:rsid w:val="001808E0"/>
    <w:rsid w:val="00184C55"/>
    <w:rsid w:val="00184DC1"/>
    <w:rsid w:val="001856D3"/>
    <w:rsid w:val="00186A85"/>
    <w:rsid w:val="00191551"/>
    <w:rsid w:val="00192DAC"/>
    <w:rsid w:val="00193E66"/>
    <w:rsid w:val="001956F6"/>
    <w:rsid w:val="0019578F"/>
    <w:rsid w:val="00195CF1"/>
    <w:rsid w:val="00197D20"/>
    <w:rsid w:val="001A05EC"/>
    <w:rsid w:val="001A096B"/>
    <w:rsid w:val="001A0A40"/>
    <w:rsid w:val="001A0C42"/>
    <w:rsid w:val="001A0DA1"/>
    <w:rsid w:val="001A1E15"/>
    <w:rsid w:val="001A2163"/>
    <w:rsid w:val="001A268E"/>
    <w:rsid w:val="001A335A"/>
    <w:rsid w:val="001A3415"/>
    <w:rsid w:val="001A36DE"/>
    <w:rsid w:val="001A401B"/>
    <w:rsid w:val="001A5263"/>
    <w:rsid w:val="001A75FA"/>
    <w:rsid w:val="001B1A19"/>
    <w:rsid w:val="001B3E11"/>
    <w:rsid w:val="001B3E3E"/>
    <w:rsid w:val="001B4281"/>
    <w:rsid w:val="001B45BF"/>
    <w:rsid w:val="001B60F4"/>
    <w:rsid w:val="001B63E7"/>
    <w:rsid w:val="001B6909"/>
    <w:rsid w:val="001B74FA"/>
    <w:rsid w:val="001C361F"/>
    <w:rsid w:val="001C4A24"/>
    <w:rsid w:val="001C6B9B"/>
    <w:rsid w:val="001C7135"/>
    <w:rsid w:val="001D044E"/>
    <w:rsid w:val="001D0E1A"/>
    <w:rsid w:val="001D19CA"/>
    <w:rsid w:val="001D246A"/>
    <w:rsid w:val="001D2E6C"/>
    <w:rsid w:val="001D43DA"/>
    <w:rsid w:val="001D4799"/>
    <w:rsid w:val="001D4933"/>
    <w:rsid w:val="001D4ACC"/>
    <w:rsid w:val="001D665E"/>
    <w:rsid w:val="001D677E"/>
    <w:rsid w:val="001D697F"/>
    <w:rsid w:val="001D6DFB"/>
    <w:rsid w:val="001D6EC9"/>
    <w:rsid w:val="001E13BE"/>
    <w:rsid w:val="001E15B7"/>
    <w:rsid w:val="001E17DF"/>
    <w:rsid w:val="001E2353"/>
    <w:rsid w:val="001E29CE"/>
    <w:rsid w:val="001E4D40"/>
    <w:rsid w:val="001E50F6"/>
    <w:rsid w:val="001E646C"/>
    <w:rsid w:val="001E66E7"/>
    <w:rsid w:val="001E6A17"/>
    <w:rsid w:val="001E6F60"/>
    <w:rsid w:val="001F07F7"/>
    <w:rsid w:val="001F4F00"/>
    <w:rsid w:val="001F5D25"/>
    <w:rsid w:val="00200300"/>
    <w:rsid w:val="002005FE"/>
    <w:rsid w:val="002009C3"/>
    <w:rsid w:val="00202A20"/>
    <w:rsid w:val="00202A74"/>
    <w:rsid w:val="00204FB5"/>
    <w:rsid w:val="002065B7"/>
    <w:rsid w:val="00207E7F"/>
    <w:rsid w:val="0021037A"/>
    <w:rsid w:val="00212320"/>
    <w:rsid w:val="00213931"/>
    <w:rsid w:val="00213CCC"/>
    <w:rsid w:val="00214468"/>
    <w:rsid w:val="00214C20"/>
    <w:rsid w:val="00215885"/>
    <w:rsid w:val="00215ECF"/>
    <w:rsid w:val="002162E8"/>
    <w:rsid w:val="002200C5"/>
    <w:rsid w:val="00222925"/>
    <w:rsid w:val="00223FB9"/>
    <w:rsid w:val="00224BFF"/>
    <w:rsid w:val="0022569D"/>
    <w:rsid w:val="0022613D"/>
    <w:rsid w:val="00231520"/>
    <w:rsid w:val="0023423D"/>
    <w:rsid w:val="00234E80"/>
    <w:rsid w:val="00235183"/>
    <w:rsid w:val="0023571D"/>
    <w:rsid w:val="00236554"/>
    <w:rsid w:val="00236E70"/>
    <w:rsid w:val="00237364"/>
    <w:rsid w:val="00240C3E"/>
    <w:rsid w:val="00240F2D"/>
    <w:rsid w:val="00241230"/>
    <w:rsid w:val="0024181A"/>
    <w:rsid w:val="00242C04"/>
    <w:rsid w:val="00242D5F"/>
    <w:rsid w:val="002430C9"/>
    <w:rsid w:val="0024624E"/>
    <w:rsid w:val="00246C21"/>
    <w:rsid w:val="00246CBA"/>
    <w:rsid w:val="00247825"/>
    <w:rsid w:val="00247918"/>
    <w:rsid w:val="00250E70"/>
    <w:rsid w:val="00251427"/>
    <w:rsid w:val="00251C61"/>
    <w:rsid w:val="00253A1B"/>
    <w:rsid w:val="00253CE4"/>
    <w:rsid w:val="002552CF"/>
    <w:rsid w:val="00255941"/>
    <w:rsid w:val="00256801"/>
    <w:rsid w:val="002625D3"/>
    <w:rsid w:val="00262C8F"/>
    <w:rsid w:val="00264EDF"/>
    <w:rsid w:val="00267713"/>
    <w:rsid w:val="00270B3B"/>
    <w:rsid w:val="00271015"/>
    <w:rsid w:val="00272E6E"/>
    <w:rsid w:val="0027377F"/>
    <w:rsid w:val="00276A36"/>
    <w:rsid w:val="00277F0F"/>
    <w:rsid w:val="0028139F"/>
    <w:rsid w:val="002825EB"/>
    <w:rsid w:val="00284AC3"/>
    <w:rsid w:val="002859AA"/>
    <w:rsid w:val="00286A8D"/>
    <w:rsid w:val="002875A8"/>
    <w:rsid w:val="002879C6"/>
    <w:rsid w:val="00287C16"/>
    <w:rsid w:val="00290B2A"/>
    <w:rsid w:val="002910A0"/>
    <w:rsid w:val="00291F3A"/>
    <w:rsid w:val="00292E14"/>
    <w:rsid w:val="00292E21"/>
    <w:rsid w:val="002933F1"/>
    <w:rsid w:val="0029372E"/>
    <w:rsid w:val="00295465"/>
    <w:rsid w:val="002961A2"/>
    <w:rsid w:val="00296553"/>
    <w:rsid w:val="00296EC9"/>
    <w:rsid w:val="002A24DB"/>
    <w:rsid w:val="002A2DE7"/>
    <w:rsid w:val="002A445E"/>
    <w:rsid w:val="002A478F"/>
    <w:rsid w:val="002A499A"/>
    <w:rsid w:val="002A55DC"/>
    <w:rsid w:val="002A5DF5"/>
    <w:rsid w:val="002A730B"/>
    <w:rsid w:val="002B0B88"/>
    <w:rsid w:val="002B2567"/>
    <w:rsid w:val="002B354B"/>
    <w:rsid w:val="002C0873"/>
    <w:rsid w:val="002C11B1"/>
    <w:rsid w:val="002C1BFE"/>
    <w:rsid w:val="002C2905"/>
    <w:rsid w:val="002C3350"/>
    <w:rsid w:val="002C46EC"/>
    <w:rsid w:val="002C4D72"/>
    <w:rsid w:val="002C74A0"/>
    <w:rsid w:val="002D0AAE"/>
    <w:rsid w:val="002D0B87"/>
    <w:rsid w:val="002D247F"/>
    <w:rsid w:val="002D25DB"/>
    <w:rsid w:val="002D397E"/>
    <w:rsid w:val="002D3B48"/>
    <w:rsid w:val="002D4C15"/>
    <w:rsid w:val="002D76BA"/>
    <w:rsid w:val="002D773E"/>
    <w:rsid w:val="002E1F9A"/>
    <w:rsid w:val="002E296E"/>
    <w:rsid w:val="002E482C"/>
    <w:rsid w:val="002E7402"/>
    <w:rsid w:val="002F10CB"/>
    <w:rsid w:val="002F16FC"/>
    <w:rsid w:val="002F1A63"/>
    <w:rsid w:val="002F237C"/>
    <w:rsid w:val="002F28D1"/>
    <w:rsid w:val="002F393F"/>
    <w:rsid w:val="002F3B3A"/>
    <w:rsid w:val="002F4F7A"/>
    <w:rsid w:val="002F5361"/>
    <w:rsid w:val="002F6884"/>
    <w:rsid w:val="002F68C1"/>
    <w:rsid w:val="002F7D99"/>
    <w:rsid w:val="002F7FEF"/>
    <w:rsid w:val="00304350"/>
    <w:rsid w:val="003060C8"/>
    <w:rsid w:val="00307B84"/>
    <w:rsid w:val="00310FCB"/>
    <w:rsid w:val="003114AD"/>
    <w:rsid w:val="00311A25"/>
    <w:rsid w:val="00314C64"/>
    <w:rsid w:val="00315A09"/>
    <w:rsid w:val="003173B4"/>
    <w:rsid w:val="00320B39"/>
    <w:rsid w:val="00321FE7"/>
    <w:rsid w:val="003226F9"/>
    <w:rsid w:val="003227EF"/>
    <w:rsid w:val="00323E63"/>
    <w:rsid w:val="003241F2"/>
    <w:rsid w:val="0032446C"/>
    <w:rsid w:val="00324DB1"/>
    <w:rsid w:val="00324E6E"/>
    <w:rsid w:val="00325A3A"/>
    <w:rsid w:val="00326A06"/>
    <w:rsid w:val="00326DD6"/>
    <w:rsid w:val="0033046D"/>
    <w:rsid w:val="00333FB3"/>
    <w:rsid w:val="00334216"/>
    <w:rsid w:val="00335028"/>
    <w:rsid w:val="00335545"/>
    <w:rsid w:val="00336532"/>
    <w:rsid w:val="00336C82"/>
    <w:rsid w:val="003407A9"/>
    <w:rsid w:val="00340B1E"/>
    <w:rsid w:val="00342460"/>
    <w:rsid w:val="0034273F"/>
    <w:rsid w:val="00343A35"/>
    <w:rsid w:val="003440B2"/>
    <w:rsid w:val="00345416"/>
    <w:rsid w:val="00345853"/>
    <w:rsid w:val="00346061"/>
    <w:rsid w:val="003475B0"/>
    <w:rsid w:val="00350EBF"/>
    <w:rsid w:val="003514ED"/>
    <w:rsid w:val="00351789"/>
    <w:rsid w:val="00352B45"/>
    <w:rsid w:val="0035317B"/>
    <w:rsid w:val="00353683"/>
    <w:rsid w:val="0035416B"/>
    <w:rsid w:val="00354538"/>
    <w:rsid w:val="00357050"/>
    <w:rsid w:val="00357494"/>
    <w:rsid w:val="003600B9"/>
    <w:rsid w:val="0036069F"/>
    <w:rsid w:val="003611FD"/>
    <w:rsid w:val="003656D3"/>
    <w:rsid w:val="003664B5"/>
    <w:rsid w:val="00366D08"/>
    <w:rsid w:val="00370F6C"/>
    <w:rsid w:val="003728FD"/>
    <w:rsid w:val="00373B64"/>
    <w:rsid w:val="0037609C"/>
    <w:rsid w:val="00376299"/>
    <w:rsid w:val="00376CAF"/>
    <w:rsid w:val="00377697"/>
    <w:rsid w:val="00382CC4"/>
    <w:rsid w:val="00382EF9"/>
    <w:rsid w:val="00383485"/>
    <w:rsid w:val="00384A64"/>
    <w:rsid w:val="00384B39"/>
    <w:rsid w:val="003855E8"/>
    <w:rsid w:val="00387830"/>
    <w:rsid w:val="003879D9"/>
    <w:rsid w:val="00387E1F"/>
    <w:rsid w:val="003903AE"/>
    <w:rsid w:val="0039046D"/>
    <w:rsid w:val="00390A77"/>
    <w:rsid w:val="003916AD"/>
    <w:rsid w:val="003925AA"/>
    <w:rsid w:val="00393614"/>
    <w:rsid w:val="00393DD6"/>
    <w:rsid w:val="0039449C"/>
    <w:rsid w:val="003954F4"/>
    <w:rsid w:val="0039729C"/>
    <w:rsid w:val="00397C75"/>
    <w:rsid w:val="00397E27"/>
    <w:rsid w:val="003A0AC5"/>
    <w:rsid w:val="003A37FC"/>
    <w:rsid w:val="003A3AB3"/>
    <w:rsid w:val="003A441D"/>
    <w:rsid w:val="003A4E5D"/>
    <w:rsid w:val="003A5BF4"/>
    <w:rsid w:val="003A61F9"/>
    <w:rsid w:val="003A63EE"/>
    <w:rsid w:val="003A6C86"/>
    <w:rsid w:val="003B0F58"/>
    <w:rsid w:val="003B179C"/>
    <w:rsid w:val="003B2440"/>
    <w:rsid w:val="003B4998"/>
    <w:rsid w:val="003B4C14"/>
    <w:rsid w:val="003B5695"/>
    <w:rsid w:val="003B58A0"/>
    <w:rsid w:val="003B7309"/>
    <w:rsid w:val="003C0DD2"/>
    <w:rsid w:val="003C36F5"/>
    <w:rsid w:val="003C590B"/>
    <w:rsid w:val="003C68A3"/>
    <w:rsid w:val="003C6EAC"/>
    <w:rsid w:val="003D12B5"/>
    <w:rsid w:val="003D1F2F"/>
    <w:rsid w:val="003D230F"/>
    <w:rsid w:val="003D406E"/>
    <w:rsid w:val="003D6460"/>
    <w:rsid w:val="003D6477"/>
    <w:rsid w:val="003D6E12"/>
    <w:rsid w:val="003D7A01"/>
    <w:rsid w:val="003D7DB4"/>
    <w:rsid w:val="003E004D"/>
    <w:rsid w:val="003E1615"/>
    <w:rsid w:val="003E1770"/>
    <w:rsid w:val="003E2A51"/>
    <w:rsid w:val="003E4DE8"/>
    <w:rsid w:val="003E5418"/>
    <w:rsid w:val="003E55F9"/>
    <w:rsid w:val="003E681F"/>
    <w:rsid w:val="003E77B8"/>
    <w:rsid w:val="003E7E3D"/>
    <w:rsid w:val="003F096F"/>
    <w:rsid w:val="003F1520"/>
    <w:rsid w:val="003F283F"/>
    <w:rsid w:val="003F28EF"/>
    <w:rsid w:val="003F3429"/>
    <w:rsid w:val="003F4693"/>
    <w:rsid w:val="003F7447"/>
    <w:rsid w:val="003F7BD7"/>
    <w:rsid w:val="0040084F"/>
    <w:rsid w:val="00401146"/>
    <w:rsid w:val="004013FD"/>
    <w:rsid w:val="0040506D"/>
    <w:rsid w:val="0040507C"/>
    <w:rsid w:val="00405460"/>
    <w:rsid w:val="004100EC"/>
    <w:rsid w:val="004114EB"/>
    <w:rsid w:val="00412282"/>
    <w:rsid w:val="00412B0A"/>
    <w:rsid w:val="00413A38"/>
    <w:rsid w:val="004161FA"/>
    <w:rsid w:val="00420AB5"/>
    <w:rsid w:val="004210D5"/>
    <w:rsid w:val="0042433F"/>
    <w:rsid w:val="00424C4D"/>
    <w:rsid w:val="004255CA"/>
    <w:rsid w:val="00426017"/>
    <w:rsid w:val="00426057"/>
    <w:rsid w:val="00426CAB"/>
    <w:rsid w:val="00427EC1"/>
    <w:rsid w:val="00431874"/>
    <w:rsid w:val="00431C77"/>
    <w:rsid w:val="004320D2"/>
    <w:rsid w:val="004333A8"/>
    <w:rsid w:val="0043350C"/>
    <w:rsid w:val="00434BE8"/>
    <w:rsid w:val="00434DB0"/>
    <w:rsid w:val="00434E6F"/>
    <w:rsid w:val="00440CEF"/>
    <w:rsid w:val="00442A73"/>
    <w:rsid w:val="00443316"/>
    <w:rsid w:val="0044501F"/>
    <w:rsid w:val="00446A03"/>
    <w:rsid w:val="00446EE4"/>
    <w:rsid w:val="0044764A"/>
    <w:rsid w:val="00450BB3"/>
    <w:rsid w:val="004519C2"/>
    <w:rsid w:val="00452BAA"/>
    <w:rsid w:val="00454B33"/>
    <w:rsid w:val="00454D0C"/>
    <w:rsid w:val="00455FB8"/>
    <w:rsid w:val="00456460"/>
    <w:rsid w:val="00456499"/>
    <w:rsid w:val="004564D7"/>
    <w:rsid w:val="0046102C"/>
    <w:rsid w:val="004619FF"/>
    <w:rsid w:val="004623E4"/>
    <w:rsid w:val="004626E3"/>
    <w:rsid w:val="00462C99"/>
    <w:rsid w:val="00463DB6"/>
    <w:rsid w:val="004645F2"/>
    <w:rsid w:val="00464DDE"/>
    <w:rsid w:val="00465165"/>
    <w:rsid w:val="0046560F"/>
    <w:rsid w:val="004659E3"/>
    <w:rsid w:val="004661F6"/>
    <w:rsid w:val="00466A96"/>
    <w:rsid w:val="00470647"/>
    <w:rsid w:val="004711AA"/>
    <w:rsid w:val="00471758"/>
    <w:rsid w:val="00473336"/>
    <w:rsid w:val="004745FD"/>
    <w:rsid w:val="004747A7"/>
    <w:rsid w:val="00477921"/>
    <w:rsid w:val="00477A28"/>
    <w:rsid w:val="00481558"/>
    <w:rsid w:val="00482078"/>
    <w:rsid w:val="0048305B"/>
    <w:rsid w:val="0048317E"/>
    <w:rsid w:val="0048387F"/>
    <w:rsid w:val="00483CB9"/>
    <w:rsid w:val="00484E98"/>
    <w:rsid w:val="00486C31"/>
    <w:rsid w:val="004873C4"/>
    <w:rsid w:val="00487835"/>
    <w:rsid w:val="00487C50"/>
    <w:rsid w:val="004900A5"/>
    <w:rsid w:val="00491133"/>
    <w:rsid w:val="00493611"/>
    <w:rsid w:val="004939A5"/>
    <w:rsid w:val="004946CC"/>
    <w:rsid w:val="00494767"/>
    <w:rsid w:val="00495C1E"/>
    <w:rsid w:val="00495E4D"/>
    <w:rsid w:val="00495FDC"/>
    <w:rsid w:val="004A2A34"/>
    <w:rsid w:val="004A4115"/>
    <w:rsid w:val="004A45D6"/>
    <w:rsid w:val="004A4AFA"/>
    <w:rsid w:val="004A6DCC"/>
    <w:rsid w:val="004A7C0E"/>
    <w:rsid w:val="004B610A"/>
    <w:rsid w:val="004B6DDB"/>
    <w:rsid w:val="004B7AC7"/>
    <w:rsid w:val="004C21D0"/>
    <w:rsid w:val="004C35F1"/>
    <w:rsid w:val="004C42C8"/>
    <w:rsid w:val="004C5336"/>
    <w:rsid w:val="004C5A65"/>
    <w:rsid w:val="004C5A9E"/>
    <w:rsid w:val="004C7A17"/>
    <w:rsid w:val="004D08F4"/>
    <w:rsid w:val="004D335A"/>
    <w:rsid w:val="004D33A6"/>
    <w:rsid w:val="004D3E86"/>
    <w:rsid w:val="004D4617"/>
    <w:rsid w:val="004D4EF9"/>
    <w:rsid w:val="004D6867"/>
    <w:rsid w:val="004D6920"/>
    <w:rsid w:val="004D6F9A"/>
    <w:rsid w:val="004E0526"/>
    <w:rsid w:val="004E0FF7"/>
    <w:rsid w:val="004E1A96"/>
    <w:rsid w:val="004E2444"/>
    <w:rsid w:val="004E2A8D"/>
    <w:rsid w:val="004E2D0A"/>
    <w:rsid w:val="004E353D"/>
    <w:rsid w:val="004E37C9"/>
    <w:rsid w:val="004E3A8A"/>
    <w:rsid w:val="004E43B4"/>
    <w:rsid w:val="004E5BB5"/>
    <w:rsid w:val="004E635D"/>
    <w:rsid w:val="004E65B6"/>
    <w:rsid w:val="004E712C"/>
    <w:rsid w:val="004E77A7"/>
    <w:rsid w:val="004F135E"/>
    <w:rsid w:val="004F24A5"/>
    <w:rsid w:val="004F312E"/>
    <w:rsid w:val="004F35B6"/>
    <w:rsid w:val="004F4304"/>
    <w:rsid w:val="004F4973"/>
    <w:rsid w:val="004F63BB"/>
    <w:rsid w:val="004F6515"/>
    <w:rsid w:val="004F79F6"/>
    <w:rsid w:val="004F7CBE"/>
    <w:rsid w:val="0050057B"/>
    <w:rsid w:val="005005CF"/>
    <w:rsid w:val="0050086F"/>
    <w:rsid w:val="005030AF"/>
    <w:rsid w:val="00503CC0"/>
    <w:rsid w:val="00504374"/>
    <w:rsid w:val="00504CAA"/>
    <w:rsid w:val="00504EA2"/>
    <w:rsid w:val="005063EE"/>
    <w:rsid w:val="00506E5B"/>
    <w:rsid w:val="005077D0"/>
    <w:rsid w:val="00507E58"/>
    <w:rsid w:val="00511995"/>
    <w:rsid w:val="00512258"/>
    <w:rsid w:val="0051373A"/>
    <w:rsid w:val="00513D7A"/>
    <w:rsid w:val="005142C0"/>
    <w:rsid w:val="005153B7"/>
    <w:rsid w:val="00517EDA"/>
    <w:rsid w:val="005212E2"/>
    <w:rsid w:val="0052239F"/>
    <w:rsid w:val="00522E64"/>
    <w:rsid w:val="00523B11"/>
    <w:rsid w:val="0052417F"/>
    <w:rsid w:val="00524CC3"/>
    <w:rsid w:val="0052506C"/>
    <w:rsid w:val="00525D53"/>
    <w:rsid w:val="005261E4"/>
    <w:rsid w:val="00527751"/>
    <w:rsid w:val="005277B5"/>
    <w:rsid w:val="00530235"/>
    <w:rsid w:val="0053031A"/>
    <w:rsid w:val="00530414"/>
    <w:rsid w:val="00530F87"/>
    <w:rsid w:val="005328FB"/>
    <w:rsid w:val="00532BD4"/>
    <w:rsid w:val="00534827"/>
    <w:rsid w:val="0053531B"/>
    <w:rsid w:val="00537F43"/>
    <w:rsid w:val="0054053A"/>
    <w:rsid w:val="005407E0"/>
    <w:rsid w:val="005414F6"/>
    <w:rsid w:val="005447AF"/>
    <w:rsid w:val="0054634E"/>
    <w:rsid w:val="00547521"/>
    <w:rsid w:val="0054758C"/>
    <w:rsid w:val="00551DF0"/>
    <w:rsid w:val="00552725"/>
    <w:rsid w:val="00554714"/>
    <w:rsid w:val="00554D38"/>
    <w:rsid w:val="00557311"/>
    <w:rsid w:val="00560546"/>
    <w:rsid w:val="00560862"/>
    <w:rsid w:val="00560BFE"/>
    <w:rsid w:val="00560D5E"/>
    <w:rsid w:val="00562720"/>
    <w:rsid w:val="005633AA"/>
    <w:rsid w:val="00564E8F"/>
    <w:rsid w:val="00565248"/>
    <w:rsid w:val="00565BE9"/>
    <w:rsid w:val="00570925"/>
    <w:rsid w:val="00570CF7"/>
    <w:rsid w:val="00570E47"/>
    <w:rsid w:val="00571CC3"/>
    <w:rsid w:val="005726BE"/>
    <w:rsid w:val="00572CB6"/>
    <w:rsid w:val="00573F6A"/>
    <w:rsid w:val="00574523"/>
    <w:rsid w:val="00574C19"/>
    <w:rsid w:val="00575329"/>
    <w:rsid w:val="005767C0"/>
    <w:rsid w:val="005775B4"/>
    <w:rsid w:val="005802A5"/>
    <w:rsid w:val="005809EC"/>
    <w:rsid w:val="0058216A"/>
    <w:rsid w:val="0058249A"/>
    <w:rsid w:val="00582595"/>
    <w:rsid w:val="00584B9B"/>
    <w:rsid w:val="005860CC"/>
    <w:rsid w:val="00586261"/>
    <w:rsid w:val="0058694E"/>
    <w:rsid w:val="005917A6"/>
    <w:rsid w:val="00591849"/>
    <w:rsid w:val="00592C70"/>
    <w:rsid w:val="0059514B"/>
    <w:rsid w:val="00595EAC"/>
    <w:rsid w:val="0059698D"/>
    <w:rsid w:val="005A1081"/>
    <w:rsid w:val="005A2B91"/>
    <w:rsid w:val="005A5CD0"/>
    <w:rsid w:val="005A73A4"/>
    <w:rsid w:val="005B2F03"/>
    <w:rsid w:val="005B353B"/>
    <w:rsid w:val="005B3D11"/>
    <w:rsid w:val="005B3E89"/>
    <w:rsid w:val="005B4E1C"/>
    <w:rsid w:val="005B5117"/>
    <w:rsid w:val="005B6654"/>
    <w:rsid w:val="005B6D96"/>
    <w:rsid w:val="005B6F41"/>
    <w:rsid w:val="005B726D"/>
    <w:rsid w:val="005B7680"/>
    <w:rsid w:val="005C2917"/>
    <w:rsid w:val="005C2A50"/>
    <w:rsid w:val="005C4CA4"/>
    <w:rsid w:val="005C670A"/>
    <w:rsid w:val="005C6743"/>
    <w:rsid w:val="005C7B9C"/>
    <w:rsid w:val="005D0C38"/>
    <w:rsid w:val="005D0FC6"/>
    <w:rsid w:val="005D11EA"/>
    <w:rsid w:val="005D1832"/>
    <w:rsid w:val="005D3501"/>
    <w:rsid w:val="005D4C13"/>
    <w:rsid w:val="005D5312"/>
    <w:rsid w:val="005D5414"/>
    <w:rsid w:val="005D5570"/>
    <w:rsid w:val="005E0C31"/>
    <w:rsid w:val="005E0DA3"/>
    <w:rsid w:val="005E1B37"/>
    <w:rsid w:val="005E1E90"/>
    <w:rsid w:val="005E29BD"/>
    <w:rsid w:val="005E2B64"/>
    <w:rsid w:val="005E30F1"/>
    <w:rsid w:val="005E3AF0"/>
    <w:rsid w:val="005E4CA6"/>
    <w:rsid w:val="005E5F42"/>
    <w:rsid w:val="005E6708"/>
    <w:rsid w:val="005E71B0"/>
    <w:rsid w:val="005E7E0A"/>
    <w:rsid w:val="005F0713"/>
    <w:rsid w:val="005F1266"/>
    <w:rsid w:val="005F13F1"/>
    <w:rsid w:val="005F14CF"/>
    <w:rsid w:val="005F192B"/>
    <w:rsid w:val="005F26F8"/>
    <w:rsid w:val="005F439D"/>
    <w:rsid w:val="006035E6"/>
    <w:rsid w:val="006046E2"/>
    <w:rsid w:val="006047BB"/>
    <w:rsid w:val="006047F9"/>
    <w:rsid w:val="0060712F"/>
    <w:rsid w:val="00607307"/>
    <w:rsid w:val="006105B3"/>
    <w:rsid w:val="00610825"/>
    <w:rsid w:val="00610CAA"/>
    <w:rsid w:val="00612FDE"/>
    <w:rsid w:val="0061427D"/>
    <w:rsid w:val="00616C0A"/>
    <w:rsid w:val="00617CD7"/>
    <w:rsid w:val="00617D75"/>
    <w:rsid w:val="006201C8"/>
    <w:rsid w:val="006207D1"/>
    <w:rsid w:val="00622009"/>
    <w:rsid w:val="00622959"/>
    <w:rsid w:val="0062356B"/>
    <w:rsid w:val="006254FA"/>
    <w:rsid w:val="006257A0"/>
    <w:rsid w:val="00627CA1"/>
    <w:rsid w:val="00631B12"/>
    <w:rsid w:val="006331E4"/>
    <w:rsid w:val="0063456D"/>
    <w:rsid w:val="00634EB4"/>
    <w:rsid w:val="00634EE0"/>
    <w:rsid w:val="006376F2"/>
    <w:rsid w:val="00640AA8"/>
    <w:rsid w:val="0064212B"/>
    <w:rsid w:val="0064267F"/>
    <w:rsid w:val="006429B4"/>
    <w:rsid w:val="00644BBF"/>
    <w:rsid w:val="0064536D"/>
    <w:rsid w:val="0064578C"/>
    <w:rsid w:val="006465A5"/>
    <w:rsid w:val="00646AEF"/>
    <w:rsid w:val="006478FB"/>
    <w:rsid w:val="00647A2A"/>
    <w:rsid w:val="0065019E"/>
    <w:rsid w:val="00650587"/>
    <w:rsid w:val="0065154F"/>
    <w:rsid w:val="00651F10"/>
    <w:rsid w:val="00654184"/>
    <w:rsid w:val="00654CA8"/>
    <w:rsid w:val="00655827"/>
    <w:rsid w:val="00655FF9"/>
    <w:rsid w:val="00656C94"/>
    <w:rsid w:val="00657590"/>
    <w:rsid w:val="00657790"/>
    <w:rsid w:val="00657A6E"/>
    <w:rsid w:val="0066044C"/>
    <w:rsid w:val="00660538"/>
    <w:rsid w:val="00660D78"/>
    <w:rsid w:val="00661210"/>
    <w:rsid w:val="006617ED"/>
    <w:rsid w:val="00662511"/>
    <w:rsid w:val="006625AA"/>
    <w:rsid w:val="0066480A"/>
    <w:rsid w:val="006648EE"/>
    <w:rsid w:val="00664E35"/>
    <w:rsid w:val="0066527F"/>
    <w:rsid w:val="00665BF6"/>
    <w:rsid w:val="00665F47"/>
    <w:rsid w:val="00666E0A"/>
    <w:rsid w:val="00671F52"/>
    <w:rsid w:val="00672C3C"/>
    <w:rsid w:val="0067438E"/>
    <w:rsid w:val="00674CBA"/>
    <w:rsid w:val="00680125"/>
    <w:rsid w:val="00681E2D"/>
    <w:rsid w:val="0068250C"/>
    <w:rsid w:val="00683892"/>
    <w:rsid w:val="00685FC6"/>
    <w:rsid w:val="00686474"/>
    <w:rsid w:val="0068674C"/>
    <w:rsid w:val="00686C2D"/>
    <w:rsid w:val="006870A2"/>
    <w:rsid w:val="00690C62"/>
    <w:rsid w:val="00691181"/>
    <w:rsid w:val="0069174B"/>
    <w:rsid w:val="0069211B"/>
    <w:rsid w:val="0069257B"/>
    <w:rsid w:val="00692A32"/>
    <w:rsid w:val="00693190"/>
    <w:rsid w:val="00693EBE"/>
    <w:rsid w:val="00694202"/>
    <w:rsid w:val="00694664"/>
    <w:rsid w:val="006960DA"/>
    <w:rsid w:val="00696C87"/>
    <w:rsid w:val="0069795B"/>
    <w:rsid w:val="006A281E"/>
    <w:rsid w:val="006A2EB1"/>
    <w:rsid w:val="006A5797"/>
    <w:rsid w:val="006A7490"/>
    <w:rsid w:val="006B12B3"/>
    <w:rsid w:val="006B1F2D"/>
    <w:rsid w:val="006B2250"/>
    <w:rsid w:val="006B332A"/>
    <w:rsid w:val="006B33A2"/>
    <w:rsid w:val="006B40A1"/>
    <w:rsid w:val="006B49E0"/>
    <w:rsid w:val="006B4D44"/>
    <w:rsid w:val="006B4F39"/>
    <w:rsid w:val="006B57BA"/>
    <w:rsid w:val="006B5FF2"/>
    <w:rsid w:val="006B664E"/>
    <w:rsid w:val="006B6B32"/>
    <w:rsid w:val="006B6BBA"/>
    <w:rsid w:val="006B751C"/>
    <w:rsid w:val="006C16C0"/>
    <w:rsid w:val="006C203A"/>
    <w:rsid w:val="006C533C"/>
    <w:rsid w:val="006C6036"/>
    <w:rsid w:val="006D19FC"/>
    <w:rsid w:val="006D1BB2"/>
    <w:rsid w:val="006D258D"/>
    <w:rsid w:val="006D3F22"/>
    <w:rsid w:val="006D4467"/>
    <w:rsid w:val="006D5AF5"/>
    <w:rsid w:val="006D75CA"/>
    <w:rsid w:val="006D7C40"/>
    <w:rsid w:val="006D7C5F"/>
    <w:rsid w:val="006E1ECF"/>
    <w:rsid w:val="006E26E1"/>
    <w:rsid w:val="006E2F1D"/>
    <w:rsid w:val="006E3740"/>
    <w:rsid w:val="006E4FD4"/>
    <w:rsid w:val="006E64CB"/>
    <w:rsid w:val="006F1CCD"/>
    <w:rsid w:val="006F2B18"/>
    <w:rsid w:val="006F2ED0"/>
    <w:rsid w:val="006F354F"/>
    <w:rsid w:val="006F667B"/>
    <w:rsid w:val="007009FF"/>
    <w:rsid w:val="00701908"/>
    <w:rsid w:val="007023EA"/>
    <w:rsid w:val="007027DC"/>
    <w:rsid w:val="00703940"/>
    <w:rsid w:val="007041DA"/>
    <w:rsid w:val="0070576D"/>
    <w:rsid w:val="007063CA"/>
    <w:rsid w:val="00707C9A"/>
    <w:rsid w:val="0071018A"/>
    <w:rsid w:val="00710460"/>
    <w:rsid w:val="00711376"/>
    <w:rsid w:val="00714108"/>
    <w:rsid w:val="007144EB"/>
    <w:rsid w:val="00716836"/>
    <w:rsid w:val="007168EB"/>
    <w:rsid w:val="00716948"/>
    <w:rsid w:val="007177D8"/>
    <w:rsid w:val="007202B8"/>
    <w:rsid w:val="007220B4"/>
    <w:rsid w:val="00722A62"/>
    <w:rsid w:val="00723116"/>
    <w:rsid w:val="00723D60"/>
    <w:rsid w:val="00723E8C"/>
    <w:rsid w:val="00727585"/>
    <w:rsid w:val="00730C84"/>
    <w:rsid w:val="007320BD"/>
    <w:rsid w:val="007328A5"/>
    <w:rsid w:val="007331C4"/>
    <w:rsid w:val="007337E3"/>
    <w:rsid w:val="0073517E"/>
    <w:rsid w:val="00735BE1"/>
    <w:rsid w:val="0073797B"/>
    <w:rsid w:val="00740891"/>
    <w:rsid w:val="00745936"/>
    <w:rsid w:val="00745D90"/>
    <w:rsid w:val="00746387"/>
    <w:rsid w:val="00746CEE"/>
    <w:rsid w:val="00751618"/>
    <w:rsid w:val="00751BE5"/>
    <w:rsid w:val="00752063"/>
    <w:rsid w:val="00756855"/>
    <w:rsid w:val="00760E75"/>
    <w:rsid w:val="0076453E"/>
    <w:rsid w:val="00765A16"/>
    <w:rsid w:val="00765F76"/>
    <w:rsid w:val="00767247"/>
    <w:rsid w:val="00770047"/>
    <w:rsid w:val="00770412"/>
    <w:rsid w:val="0077140C"/>
    <w:rsid w:val="007716A3"/>
    <w:rsid w:val="00772170"/>
    <w:rsid w:val="00772ED1"/>
    <w:rsid w:val="00776063"/>
    <w:rsid w:val="007769B4"/>
    <w:rsid w:val="0077751E"/>
    <w:rsid w:val="007812C2"/>
    <w:rsid w:val="00781FF8"/>
    <w:rsid w:val="0078245D"/>
    <w:rsid w:val="00782AF3"/>
    <w:rsid w:val="00783C18"/>
    <w:rsid w:val="007842EC"/>
    <w:rsid w:val="007948A1"/>
    <w:rsid w:val="0079634C"/>
    <w:rsid w:val="007A0A8B"/>
    <w:rsid w:val="007A1F39"/>
    <w:rsid w:val="007A3FC3"/>
    <w:rsid w:val="007A4E6D"/>
    <w:rsid w:val="007A5C10"/>
    <w:rsid w:val="007A7672"/>
    <w:rsid w:val="007B08C8"/>
    <w:rsid w:val="007B238E"/>
    <w:rsid w:val="007B25CC"/>
    <w:rsid w:val="007B3B89"/>
    <w:rsid w:val="007B4790"/>
    <w:rsid w:val="007C025B"/>
    <w:rsid w:val="007C1052"/>
    <w:rsid w:val="007C1061"/>
    <w:rsid w:val="007C2846"/>
    <w:rsid w:val="007C29B5"/>
    <w:rsid w:val="007C2C12"/>
    <w:rsid w:val="007C3375"/>
    <w:rsid w:val="007C3EFD"/>
    <w:rsid w:val="007C5CD9"/>
    <w:rsid w:val="007D0051"/>
    <w:rsid w:val="007D217A"/>
    <w:rsid w:val="007D240F"/>
    <w:rsid w:val="007D2DDF"/>
    <w:rsid w:val="007D3A5C"/>
    <w:rsid w:val="007D5174"/>
    <w:rsid w:val="007D7F28"/>
    <w:rsid w:val="007E1402"/>
    <w:rsid w:val="007E274F"/>
    <w:rsid w:val="007E3F5B"/>
    <w:rsid w:val="007E445E"/>
    <w:rsid w:val="007E5C3C"/>
    <w:rsid w:val="007E63A7"/>
    <w:rsid w:val="007E6DC7"/>
    <w:rsid w:val="007F0AFB"/>
    <w:rsid w:val="007F2DC9"/>
    <w:rsid w:val="007F4909"/>
    <w:rsid w:val="007F571A"/>
    <w:rsid w:val="007F7436"/>
    <w:rsid w:val="007F7868"/>
    <w:rsid w:val="00800DFD"/>
    <w:rsid w:val="00802EC0"/>
    <w:rsid w:val="00803622"/>
    <w:rsid w:val="00805730"/>
    <w:rsid w:val="0081098B"/>
    <w:rsid w:val="00812D1A"/>
    <w:rsid w:val="0081357A"/>
    <w:rsid w:val="008144D2"/>
    <w:rsid w:val="00816CC1"/>
    <w:rsid w:val="00816DF1"/>
    <w:rsid w:val="0081720F"/>
    <w:rsid w:val="00822970"/>
    <w:rsid w:val="00824DC9"/>
    <w:rsid w:val="0083460E"/>
    <w:rsid w:val="008353DD"/>
    <w:rsid w:val="00837D5B"/>
    <w:rsid w:val="00837D6C"/>
    <w:rsid w:val="008402FF"/>
    <w:rsid w:val="00841F6D"/>
    <w:rsid w:val="0084287F"/>
    <w:rsid w:val="0084321D"/>
    <w:rsid w:val="008432EA"/>
    <w:rsid w:val="00843C9C"/>
    <w:rsid w:val="0084764B"/>
    <w:rsid w:val="00850202"/>
    <w:rsid w:val="008505F3"/>
    <w:rsid w:val="00850610"/>
    <w:rsid w:val="00853B9B"/>
    <w:rsid w:val="00854469"/>
    <w:rsid w:val="00854F98"/>
    <w:rsid w:val="00855AE5"/>
    <w:rsid w:val="00856AA1"/>
    <w:rsid w:val="008573A4"/>
    <w:rsid w:val="00857677"/>
    <w:rsid w:val="00860ED1"/>
    <w:rsid w:val="00862E11"/>
    <w:rsid w:val="00863A5B"/>
    <w:rsid w:val="00864393"/>
    <w:rsid w:val="00864C28"/>
    <w:rsid w:val="00865736"/>
    <w:rsid w:val="00865ECE"/>
    <w:rsid w:val="00866AF1"/>
    <w:rsid w:val="00866F29"/>
    <w:rsid w:val="00870FD3"/>
    <w:rsid w:val="008720C8"/>
    <w:rsid w:val="0087222E"/>
    <w:rsid w:val="0087577C"/>
    <w:rsid w:val="00875D1E"/>
    <w:rsid w:val="00877198"/>
    <w:rsid w:val="00877972"/>
    <w:rsid w:val="00881336"/>
    <w:rsid w:val="0088213C"/>
    <w:rsid w:val="00882875"/>
    <w:rsid w:val="00883895"/>
    <w:rsid w:val="0088506C"/>
    <w:rsid w:val="00885A5C"/>
    <w:rsid w:val="0088661D"/>
    <w:rsid w:val="00890688"/>
    <w:rsid w:val="00891FBA"/>
    <w:rsid w:val="008950BB"/>
    <w:rsid w:val="00895242"/>
    <w:rsid w:val="00895D75"/>
    <w:rsid w:val="00896B14"/>
    <w:rsid w:val="008A09AE"/>
    <w:rsid w:val="008A1901"/>
    <w:rsid w:val="008A1E85"/>
    <w:rsid w:val="008A205E"/>
    <w:rsid w:val="008A5673"/>
    <w:rsid w:val="008A5F44"/>
    <w:rsid w:val="008A71D7"/>
    <w:rsid w:val="008A785E"/>
    <w:rsid w:val="008B0277"/>
    <w:rsid w:val="008B083D"/>
    <w:rsid w:val="008B0D6F"/>
    <w:rsid w:val="008B15CA"/>
    <w:rsid w:val="008B23BB"/>
    <w:rsid w:val="008B23F4"/>
    <w:rsid w:val="008B3CD2"/>
    <w:rsid w:val="008B4722"/>
    <w:rsid w:val="008B794D"/>
    <w:rsid w:val="008C0E02"/>
    <w:rsid w:val="008C361F"/>
    <w:rsid w:val="008C501A"/>
    <w:rsid w:val="008C5EB4"/>
    <w:rsid w:val="008C748C"/>
    <w:rsid w:val="008D1B96"/>
    <w:rsid w:val="008D4164"/>
    <w:rsid w:val="008D5153"/>
    <w:rsid w:val="008D5E9D"/>
    <w:rsid w:val="008D6373"/>
    <w:rsid w:val="008E06B9"/>
    <w:rsid w:val="008E0992"/>
    <w:rsid w:val="008E1920"/>
    <w:rsid w:val="008E2341"/>
    <w:rsid w:val="008E2ACC"/>
    <w:rsid w:val="008E3AB8"/>
    <w:rsid w:val="008E540C"/>
    <w:rsid w:val="008E5769"/>
    <w:rsid w:val="008E58C0"/>
    <w:rsid w:val="008E5C44"/>
    <w:rsid w:val="008E7166"/>
    <w:rsid w:val="008E7D39"/>
    <w:rsid w:val="008F0207"/>
    <w:rsid w:val="008F04D5"/>
    <w:rsid w:val="008F08D9"/>
    <w:rsid w:val="008F1BC6"/>
    <w:rsid w:val="008F2974"/>
    <w:rsid w:val="008F2F88"/>
    <w:rsid w:val="008F3013"/>
    <w:rsid w:val="008F3818"/>
    <w:rsid w:val="008F3BDC"/>
    <w:rsid w:val="008F4927"/>
    <w:rsid w:val="008F65C3"/>
    <w:rsid w:val="00904282"/>
    <w:rsid w:val="00905A9D"/>
    <w:rsid w:val="00907041"/>
    <w:rsid w:val="0091073D"/>
    <w:rsid w:val="0091493B"/>
    <w:rsid w:val="00915366"/>
    <w:rsid w:val="009158D7"/>
    <w:rsid w:val="00917A72"/>
    <w:rsid w:val="00917C1E"/>
    <w:rsid w:val="009207B0"/>
    <w:rsid w:val="00920B0F"/>
    <w:rsid w:val="00920E7B"/>
    <w:rsid w:val="009214E3"/>
    <w:rsid w:val="0092195A"/>
    <w:rsid w:val="009243D3"/>
    <w:rsid w:val="009244CB"/>
    <w:rsid w:val="009246B0"/>
    <w:rsid w:val="00924C08"/>
    <w:rsid w:val="00926E0B"/>
    <w:rsid w:val="00926E67"/>
    <w:rsid w:val="00927082"/>
    <w:rsid w:val="00927116"/>
    <w:rsid w:val="00927D16"/>
    <w:rsid w:val="00931433"/>
    <w:rsid w:val="0093172A"/>
    <w:rsid w:val="00933C00"/>
    <w:rsid w:val="00933D90"/>
    <w:rsid w:val="00934CD0"/>
    <w:rsid w:val="0093628F"/>
    <w:rsid w:val="00936FB5"/>
    <w:rsid w:val="00937964"/>
    <w:rsid w:val="00940453"/>
    <w:rsid w:val="00943527"/>
    <w:rsid w:val="009459FE"/>
    <w:rsid w:val="009472BE"/>
    <w:rsid w:val="009533AB"/>
    <w:rsid w:val="0095350A"/>
    <w:rsid w:val="00953557"/>
    <w:rsid w:val="00955B6C"/>
    <w:rsid w:val="00955CAD"/>
    <w:rsid w:val="00957847"/>
    <w:rsid w:val="009604F8"/>
    <w:rsid w:val="00964C8E"/>
    <w:rsid w:val="009665A9"/>
    <w:rsid w:val="00966B45"/>
    <w:rsid w:val="00966CEF"/>
    <w:rsid w:val="0096749B"/>
    <w:rsid w:val="0097063B"/>
    <w:rsid w:val="00971E49"/>
    <w:rsid w:val="00974CFE"/>
    <w:rsid w:val="0097577B"/>
    <w:rsid w:val="009801D4"/>
    <w:rsid w:val="00981027"/>
    <w:rsid w:val="00983A4D"/>
    <w:rsid w:val="00983ED4"/>
    <w:rsid w:val="009843B8"/>
    <w:rsid w:val="00985970"/>
    <w:rsid w:val="00991FE3"/>
    <w:rsid w:val="00992F0F"/>
    <w:rsid w:val="00995609"/>
    <w:rsid w:val="00995DD4"/>
    <w:rsid w:val="00996321"/>
    <w:rsid w:val="009A1A5F"/>
    <w:rsid w:val="009A1F45"/>
    <w:rsid w:val="009A21E2"/>
    <w:rsid w:val="009A348D"/>
    <w:rsid w:val="009A3D45"/>
    <w:rsid w:val="009A64F4"/>
    <w:rsid w:val="009A6E77"/>
    <w:rsid w:val="009A7E42"/>
    <w:rsid w:val="009B44C4"/>
    <w:rsid w:val="009B46DE"/>
    <w:rsid w:val="009B491A"/>
    <w:rsid w:val="009B5240"/>
    <w:rsid w:val="009B64A6"/>
    <w:rsid w:val="009B64CA"/>
    <w:rsid w:val="009C01E7"/>
    <w:rsid w:val="009C16DA"/>
    <w:rsid w:val="009C1F42"/>
    <w:rsid w:val="009C30BB"/>
    <w:rsid w:val="009C40D4"/>
    <w:rsid w:val="009C4C6A"/>
    <w:rsid w:val="009C532C"/>
    <w:rsid w:val="009C542E"/>
    <w:rsid w:val="009C7308"/>
    <w:rsid w:val="009C7742"/>
    <w:rsid w:val="009D393D"/>
    <w:rsid w:val="009D51FD"/>
    <w:rsid w:val="009D5B77"/>
    <w:rsid w:val="009D5BE7"/>
    <w:rsid w:val="009D75AD"/>
    <w:rsid w:val="009E0110"/>
    <w:rsid w:val="009E3106"/>
    <w:rsid w:val="009E3416"/>
    <w:rsid w:val="009E3AAC"/>
    <w:rsid w:val="009E4A30"/>
    <w:rsid w:val="009E570E"/>
    <w:rsid w:val="009E5FC1"/>
    <w:rsid w:val="009E685A"/>
    <w:rsid w:val="009F10BE"/>
    <w:rsid w:val="009F17EC"/>
    <w:rsid w:val="009F2674"/>
    <w:rsid w:val="009F3825"/>
    <w:rsid w:val="009F3E63"/>
    <w:rsid w:val="009F4F22"/>
    <w:rsid w:val="009F4FE0"/>
    <w:rsid w:val="009F58B8"/>
    <w:rsid w:val="009F604F"/>
    <w:rsid w:val="00A00331"/>
    <w:rsid w:val="00A00922"/>
    <w:rsid w:val="00A059B5"/>
    <w:rsid w:val="00A05D5D"/>
    <w:rsid w:val="00A05F83"/>
    <w:rsid w:val="00A06DD9"/>
    <w:rsid w:val="00A072A3"/>
    <w:rsid w:val="00A106E0"/>
    <w:rsid w:val="00A1237A"/>
    <w:rsid w:val="00A12AF0"/>
    <w:rsid w:val="00A168BA"/>
    <w:rsid w:val="00A169CE"/>
    <w:rsid w:val="00A1750F"/>
    <w:rsid w:val="00A177FC"/>
    <w:rsid w:val="00A236F9"/>
    <w:rsid w:val="00A239FF"/>
    <w:rsid w:val="00A24776"/>
    <w:rsid w:val="00A258EB"/>
    <w:rsid w:val="00A2625B"/>
    <w:rsid w:val="00A26C60"/>
    <w:rsid w:val="00A26F91"/>
    <w:rsid w:val="00A301B4"/>
    <w:rsid w:val="00A31C4A"/>
    <w:rsid w:val="00A325FA"/>
    <w:rsid w:val="00A33549"/>
    <w:rsid w:val="00A35612"/>
    <w:rsid w:val="00A37102"/>
    <w:rsid w:val="00A400BB"/>
    <w:rsid w:val="00A4070C"/>
    <w:rsid w:val="00A413EC"/>
    <w:rsid w:val="00A41DE9"/>
    <w:rsid w:val="00A431C6"/>
    <w:rsid w:val="00A43545"/>
    <w:rsid w:val="00A45044"/>
    <w:rsid w:val="00A45142"/>
    <w:rsid w:val="00A45D8B"/>
    <w:rsid w:val="00A47A8B"/>
    <w:rsid w:val="00A50235"/>
    <w:rsid w:val="00A50DAE"/>
    <w:rsid w:val="00A52C51"/>
    <w:rsid w:val="00A53860"/>
    <w:rsid w:val="00A54B89"/>
    <w:rsid w:val="00A551F2"/>
    <w:rsid w:val="00A5530B"/>
    <w:rsid w:val="00A5609B"/>
    <w:rsid w:val="00A60A15"/>
    <w:rsid w:val="00A63024"/>
    <w:rsid w:val="00A645A6"/>
    <w:rsid w:val="00A66260"/>
    <w:rsid w:val="00A6778A"/>
    <w:rsid w:val="00A70FF3"/>
    <w:rsid w:val="00A7194E"/>
    <w:rsid w:val="00A71A1E"/>
    <w:rsid w:val="00A72039"/>
    <w:rsid w:val="00A733BA"/>
    <w:rsid w:val="00A742CF"/>
    <w:rsid w:val="00A74477"/>
    <w:rsid w:val="00A74E6C"/>
    <w:rsid w:val="00A75536"/>
    <w:rsid w:val="00A755C6"/>
    <w:rsid w:val="00A7578C"/>
    <w:rsid w:val="00A76007"/>
    <w:rsid w:val="00A76CB7"/>
    <w:rsid w:val="00A8054E"/>
    <w:rsid w:val="00A81B0F"/>
    <w:rsid w:val="00A82A42"/>
    <w:rsid w:val="00A83674"/>
    <w:rsid w:val="00A8415B"/>
    <w:rsid w:val="00A841AC"/>
    <w:rsid w:val="00A849BF"/>
    <w:rsid w:val="00A928A4"/>
    <w:rsid w:val="00A949E2"/>
    <w:rsid w:val="00A978D5"/>
    <w:rsid w:val="00AA01B2"/>
    <w:rsid w:val="00AA053A"/>
    <w:rsid w:val="00AA2B0F"/>
    <w:rsid w:val="00AA2FC2"/>
    <w:rsid w:val="00AA48B3"/>
    <w:rsid w:val="00AA4ADC"/>
    <w:rsid w:val="00AA62C3"/>
    <w:rsid w:val="00AA7504"/>
    <w:rsid w:val="00AB0B6D"/>
    <w:rsid w:val="00AB125D"/>
    <w:rsid w:val="00AB2EE3"/>
    <w:rsid w:val="00AB5A91"/>
    <w:rsid w:val="00AB773B"/>
    <w:rsid w:val="00AC0634"/>
    <w:rsid w:val="00AC09C9"/>
    <w:rsid w:val="00AC3236"/>
    <w:rsid w:val="00AC330A"/>
    <w:rsid w:val="00AC369D"/>
    <w:rsid w:val="00AC37FF"/>
    <w:rsid w:val="00AC4A40"/>
    <w:rsid w:val="00AC6F83"/>
    <w:rsid w:val="00AC7CA3"/>
    <w:rsid w:val="00AD0023"/>
    <w:rsid w:val="00AD7DCD"/>
    <w:rsid w:val="00AE0606"/>
    <w:rsid w:val="00AE14E7"/>
    <w:rsid w:val="00AE1E1C"/>
    <w:rsid w:val="00AE3D43"/>
    <w:rsid w:val="00AE474D"/>
    <w:rsid w:val="00AE6392"/>
    <w:rsid w:val="00AE64F4"/>
    <w:rsid w:val="00AF0393"/>
    <w:rsid w:val="00AF08F9"/>
    <w:rsid w:val="00AF2025"/>
    <w:rsid w:val="00AF2522"/>
    <w:rsid w:val="00AF2DA6"/>
    <w:rsid w:val="00AF361B"/>
    <w:rsid w:val="00AF3AEE"/>
    <w:rsid w:val="00AF3C48"/>
    <w:rsid w:val="00AF4C5F"/>
    <w:rsid w:val="00AF5B76"/>
    <w:rsid w:val="00AF60C9"/>
    <w:rsid w:val="00AF6114"/>
    <w:rsid w:val="00AF631B"/>
    <w:rsid w:val="00AF6DCE"/>
    <w:rsid w:val="00B014E5"/>
    <w:rsid w:val="00B04585"/>
    <w:rsid w:val="00B0563D"/>
    <w:rsid w:val="00B05AE8"/>
    <w:rsid w:val="00B05DD7"/>
    <w:rsid w:val="00B06332"/>
    <w:rsid w:val="00B070CA"/>
    <w:rsid w:val="00B0752C"/>
    <w:rsid w:val="00B10E48"/>
    <w:rsid w:val="00B1146A"/>
    <w:rsid w:val="00B13E20"/>
    <w:rsid w:val="00B14D2B"/>
    <w:rsid w:val="00B15AB5"/>
    <w:rsid w:val="00B163A9"/>
    <w:rsid w:val="00B16B6F"/>
    <w:rsid w:val="00B2060E"/>
    <w:rsid w:val="00B20882"/>
    <w:rsid w:val="00B22C6B"/>
    <w:rsid w:val="00B2665A"/>
    <w:rsid w:val="00B275A3"/>
    <w:rsid w:val="00B30DE8"/>
    <w:rsid w:val="00B32C17"/>
    <w:rsid w:val="00B32D7E"/>
    <w:rsid w:val="00B32FF7"/>
    <w:rsid w:val="00B33890"/>
    <w:rsid w:val="00B406F7"/>
    <w:rsid w:val="00B428C7"/>
    <w:rsid w:val="00B42E3E"/>
    <w:rsid w:val="00B432EE"/>
    <w:rsid w:val="00B44768"/>
    <w:rsid w:val="00B452BA"/>
    <w:rsid w:val="00B457E3"/>
    <w:rsid w:val="00B51610"/>
    <w:rsid w:val="00B53CED"/>
    <w:rsid w:val="00B54327"/>
    <w:rsid w:val="00B55B2F"/>
    <w:rsid w:val="00B56FDA"/>
    <w:rsid w:val="00B61A21"/>
    <w:rsid w:val="00B70721"/>
    <w:rsid w:val="00B7116C"/>
    <w:rsid w:val="00B71E77"/>
    <w:rsid w:val="00B73A52"/>
    <w:rsid w:val="00B76A06"/>
    <w:rsid w:val="00B76AF9"/>
    <w:rsid w:val="00B7705F"/>
    <w:rsid w:val="00B80416"/>
    <w:rsid w:val="00B8061D"/>
    <w:rsid w:val="00B808C6"/>
    <w:rsid w:val="00B80EAD"/>
    <w:rsid w:val="00B8114A"/>
    <w:rsid w:val="00B821D5"/>
    <w:rsid w:val="00B8265E"/>
    <w:rsid w:val="00B8283C"/>
    <w:rsid w:val="00B84502"/>
    <w:rsid w:val="00B8454D"/>
    <w:rsid w:val="00B857EC"/>
    <w:rsid w:val="00B859D2"/>
    <w:rsid w:val="00B90CC9"/>
    <w:rsid w:val="00B90DC0"/>
    <w:rsid w:val="00B9177D"/>
    <w:rsid w:val="00B91D72"/>
    <w:rsid w:val="00B92707"/>
    <w:rsid w:val="00B92993"/>
    <w:rsid w:val="00B92D2E"/>
    <w:rsid w:val="00B93925"/>
    <w:rsid w:val="00B94423"/>
    <w:rsid w:val="00B96C8D"/>
    <w:rsid w:val="00BA01F0"/>
    <w:rsid w:val="00BA0F75"/>
    <w:rsid w:val="00BA1CD6"/>
    <w:rsid w:val="00BA21A6"/>
    <w:rsid w:val="00BA387B"/>
    <w:rsid w:val="00BA4175"/>
    <w:rsid w:val="00BA4B8A"/>
    <w:rsid w:val="00BB08A7"/>
    <w:rsid w:val="00BB2A5C"/>
    <w:rsid w:val="00BB2DDE"/>
    <w:rsid w:val="00BB315A"/>
    <w:rsid w:val="00BB34D1"/>
    <w:rsid w:val="00BB47A6"/>
    <w:rsid w:val="00BB6651"/>
    <w:rsid w:val="00BC010C"/>
    <w:rsid w:val="00BC2C01"/>
    <w:rsid w:val="00BC3442"/>
    <w:rsid w:val="00BC63AB"/>
    <w:rsid w:val="00BC6D7A"/>
    <w:rsid w:val="00BC73C3"/>
    <w:rsid w:val="00BD1002"/>
    <w:rsid w:val="00BD2E59"/>
    <w:rsid w:val="00BD2E69"/>
    <w:rsid w:val="00BD32BB"/>
    <w:rsid w:val="00BD4672"/>
    <w:rsid w:val="00BD6AA4"/>
    <w:rsid w:val="00BE3D9B"/>
    <w:rsid w:val="00BE4DAD"/>
    <w:rsid w:val="00BE50D7"/>
    <w:rsid w:val="00BE52FA"/>
    <w:rsid w:val="00BE6569"/>
    <w:rsid w:val="00BE7449"/>
    <w:rsid w:val="00BE7A15"/>
    <w:rsid w:val="00BF02DD"/>
    <w:rsid w:val="00BF1D79"/>
    <w:rsid w:val="00BF21B5"/>
    <w:rsid w:val="00BF60BF"/>
    <w:rsid w:val="00C00186"/>
    <w:rsid w:val="00C00E1B"/>
    <w:rsid w:val="00C01AD9"/>
    <w:rsid w:val="00C02019"/>
    <w:rsid w:val="00C057CA"/>
    <w:rsid w:val="00C06EE8"/>
    <w:rsid w:val="00C07255"/>
    <w:rsid w:val="00C077C5"/>
    <w:rsid w:val="00C07FA8"/>
    <w:rsid w:val="00C103EC"/>
    <w:rsid w:val="00C10494"/>
    <w:rsid w:val="00C1100B"/>
    <w:rsid w:val="00C124D6"/>
    <w:rsid w:val="00C13735"/>
    <w:rsid w:val="00C13F6D"/>
    <w:rsid w:val="00C14826"/>
    <w:rsid w:val="00C14C57"/>
    <w:rsid w:val="00C1601B"/>
    <w:rsid w:val="00C1631E"/>
    <w:rsid w:val="00C169B5"/>
    <w:rsid w:val="00C17166"/>
    <w:rsid w:val="00C2082C"/>
    <w:rsid w:val="00C20E34"/>
    <w:rsid w:val="00C20E86"/>
    <w:rsid w:val="00C2151A"/>
    <w:rsid w:val="00C21F7A"/>
    <w:rsid w:val="00C22DC8"/>
    <w:rsid w:val="00C23769"/>
    <w:rsid w:val="00C2484A"/>
    <w:rsid w:val="00C2547D"/>
    <w:rsid w:val="00C25519"/>
    <w:rsid w:val="00C262E4"/>
    <w:rsid w:val="00C26847"/>
    <w:rsid w:val="00C2713F"/>
    <w:rsid w:val="00C27609"/>
    <w:rsid w:val="00C27974"/>
    <w:rsid w:val="00C27C62"/>
    <w:rsid w:val="00C30533"/>
    <w:rsid w:val="00C31285"/>
    <w:rsid w:val="00C36615"/>
    <w:rsid w:val="00C36813"/>
    <w:rsid w:val="00C37099"/>
    <w:rsid w:val="00C378FA"/>
    <w:rsid w:val="00C37C35"/>
    <w:rsid w:val="00C4292C"/>
    <w:rsid w:val="00C42CD4"/>
    <w:rsid w:val="00C4361F"/>
    <w:rsid w:val="00C43CFE"/>
    <w:rsid w:val="00C44989"/>
    <w:rsid w:val="00C479E7"/>
    <w:rsid w:val="00C50CEE"/>
    <w:rsid w:val="00C542DE"/>
    <w:rsid w:val="00C55346"/>
    <w:rsid w:val="00C57187"/>
    <w:rsid w:val="00C602EF"/>
    <w:rsid w:val="00C625AE"/>
    <w:rsid w:val="00C64089"/>
    <w:rsid w:val="00C64B5F"/>
    <w:rsid w:val="00C67971"/>
    <w:rsid w:val="00C7005E"/>
    <w:rsid w:val="00C702FD"/>
    <w:rsid w:val="00C712A9"/>
    <w:rsid w:val="00C719C7"/>
    <w:rsid w:val="00C723C1"/>
    <w:rsid w:val="00C727A9"/>
    <w:rsid w:val="00C72CE4"/>
    <w:rsid w:val="00C738A1"/>
    <w:rsid w:val="00C74216"/>
    <w:rsid w:val="00C743B7"/>
    <w:rsid w:val="00C74513"/>
    <w:rsid w:val="00C74D48"/>
    <w:rsid w:val="00C754E6"/>
    <w:rsid w:val="00C75D1A"/>
    <w:rsid w:val="00C76D61"/>
    <w:rsid w:val="00C76E72"/>
    <w:rsid w:val="00C77241"/>
    <w:rsid w:val="00C80DA6"/>
    <w:rsid w:val="00C81FD3"/>
    <w:rsid w:val="00C82B2F"/>
    <w:rsid w:val="00C82DCA"/>
    <w:rsid w:val="00C83F13"/>
    <w:rsid w:val="00C84749"/>
    <w:rsid w:val="00C851ED"/>
    <w:rsid w:val="00C86504"/>
    <w:rsid w:val="00C90217"/>
    <w:rsid w:val="00C90AEF"/>
    <w:rsid w:val="00C91B81"/>
    <w:rsid w:val="00C91F9F"/>
    <w:rsid w:val="00C92C95"/>
    <w:rsid w:val="00C952B2"/>
    <w:rsid w:val="00C952FD"/>
    <w:rsid w:val="00C95470"/>
    <w:rsid w:val="00C957EC"/>
    <w:rsid w:val="00C963C0"/>
    <w:rsid w:val="00C9715F"/>
    <w:rsid w:val="00CA021E"/>
    <w:rsid w:val="00CA2EBE"/>
    <w:rsid w:val="00CA3465"/>
    <w:rsid w:val="00CA38F8"/>
    <w:rsid w:val="00CA41D3"/>
    <w:rsid w:val="00CA567D"/>
    <w:rsid w:val="00CA5C71"/>
    <w:rsid w:val="00CA6454"/>
    <w:rsid w:val="00CA6A32"/>
    <w:rsid w:val="00CA6E24"/>
    <w:rsid w:val="00CA7190"/>
    <w:rsid w:val="00CB0F3F"/>
    <w:rsid w:val="00CB1C99"/>
    <w:rsid w:val="00CB22BA"/>
    <w:rsid w:val="00CB33C8"/>
    <w:rsid w:val="00CB3A95"/>
    <w:rsid w:val="00CB4DF6"/>
    <w:rsid w:val="00CB4E31"/>
    <w:rsid w:val="00CB4F72"/>
    <w:rsid w:val="00CB5505"/>
    <w:rsid w:val="00CB5852"/>
    <w:rsid w:val="00CB5CE4"/>
    <w:rsid w:val="00CB6702"/>
    <w:rsid w:val="00CB671E"/>
    <w:rsid w:val="00CB6F79"/>
    <w:rsid w:val="00CB7061"/>
    <w:rsid w:val="00CB7107"/>
    <w:rsid w:val="00CB7C62"/>
    <w:rsid w:val="00CC03D4"/>
    <w:rsid w:val="00CC1883"/>
    <w:rsid w:val="00CC27DD"/>
    <w:rsid w:val="00CC4D90"/>
    <w:rsid w:val="00CC5327"/>
    <w:rsid w:val="00CC6366"/>
    <w:rsid w:val="00CC72B2"/>
    <w:rsid w:val="00CD11A3"/>
    <w:rsid w:val="00CD2F3C"/>
    <w:rsid w:val="00CD3BD3"/>
    <w:rsid w:val="00CD47A6"/>
    <w:rsid w:val="00CD58C5"/>
    <w:rsid w:val="00CD5A02"/>
    <w:rsid w:val="00CD6E37"/>
    <w:rsid w:val="00CE0A3E"/>
    <w:rsid w:val="00CE1A26"/>
    <w:rsid w:val="00CE57BD"/>
    <w:rsid w:val="00CE6A03"/>
    <w:rsid w:val="00CE7BCA"/>
    <w:rsid w:val="00CE7C76"/>
    <w:rsid w:val="00CF11C6"/>
    <w:rsid w:val="00CF4E15"/>
    <w:rsid w:val="00CF58D2"/>
    <w:rsid w:val="00CF745D"/>
    <w:rsid w:val="00CF762C"/>
    <w:rsid w:val="00D01019"/>
    <w:rsid w:val="00D016F1"/>
    <w:rsid w:val="00D02D5E"/>
    <w:rsid w:val="00D02F62"/>
    <w:rsid w:val="00D0321C"/>
    <w:rsid w:val="00D03777"/>
    <w:rsid w:val="00D03ACF"/>
    <w:rsid w:val="00D041FB"/>
    <w:rsid w:val="00D04320"/>
    <w:rsid w:val="00D04543"/>
    <w:rsid w:val="00D04793"/>
    <w:rsid w:val="00D050ED"/>
    <w:rsid w:val="00D0569F"/>
    <w:rsid w:val="00D0582E"/>
    <w:rsid w:val="00D05FF7"/>
    <w:rsid w:val="00D062C6"/>
    <w:rsid w:val="00D0750C"/>
    <w:rsid w:val="00D07B06"/>
    <w:rsid w:val="00D10278"/>
    <w:rsid w:val="00D10A4C"/>
    <w:rsid w:val="00D12E36"/>
    <w:rsid w:val="00D13282"/>
    <w:rsid w:val="00D13A16"/>
    <w:rsid w:val="00D16410"/>
    <w:rsid w:val="00D16571"/>
    <w:rsid w:val="00D16A93"/>
    <w:rsid w:val="00D16F06"/>
    <w:rsid w:val="00D17E00"/>
    <w:rsid w:val="00D22136"/>
    <w:rsid w:val="00D2397F"/>
    <w:rsid w:val="00D241D8"/>
    <w:rsid w:val="00D24786"/>
    <w:rsid w:val="00D24C72"/>
    <w:rsid w:val="00D24C7B"/>
    <w:rsid w:val="00D25DC6"/>
    <w:rsid w:val="00D26798"/>
    <w:rsid w:val="00D27D6F"/>
    <w:rsid w:val="00D30EC1"/>
    <w:rsid w:val="00D310C3"/>
    <w:rsid w:val="00D3112E"/>
    <w:rsid w:val="00D3261C"/>
    <w:rsid w:val="00D3264C"/>
    <w:rsid w:val="00D32B48"/>
    <w:rsid w:val="00D34D35"/>
    <w:rsid w:val="00D35B7B"/>
    <w:rsid w:val="00D4089D"/>
    <w:rsid w:val="00D4138B"/>
    <w:rsid w:val="00D421C7"/>
    <w:rsid w:val="00D42AED"/>
    <w:rsid w:val="00D43F1F"/>
    <w:rsid w:val="00D442A8"/>
    <w:rsid w:val="00D44894"/>
    <w:rsid w:val="00D44F0A"/>
    <w:rsid w:val="00D45BE9"/>
    <w:rsid w:val="00D466BE"/>
    <w:rsid w:val="00D5088F"/>
    <w:rsid w:val="00D50C3C"/>
    <w:rsid w:val="00D50FA0"/>
    <w:rsid w:val="00D50FE5"/>
    <w:rsid w:val="00D52218"/>
    <w:rsid w:val="00D52680"/>
    <w:rsid w:val="00D55D56"/>
    <w:rsid w:val="00D568DE"/>
    <w:rsid w:val="00D60A77"/>
    <w:rsid w:val="00D61AE4"/>
    <w:rsid w:val="00D61D51"/>
    <w:rsid w:val="00D62CF5"/>
    <w:rsid w:val="00D62E74"/>
    <w:rsid w:val="00D63144"/>
    <w:rsid w:val="00D643BE"/>
    <w:rsid w:val="00D65395"/>
    <w:rsid w:val="00D6753B"/>
    <w:rsid w:val="00D6782F"/>
    <w:rsid w:val="00D70FE1"/>
    <w:rsid w:val="00D7182A"/>
    <w:rsid w:val="00D71866"/>
    <w:rsid w:val="00D71E3D"/>
    <w:rsid w:val="00D734FF"/>
    <w:rsid w:val="00D74587"/>
    <w:rsid w:val="00D74CDF"/>
    <w:rsid w:val="00D74EA4"/>
    <w:rsid w:val="00D75C28"/>
    <w:rsid w:val="00D76038"/>
    <w:rsid w:val="00D767AE"/>
    <w:rsid w:val="00D77F92"/>
    <w:rsid w:val="00D80949"/>
    <w:rsid w:val="00D8113D"/>
    <w:rsid w:val="00D82115"/>
    <w:rsid w:val="00D83F87"/>
    <w:rsid w:val="00D8440C"/>
    <w:rsid w:val="00D84BED"/>
    <w:rsid w:val="00D85F8B"/>
    <w:rsid w:val="00D86522"/>
    <w:rsid w:val="00D87B73"/>
    <w:rsid w:val="00D92075"/>
    <w:rsid w:val="00D92624"/>
    <w:rsid w:val="00D9344A"/>
    <w:rsid w:val="00D94F0C"/>
    <w:rsid w:val="00D94FC1"/>
    <w:rsid w:val="00D95063"/>
    <w:rsid w:val="00D956EA"/>
    <w:rsid w:val="00D958BB"/>
    <w:rsid w:val="00D95970"/>
    <w:rsid w:val="00D96631"/>
    <w:rsid w:val="00D968AA"/>
    <w:rsid w:val="00DA0779"/>
    <w:rsid w:val="00DA12D7"/>
    <w:rsid w:val="00DA1382"/>
    <w:rsid w:val="00DA13E8"/>
    <w:rsid w:val="00DA3477"/>
    <w:rsid w:val="00DA3A0E"/>
    <w:rsid w:val="00DA4153"/>
    <w:rsid w:val="00DB073B"/>
    <w:rsid w:val="00DB0EF9"/>
    <w:rsid w:val="00DB245A"/>
    <w:rsid w:val="00DB2958"/>
    <w:rsid w:val="00DB58E7"/>
    <w:rsid w:val="00DB6DD7"/>
    <w:rsid w:val="00DB72A5"/>
    <w:rsid w:val="00DC0570"/>
    <w:rsid w:val="00DC1569"/>
    <w:rsid w:val="00DC2049"/>
    <w:rsid w:val="00DC3B48"/>
    <w:rsid w:val="00DC3F40"/>
    <w:rsid w:val="00DC417F"/>
    <w:rsid w:val="00DC4335"/>
    <w:rsid w:val="00DC4514"/>
    <w:rsid w:val="00DC631C"/>
    <w:rsid w:val="00DC6572"/>
    <w:rsid w:val="00DC7C2D"/>
    <w:rsid w:val="00DD2144"/>
    <w:rsid w:val="00DD3EEC"/>
    <w:rsid w:val="00DD51B1"/>
    <w:rsid w:val="00DD752D"/>
    <w:rsid w:val="00DE176C"/>
    <w:rsid w:val="00DE1915"/>
    <w:rsid w:val="00DE1C55"/>
    <w:rsid w:val="00DE1FAD"/>
    <w:rsid w:val="00DE2594"/>
    <w:rsid w:val="00DE499C"/>
    <w:rsid w:val="00DE636C"/>
    <w:rsid w:val="00DE7E9A"/>
    <w:rsid w:val="00DF032B"/>
    <w:rsid w:val="00DF1029"/>
    <w:rsid w:val="00DF20F0"/>
    <w:rsid w:val="00DF3937"/>
    <w:rsid w:val="00DF63DD"/>
    <w:rsid w:val="00E01554"/>
    <w:rsid w:val="00E025BE"/>
    <w:rsid w:val="00E035C3"/>
    <w:rsid w:val="00E03A0B"/>
    <w:rsid w:val="00E03A65"/>
    <w:rsid w:val="00E03D4C"/>
    <w:rsid w:val="00E0401C"/>
    <w:rsid w:val="00E04362"/>
    <w:rsid w:val="00E05245"/>
    <w:rsid w:val="00E06D54"/>
    <w:rsid w:val="00E072D2"/>
    <w:rsid w:val="00E1056C"/>
    <w:rsid w:val="00E12E72"/>
    <w:rsid w:val="00E149AA"/>
    <w:rsid w:val="00E14DDF"/>
    <w:rsid w:val="00E15044"/>
    <w:rsid w:val="00E15DA3"/>
    <w:rsid w:val="00E15E3C"/>
    <w:rsid w:val="00E164C9"/>
    <w:rsid w:val="00E164DC"/>
    <w:rsid w:val="00E2111D"/>
    <w:rsid w:val="00E21312"/>
    <w:rsid w:val="00E21502"/>
    <w:rsid w:val="00E21BB7"/>
    <w:rsid w:val="00E22398"/>
    <w:rsid w:val="00E23814"/>
    <w:rsid w:val="00E24001"/>
    <w:rsid w:val="00E24219"/>
    <w:rsid w:val="00E242EC"/>
    <w:rsid w:val="00E25375"/>
    <w:rsid w:val="00E25892"/>
    <w:rsid w:val="00E26980"/>
    <w:rsid w:val="00E32181"/>
    <w:rsid w:val="00E324F0"/>
    <w:rsid w:val="00E33D8A"/>
    <w:rsid w:val="00E33EF7"/>
    <w:rsid w:val="00E34549"/>
    <w:rsid w:val="00E3585D"/>
    <w:rsid w:val="00E36970"/>
    <w:rsid w:val="00E430EA"/>
    <w:rsid w:val="00E43551"/>
    <w:rsid w:val="00E44779"/>
    <w:rsid w:val="00E447BE"/>
    <w:rsid w:val="00E44C85"/>
    <w:rsid w:val="00E46EFF"/>
    <w:rsid w:val="00E50316"/>
    <w:rsid w:val="00E51020"/>
    <w:rsid w:val="00E512DB"/>
    <w:rsid w:val="00E53135"/>
    <w:rsid w:val="00E5388D"/>
    <w:rsid w:val="00E53EB6"/>
    <w:rsid w:val="00E54E95"/>
    <w:rsid w:val="00E61C8F"/>
    <w:rsid w:val="00E63138"/>
    <w:rsid w:val="00E66875"/>
    <w:rsid w:val="00E67590"/>
    <w:rsid w:val="00E70EB4"/>
    <w:rsid w:val="00E7154B"/>
    <w:rsid w:val="00E727F8"/>
    <w:rsid w:val="00E74B51"/>
    <w:rsid w:val="00E7572E"/>
    <w:rsid w:val="00E75855"/>
    <w:rsid w:val="00E76052"/>
    <w:rsid w:val="00E76CCA"/>
    <w:rsid w:val="00E771F8"/>
    <w:rsid w:val="00E77ED9"/>
    <w:rsid w:val="00E80B8E"/>
    <w:rsid w:val="00E82B09"/>
    <w:rsid w:val="00E84A5B"/>
    <w:rsid w:val="00E85144"/>
    <w:rsid w:val="00E8692B"/>
    <w:rsid w:val="00E90370"/>
    <w:rsid w:val="00E91505"/>
    <w:rsid w:val="00E92E2C"/>
    <w:rsid w:val="00E92F7D"/>
    <w:rsid w:val="00E9603C"/>
    <w:rsid w:val="00E9735C"/>
    <w:rsid w:val="00E97925"/>
    <w:rsid w:val="00EA07B4"/>
    <w:rsid w:val="00EA20E8"/>
    <w:rsid w:val="00EA33FC"/>
    <w:rsid w:val="00EA3CEE"/>
    <w:rsid w:val="00EA3F67"/>
    <w:rsid w:val="00EA5C73"/>
    <w:rsid w:val="00EA6C01"/>
    <w:rsid w:val="00EB09C3"/>
    <w:rsid w:val="00EB0F31"/>
    <w:rsid w:val="00EB17CD"/>
    <w:rsid w:val="00EB4FF2"/>
    <w:rsid w:val="00EB65D2"/>
    <w:rsid w:val="00EB7249"/>
    <w:rsid w:val="00EC04A1"/>
    <w:rsid w:val="00EC11AF"/>
    <w:rsid w:val="00EC1F5E"/>
    <w:rsid w:val="00EC2C3D"/>
    <w:rsid w:val="00EC4226"/>
    <w:rsid w:val="00EC4EF3"/>
    <w:rsid w:val="00EC5B52"/>
    <w:rsid w:val="00EC62D0"/>
    <w:rsid w:val="00ED048E"/>
    <w:rsid w:val="00ED3502"/>
    <w:rsid w:val="00ED3F71"/>
    <w:rsid w:val="00ED52EA"/>
    <w:rsid w:val="00ED6121"/>
    <w:rsid w:val="00EE0CF1"/>
    <w:rsid w:val="00EE0F31"/>
    <w:rsid w:val="00EE28FF"/>
    <w:rsid w:val="00EE2EC2"/>
    <w:rsid w:val="00EE53B4"/>
    <w:rsid w:val="00EE7C05"/>
    <w:rsid w:val="00EF15CC"/>
    <w:rsid w:val="00EF1B51"/>
    <w:rsid w:val="00EF1E88"/>
    <w:rsid w:val="00EF1F25"/>
    <w:rsid w:val="00EF2817"/>
    <w:rsid w:val="00EF388D"/>
    <w:rsid w:val="00EF3B4D"/>
    <w:rsid w:val="00EF50AE"/>
    <w:rsid w:val="00EF5724"/>
    <w:rsid w:val="00F00AD5"/>
    <w:rsid w:val="00F0125B"/>
    <w:rsid w:val="00F02188"/>
    <w:rsid w:val="00F02FAC"/>
    <w:rsid w:val="00F04283"/>
    <w:rsid w:val="00F04673"/>
    <w:rsid w:val="00F05E13"/>
    <w:rsid w:val="00F05E21"/>
    <w:rsid w:val="00F06306"/>
    <w:rsid w:val="00F06765"/>
    <w:rsid w:val="00F10533"/>
    <w:rsid w:val="00F1103A"/>
    <w:rsid w:val="00F1331B"/>
    <w:rsid w:val="00F141A0"/>
    <w:rsid w:val="00F141FC"/>
    <w:rsid w:val="00F1441A"/>
    <w:rsid w:val="00F1458F"/>
    <w:rsid w:val="00F16405"/>
    <w:rsid w:val="00F165D6"/>
    <w:rsid w:val="00F2429E"/>
    <w:rsid w:val="00F24793"/>
    <w:rsid w:val="00F24AE0"/>
    <w:rsid w:val="00F2559F"/>
    <w:rsid w:val="00F258DF"/>
    <w:rsid w:val="00F259B2"/>
    <w:rsid w:val="00F26567"/>
    <w:rsid w:val="00F273EE"/>
    <w:rsid w:val="00F27578"/>
    <w:rsid w:val="00F327BE"/>
    <w:rsid w:val="00F33C63"/>
    <w:rsid w:val="00F35E54"/>
    <w:rsid w:val="00F36692"/>
    <w:rsid w:val="00F366A3"/>
    <w:rsid w:val="00F36BC5"/>
    <w:rsid w:val="00F40071"/>
    <w:rsid w:val="00F40461"/>
    <w:rsid w:val="00F408E0"/>
    <w:rsid w:val="00F40E8A"/>
    <w:rsid w:val="00F4274B"/>
    <w:rsid w:val="00F43E59"/>
    <w:rsid w:val="00F44713"/>
    <w:rsid w:val="00F513F1"/>
    <w:rsid w:val="00F51743"/>
    <w:rsid w:val="00F53701"/>
    <w:rsid w:val="00F537E5"/>
    <w:rsid w:val="00F5430C"/>
    <w:rsid w:val="00F54BAC"/>
    <w:rsid w:val="00F55F73"/>
    <w:rsid w:val="00F562EE"/>
    <w:rsid w:val="00F63F47"/>
    <w:rsid w:val="00F656B5"/>
    <w:rsid w:val="00F65941"/>
    <w:rsid w:val="00F66123"/>
    <w:rsid w:val="00F665A7"/>
    <w:rsid w:val="00F67D6A"/>
    <w:rsid w:val="00F67F30"/>
    <w:rsid w:val="00F7192B"/>
    <w:rsid w:val="00F71BFA"/>
    <w:rsid w:val="00F72F53"/>
    <w:rsid w:val="00F7364D"/>
    <w:rsid w:val="00F77266"/>
    <w:rsid w:val="00F803A4"/>
    <w:rsid w:val="00F80EC9"/>
    <w:rsid w:val="00F81707"/>
    <w:rsid w:val="00F81B97"/>
    <w:rsid w:val="00F8269C"/>
    <w:rsid w:val="00F82736"/>
    <w:rsid w:val="00F82ED4"/>
    <w:rsid w:val="00F84058"/>
    <w:rsid w:val="00F84BB2"/>
    <w:rsid w:val="00F852B1"/>
    <w:rsid w:val="00F86FBB"/>
    <w:rsid w:val="00F87163"/>
    <w:rsid w:val="00F92433"/>
    <w:rsid w:val="00F93D4B"/>
    <w:rsid w:val="00F94862"/>
    <w:rsid w:val="00F964F3"/>
    <w:rsid w:val="00F9658A"/>
    <w:rsid w:val="00F97C5D"/>
    <w:rsid w:val="00FA0A31"/>
    <w:rsid w:val="00FA0C4D"/>
    <w:rsid w:val="00FA1DD0"/>
    <w:rsid w:val="00FA23CC"/>
    <w:rsid w:val="00FA3D0A"/>
    <w:rsid w:val="00FA4E07"/>
    <w:rsid w:val="00FA5EE4"/>
    <w:rsid w:val="00FA71B7"/>
    <w:rsid w:val="00FA7296"/>
    <w:rsid w:val="00FA7D95"/>
    <w:rsid w:val="00FB423E"/>
    <w:rsid w:val="00FB4B90"/>
    <w:rsid w:val="00FB6786"/>
    <w:rsid w:val="00FB697F"/>
    <w:rsid w:val="00FC3D8A"/>
    <w:rsid w:val="00FC4042"/>
    <w:rsid w:val="00FC42A1"/>
    <w:rsid w:val="00FC5C44"/>
    <w:rsid w:val="00FC606D"/>
    <w:rsid w:val="00FC6407"/>
    <w:rsid w:val="00FC667E"/>
    <w:rsid w:val="00FC6C24"/>
    <w:rsid w:val="00FC70BF"/>
    <w:rsid w:val="00FC7700"/>
    <w:rsid w:val="00FC7DF6"/>
    <w:rsid w:val="00FD016C"/>
    <w:rsid w:val="00FD0815"/>
    <w:rsid w:val="00FD1AD7"/>
    <w:rsid w:val="00FD1AFF"/>
    <w:rsid w:val="00FD3B89"/>
    <w:rsid w:val="00FD452E"/>
    <w:rsid w:val="00FD4681"/>
    <w:rsid w:val="00FD4B26"/>
    <w:rsid w:val="00FD5244"/>
    <w:rsid w:val="00FD575B"/>
    <w:rsid w:val="00FE1834"/>
    <w:rsid w:val="00FE3889"/>
    <w:rsid w:val="00FE4FAD"/>
    <w:rsid w:val="00FE5342"/>
    <w:rsid w:val="00FE6232"/>
    <w:rsid w:val="00FE6BBC"/>
    <w:rsid w:val="00FE70D5"/>
    <w:rsid w:val="00FE74E5"/>
    <w:rsid w:val="00FE75B0"/>
    <w:rsid w:val="00FF00D2"/>
    <w:rsid w:val="00FF02AB"/>
    <w:rsid w:val="00FF0E2F"/>
    <w:rsid w:val="00FF1801"/>
    <w:rsid w:val="00FF30FF"/>
    <w:rsid w:val="00FF3433"/>
    <w:rsid w:val="00FF5A4E"/>
    <w:rsid w:val="00F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6EC56"/>
  <w15:chartTrackingRefBased/>
  <w15:docId w15:val="{82AC0DEC-4396-4E28-B146-A1460E97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B3E7C"/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707C9A"/>
    <w:pPr>
      <w:keepNext/>
      <w:numPr>
        <w:numId w:val="1"/>
      </w:numPr>
      <w:suppressAutoHyphens/>
      <w:jc w:val="both"/>
      <w:outlineLvl w:val="0"/>
    </w:pPr>
    <w:rPr>
      <w:lang w:eastAsia="ar-SA"/>
    </w:rPr>
  </w:style>
  <w:style w:type="paragraph" w:styleId="Nadpis2">
    <w:name w:val="heading 2"/>
    <w:basedOn w:val="Normlny"/>
    <w:next w:val="Normlny"/>
    <w:link w:val="Nadpis2Char"/>
    <w:qFormat/>
    <w:rsid w:val="00707C9A"/>
    <w:pPr>
      <w:keepNext/>
      <w:numPr>
        <w:ilvl w:val="1"/>
        <w:numId w:val="1"/>
      </w:numPr>
      <w:suppressAutoHyphens/>
      <w:jc w:val="center"/>
      <w:outlineLvl w:val="1"/>
    </w:pPr>
    <w:rPr>
      <w:b/>
      <w:lang w:eastAsia="ar-SA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7C9A"/>
    <w:pPr>
      <w:keepNext/>
      <w:suppressAutoHyphens/>
      <w:spacing w:before="240" w:after="60"/>
      <w:jc w:val="both"/>
      <w:outlineLvl w:val="2"/>
    </w:pPr>
    <w:rPr>
      <w:rFonts w:ascii="Calibri Light" w:hAnsi="Calibri Light"/>
      <w:b/>
      <w:bCs/>
      <w:sz w:val="26"/>
      <w:szCs w:val="26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nhideWhenUsed/>
    <w:rsid w:val="001B3E3E"/>
    <w:rPr>
      <w:color w:val="0563C1"/>
      <w:u w:val="single"/>
    </w:rPr>
  </w:style>
  <w:style w:type="character" w:styleId="Zmienka">
    <w:name w:val="Mention"/>
    <w:uiPriority w:val="99"/>
    <w:semiHidden/>
    <w:unhideWhenUsed/>
    <w:rsid w:val="001B3E3E"/>
    <w:rPr>
      <w:color w:val="2B579A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29372E"/>
    <w:pPr>
      <w:ind w:left="708"/>
    </w:pPr>
  </w:style>
  <w:style w:type="character" w:styleId="PouitHypertextovPrepojenie">
    <w:name w:val="FollowedHyperlink"/>
    <w:uiPriority w:val="99"/>
    <w:semiHidden/>
    <w:unhideWhenUsed/>
    <w:rsid w:val="00CA2EBE"/>
    <w:rPr>
      <w:color w:val="954F72"/>
      <w:u w:val="single"/>
    </w:rPr>
  </w:style>
  <w:style w:type="table" w:styleId="Mriekatabuky">
    <w:name w:val="Table Grid"/>
    <w:basedOn w:val="Normlnatabuka"/>
    <w:uiPriority w:val="59"/>
    <w:rsid w:val="00DE1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WWNum2">
    <w:name w:val="WWNum2"/>
    <w:basedOn w:val="Bezzoznamu"/>
    <w:rsid w:val="00320B39"/>
    <w:pPr>
      <w:numPr>
        <w:numId w:val="3"/>
      </w:numPr>
    </w:pPr>
  </w:style>
  <w:style w:type="paragraph" w:styleId="Hlavika">
    <w:name w:val="header"/>
    <w:basedOn w:val="Normlny"/>
    <w:link w:val="Hlavik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F15CC"/>
  </w:style>
  <w:style w:type="paragraph" w:styleId="Pta">
    <w:name w:val="footer"/>
    <w:basedOn w:val="Normlny"/>
    <w:link w:val="Pt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F15CC"/>
  </w:style>
  <w:style w:type="numbering" w:customStyle="1" w:styleId="WWNum21">
    <w:name w:val="WWNum21"/>
    <w:basedOn w:val="Bezzoznamu"/>
    <w:rsid w:val="00106D5E"/>
    <w:pPr>
      <w:numPr>
        <w:numId w:val="4"/>
      </w:numPr>
    </w:pPr>
  </w:style>
  <w:style w:type="numbering" w:customStyle="1" w:styleId="WWNum211">
    <w:name w:val="WWNum211"/>
    <w:basedOn w:val="Bezzoznamu"/>
    <w:rsid w:val="001808E0"/>
  </w:style>
  <w:style w:type="paragraph" w:styleId="Textbubliny">
    <w:name w:val="Balloon Text"/>
    <w:basedOn w:val="Normlny"/>
    <w:link w:val="TextbublinyChar"/>
    <w:unhideWhenUsed/>
    <w:rsid w:val="00412B0A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412B0A"/>
    <w:rPr>
      <w:rFonts w:ascii="Segoe UI" w:hAnsi="Segoe UI" w:cs="Segoe UI"/>
      <w:sz w:val="18"/>
      <w:szCs w:val="18"/>
    </w:rPr>
  </w:style>
  <w:style w:type="character" w:styleId="Nevyrieenzmienka">
    <w:name w:val="Unresolved Mention"/>
    <w:uiPriority w:val="99"/>
    <w:semiHidden/>
    <w:unhideWhenUsed/>
    <w:rsid w:val="00E025BE"/>
    <w:rPr>
      <w:color w:val="808080"/>
      <w:shd w:val="clear" w:color="auto" w:fill="E6E6E6"/>
    </w:rPr>
  </w:style>
  <w:style w:type="character" w:styleId="Odkaznakomentr">
    <w:name w:val="annotation reference"/>
    <w:uiPriority w:val="99"/>
    <w:semiHidden/>
    <w:unhideWhenUsed/>
    <w:rsid w:val="0059698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9698D"/>
    <w:rPr>
      <w:rFonts w:ascii="Arial" w:hAnsi="Arial"/>
      <w:noProof/>
      <w:lang w:val="x-none" w:eastAsia="x-none"/>
    </w:rPr>
  </w:style>
  <w:style w:type="character" w:customStyle="1" w:styleId="TextkomentraChar">
    <w:name w:val="Text komentára Char"/>
    <w:link w:val="Textkomentra"/>
    <w:uiPriority w:val="99"/>
    <w:rsid w:val="0059698D"/>
    <w:rPr>
      <w:rFonts w:ascii="Arial" w:eastAsia="Times New Roman" w:hAnsi="Arial" w:cs="Times New Roman"/>
      <w:noProof/>
    </w:rPr>
  </w:style>
  <w:style w:type="numbering" w:customStyle="1" w:styleId="WWNum212">
    <w:name w:val="WWNum212"/>
    <w:basedOn w:val="Bezzoznamu"/>
    <w:rsid w:val="00BE7A15"/>
  </w:style>
  <w:style w:type="numbering" w:customStyle="1" w:styleId="WWNum213">
    <w:name w:val="WWNum213"/>
    <w:basedOn w:val="Bezzoznamu"/>
    <w:rsid w:val="00BE7A15"/>
    <w:pPr>
      <w:numPr>
        <w:numId w:val="1"/>
      </w:numPr>
    </w:pPr>
  </w:style>
  <w:style w:type="numbering" w:customStyle="1" w:styleId="WWNum214">
    <w:name w:val="WWNum214"/>
    <w:basedOn w:val="Bezzoznamu"/>
    <w:rsid w:val="00D80949"/>
  </w:style>
  <w:style w:type="numbering" w:customStyle="1" w:styleId="WWNum215">
    <w:name w:val="WWNum215"/>
    <w:basedOn w:val="Bezzoznamu"/>
    <w:rsid w:val="00247918"/>
    <w:pPr>
      <w:numPr>
        <w:numId w:val="2"/>
      </w:numPr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1F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C21F7A"/>
    <w:rPr>
      <w:rFonts w:ascii="Arial" w:eastAsia="Times New Roman" w:hAnsi="Arial" w:cs="Times New Roman"/>
      <w:b/>
      <w:bCs/>
      <w:noProof/>
    </w:rPr>
  </w:style>
  <w:style w:type="paragraph" w:customStyle="1" w:styleId="msonormal0">
    <w:name w:val="msonormal"/>
    <w:basedOn w:val="Normlny"/>
    <w:rsid w:val="00BD2E59"/>
    <w:pPr>
      <w:spacing w:before="100" w:beforeAutospacing="1" w:after="100" w:afterAutospacing="1"/>
    </w:pPr>
  </w:style>
  <w:style w:type="paragraph" w:customStyle="1" w:styleId="font5">
    <w:name w:val="font5"/>
    <w:basedOn w:val="Normlny"/>
    <w:rsid w:val="00BD2E59"/>
    <w:pPr>
      <w:spacing w:before="100" w:beforeAutospacing="1" w:after="100" w:afterAutospacing="1"/>
    </w:pPr>
    <w:rPr>
      <w:rFonts w:cs="Calibri"/>
      <w:color w:val="000000"/>
      <w:sz w:val="18"/>
      <w:szCs w:val="18"/>
    </w:rPr>
  </w:style>
  <w:style w:type="paragraph" w:customStyle="1" w:styleId="font6">
    <w:name w:val="font6"/>
    <w:basedOn w:val="Normlny"/>
    <w:rsid w:val="00BD2E59"/>
    <w:pPr>
      <w:spacing w:before="100" w:beforeAutospacing="1" w:after="100" w:afterAutospacing="1"/>
    </w:pPr>
    <w:rPr>
      <w:rFonts w:ascii="Symbol" w:hAnsi="Symbol"/>
      <w:color w:val="000000"/>
      <w:sz w:val="18"/>
      <w:szCs w:val="18"/>
    </w:rPr>
  </w:style>
  <w:style w:type="paragraph" w:customStyle="1" w:styleId="xl95">
    <w:name w:val="xl9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6">
    <w:name w:val="xl9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7">
    <w:name w:val="xl97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8">
    <w:name w:val="xl9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9">
    <w:name w:val="xl9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0">
    <w:name w:val="xl10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1">
    <w:name w:val="xl10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2">
    <w:name w:val="xl10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3">
    <w:name w:val="xl103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4">
    <w:name w:val="xl104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5">
    <w:name w:val="xl10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6">
    <w:name w:val="xl106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7">
    <w:name w:val="xl107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8">
    <w:name w:val="xl10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109">
    <w:name w:val="xl10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0">
    <w:name w:val="xl11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1">
    <w:name w:val="xl11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2">
    <w:name w:val="xl11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3">
    <w:name w:val="xl113"/>
    <w:basedOn w:val="Normlny"/>
    <w:rsid w:val="00BD2E59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4">
    <w:name w:val="xl114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5">
    <w:name w:val="xl11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6">
    <w:name w:val="xl11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7">
    <w:name w:val="xl117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9">
    <w:name w:val="xl11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sz w:val="18"/>
      <w:szCs w:val="18"/>
    </w:rPr>
  </w:style>
  <w:style w:type="paragraph" w:customStyle="1" w:styleId="font7">
    <w:name w:val="font7"/>
    <w:basedOn w:val="Normlny"/>
    <w:rsid w:val="00A1750F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120">
    <w:name w:val="xl120"/>
    <w:basedOn w:val="Normlny"/>
    <w:rsid w:val="00197D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1">
    <w:name w:val="xl121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2">
    <w:name w:val="xl122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3">
    <w:name w:val="xl123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4">
    <w:name w:val="xl124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character" w:customStyle="1" w:styleId="Nadpis1Char">
    <w:name w:val="Nadpis 1 Char"/>
    <w:basedOn w:val="Predvolenpsmoodseku"/>
    <w:link w:val="Nadpis1"/>
    <w:rsid w:val="00707C9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dpis2Char">
    <w:name w:val="Nadpis 2 Char"/>
    <w:basedOn w:val="Predvolenpsmoodseku"/>
    <w:link w:val="Nadpis2"/>
    <w:rsid w:val="00707C9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7C9A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numbering" w:customStyle="1" w:styleId="Bezzoznamu1">
    <w:name w:val="Bez zoznamu1"/>
    <w:next w:val="Bezzoznamu"/>
    <w:uiPriority w:val="99"/>
    <w:semiHidden/>
    <w:unhideWhenUsed/>
    <w:rsid w:val="00707C9A"/>
  </w:style>
  <w:style w:type="character" w:customStyle="1" w:styleId="Absatz-Standardschriftart">
    <w:name w:val="Absatz-Standardschriftart"/>
    <w:rsid w:val="00707C9A"/>
  </w:style>
  <w:style w:type="character" w:customStyle="1" w:styleId="WW-Absatz-Standardschriftart">
    <w:name w:val="WW-Absatz-Standardschriftart"/>
    <w:rsid w:val="00707C9A"/>
  </w:style>
  <w:style w:type="character" w:customStyle="1" w:styleId="WW8Num2z0">
    <w:name w:val="WW8Num2z0"/>
    <w:rsid w:val="00707C9A"/>
    <w:rPr>
      <w:rFonts w:ascii="Symbol" w:hAnsi="Symbol"/>
    </w:rPr>
  </w:style>
  <w:style w:type="character" w:customStyle="1" w:styleId="WW8Num2z1">
    <w:name w:val="WW8Num2z1"/>
    <w:rsid w:val="00707C9A"/>
    <w:rPr>
      <w:rFonts w:ascii="Courier New" w:hAnsi="Courier New" w:cs="Courier New"/>
    </w:rPr>
  </w:style>
  <w:style w:type="character" w:customStyle="1" w:styleId="WW8Num2z2">
    <w:name w:val="WW8Num2z2"/>
    <w:rsid w:val="00707C9A"/>
    <w:rPr>
      <w:rFonts w:ascii="Wingdings" w:hAnsi="Wingdings"/>
    </w:rPr>
  </w:style>
  <w:style w:type="character" w:customStyle="1" w:styleId="WW8Num3z0">
    <w:name w:val="WW8Num3z0"/>
    <w:rsid w:val="00707C9A"/>
    <w:rPr>
      <w:rFonts w:ascii="Symbol" w:hAnsi="Symbol"/>
    </w:rPr>
  </w:style>
  <w:style w:type="character" w:customStyle="1" w:styleId="WW8Num3z1">
    <w:name w:val="WW8Num3z1"/>
    <w:rsid w:val="00707C9A"/>
    <w:rPr>
      <w:rFonts w:ascii="Courier New" w:hAnsi="Courier New" w:cs="Courier New"/>
    </w:rPr>
  </w:style>
  <w:style w:type="character" w:customStyle="1" w:styleId="WW8Num3z2">
    <w:name w:val="WW8Num3z2"/>
    <w:rsid w:val="00707C9A"/>
    <w:rPr>
      <w:rFonts w:ascii="Wingdings" w:hAnsi="Wingdings"/>
    </w:rPr>
  </w:style>
  <w:style w:type="character" w:customStyle="1" w:styleId="WW8Num4z0">
    <w:name w:val="WW8Num4z0"/>
    <w:rsid w:val="00707C9A"/>
    <w:rPr>
      <w:rFonts w:ascii="Symbol" w:hAnsi="Symbol"/>
    </w:rPr>
  </w:style>
  <w:style w:type="character" w:customStyle="1" w:styleId="WW8Num4z1">
    <w:name w:val="WW8Num4z1"/>
    <w:rsid w:val="00707C9A"/>
    <w:rPr>
      <w:rFonts w:ascii="Courier New" w:hAnsi="Courier New" w:cs="Courier New"/>
    </w:rPr>
  </w:style>
  <w:style w:type="character" w:customStyle="1" w:styleId="WW8Num4z2">
    <w:name w:val="WW8Num4z2"/>
    <w:rsid w:val="00707C9A"/>
    <w:rPr>
      <w:rFonts w:ascii="Wingdings" w:hAnsi="Wingdings"/>
    </w:rPr>
  </w:style>
  <w:style w:type="character" w:customStyle="1" w:styleId="WW8Num5z0">
    <w:name w:val="WW8Num5z0"/>
    <w:rsid w:val="00707C9A"/>
    <w:rPr>
      <w:rFonts w:ascii="Symbol" w:hAnsi="Symbol"/>
    </w:rPr>
  </w:style>
  <w:style w:type="character" w:customStyle="1" w:styleId="WW8Num5z1">
    <w:name w:val="WW8Num5z1"/>
    <w:rsid w:val="00707C9A"/>
    <w:rPr>
      <w:rFonts w:ascii="Courier New" w:hAnsi="Courier New" w:cs="Courier New"/>
    </w:rPr>
  </w:style>
  <w:style w:type="character" w:customStyle="1" w:styleId="WW8Num5z2">
    <w:name w:val="WW8Num5z2"/>
    <w:rsid w:val="00707C9A"/>
    <w:rPr>
      <w:rFonts w:ascii="Wingdings" w:hAnsi="Wingdings"/>
    </w:rPr>
  </w:style>
  <w:style w:type="character" w:customStyle="1" w:styleId="WW8Num6z0">
    <w:name w:val="WW8Num6z0"/>
    <w:rsid w:val="00707C9A"/>
    <w:rPr>
      <w:rFonts w:ascii="Symbol" w:hAnsi="Symbol"/>
    </w:rPr>
  </w:style>
  <w:style w:type="character" w:customStyle="1" w:styleId="WW8Num6z1">
    <w:name w:val="WW8Num6z1"/>
    <w:rsid w:val="00707C9A"/>
    <w:rPr>
      <w:rFonts w:ascii="Courier New" w:hAnsi="Courier New" w:cs="Courier New"/>
    </w:rPr>
  </w:style>
  <w:style w:type="character" w:customStyle="1" w:styleId="WW8Num6z2">
    <w:name w:val="WW8Num6z2"/>
    <w:rsid w:val="00707C9A"/>
    <w:rPr>
      <w:rFonts w:ascii="Wingdings" w:hAnsi="Wingdings"/>
    </w:rPr>
  </w:style>
  <w:style w:type="character" w:customStyle="1" w:styleId="WW8Num7z0">
    <w:name w:val="WW8Num7z0"/>
    <w:rsid w:val="00707C9A"/>
    <w:rPr>
      <w:rFonts w:ascii="Symbol" w:hAnsi="Symbol"/>
    </w:rPr>
  </w:style>
  <w:style w:type="character" w:customStyle="1" w:styleId="WW8Num7z1">
    <w:name w:val="WW8Num7z1"/>
    <w:rsid w:val="00707C9A"/>
    <w:rPr>
      <w:rFonts w:ascii="Courier New" w:hAnsi="Courier New" w:cs="Courier New"/>
    </w:rPr>
  </w:style>
  <w:style w:type="character" w:customStyle="1" w:styleId="WW8Num7z2">
    <w:name w:val="WW8Num7z2"/>
    <w:rsid w:val="00707C9A"/>
    <w:rPr>
      <w:rFonts w:ascii="Wingdings" w:hAnsi="Wingdings"/>
    </w:rPr>
  </w:style>
  <w:style w:type="character" w:customStyle="1" w:styleId="WW8Num8z0">
    <w:name w:val="WW8Num8z0"/>
    <w:rsid w:val="00707C9A"/>
    <w:rPr>
      <w:rFonts w:ascii="Symbol" w:hAnsi="Symbol"/>
    </w:rPr>
  </w:style>
  <w:style w:type="character" w:customStyle="1" w:styleId="WW8Num8z1">
    <w:name w:val="WW8Num8z1"/>
    <w:rsid w:val="00707C9A"/>
    <w:rPr>
      <w:rFonts w:ascii="Courier New" w:hAnsi="Courier New" w:cs="Courier New"/>
    </w:rPr>
  </w:style>
  <w:style w:type="character" w:customStyle="1" w:styleId="WW8Num8z2">
    <w:name w:val="WW8Num8z2"/>
    <w:rsid w:val="00707C9A"/>
    <w:rPr>
      <w:rFonts w:ascii="Wingdings" w:hAnsi="Wingdings"/>
    </w:rPr>
  </w:style>
  <w:style w:type="character" w:customStyle="1" w:styleId="WW8Num9z0">
    <w:name w:val="WW8Num9z0"/>
    <w:rsid w:val="00707C9A"/>
    <w:rPr>
      <w:rFonts w:ascii="Symbol" w:hAnsi="Symbol"/>
    </w:rPr>
  </w:style>
  <w:style w:type="character" w:customStyle="1" w:styleId="WW8Num9z1">
    <w:name w:val="WW8Num9z1"/>
    <w:rsid w:val="00707C9A"/>
    <w:rPr>
      <w:rFonts w:ascii="Courier New" w:hAnsi="Courier New" w:cs="Courier New"/>
    </w:rPr>
  </w:style>
  <w:style w:type="character" w:customStyle="1" w:styleId="WW8Num9z2">
    <w:name w:val="WW8Num9z2"/>
    <w:rsid w:val="00707C9A"/>
    <w:rPr>
      <w:rFonts w:ascii="Wingdings" w:hAnsi="Wingdings"/>
    </w:rPr>
  </w:style>
  <w:style w:type="character" w:customStyle="1" w:styleId="WW8Num10z0">
    <w:name w:val="WW8Num10z0"/>
    <w:rsid w:val="00707C9A"/>
    <w:rPr>
      <w:rFonts w:ascii="Symbol" w:hAnsi="Symbol"/>
    </w:rPr>
  </w:style>
  <w:style w:type="character" w:customStyle="1" w:styleId="WW8Num10z1">
    <w:name w:val="WW8Num10z1"/>
    <w:rsid w:val="00707C9A"/>
    <w:rPr>
      <w:rFonts w:ascii="Courier New" w:hAnsi="Courier New" w:cs="Courier New"/>
    </w:rPr>
  </w:style>
  <w:style w:type="character" w:customStyle="1" w:styleId="WW8Num10z2">
    <w:name w:val="WW8Num10z2"/>
    <w:rsid w:val="00707C9A"/>
    <w:rPr>
      <w:rFonts w:ascii="Wingdings" w:hAnsi="Wingdings"/>
    </w:rPr>
  </w:style>
  <w:style w:type="character" w:customStyle="1" w:styleId="WW8Num11z0">
    <w:name w:val="WW8Num11z0"/>
    <w:rsid w:val="00707C9A"/>
    <w:rPr>
      <w:rFonts w:ascii="Symbol" w:hAnsi="Symbol"/>
    </w:rPr>
  </w:style>
  <w:style w:type="character" w:customStyle="1" w:styleId="WW8Num11z1">
    <w:name w:val="WW8Num11z1"/>
    <w:rsid w:val="00707C9A"/>
    <w:rPr>
      <w:rFonts w:ascii="Courier New" w:hAnsi="Courier New" w:cs="Courier New"/>
    </w:rPr>
  </w:style>
  <w:style w:type="character" w:customStyle="1" w:styleId="WW8Num11z2">
    <w:name w:val="WW8Num11z2"/>
    <w:rsid w:val="00707C9A"/>
    <w:rPr>
      <w:rFonts w:ascii="Wingdings" w:hAnsi="Wingdings"/>
    </w:rPr>
  </w:style>
  <w:style w:type="character" w:customStyle="1" w:styleId="WW8Num12z0">
    <w:name w:val="WW8Num12z0"/>
    <w:rsid w:val="00707C9A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707C9A"/>
    <w:rPr>
      <w:rFonts w:ascii="Courier New" w:hAnsi="Courier New" w:cs="Courier New"/>
    </w:rPr>
  </w:style>
  <w:style w:type="character" w:customStyle="1" w:styleId="WW8Num12z2">
    <w:name w:val="WW8Num12z2"/>
    <w:rsid w:val="00707C9A"/>
    <w:rPr>
      <w:rFonts w:ascii="Wingdings" w:hAnsi="Wingdings"/>
    </w:rPr>
  </w:style>
  <w:style w:type="character" w:customStyle="1" w:styleId="WW8Num12z3">
    <w:name w:val="WW8Num12z3"/>
    <w:rsid w:val="00707C9A"/>
    <w:rPr>
      <w:rFonts w:ascii="Symbol" w:hAnsi="Symbol"/>
    </w:rPr>
  </w:style>
  <w:style w:type="character" w:customStyle="1" w:styleId="WW8Num13z0">
    <w:name w:val="WW8Num13z0"/>
    <w:rsid w:val="00707C9A"/>
    <w:rPr>
      <w:rFonts w:ascii="Symbol" w:hAnsi="Symbol"/>
    </w:rPr>
  </w:style>
  <w:style w:type="character" w:customStyle="1" w:styleId="WW8Num13z1">
    <w:name w:val="WW8Num13z1"/>
    <w:rsid w:val="00707C9A"/>
    <w:rPr>
      <w:rFonts w:ascii="Courier New" w:hAnsi="Courier New" w:cs="Courier New"/>
    </w:rPr>
  </w:style>
  <w:style w:type="character" w:customStyle="1" w:styleId="WW8Num13z2">
    <w:name w:val="WW8Num13z2"/>
    <w:rsid w:val="00707C9A"/>
    <w:rPr>
      <w:rFonts w:ascii="Wingdings" w:hAnsi="Wingdings"/>
    </w:rPr>
  </w:style>
  <w:style w:type="character" w:customStyle="1" w:styleId="Standardnpsmoodstavce">
    <w:name w:val="Standardní písmo odstavce"/>
    <w:rsid w:val="00707C9A"/>
  </w:style>
  <w:style w:type="character" w:customStyle="1" w:styleId="WW-Absatz-Standardschriftart1">
    <w:name w:val="WW-Absatz-Standardschriftart1"/>
    <w:rsid w:val="00707C9A"/>
  </w:style>
  <w:style w:type="character" w:customStyle="1" w:styleId="WW-Absatz-Standardschriftart11">
    <w:name w:val="WW-Absatz-Standardschriftart11"/>
    <w:rsid w:val="00707C9A"/>
  </w:style>
  <w:style w:type="character" w:customStyle="1" w:styleId="WW-Standardnpsmoodstavce">
    <w:name w:val="WW-Standardní písmo odstavce"/>
    <w:rsid w:val="00707C9A"/>
  </w:style>
  <w:style w:type="character" w:customStyle="1" w:styleId="CharChar3">
    <w:name w:val="Char Char3"/>
    <w:rsid w:val="00707C9A"/>
    <w:rPr>
      <w:lang w:val="cs-CZ"/>
    </w:rPr>
  </w:style>
  <w:style w:type="character" w:customStyle="1" w:styleId="CharChar2">
    <w:name w:val="Char Char2"/>
    <w:rsid w:val="00707C9A"/>
    <w:rPr>
      <w:lang w:val="cs-CZ"/>
    </w:rPr>
  </w:style>
  <w:style w:type="character" w:customStyle="1" w:styleId="CharChar1">
    <w:name w:val="Char Char1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">
    <w:name w:val="Char Char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4">
    <w:name w:val="Char Char4"/>
    <w:rsid w:val="00707C9A"/>
    <w:rPr>
      <w:b/>
      <w:sz w:val="24"/>
      <w:lang w:val="sk-SK" w:eastAsia="ar-SA" w:bidi="ar-SA"/>
    </w:rPr>
  </w:style>
  <w:style w:type="paragraph" w:customStyle="1" w:styleId="Nadpis">
    <w:name w:val="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Zkladntext">
    <w:name w:val="Body Text"/>
    <w:basedOn w:val="Normlny"/>
    <w:link w:val="ZkladntextChar"/>
    <w:semiHidden/>
    <w:rsid w:val="00707C9A"/>
    <w:pPr>
      <w:suppressAutoHyphens/>
      <w:spacing w:after="120"/>
      <w:jc w:val="both"/>
    </w:pPr>
    <w:rPr>
      <w:lang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707C9A"/>
    <w:rPr>
      <w:rFonts w:ascii="Times New Roman" w:eastAsia="Times New Roman" w:hAnsi="Times New Roman" w:cs="Times New Roman"/>
      <w:lang w:eastAsia="ar-SA"/>
    </w:rPr>
  </w:style>
  <w:style w:type="paragraph" w:styleId="Zoznam">
    <w:name w:val="List"/>
    <w:basedOn w:val="Zkladntext"/>
    <w:semiHidden/>
    <w:rsid w:val="00707C9A"/>
    <w:rPr>
      <w:rFonts w:cs="Tahoma"/>
    </w:rPr>
  </w:style>
  <w:style w:type="paragraph" w:customStyle="1" w:styleId="Popisok">
    <w:name w:val="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Index">
    <w:name w:val="Index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Obsah">
    <w:name w:val="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Popisok">
    <w:name w:val="WW-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">
    <w:name w:val="WW-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">
    <w:name w:val="WW-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pisok1">
    <w:name w:val="WW-Popisok1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1">
    <w:name w:val="WW-Obsah1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1">
    <w:name w:val="WW-Nadpis1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Nzov">
    <w:name w:val="Title"/>
    <w:basedOn w:val="Normlny"/>
    <w:next w:val="Podtitul"/>
    <w:link w:val="NzovChar"/>
    <w:qFormat/>
    <w:rsid w:val="00707C9A"/>
    <w:pPr>
      <w:suppressAutoHyphens/>
      <w:jc w:val="center"/>
    </w:pPr>
    <w:rPr>
      <w:b/>
      <w:i/>
      <w:sz w:val="32"/>
      <w:lang w:eastAsia="ar-SA"/>
    </w:rPr>
  </w:style>
  <w:style w:type="character" w:customStyle="1" w:styleId="NzovChar">
    <w:name w:val="Názov Char"/>
    <w:basedOn w:val="Predvolenpsmoodseku"/>
    <w:link w:val="Nzov"/>
    <w:rsid w:val="00707C9A"/>
    <w:rPr>
      <w:rFonts w:ascii="Times New Roman" w:eastAsia="Times New Roman" w:hAnsi="Times New Roman" w:cs="Times New Roman"/>
      <w:b/>
      <w:i/>
      <w:sz w:val="32"/>
      <w:lang w:eastAsia="ar-SA"/>
    </w:rPr>
  </w:style>
  <w:style w:type="paragraph" w:styleId="Podtitul">
    <w:name w:val="Subtitle"/>
    <w:basedOn w:val="Normlny"/>
    <w:next w:val="Zkladntext"/>
    <w:link w:val="PodtitulChar"/>
    <w:qFormat/>
    <w:rsid w:val="00707C9A"/>
    <w:pPr>
      <w:suppressAutoHyphens/>
      <w:jc w:val="center"/>
    </w:pPr>
    <w:rPr>
      <w:b/>
      <w:lang w:eastAsia="ar-SA"/>
    </w:rPr>
  </w:style>
  <w:style w:type="character" w:customStyle="1" w:styleId="PodtitulChar">
    <w:name w:val="Podtitul Char"/>
    <w:basedOn w:val="Predvolenpsmoodseku"/>
    <w:link w:val="Podtitul"/>
    <w:rsid w:val="00707C9A"/>
    <w:rPr>
      <w:rFonts w:ascii="Times New Roman" w:eastAsia="Times New Roman" w:hAnsi="Times New Roman" w:cs="Times New Roman"/>
      <w:b/>
      <w:sz w:val="24"/>
      <w:lang w:eastAsia="ar-SA"/>
    </w:rPr>
  </w:style>
  <w:style w:type="paragraph" w:customStyle="1" w:styleId="WW-Odsadenieprvhoriadku">
    <w:name w:val="WW-Odsadenie prvého riadku"/>
    <w:basedOn w:val="Zkladntext"/>
    <w:rsid w:val="00707C9A"/>
    <w:pPr>
      <w:ind w:firstLine="283"/>
    </w:pPr>
  </w:style>
  <w:style w:type="paragraph" w:customStyle="1" w:styleId="Rozvrendokumentu">
    <w:name w:val="Rozvržení dokumentu"/>
    <w:basedOn w:val="Normlny"/>
    <w:rsid w:val="00707C9A"/>
    <w:pPr>
      <w:suppressAutoHyphens/>
      <w:jc w:val="both"/>
    </w:pPr>
    <w:rPr>
      <w:rFonts w:ascii="Tahoma" w:hAnsi="Tahoma" w:cs="Tahoma"/>
      <w:sz w:val="16"/>
      <w:szCs w:val="16"/>
      <w:lang w:eastAsia="ar-SA"/>
    </w:rPr>
  </w:style>
  <w:style w:type="paragraph" w:customStyle="1" w:styleId="Obsahtabuky">
    <w:name w:val="Obsah tabuľky"/>
    <w:basedOn w:val="Normlny"/>
    <w:rsid w:val="00707C9A"/>
    <w:pPr>
      <w:suppressLineNumbers/>
      <w:suppressAutoHyphens/>
      <w:jc w:val="both"/>
    </w:pPr>
    <w:rPr>
      <w:lang w:eastAsia="ar-SA"/>
    </w:rPr>
  </w:style>
  <w:style w:type="paragraph" w:customStyle="1" w:styleId="Nadpistabuky">
    <w:name w:val="Nadpis tabuľky"/>
    <w:basedOn w:val="Obsahtabuky"/>
    <w:rsid w:val="00707C9A"/>
    <w:pPr>
      <w:jc w:val="center"/>
    </w:pPr>
    <w:rPr>
      <w:b/>
      <w:bCs/>
    </w:rPr>
  </w:style>
  <w:style w:type="character" w:styleId="Intenzvnezvraznenie">
    <w:name w:val="Intense Emphasis"/>
    <w:uiPriority w:val="21"/>
    <w:qFormat/>
    <w:rsid w:val="00707C9A"/>
    <w:rPr>
      <w:b/>
      <w:bCs/>
      <w:i/>
      <w:iCs/>
      <w:color w:val="4F81BD"/>
    </w:rPr>
  </w:style>
  <w:style w:type="table" w:customStyle="1" w:styleId="Mriekatabuky1">
    <w:name w:val="Mriežka tabuľky1"/>
    <w:basedOn w:val="Normlnatabuka"/>
    <w:next w:val="Mriekatabuky"/>
    <w:uiPriority w:val="59"/>
    <w:rsid w:val="00707C9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59"/>
    <w:rsid w:val="00707C9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707C9A"/>
    <w:rPr>
      <w:rFonts w:ascii="Times New Roman" w:eastAsia="Times New Roman" w:hAnsi="Times New Roman" w:cs="Times New Roman"/>
      <w:lang w:val="cs-CZ" w:eastAsia="ar-SA"/>
    </w:rPr>
  </w:style>
  <w:style w:type="numbering" w:customStyle="1" w:styleId="Bezzoznamu2">
    <w:name w:val="Bez zoznamu2"/>
    <w:next w:val="Bezzoznamu"/>
    <w:uiPriority w:val="99"/>
    <w:semiHidden/>
    <w:unhideWhenUsed/>
    <w:rsid w:val="008E3AB8"/>
  </w:style>
  <w:style w:type="character" w:customStyle="1" w:styleId="CharChar30">
    <w:name w:val="Char Char3"/>
    <w:rsid w:val="008E3AB8"/>
    <w:rPr>
      <w:lang w:val="cs-CZ"/>
    </w:rPr>
  </w:style>
  <w:style w:type="character" w:customStyle="1" w:styleId="CharChar20">
    <w:name w:val="Char Char2"/>
    <w:rsid w:val="008E3AB8"/>
    <w:rPr>
      <w:lang w:val="cs-CZ"/>
    </w:rPr>
  </w:style>
  <w:style w:type="character" w:customStyle="1" w:styleId="CharChar10">
    <w:name w:val="Char Char1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0">
    <w:name w:val="Char Char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40">
    <w:name w:val="Char Char4"/>
    <w:rsid w:val="008E3AB8"/>
    <w:rPr>
      <w:b/>
      <w:sz w:val="24"/>
      <w:lang w:val="sk-SK" w:eastAsia="ar-SA" w:bidi="ar-SA"/>
    </w:rPr>
  </w:style>
  <w:style w:type="table" w:customStyle="1" w:styleId="Mriekatabuky2">
    <w:name w:val="Mriežka tabuľky2"/>
    <w:basedOn w:val="Normlnatabuka"/>
    <w:next w:val="Mriekatabuky"/>
    <w:uiPriority w:val="59"/>
    <w:rsid w:val="008E3AB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2">
    <w:name w:val="Mriežka tabuľky12"/>
    <w:basedOn w:val="Normlnatabuka"/>
    <w:next w:val="Mriekatabuky"/>
    <w:uiPriority w:val="59"/>
    <w:rsid w:val="008E3AB8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3">
    <w:name w:val="Bez zoznamu3"/>
    <w:next w:val="Bezzoznamu"/>
    <w:uiPriority w:val="99"/>
    <w:semiHidden/>
    <w:unhideWhenUsed/>
    <w:rsid w:val="00BC63AB"/>
  </w:style>
  <w:style w:type="table" w:customStyle="1" w:styleId="Mriekatabuky3">
    <w:name w:val="Mriežka tabuľky3"/>
    <w:basedOn w:val="Normlnatabuka"/>
    <w:next w:val="Mriekatabuky"/>
    <w:uiPriority w:val="59"/>
    <w:rsid w:val="00BC63AB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3">
    <w:name w:val="Mriežka tabuľky13"/>
    <w:basedOn w:val="Normlnatabuka"/>
    <w:next w:val="Mriekatabuky"/>
    <w:uiPriority w:val="59"/>
    <w:rsid w:val="00BC63AB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4255CA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3">
    <w:name w:val="Body Text 3"/>
    <w:basedOn w:val="Normlny"/>
    <w:link w:val="Zkladntext3Char"/>
    <w:uiPriority w:val="99"/>
    <w:semiHidden/>
    <w:unhideWhenUsed/>
    <w:rsid w:val="004E635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4E635D"/>
    <w:rPr>
      <w:rFonts w:ascii="Times New Roman" w:eastAsia="Times New Roman" w:hAnsi="Times New Roman" w:cs="Times New Roman"/>
      <w:sz w:val="16"/>
      <w:szCs w:val="1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A7600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A76007"/>
    <w:rPr>
      <w:rFonts w:ascii="Times New Roman" w:eastAsia="Times New Roman" w:hAnsi="Times New Roman" w:cs="Times New Roman"/>
      <w:sz w:val="24"/>
      <w:szCs w:val="24"/>
    </w:rPr>
  </w:style>
  <w:style w:type="paragraph" w:styleId="Textpoznmkypodiarou">
    <w:name w:val="footnote text"/>
    <w:aliases w:val="Char"/>
    <w:basedOn w:val="Normlny"/>
    <w:link w:val="TextpoznmkypodiarouChar"/>
    <w:uiPriority w:val="99"/>
    <w:rsid w:val="00A76007"/>
    <w:rPr>
      <w:rFonts w:ascii="Arial" w:eastAsia="Calibri" w:hAnsi="Arial"/>
      <w:sz w:val="20"/>
      <w:szCs w:val="20"/>
      <w:lang w:val="x-none" w:eastAsia="cs-CZ"/>
    </w:rPr>
  </w:style>
  <w:style w:type="character" w:customStyle="1" w:styleId="TextpoznmkypodiarouChar">
    <w:name w:val="Text poznámky pod čiarou Char"/>
    <w:aliases w:val="Char Char5"/>
    <w:basedOn w:val="Predvolenpsmoodseku"/>
    <w:link w:val="Textpoznmkypodiarou"/>
    <w:uiPriority w:val="99"/>
    <w:rsid w:val="00A76007"/>
    <w:rPr>
      <w:rFonts w:ascii="Arial" w:hAnsi="Arial" w:cs="Times New Roman"/>
      <w:lang w:val="x-none" w:eastAsia="cs-CZ"/>
    </w:rPr>
  </w:style>
  <w:style w:type="character" w:styleId="Odkaznapoznmkupodiarou">
    <w:name w:val="footnote reference"/>
    <w:uiPriority w:val="99"/>
    <w:qFormat/>
    <w:rsid w:val="00A7600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FC3B1-8C27-4269-9616-9D3239800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Links>
    <vt:vector size="1056" baseType="variant">
      <vt:variant>
        <vt:i4>6946848</vt:i4>
      </vt:variant>
      <vt:variant>
        <vt:i4>525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8126498</vt:i4>
      </vt:variant>
      <vt:variant>
        <vt:i4>522</vt:i4>
      </vt:variant>
      <vt:variant>
        <vt:i4>0</vt:i4>
      </vt:variant>
      <vt:variant>
        <vt:i4>5</vt:i4>
      </vt:variant>
      <vt:variant>
        <vt:lpwstr>http://www.uvo.gov.sk/</vt:lpwstr>
      </vt:variant>
      <vt:variant>
        <vt:lpwstr/>
      </vt:variant>
      <vt:variant>
        <vt:i4>6488124</vt:i4>
      </vt:variant>
      <vt:variant>
        <vt:i4>519</vt:i4>
      </vt:variant>
      <vt:variant>
        <vt:i4>0</vt:i4>
      </vt:variant>
      <vt:variant>
        <vt:i4>5</vt:i4>
      </vt:variant>
      <vt:variant>
        <vt:lpwstr>https://www.uvo.gov.sk/legislativametodika-dohlad/jednotny-europsky-dokument-pre-verejne-obstaravanie-553.html</vt:lpwstr>
      </vt:variant>
      <vt:variant>
        <vt:lpwstr/>
      </vt:variant>
      <vt:variant>
        <vt:i4>2424841</vt:i4>
      </vt:variant>
      <vt:variant>
        <vt:i4>516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2293804</vt:i4>
      </vt:variant>
      <vt:variant>
        <vt:i4>513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510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507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3801144</vt:i4>
      </vt:variant>
      <vt:variant>
        <vt:i4>504</vt:i4>
      </vt:variant>
      <vt:variant>
        <vt:i4>0</vt:i4>
      </vt:variant>
      <vt:variant>
        <vt:i4>5</vt:i4>
      </vt:variant>
      <vt:variant>
        <vt:lpwstr>https://www.uvo.gov.sk/</vt:lpwstr>
      </vt:variant>
      <vt:variant>
        <vt:lpwstr/>
      </vt:variant>
      <vt:variant>
        <vt:i4>2293804</vt:i4>
      </vt:variant>
      <vt:variant>
        <vt:i4>501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498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2424841</vt:i4>
      </vt:variant>
      <vt:variant>
        <vt:i4>495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6946848</vt:i4>
      </vt:variant>
      <vt:variant>
        <vt:i4>492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3145761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page64</vt:lpwstr>
      </vt:variant>
      <vt:variant>
        <vt:i4>3604513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3604513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3473441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3473441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3997730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3997730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3211298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page55</vt:lpwstr>
      </vt:variant>
      <vt:variant>
        <vt:i4>3932195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3932195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3342371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page47</vt:lpwstr>
      </vt:variant>
      <vt:variant>
        <vt:i4>3276835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3276835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3211299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3145763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3145763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3538979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3473443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3407907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3407907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3997732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3932196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page38</vt:lpwstr>
      </vt:variant>
      <vt:variant>
        <vt:i4>3342372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3276836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3276836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3604516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3538980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page32</vt:lpwstr>
      </vt:variant>
      <vt:variant>
        <vt:i4>3997733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3342373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3211301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3604517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3473445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3932198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3932198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3342374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3276838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3211302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3538982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3473446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3407910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262167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JUDr. Michaela Pitoňáková</cp:lastModifiedBy>
  <cp:revision>2</cp:revision>
  <cp:lastPrinted>2025-10-03T08:46:00Z</cp:lastPrinted>
  <dcterms:created xsi:type="dcterms:W3CDTF">2026-10-26T10:20:00Z</dcterms:created>
  <dcterms:modified xsi:type="dcterms:W3CDTF">2026-10-26T10:20:00Z</dcterms:modified>
</cp:coreProperties>
</file>