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6D920" w14:textId="657D1E63" w:rsidR="005E26E1" w:rsidRDefault="0011027E" w:rsidP="007D0966">
      <w:pPr>
        <w:spacing w:before="240"/>
        <w:jc w:val="center"/>
        <w:rPr>
          <w:rFonts w:ascii="Arial" w:hAnsi="Arial" w:cs="Arial"/>
          <w:sz w:val="24"/>
          <w:szCs w:val="24"/>
        </w:rPr>
      </w:pPr>
      <w:r>
        <w:rPr>
          <w:rFonts w:ascii="Arial" w:hAnsi="Arial" w:cs="Arial"/>
          <w:b/>
          <w:bCs/>
          <w:sz w:val="28"/>
          <w:szCs w:val="28"/>
        </w:rPr>
        <w:t>Koncesná zmluva</w:t>
      </w:r>
      <w:r w:rsidR="005E26E1">
        <w:rPr>
          <w:rFonts w:ascii="Arial" w:hAnsi="Arial" w:cs="Arial"/>
          <w:b/>
          <w:bCs/>
          <w:sz w:val="28"/>
          <w:szCs w:val="28"/>
        </w:rPr>
        <w:br/>
      </w:r>
      <w:r w:rsidR="005E26E1">
        <w:rPr>
          <w:rFonts w:ascii="Arial" w:hAnsi="Arial" w:cs="Arial"/>
          <w:sz w:val="24"/>
          <w:szCs w:val="24"/>
        </w:rPr>
        <w:br/>
      </w:r>
    </w:p>
    <w:p w14:paraId="5BFD89F0" w14:textId="77777777" w:rsidR="0011027E" w:rsidRDefault="00E51E75" w:rsidP="00E51E75">
      <w:pPr>
        <w:spacing w:after="300"/>
        <w:jc w:val="center"/>
        <w:rPr>
          <w:rFonts w:ascii="Arial" w:hAnsi="Arial" w:cs="Arial"/>
          <w:bCs/>
          <w:color w:val="000000" w:themeColor="text1"/>
          <w:sz w:val="24"/>
          <w:szCs w:val="24"/>
        </w:rPr>
      </w:pPr>
      <w:r w:rsidRPr="002D26C7">
        <w:rPr>
          <w:rFonts w:ascii="Arial" w:hAnsi="Arial" w:cs="Arial"/>
          <w:bCs/>
          <w:color w:val="000000" w:themeColor="text1"/>
          <w:sz w:val="24"/>
          <w:szCs w:val="24"/>
        </w:rPr>
        <w:t xml:space="preserve">uzatvorená </w:t>
      </w:r>
      <w:r w:rsidRPr="004C12D7">
        <w:rPr>
          <w:rFonts w:ascii="Arial" w:hAnsi="Arial" w:cs="Arial"/>
          <w:bCs/>
          <w:color w:val="000000" w:themeColor="text1"/>
          <w:sz w:val="24"/>
          <w:szCs w:val="24"/>
        </w:rPr>
        <w:t xml:space="preserve">podľa  § </w:t>
      </w:r>
      <w:r w:rsidR="0011027E">
        <w:rPr>
          <w:rFonts w:ascii="Arial" w:hAnsi="Arial" w:cs="Arial"/>
          <w:bCs/>
          <w:color w:val="000000" w:themeColor="text1"/>
          <w:sz w:val="24"/>
          <w:szCs w:val="24"/>
        </w:rPr>
        <w:t>104 zákona č. 343/2015 o verejnom obstarávaní v znení neskorších predpisov</w:t>
      </w:r>
    </w:p>
    <w:p w14:paraId="7D57445C" w14:textId="38778386" w:rsidR="00E51E75" w:rsidRPr="002D26C7" w:rsidRDefault="00E51E75" w:rsidP="00E51E75">
      <w:pPr>
        <w:spacing w:after="300"/>
        <w:jc w:val="center"/>
        <w:rPr>
          <w:rFonts w:ascii="Arial" w:hAnsi="Arial" w:cs="Arial"/>
          <w:bCs/>
          <w:color w:val="000000" w:themeColor="text1"/>
          <w:sz w:val="24"/>
          <w:szCs w:val="24"/>
          <w:lang w:val="x-none"/>
        </w:rPr>
      </w:pPr>
      <w:r w:rsidRPr="002D26C7">
        <w:rPr>
          <w:rFonts w:ascii="Arial" w:hAnsi="Arial" w:cs="Arial"/>
          <w:bCs/>
          <w:color w:val="000000" w:themeColor="text1"/>
          <w:sz w:val="24"/>
          <w:szCs w:val="24"/>
        </w:rPr>
        <w:t xml:space="preserve"> </w:t>
      </w:r>
      <w:r w:rsidRPr="002D26C7">
        <w:rPr>
          <w:rFonts w:ascii="Arial" w:hAnsi="Arial" w:cs="Arial"/>
          <w:bCs/>
          <w:color w:val="000000" w:themeColor="text1"/>
          <w:sz w:val="24"/>
          <w:szCs w:val="24"/>
          <w:lang w:val="x-none"/>
        </w:rPr>
        <w:t>medzi nasledovnými zmluvnými stranami:</w:t>
      </w:r>
    </w:p>
    <w:p w14:paraId="17E6717D" w14:textId="0EA5ABFD" w:rsidR="00E51E75" w:rsidRPr="002D26C7" w:rsidRDefault="00E51E75" w:rsidP="00E51E75">
      <w:pPr>
        <w:tabs>
          <w:tab w:val="left" w:pos="3828"/>
        </w:tabs>
        <w:jc w:val="both"/>
        <w:rPr>
          <w:rFonts w:ascii="Arial" w:hAnsi="Arial" w:cs="Arial"/>
          <w:b/>
          <w:bCs/>
          <w:color w:val="000000" w:themeColor="text1"/>
          <w:sz w:val="24"/>
          <w:szCs w:val="24"/>
        </w:rPr>
      </w:pPr>
      <w:r w:rsidRPr="002D26C7">
        <w:rPr>
          <w:rFonts w:ascii="Arial" w:hAnsi="Arial" w:cs="Arial"/>
          <w:b/>
          <w:bCs/>
          <w:color w:val="000000" w:themeColor="text1"/>
          <w:sz w:val="24"/>
          <w:szCs w:val="24"/>
        </w:rPr>
        <w:t>Mesto Trenčín</w:t>
      </w:r>
    </w:p>
    <w:p w14:paraId="7E9C89D2" w14:textId="77777777" w:rsidR="00E51E75" w:rsidRPr="002D26C7" w:rsidRDefault="00E51E75" w:rsidP="00E51E75">
      <w:pPr>
        <w:tabs>
          <w:tab w:val="left" w:pos="3828"/>
        </w:tabs>
        <w:jc w:val="both"/>
        <w:rPr>
          <w:rFonts w:ascii="Arial" w:hAnsi="Arial" w:cs="Arial"/>
          <w:bCs/>
          <w:color w:val="000000" w:themeColor="text1"/>
          <w:sz w:val="24"/>
          <w:szCs w:val="24"/>
        </w:rPr>
      </w:pPr>
      <w:r w:rsidRPr="002D26C7">
        <w:rPr>
          <w:rFonts w:ascii="Arial" w:hAnsi="Arial" w:cs="Arial"/>
          <w:bCs/>
          <w:color w:val="000000" w:themeColor="text1"/>
          <w:sz w:val="24"/>
          <w:szCs w:val="24"/>
        </w:rPr>
        <w:t xml:space="preserve">sídlo: </w:t>
      </w:r>
      <w:r w:rsidRPr="002D26C7">
        <w:rPr>
          <w:rFonts w:ascii="Arial" w:hAnsi="Arial" w:cs="Arial"/>
          <w:bCs/>
          <w:color w:val="000000" w:themeColor="text1"/>
          <w:sz w:val="24"/>
          <w:szCs w:val="24"/>
        </w:rPr>
        <w:tab/>
        <w:t>Mierové nám. 1/2, 911 64 Trenčín</w:t>
      </w:r>
      <w:r w:rsidRPr="002D26C7">
        <w:rPr>
          <w:rFonts w:ascii="Arial" w:hAnsi="Arial" w:cs="Arial"/>
          <w:bCs/>
          <w:color w:val="000000" w:themeColor="text1"/>
          <w:sz w:val="24"/>
          <w:szCs w:val="24"/>
        </w:rPr>
        <w:tab/>
      </w:r>
    </w:p>
    <w:p w14:paraId="56602D15" w14:textId="77777777" w:rsidR="00E51E75" w:rsidRPr="002D26C7" w:rsidRDefault="00E51E75" w:rsidP="00E51E75">
      <w:pPr>
        <w:tabs>
          <w:tab w:val="left" w:pos="3828"/>
        </w:tabs>
        <w:jc w:val="both"/>
        <w:rPr>
          <w:rFonts w:ascii="Arial" w:hAnsi="Arial" w:cs="Arial"/>
          <w:bCs/>
          <w:color w:val="000000" w:themeColor="text1"/>
          <w:sz w:val="24"/>
          <w:szCs w:val="24"/>
        </w:rPr>
      </w:pPr>
      <w:r w:rsidRPr="002D26C7">
        <w:rPr>
          <w:rFonts w:ascii="Arial" w:hAnsi="Arial" w:cs="Arial"/>
          <w:bCs/>
          <w:color w:val="000000" w:themeColor="text1"/>
          <w:sz w:val="24"/>
          <w:szCs w:val="24"/>
        </w:rPr>
        <w:t xml:space="preserve">zastúpený: </w:t>
      </w:r>
      <w:r w:rsidRPr="002D26C7">
        <w:rPr>
          <w:rFonts w:ascii="Arial" w:hAnsi="Arial" w:cs="Arial"/>
          <w:bCs/>
          <w:color w:val="000000" w:themeColor="text1"/>
          <w:sz w:val="24"/>
          <w:szCs w:val="24"/>
        </w:rPr>
        <w:tab/>
        <w:t>Mgr. Richard Rybníček, primátor</w:t>
      </w:r>
      <w:r w:rsidRPr="002D26C7">
        <w:rPr>
          <w:rFonts w:ascii="Arial" w:hAnsi="Arial" w:cs="Arial"/>
          <w:bCs/>
          <w:color w:val="000000" w:themeColor="text1"/>
          <w:sz w:val="24"/>
          <w:szCs w:val="24"/>
        </w:rPr>
        <w:tab/>
      </w:r>
    </w:p>
    <w:p w14:paraId="42AE58C5" w14:textId="77777777" w:rsidR="00E51E75" w:rsidRPr="002D26C7" w:rsidRDefault="00E51E75" w:rsidP="00E51E75">
      <w:pPr>
        <w:tabs>
          <w:tab w:val="left" w:pos="3828"/>
        </w:tabs>
        <w:jc w:val="both"/>
        <w:rPr>
          <w:rFonts w:ascii="Arial" w:hAnsi="Arial" w:cs="Arial"/>
          <w:color w:val="000000" w:themeColor="text1"/>
          <w:sz w:val="24"/>
          <w:szCs w:val="24"/>
        </w:rPr>
      </w:pPr>
      <w:r w:rsidRPr="002D26C7">
        <w:rPr>
          <w:rFonts w:ascii="Arial" w:hAnsi="Arial" w:cs="Arial"/>
          <w:color w:val="000000" w:themeColor="text1"/>
          <w:sz w:val="24"/>
          <w:szCs w:val="24"/>
        </w:rPr>
        <w:t>IČO:</w:t>
      </w:r>
      <w:r w:rsidRPr="002D26C7">
        <w:rPr>
          <w:rFonts w:ascii="Arial" w:hAnsi="Arial" w:cs="Arial"/>
          <w:color w:val="000000" w:themeColor="text1"/>
          <w:sz w:val="24"/>
          <w:szCs w:val="24"/>
        </w:rPr>
        <w:tab/>
        <w:t>00 312 037</w:t>
      </w:r>
    </w:p>
    <w:p w14:paraId="359044C0" w14:textId="77777777" w:rsidR="00E51E75" w:rsidRPr="002D26C7" w:rsidRDefault="00E51E75" w:rsidP="00E51E75">
      <w:pPr>
        <w:tabs>
          <w:tab w:val="left" w:pos="3828"/>
        </w:tabs>
        <w:jc w:val="both"/>
        <w:rPr>
          <w:rFonts w:ascii="Arial" w:hAnsi="Arial" w:cs="Arial"/>
          <w:color w:val="000000" w:themeColor="text1"/>
          <w:sz w:val="24"/>
          <w:szCs w:val="24"/>
        </w:rPr>
      </w:pPr>
      <w:r w:rsidRPr="002D26C7">
        <w:rPr>
          <w:rFonts w:ascii="Arial" w:hAnsi="Arial" w:cs="Arial"/>
          <w:color w:val="000000" w:themeColor="text1"/>
          <w:sz w:val="24"/>
          <w:szCs w:val="24"/>
        </w:rPr>
        <w:t>DIČ:</w:t>
      </w:r>
      <w:r w:rsidRPr="002D26C7">
        <w:rPr>
          <w:rFonts w:ascii="Arial" w:hAnsi="Arial" w:cs="Arial"/>
          <w:color w:val="000000" w:themeColor="text1"/>
          <w:sz w:val="24"/>
          <w:szCs w:val="24"/>
        </w:rPr>
        <w:tab/>
        <w:t xml:space="preserve">2021079995   </w:t>
      </w:r>
    </w:p>
    <w:p w14:paraId="7AAA42A7" w14:textId="77777777" w:rsidR="00E51E75" w:rsidRPr="002D26C7" w:rsidRDefault="00E51E75" w:rsidP="00E51E75">
      <w:pPr>
        <w:tabs>
          <w:tab w:val="left" w:pos="3828"/>
        </w:tabs>
        <w:jc w:val="both"/>
        <w:rPr>
          <w:rFonts w:ascii="Arial" w:hAnsi="Arial" w:cs="Arial"/>
          <w:color w:val="000000" w:themeColor="text1"/>
          <w:sz w:val="24"/>
          <w:szCs w:val="24"/>
        </w:rPr>
      </w:pPr>
      <w:r w:rsidRPr="002D26C7">
        <w:rPr>
          <w:rFonts w:ascii="Arial" w:hAnsi="Arial" w:cs="Arial"/>
          <w:color w:val="000000" w:themeColor="text1"/>
          <w:sz w:val="24"/>
          <w:szCs w:val="24"/>
        </w:rPr>
        <w:t>bankové spojenie:</w:t>
      </w:r>
      <w:r w:rsidRPr="002D26C7">
        <w:rPr>
          <w:rFonts w:ascii="Arial" w:hAnsi="Arial" w:cs="Arial"/>
          <w:color w:val="000000" w:themeColor="text1"/>
          <w:sz w:val="24"/>
          <w:szCs w:val="24"/>
        </w:rPr>
        <w:tab/>
        <w:t xml:space="preserve">ČSOB, </w:t>
      </w:r>
      <w:proofErr w:type="spellStart"/>
      <w:r w:rsidRPr="002D26C7">
        <w:rPr>
          <w:rFonts w:ascii="Arial" w:hAnsi="Arial" w:cs="Arial"/>
          <w:color w:val="000000" w:themeColor="text1"/>
          <w:sz w:val="24"/>
          <w:szCs w:val="24"/>
        </w:rPr>
        <w:t>a.s</w:t>
      </w:r>
      <w:proofErr w:type="spellEnd"/>
      <w:r w:rsidRPr="002D26C7">
        <w:rPr>
          <w:rFonts w:ascii="Arial" w:hAnsi="Arial" w:cs="Arial"/>
          <w:color w:val="000000" w:themeColor="text1"/>
          <w:sz w:val="24"/>
          <w:szCs w:val="24"/>
        </w:rPr>
        <w:t xml:space="preserve">. </w:t>
      </w:r>
      <w:proofErr w:type="spellStart"/>
      <w:r w:rsidRPr="002D26C7">
        <w:rPr>
          <w:rFonts w:ascii="Arial" w:hAnsi="Arial" w:cs="Arial"/>
          <w:color w:val="000000" w:themeColor="text1"/>
          <w:sz w:val="24"/>
          <w:szCs w:val="24"/>
        </w:rPr>
        <w:t>korporátna</w:t>
      </w:r>
      <w:proofErr w:type="spellEnd"/>
      <w:r w:rsidRPr="002D26C7">
        <w:rPr>
          <w:rFonts w:ascii="Arial" w:hAnsi="Arial" w:cs="Arial"/>
          <w:color w:val="000000" w:themeColor="text1"/>
          <w:sz w:val="24"/>
          <w:szCs w:val="24"/>
        </w:rPr>
        <w:t xml:space="preserve"> pobočka Trenčín</w:t>
      </w:r>
    </w:p>
    <w:p w14:paraId="70CBF6C1" w14:textId="77777777" w:rsidR="00E51E75" w:rsidRPr="002D26C7" w:rsidRDefault="00E51E75" w:rsidP="00E51E75">
      <w:pPr>
        <w:tabs>
          <w:tab w:val="left" w:pos="3828"/>
        </w:tabs>
        <w:jc w:val="both"/>
        <w:rPr>
          <w:rFonts w:ascii="Arial" w:hAnsi="Arial" w:cs="Arial"/>
          <w:color w:val="000000" w:themeColor="text1"/>
          <w:sz w:val="24"/>
          <w:szCs w:val="24"/>
        </w:rPr>
      </w:pPr>
      <w:r w:rsidRPr="002D26C7">
        <w:rPr>
          <w:rFonts w:ascii="Arial" w:hAnsi="Arial" w:cs="Arial"/>
          <w:color w:val="000000" w:themeColor="text1"/>
          <w:sz w:val="24"/>
          <w:szCs w:val="24"/>
        </w:rPr>
        <w:t>IBAN:</w:t>
      </w:r>
      <w:r w:rsidRPr="002D26C7">
        <w:rPr>
          <w:rFonts w:ascii="Arial" w:hAnsi="Arial" w:cs="Arial"/>
          <w:color w:val="000000" w:themeColor="text1"/>
          <w:sz w:val="24"/>
          <w:szCs w:val="24"/>
        </w:rPr>
        <w:tab/>
        <w:t>SK61 7500 0000 0000 2558 1243</w:t>
      </w:r>
    </w:p>
    <w:p w14:paraId="5BC62E24" w14:textId="77777777" w:rsidR="00E51E75" w:rsidRPr="002D26C7" w:rsidRDefault="00E51E75" w:rsidP="00E51E75">
      <w:pPr>
        <w:tabs>
          <w:tab w:val="left" w:pos="3828"/>
        </w:tabs>
        <w:jc w:val="both"/>
        <w:rPr>
          <w:rFonts w:ascii="Arial" w:hAnsi="Arial" w:cs="Arial"/>
          <w:color w:val="000000" w:themeColor="text1"/>
          <w:sz w:val="24"/>
          <w:szCs w:val="24"/>
        </w:rPr>
      </w:pPr>
      <w:r w:rsidRPr="002D26C7">
        <w:rPr>
          <w:rFonts w:ascii="Arial" w:hAnsi="Arial" w:cs="Arial"/>
          <w:color w:val="000000" w:themeColor="text1"/>
          <w:sz w:val="24"/>
          <w:szCs w:val="24"/>
        </w:rPr>
        <w:t>SWIFT/BIX:</w:t>
      </w:r>
      <w:r w:rsidRPr="002D26C7">
        <w:rPr>
          <w:rFonts w:ascii="Arial" w:hAnsi="Arial" w:cs="Arial"/>
          <w:color w:val="000000" w:themeColor="text1"/>
          <w:sz w:val="24"/>
          <w:szCs w:val="24"/>
        </w:rPr>
        <w:tab/>
        <w:t>CEKOSKBX</w:t>
      </w:r>
    </w:p>
    <w:p w14:paraId="5CE507CC" w14:textId="77777777" w:rsidR="00E51E75" w:rsidRPr="002D26C7" w:rsidRDefault="00E51E75" w:rsidP="00E51E75">
      <w:pPr>
        <w:tabs>
          <w:tab w:val="left" w:pos="3828"/>
        </w:tabs>
        <w:jc w:val="both"/>
        <w:rPr>
          <w:rFonts w:ascii="Arial" w:hAnsi="Arial" w:cs="Arial"/>
          <w:color w:val="000000" w:themeColor="text1"/>
          <w:sz w:val="24"/>
          <w:szCs w:val="24"/>
        </w:rPr>
      </w:pPr>
      <w:r w:rsidRPr="002D26C7">
        <w:rPr>
          <w:rFonts w:ascii="Arial" w:hAnsi="Arial" w:cs="Arial"/>
          <w:color w:val="000000" w:themeColor="text1"/>
          <w:sz w:val="24"/>
          <w:szCs w:val="24"/>
        </w:rPr>
        <w:t>variabilný symbol:</w:t>
      </w:r>
      <w:r w:rsidRPr="002D26C7">
        <w:rPr>
          <w:rFonts w:ascii="Arial" w:hAnsi="Arial" w:cs="Arial"/>
          <w:color w:val="000000" w:themeColor="text1"/>
          <w:sz w:val="24"/>
          <w:szCs w:val="24"/>
        </w:rPr>
        <w:tab/>
        <w:t>7500000125</w:t>
      </w:r>
    </w:p>
    <w:p w14:paraId="59690C74" w14:textId="77777777" w:rsidR="00E51E75" w:rsidRPr="002D26C7" w:rsidRDefault="00E51E75" w:rsidP="00E51E75">
      <w:pPr>
        <w:tabs>
          <w:tab w:val="left" w:pos="3828"/>
        </w:tabs>
        <w:jc w:val="both"/>
        <w:rPr>
          <w:rFonts w:ascii="Arial" w:hAnsi="Arial" w:cs="Arial"/>
          <w:bCs/>
          <w:color w:val="000000" w:themeColor="text1"/>
          <w:sz w:val="24"/>
          <w:szCs w:val="24"/>
        </w:rPr>
      </w:pPr>
      <w:r w:rsidRPr="002D26C7">
        <w:rPr>
          <w:rFonts w:ascii="Arial" w:hAnsi="Arial" w:cs="Arial"/>
          <w:bCs/>
          <w:color w:val="000000" w:themeColor="text1"/>
          <w:sz w:val="24"/>
          <w:szCs w:val="24"/>
        </w:rPr>
        <w:t>kontaktná osoba:</w:t>
      </w:r>
    </w:p>
    <w:p w14:paraId="2E0F94D6" w14:textId="77777777" w:rsidR="00E51E75" w:rsidRPr="002D26C7" w:rsidRDefault="00E51E75" w:rsidP="00E51E75">
      <w:pPr>
        <w:tabs>
          <w:tab w:val="left" w:pos="3828"/>
        </w:tabs>
        <w:jc w:val="both"/>
        <w:rPr>
          <w:rFonts w:ascii="Arial" w:hAnsi="Arial" w:cs="Arial"/>
          <w:bCs/>
          <w:color w:val="000000" w:themeColor="text1"/>
          <w:sz w:val="24"/>
          <w:szCs w:val="24"/>
        </w:rPr>
      </w:pPr>
      <w:r w:rsidRPr="002D26C7">
        <w:rPr>
          <w:rFonts w:ascii="Arial" w:hAnsi="Arial" w:cs="Arial"/>
          <w:bCs/>
          <w:color w:val="000000" w:themeColor="text1"/>
          <w:sz w:val="24"/>
          <w:szCs w:val="24"/>
        </w:rPr>
        <w:t>tel.:</w:t>
      </w:r>
      <w:r w:rsidRPr="002D26C7">
        <w:rPr>
          <w:rFonts w:ascii="Arial" w:hAnsi="Arial" w:cs="Arial"/>
          <w:bCs/>
          <w:color w:val="000000" w:themeColor="text1"/>
          <w:sz w:val="24"/>
          <w:szCs w:val="24"/>
        </w:rPr>
        <w:tab/>
      </w:r>
    </w:p>
    <w:p w14:paraId="26CD8F4A" w14:textId="77777777" w:rsidR="00E51E75" w:rsidRPr="002D26C7" w:rsidRDefault="00E51E75" w:rsidP="00E51E75">
      <w:pPr>
        <w:tabs>
          <w:tab w:val="left" w:pos="3828"/>
        </w:tabs>
        <w:spacing w:after="300"/>
        <w:jc w:val="both"/>
        <w:rPr>
          <w:rFonts w:ascii="Arial" w:hAnsi="Arial" w:cs="Arial"/>
          <w:color w:val="000000" w:themeColor="text1"/>
          <w:sz w:val="24"/>
          <w:szCs w:val="24"/>
        </w:rPr>
      </w:pPr>
      <w:r w:rsidRPr="002D26C7">
        <w:rPr>
          <w:rFonts w:ascii="Arial" w:hAnsi="Arial" w:cs="Arial"/>
          <w:bCs/>
          <w:color w:val="000000" w:themeColor="text1"/>
          <w:sz w:val="24"/>
          <w:szCs w:val="24"/>
        </w:rPr>
        <w:t>e-mail:</w:t>
      </w:r>
      <w:r w:rsidRPr="002D26C7">
        <w:rPr>
          <w:rFonts w:ascii="Arial" w:hAnsi="Arial" w:cs="Arial"/>
          <w:bCs/>
          <w:color w:val="000000" w:themeColor="text1"/>
          <w:sz w:val="24"/>
          <w:szCs w:val="24"/>
        </w:rPr>
        <w:tab/>
      </w:r>
    </w:p>
    <w:p w14:paraId="36FED08B" w14:textId="223B2CE8" w:rsidR="00E51E75" w:rsidRPr="002D26C7" w:rsidRDefault="00E51E75" w:rsidP="00E51E75">
      <w:pPr>
        <w:tabs>
          <w:tab w:val="left" w:pos="3828"/>
        </w:tabs>
        <w:spacing w:after="300"/>
        <w:jc w:val="both"/>
        <w:rPr>
          <w:rFonts w:ascii="Arial" w:hAnsi="Arial" w:cs="Arial"/>
          <w:bCs/>
          <w:color w:val="000000" w:themeColor="text1"/>
          <w:sz w:val="24"/>
          <w:szCs w:val="24"/>
        </w:rPr>
      </w:pPr>
      <w:r w:rsidRPr="002D26C7">
        <w:rPr>
          <w:rFonts w:ascii="Arial" w:hAnsi="Arial" w:cs="Arial"/>
          <w:bCs/>
          <w:color w:val="000000" w:themeColor="text1"/>
          <w:sz w:val="24"/>
          <w:szCs w:val="24"/>
        </w:rPr>
        <w:t>(ďalej len „</w:t>
      </w:r>
      <w:r w:rsidR="004C12D7">
        <w:rPr>
          <w:rFonts w:ascii="Arial" w:hAnsi="Arial" w:cs="Arial"/>
          <w:bCs/>
          <w:color w:val="000000" w:themeColor="text1"/>
          <w:sz w:val="24"/>
          <w:szCs w:val="24"/>
        </w:rPr>
        <w:t>Mesto</w:t>
      </w:r>
      <w:r w:rsidRPr="002D26C7">
        <w:rPr>
          <w:rFonts w:ascii="Arial" w:hAnsi="Arial" w:cs="Arial"/>
          <w:bCs/>
          <w:color w:val="000000" w:themeColor="text1"/>
          <w:sz w:val="24"/>
          <w:szCs w:val="24"/>
        </w:rPr>
        <w:t>“)</w:t>
      </w:r>
    </w:p>
    <w:p w14:paraId="689322FC" w14:textId="77777777" w:rsidR="00E51E75" w:rsidRPr="002D26C7" w:rsidRDefault="00E51E75" w:rsidP="00E51E75">
      <w:pPr>
        <w:tabs>
          <w:tab w:val="left" w:pos="3828"/>
        </w:tabs>
        <w:spacing w:after="300"/>
        <w:jc w:val="both"/>
        <w:rPr>
          <w:rFonts w:ascii="Arial" w:hAnsi="Arial" w:cs="Arial"/>
          <w:bCs/>
          <w:color w:val="000000" w:themeColor="text1"/>
          <w:sz w:val="24"/>
          <w:szCs w:val="24"/>
        </w:rPr>
      </w:pPr>
      <w:r w:rsidRPr="002D26C7">
        <w:rPr>
          <w:rFonts w:ascii="Arial" w:hAnsi="Arial" w:cs="Arial"/>
          <w:bCs/>
          <w:color w:val="000000" w:themeColor="text1"/>
          <w:sz w:val="24"/>
          <w:szCs w:val="24"/>
        </w:rPr>
        <w:t>a</w:t>
      </w:r>
    </w:p>
    <w:p w14:paraId="6FB20A1E" w14:textId="2191C30B" w:rsidR="00E51E75" w:rsidRPr="002D26C7" w:rsidRDefault="004C12D7" w:rsidP="00E51E75">
      <w:pPr>
        <w:tabs>
          <w:tab w:val="left" w:pos="3828"/>
        </w:tabs>
        <w:jc w:val="both"/>
        <w:rPr>
          <w:rFonts w:ascii="Arial" w:hAnsi="Arial" w:cs="Arial"/>
          <w:b/>
          <w:bCs/>
          <w:color w:val="000000" w:themeColor="text1"/>
          <w:sz w:val="24"/>
          <w:szCs w:val="24"/>
        </w:rPr>
      </w:pPr>
      <w:r>
        <w:rPr>
          <w:rFonts w:ascii="Arial" w:hAnsi="Arial" w:cs="Arial"/>
          <w:b/>
          <w:bCs/>
          <w:color w:val="000000" w:themeColor="text1"/>
          <w:sz w:val="24"/>
          <w:szCs w:val="24"/>
        </w:rPr>
        <w:t>Koncesionár:</w:t>
      </w:r>
    </w:p>
    <w:p w14:paraId="1C3B024F" w14:textId="77777777" w:rsidR="00E51E75" w:rsidRPr="002D26C7" w:rsidRDefault="00E51E75" w:rsidP="00E51E75">
      <w:pPr>
        <w:tabs>
          <w:tab w:val="left" w:pos="3828"/>
        </w:tabs>
        <w:jc w:val="both"/>
        <w:rPr>
          <w:rFonts w:ascii="Arial" w:hAnsi="Arial" w:cs="Arial"/>
          <w:bCs/>
          <w:color w:val="000000" w:themeColor="text1"/>
          <w:sz w:val="24"/>
          <w:szCs w:val="24"/>
        </w:rPr>
      </w:pPr>
      <w:r w:rsidRPr="002D26C7">
        <w:rPr>
          <w:rFonts w:ascii="Arial" w:hAnsi="Arial" w:cs="Arial"/>
          <w:bCs/>
          <w:color w:val="000000" w:themeColor="text1"/>
          <w:sz w:val="24"/>
          <w:szCs w:val="24"/>
        </w:rPr>
        <w:t>obchodné meno/meno priezvisko:</w:t>
      </w:r>
    </w:p>
    <w:p w14:paraId="1ED44946" w14:textId="77777777" w:rsidR="00E51E75" w:rsidRPr="002D26C7" w:rsidRDefault="00E51E75" w:rsidP="00E51E75">
      <w:pPr>
        <w:tabs>
          <w:tab w:val="left" w:pos="3828"/>
        </w:tabs>
        <w:jc w:val="both"/>
        <w:rPr>
          <w:rFonts w:ascii="Arial" w:hAnsi="Arial" w:cs="Arial"/>
          <w:bCs/>
          <w:color w:val="000000" w:themeColor="text1"/>
          <w:sz w:val="24"/>
          <w:szCs w:val="24"/>
        </w:rPr>
      </w:pPr>
      <w:r w:rsidRPr="002D26C7">
        <w:rPr>
          <w:rFonts w:ascii="Arial" w:hAnsi="Arial" w:cs="Arial"/>
          <w:bCs/>
          <w:color w:val="000000" w:themeColor="text1"/>
          <w:sz w:val="24"/>
          <w:szCs w:val="24"/>
        </w:rPr>
        <w:t xml:space="preserve">sídlo/miesto podnikania: </w:t>
      </w:r>
      <w:r w:rsidRPr="002D26C7">
        <w:rPr>
          <w:rFonts w:ascii="Arial" w:hAnsi="Arial" w:cs="Arial"/>
          <w:bCs/>
          <w:color w:val="000000" w:themeColor="text1"/>
          <w:sz w:val="24"/>
          <w:szCs w:val="24"/>
        </w:rPr>
        <w:tab/>
      </w:r>
    </w:p>
    <w:p w14:paraId="510BBB3A" w14:textId="77777777" w:rsidR="00E51E75" w:rsidRPr="002D26C7" w:rsidRDefault="00E51E75" w:rsidP="00E51E75">
      <w:pPr>
        <w:tabs>
          <w:tab w:val="left" w:pos="3828"/>
        </w:tabs>
        <w:jc w:val="both"/>
        <w:rPr>
          <w:rFonts w:ascii="Arial" w:hAnsi="Arial" w:cs="Arial"/>
          <w:bCs/>
          <w:color w:val="000000" w:themeColor="text1"/>
          <w:sz w:val="24"/>
          <w:szCs w:val="24"/>
        </w:rPr>
      </w:pPr>
      <w:r w:rsidRPr="002D26C7">
        <w:rPr>
          <w:rFonts w:ascii="Arial" w:hAnsi="Arial" w:cs="Arial"/>
          <w:bCs/>
          <w:color w:val="000000" w:themeColor="text1"/>
          <w:sz w:val="24"/>
          <w:szCs w:val="24"/>
        </w:rPr>
        <w:t>zastúpený:</w:t>
      </w:r>
      <w:r w:rsidRPr="002D26C7">
        <w:rPr>
          <w:rFonts w:ascii="Arial" w:hAnsi="Arial" w:cs="Arial"/>
          <w:bCs/>
          <w:color w:val="000000" w:themeColor="text1"/>
          <w:sz w:val="24"/>
          <w:szCs w:val="24"/>
        </w:rPr>
        <w:tab/>
      </w:r>
    </w:p>
    <w:p w14:paraId="4A1A6DC5" w14:textId="77777777" w:rsidR="00E51E75" w:rsidRPr="002D26C7" w:rsidRDefault="00E51E75" w:rsidP="00E51E75">
      <w:pPr>
        <w:tabs>
          <w:tab w:val="left" w:pos="3828"/>
        </w:tabs>
        <w:jc w:val="both"/>
        <w:rPr>
          <w:rFonts w:ascii="Arial" w:hAnsi="Arial" w:cs="Arial"/>
          <w:bCs/>
          <w:color w:val="000000" w:themeColor="text1"/>
          <w:sz w:val="24"/>
          <w:szCs w:val="24"/>
        </w:rPr>
      </w:pPr>
      <w:r w:rsidRPr="002D26C7">
        <w:rPr>
          <w:rFonts w:ascii="Arial" w:hAnsi="Arial" w:cs="Arial"/>
          <w:bCs/>
          <w:color w:val="000000" w:themeColor="text1"/>
          <w:sz w:val="24"/>
          <w:szCs w:val="24"/>
        </w:rPr>
        <w:t>IČO:</w:t>
      </w:r>
      <w:r w:rsidRPr="002D26C7">
        <w:rPr>
          <w:rFonts w:ascii="Arial" w:hAnsi="Arial" w:cs="Arial"/>
          <w:bCs/>
          <w:color w:val="000000" w:themeColor="text1"/>
          <w:sz w:val="24"/>
          <w:szCs w:val="24"/>
        </w:rPr>
        <w:tab/>
      </w:r>
    </w:p>
    <w:p w14:paraId="72F20644" w14:textId="77777777" w:rsidR="00E51E75" w:rsidRPr="002D26C7" w:rsidRDefault="00E51E75" w:rsidP="00E51E75">
      <w:pPr>
        <w:tabs>
          <w:tab w:val="left" w:pos="3828"/>
        </w:tabs>
        <w:jc w:val="both"/>
        <w:rPr>
          <w:rFonts w:ascii="Arial" w:hAnsi="Arial" w:cs="Arial"/>
          <w:bCs/>
          <w:color w:val="000000" w:themeColor="text1"/>
          <w:sz w:val="24"/>
          <w:szCs w:val="24"/>
        </w:rPr>
      </w:pPr>
      <w:r w:rsidRPr="002D26C7">
        <w:rPr>
          <w:rFonts w:ascii="Arial" w:hAnsi="Arial" w:cs="Arial"/>
          <w:bCs/>
          <w:color w:val="000000" w:themeColor="text1"/>
          <w:sz w:val="24"/>
          <w:szCs w:val="24"/>
        </w:rPr>
        <w:t>DIČ:</w:t>
      </w:r>
      <w:r w:rsidRPr="002D26C7">
        <w:rPr>
          <w:rFonts w:ascii="Arial" w:hAnsi="Arial" w:cs="Arial"/>
          <w:bCs/>
          <w:color w:val="000000" w:themeColor="text1"/>
          <w:sz w:val="24"/>
          <w:szCs w:val="24"/>
        </w:rPr>
        <w:tab/>
      </w:r>
    </w:p>
    <w:p w14:paraId="49E74787" w14:textId="77777777" w:rsidR="00E51E75" w:rsidRPr="002D26C7" w:rsidRDefault="00E51E75" w:rsidP="00E51E75">
      <w:pPr>
        <w:tabs>
          <w:tab w:val="left" w:pos="3828"/>
        </w:tabs>
        <w:jc w:val="both"/>
        <w:rPr>
          <w:rFonts w:ascii="Arial" w:hAnsi="Arial" w:cs="Arial"/>
          <w:bCs/>
          <w:color w:val="000000" w:themeColor="text1"/>
          <w:sz w:val="24"/>
          <w:szCs w:val="24"/>
        </w:rPr>
      </w:pPr>
      <w:r w:rsidRPr="002D26C7">
        <w:rPr>
          <w:rFonts w:ascii="Arial" w:hAnsi="Arial" w:cs="Arial"/>
          <w:bCs/>
          <w:color w:val="000000" w:themeColor="text1"/>
          <w:sz w:val="24"/>
          <w:szCs w:val="24"/>
        </w:rPr>
        <w:t>IČ DPH:</w:t>
      </w:r>
      <w:r w:rsidRPr="002D26C7">
        <w:rPr>
          <w:rFonts w:ascii="Arial" w:hAnsi="Arial" w:cs="Arial"/>
          <w:bCs/>
          <w:color w:val="000000" w:themeColor="text1"/>
          <w:sz w:val="24"/>
          <w:szCs w:val="24"/>
        </w:rPr>
        <w:tab/>
      </w:r>
    </w:p>
    <w:p w14:paraId="48AFE461" w14:textId="77777777" w:rsidR="00E51E75" w:rsidRPr="002D26C7" w:rsidRDefault="00E51E75" w:rsidP="00E51E75">
      <w:pPr>
        <w:tabs>
          <w:tab w:val="left" w:pos="3828"/>
        </w:tabs>
        <w:jc w:val="both"/>
        <w:rPr>
          <w:rFonts w:ascii="Arial" w:hAnsi="Arial" w:cs="Arial"/>
          <w:bCs/>
          <w:color w:val="000000" w:themeColor="text1"/>
          <w:sz w:val="24"/>
          <w:szCs w:val="24"/>
        </w:rPr>
      </w:pPr>
      <w:r w:rsidRPr="002D26C7">
        <w:rPr>
          <w:rFonts w:ascii="Arial" w:hAnsi="Arial" w:cs="Arial"/>
          <w:bCs/>
          <w:color w:val="000000" w:themeColor="text1"/>
          <w:sz w:val="24"/>
          <w:szCs w:val="24"/>
        </w:rPr>
        <w:t xml:space="preserve">bankové spojenie: </w:t>
      </w:r>
      <w:r w:rsidRPr="002D26C7">
        <w:rPr>
          <w:rFonts w:ascii="Arial" w:hAnsi="Arial" w:cs="Arial"/>
          <w:bCs/>
          <w:color w:val="000000" w:themeColor="text1"/>
          <w:sz w:val="24"/>
          <w:szCs w:val="24"/>
        </w:rPr>
        <w:tab/>
        <w:t xml:space="preserve"> </w:t>
      </w:r>
    </w:p>
    <w:p w14:paraId="1ED92B04" w14:textId="77777777" w:rsidR="00E51E75" w:rsidRPr="002D26C7" w:rsidRDefault="00E51E75" w:rsidP="00E51E75">
      <w:pPr>
        <w:tabs>
          <w:tab w:val="left" w:pos="3828"/>
        </w:tabs>
        <w:jc w:val="both"/>
        <w:rPr>
          <w:rFonts w:ascii="Arial" w:hAnsi="Arial" w:cs="Arial"/>
          <w:bCs/>
          <w:color w:val="000000" w:themeColor="text1"/>
          <w:sz w:val="24"/>
          <w:szCs w:val="24"/>
        </w:rPr>
      </w:pPr>
      <w:r w:rsidRPr="002D26C7">
        <w:rPr>
          <w:rFonts w:ascii="Arial" w:hAnsi="Arial" w:cs="Arial"/>
          <w:bCs/>
          <w:color w:val="000000" w:themeColor="text1"/>
          <w:sz w:val="24"/>
          <w:szCs w:val="24"/>
        </w:rPr>
        <w:t xml:space="preserve">IBAN: </w:t>
      </w:r>
      <w:r w:rsidRPr="002D26C7">
        <w:rPr>
          <w:rFonts w:ascii="Arial" w:hAnsi="Arial" w:cs="Arial"/>
          <w:bCs/>
          <w:color w:val="000000" w:themeColor="text1"/>
          <w:sz w:val="24"/>
          <w:szCs w:val="24"/>
        </w:rPr>
        <w:tab/>
      </w:r>
    </w:p>
    <w:p w14:paraId="0C5400C3" w14:textId="77777777" w:rsidR="00E51E75" w:rsidRPr="002D26C7" w:rsidRDefault="00E51E75" w:rsidP="00E51E75">
      <w:pPr>
        <w:tabs>
          <w:tab w:val="left" w:pos="3828"/>
        </w:tabs>
        <w:jc w:val="both"/>
        <w:rPr>
          <w:rFonts w:ascii="Arial" w:hAnsi="Arial" w:cs="Arial"/>
          <w:bCs/>
          <w:color w:val="000000" w:themeColor="text1"/>
          <w:sz w:val="24"/>
          <w:szCs w:val="24"/>
        </w:rPr>
      </w:pPr>
      <w:r w:rsidRPr="002D26C7">
        <w:rPr>
          <w:rFonts w:ascii="Arial" w:hAnsi="Arial" w:cs="Arial"/>
          <w:bCs/>
          <w:color w:val="000000" w:themeColor="text1"/>
          <w:sz w:val="24"/>
          <w:szCs w:val="24"/>
        </w:rPr>
        <w:lastRenderedPageBreak/>
        <w:t>tel.:</w:t>
      </w:r>
    </w:p>
    <w:p w14:paraId="0DADF72F" w14:textId="77777777" w:rsidR="00E51E75" w:rsidRPr="002D26C7" w:rsidRDefault="00E51E75" w:rsidP="00E51E75">
      <w:pPr>
        <w:tabs>
          <w:tab w:val="left" w:pos="3828"/>
        </w:tabs>
        <w:spacing w:after="300"/>
        <w:jc w:val="both"/>
        <w:rPr>
          <w:rFonts w:ascii="Arial" w:hAnsi="Arial" w:cs="Arial"/>
          <w:bCs/>
          <w:color w:val="000000" w:themeColor="text1"/>
          <w:sz w:val="24"/>
          <w:szCs w:val="24"/>
        </w:rPr>
      </w:pPr>
      <w:r w:rsidRPr="002D26C7">
        <w:rPr>
          <w:rFonts w:ascii="Arial" w:hAnsi="Arial" w:cs="Arial"/>
          <w:bCs/>
          <w:color w:val="000000" w:themeColor="text1"/>
          <w:sz w:val="24"/>
          <w:szCs w:val="24"/>
        </w:rPr>
        <w:t>e-mail:</w:t>
      </w:r>
    </w:p>
    <w:p w14:paraId="65F07E58" w14:textId="6FB51A76" w:rsidR="00E51E75" w:rsidRPr="002D26C7" w:rsidRDefault="00E51E75" w:rsidP="00E51E75">
      <w:pPr>
        <w:jc w:val="both"/>
        <w:rPr>
          <w:rFonts w:ascii="Arial" w:hAnsi="Arial" w:cs="Arial"/>
          <w:color w:val="000000" w:themeColor="text1"/>
          <w:sz w:val="24"/>
          <w:szCs w:val="24"/>
        </w:rPr>
      </w:pPr>
      <w:r>
        <w:rPr>
          <w:rFonts w:ascii="Arial" w:hAnsi="Arial" w:cs="Arial"/>
          <w:color w:val="000000" w:themeColor="text1"/>
          <w:sz w:val="24"/>
          <w:szCs w:val="24"/>
        </w:rPr>
        <w:t>(</w:t>
      </w:r>
      <w:r w:rsidRPr="002D26C7">
        <w:rPr>
          <w:rFonts w:ascii="Arial" w:hAnsi="Arial" w:cs="Arial"/>
          <w:color w:val="000000" w:themeColor="text1"/>
          <w:sz w:val="24"/>
          <w:szCs w:val="24"/>
        </w:rPr>
        <w:t>ďalej len „</w:t>
      </w:r>
      <w:r w:rsidR="004C12D7" w:rsidRPr="004C12D7">
        <w:rPr>
          <w:rFonts w:ascii="Arial" w:hAnsi="Arial" w:cs="Arial"/>
          <w:b/>
          <w:bCs/>
          <w:color w:val="000000" w:themeColor="text1"/>
          <w:sz w:val="24"/>
          <w:szCs w:val="24"/>
        </w:rPr>
        <w:t>Koncesionár</w:t>
      </w:r>
      <w:r w:rsidRPr="002D26C7">
        <w:rPr>
          <w:rFonts w:ascii="Arial" w:hAnsi="Arial" w:cs="Arial"/>
          <w:color w:val="000000" w:themeColor="text1"/>
          <w:sz w:val="24"/>
          <w:szCs w:val="24"/>
        </w:rPr>
        <w:t>“)</w:t>
      </w:r>
    </w:p>
    <w:p w14:paraId="562BDF9E" w14:textId="0C874F8B" w:rsidR="00E51E75" w:rsidRPr="002D26C7" w:rsidRDefault="00E51E75" w:rsidP="00E51E75">
      <w:pPr>
        <w:spacing w:after="300"/>
        <w:jc w:val="both"/>
        <w:rPr>
          <w:rFonts w:ascii="Arial" w:hAnsi="Arial" w:cs="Arial"/>
          <w:color w:val="000000" w:themeColor="text1"/>
          <w:sz w:val="24"/>
          <w:szCs w:val="24"/>
        </w:rPr>
      </w:pPr>
      <w:r w:rsidRPr="002D26C7">
        <w:rPr>
          <w:rFonts w:ascii="Arial" w:hAnsi="Arial" w:cs="Arial"/>
          <w:color w:val="000000" w:themeColor="text1"/>
          <w:sz w:val="24"/>
          <w:szCs w:val="24"/>
        </w:rPr>
        <w:t>(</w:t>
      </w:r>
      <w:r w:rsidR="004C12D7">
        <w:rPr>
          <w:rFonts w:ascii="Arial" w:hAnsi="Arial" w:cs="Arial"/>
          <w:color w:val="000000" w:themeColor="text1"/>
          <w:sz w:val="24"/>
          <w:szCs w:val="24"/>
        </w:rPr>
        <w:t>Mesto</w:t>
      </w:r>
      <w:r w:rsidRPr="002D26C7">
        <w:rPr>
          <w:rFonts w:ascii="Arial" w:hAnsi="Arial" w:cs="Arial"/>
          <w:color w:val="000000" w:themeColor="text1"/>
          <w:sz w:val="24"/>
          <w:szCs w:val="24"/>
        </w:rPr>
        <w:t xml:space="preserve"> a </w:t>
      </w:r>
      <w:r w:rsidR="004C12D7">
        <w:rPr>
          <w:rFonts w:ascii="Arial" w:hAnsi="Arial" w:cs="Arial"/>
          <w:color w:val="000000" w:themeColor="text1"/>
          <w:sz w:val="24"/>
          <w:szCs w:val="24"/>
        </w:rPr>
        <w:t>Koncesionár</w:t>
      </w:r>
      <w:r w:rsidRPr="002D26C7">
        <w:rPr>
          <w:rFonts w:ascii="Arial" w:hAnsi="Arial" w:cs="Arial"/>
          <w:color w:val="000000" w:themeColor="text1"/>
          <w:sz w:val="24"/>
          <w:szCs w:val="24"/>
        </w:rPr>
        <w:t xml:space="preserve"> spolu aj ako „</w:t>
      </w:r>
      <w:r w:rsidRPr="002D26C7">
        <w:rPr>
          <w:rFonts w:ascii="Arial" w:hAnsi="Arial" w:cs="Arial"/>
          <w:b/>
          <w:color w:val="000000" w:themeColor="text1"/>
          <w:sz w:val="24"/>
          <w:szCs w:val="24"/>
        </w:rPr>
        <w:t>zmluvné strany</w:t>
      </w:r>
      <w:r w:rsidRPr="002D26C7">
        <w:rPr>
          <w:rFonts w:ascii="Arial" w:hAnsi="Arial" w:cs="Arial"/>
          <w:color w:val="000000" w:themeColor="text1"/>
          <w:sz w:val="24"/>
          <w:szCs w:val="24"/>
        </w:rPr>
        <w:t>“)</w:t>
      </w:r>
    </w:p>
    <w:p w14:paraId="3197C8B8" w14:textId="77777777" w:rsidR="005E26E1" w:rsidRDefault="005E26E1" w:rsidP="002526E4">
      <w:pPr>
        <w:spacing w:before="360"/>
        <w:jc w:val="center"/>
        <w:rPr>
          <w:rFonts w:ascii="Arial" w:hAnsi="Arial" w:cs="Arial"/>
          <w:b/>
          <w:bCs/>
          <w:sz w:val="24"/>
          <w:szCs w:val="24"/>
        </w:rPr>
      </w:pPr>
      <w:r w:rsidRPr="00292495">
        <w:rPr>
          <w:rFonts w:ascii="Arial" w:hAnsi="Arial" w:cs="Arial"/>
          <w:b/>
          <w:bCs/>
          <w:sz w:val="24"/>
          <w:szCs w:val="24"/>
        </w:rPr>
        <w:t>PREAMBULA</w:t>
      </w:r>
    </w:p>
    <w:p w14:paraId="5750D3BC" w14:textId="04E95935" w:rsidR="005E26E1" w:rsidRDefault="00F264F2" w:rsidP="00F264F2">
      <w:pPr>
        <w:spacing w:after="300"/>
        <w:jc w:val="both"/>
        <w:rPr>
          <w:rFonts w:ascii="Arial" w:hAnsi="Arial" w:cs="Arial"/>
          <w:sz w:val="24"/>
          <w:szCs w:val="24"/>
        </w:rPr>
      </w:pPr>
      <w:r>
        <w:rPr>
          <w:rFonts w:ascii="Arial" w:hAnsi="Arial" w:cs="Arial"/>
          <w:sz w:val="24"/>
          <w:szCs w:val="24"/>
        </w:rPr>
        <w:t xml:space="preserve">Mesto v záujme zabezpečenia kontinuálnej obnovy </w:t>
      </w:r>
      <w:r w:rsidRPr="00A7291A">
        <w:rPr>
          <w:rFonts w:ascii="Arial" w:hAnsi="Arial" w:cs="Arial"/>
          <w:color w:val="000000" w:themeColor="text1"/>
          <w:sz w:val="24"/>
          <w:szCs w:val="24"/>
        </w:rPr>
        <w:t xml:space="preserve">autobusových zastávok </w:t>
      </w:r>
      <w:r>
        <w:rPr>
          <w:rFonts w:ascii="Arial" w:hAnsi="Arial" w:cs="Arial"/>
          <w:sz w:val="24"/>
          <w:szCs w:val="24"/>
        </w:rPr>
        <w:t>a zároveň zabezpečenia ich údržby a opráv vyhlásilo verejnú obchodnú súťaž, predmetom ktorej bolo získanie najvýhodnejšieho návrhu na uzavretie koncesnej zmluvy. Koncesionár uzatvorením tejto zmluvy nadobúda okrem iného aj právo vykonávať podnikateľskú činnosť na koncesnom majetku, ktorou je poskytovanie reklamných služieb, avšak zároveň bude povinný na vlastné náklady vybudovať autobusové zastávky a zabezpečovať po celú dobu trvania zmluvy údržbu, opravy a čistenie autobusových zastávok, pričom riziko prípadného nedostatočného výnosu z reklamnej činnosti na pokrytie nákladov spojených s budovaním, údržbou, opravami a čistením autobusových zastávok znáša Koncesionár. Mesto si uvedomuje náklady spojené s činnosťou Koncesionára, najmä pri nadobudnutí účinnosti zmluvy, kedy bude potrebné v priebehu 2 rokov vymeniť, resp. vybudovať nové autobusové zastávky na celom území mesta Trenčín, a s ohľadom na návratnosť týchto nákladov navrhlo dlhodobé trvanie zmluvného vzťahu.</w:t>
      </w:r>
    </w:p>
    <w:p w14:paraId="1434CE1D" w14:textId="0C7A740C" w:rsidR="005E26E1" w:rsidRDefault="005E26E1" w:rsidP="002526E4">
      <w:pPr>
        <w:spacing w:before="360"/>
        <w:jc w:val="center"/>
        <w:rPr>
          <w:rFonts w:ascii="Arial" w:hAnsi="Arial" w:cs="Arial"/>
          <w:b/>
          <w:bCs/>
          <w:sz w:val="24"/>
          <w:szCs w:val="24"/>
        </w:rPr>
      </w:pPr>
      <w:r w:rsidRPr="00355C0B">
        <w:rPr>
          <w:rFonts w:ascii="Arial" w:hAnsi="Arial" w:cs="Arial"/>
          <w:b/>
          <w:bCs/>
          <w:sz w:val="24"/>
          <w:szCs w:val="24"/>
        </w:rPr>
        <w:t>Článok l.</w:t>
      </w:r>
      <w:r w:rsidR="002526E4">
        <w:rPr>
          <w:rFonts w:ascii="Arial" w:hAnsi="Arial" w:cs="Arial"/>
          <w:b/>
          <w:bCs/>
          <w:sz w:val="24"/>
          <w:szCs w:val="24"/>
        </w:rPr>
        <w:br/>
      </w:r>
      <w:r w:rsidRPr="00355C0B">
        <w:rPr>
          <w:rFonts w:ascii="Arial" w:hAnsi="Arial" w:cs="Arial"/>
          <w:b/>
          <w:bCs/>
          <w:sz w:val="24"/>
          <w:szCs w:val="24"/>
        </w:rPr>
        <w:t>Definícia pojmov</w:t>
      </w:r>
    </w:p>
    <w:p w14:paraId="48D3E981" w14:textId="4ED15087" w:rsidR="005E26E1" w:rsidRPr="00580CE0" w:rsidRDefault="00B46F6A" w:rsidP="0054495C">
      <w:pPr>
        <w:pStyle w:val="Odsekzoznamu"/>
        <w:numPr>
          <w:ilvl w:val="1"/>
          <w:numId w:val="6"/>
        </w:numPr>
        <w:spacing w:after="360" w:line="240" w:lineRule="auto"/>
        <w:ind w:left="709" w:hanging="709"/>
        <w:contextualSpacing w:val="0"/>
        <w:rPr>
          <w:rFonts w:ascii="Arial" w:hAnsi="Arial" w:cs="Arial"/>
          <w:sz w:val="24"/>
          <w:szCs w:val="24"/>
        </w:rPr>
      </w:pPr>
      <w:r w:rsidRPr="00122496">
        <w:rPr>
          <w:rFonts w:ascii="Arial" w:hAnsi="Arial" w:cs="Arial"/>
          <w:b/>
          <w:bCs/>
          <w:sz w:val="24"/>
          <w:szCs w:val="24"/>
        </w:rPr>
        <w:t>Informačnými konštrukciami</w:t>
      </w:r>
      <w:r w:rsidR="005E26E1" w:rsidRPr="00580CE0">
        <w:rPr>
          <w:rFonts w:ascii="Arial" w:hAnsi="Arial" w:cs="Arial"/>
          <w:sz w:val="24"/>
          <w:szCs w:val="24"/>
        </w:rPr>
        <w:t xml:space="preserve"> sa </w:t>
      </w:r>
      <w:r w:rsidR="00122496">
        <w:rPr>
          <w:rFonts w:ascii="Arial" w:hAnsi="Arial" w:cs="Arial"/>
          <w:sz w:val="24"/>
          <w:szCs w:val="24"/>
        </w:rPr>
        <w:t xml:space="preserve">na účely tejto zmluvy </w:t>
      </w:r>
      <w:r w:rsidR="005E26E1" w:rsidRPr="00580CE0">
        <w:rPr>
          <w:rFonts w:ascii="Arial" w:hAnsi="Arial" w:cs="Arial"/>
          <w:sz w:val="24"/>
          <w:szCs w:val="24"/>
        </w:rPr>
        <w:t>rozumejú:</w:t>
      </w:r>
    </w:p>
    <w:p w14:paraId="04B1D1D5" w14:textId="72CC5E96" w:rsidR="005E26E1" w:rsidRDefault="005E26E1" w:rsidP="0054495C">
      <w:pPr>
        <w:pStyle w:val="Odsekzoznamu"/>
        <w:numPr>
          <w:ilvl w:val="1"/>
          <w:numId w:val="1"/>
        </w:numPr>
        <w:spacing w:after="360" w:line="240" w:lineRule="auto"/>
        <w:ind w:left="993" w:hanging="284"/>
        <w:contextualSpacing w:val="0"/>
        <w:rPr>
          <w:rFonts w:ascii="Arial" w:hAnsi="Arial" w:cs="Arial"/>
          <w:sz w:val="24"/>
          <w:szCs w:val="24"/>
        </w:rPr>
      </w:pPr>
      <w:r w:rsidRPr="00580CE0">
        <w:rPr>
          <w:rFonts w:ascii="Arial" w:hAnsi="Arial" w:cs="Arial"/>
          <w:sz w:val="24"/>
          <w:szCs w:val="24"/>
        </w:rPr>
        <w:t xml:space="preserve">samostatne stojaca </w:t>
      </w:r>
      <w:proofErr w:type="spellStart"/>
      <w:r w:rsidRPr="00580CE0">
        <w:rPr>
          <w:rFonts w:ascii="Arial" w:hAnsi="Arial" w:cs="Arial"/>
          <w:sz w:val="24"/>
          <w:szCs w:val="24"/>
        </w:rPr>
        <w:t>Citylight</w:t>
      </w:r>
      <w:proofErr w:type="spellEnd"/>
      <w:r w:rsidRPr="00580CE0">
        <w:rPr>
          <w:rFonts w:ascii="Arial" w:hAnsi="Arial" w:cs="Arial"/>
          <w:sz w:val="24"/>
          <w:szCs w:val="24"/>
        </w:rPr>
        <w:t xml:space="preserve"> vitrína (ďalej len </w:t>
      </w:r>
      <w:r>
        <w:rPr>
          <w:rFonts w:ascii="Arial" w:hAnsi="Arial" w:cs="Arial"/>
          <w:sz w:val="24"/>
          <w:szCs w:val="24"/>
        </w:rPr>
        <w:t>„</w:t>
      </w:r>
      <w:r w:rsidRPr="00580CE0">
        <w:rPr>
          <w:rFonts w:ascii="Arial" w:hAnsi="Arial" w:cs="Arial"/>
          <w:b/>
          <w:bCs/>
          <w:sz w:val="24"/>
          <w:szCs w:val="24"/>
        </w:rPr>
        <w:t>CLV</w:t>
      </w:r>
      <w:r>
        <w:rPr>
          <w:rFonts w:ascii="Arial" w:hAnsi="Arial" w:cs="Arial"/>
          <w:sz w:val="24"/>
          <w:szCs w:val="24"/>
        </w:rPr>
        <w:t>“</w:t>
      </w:r>
      <w:r w:rsidRPr="00580CE0">
        <w:rPr>
          <w:rFonts w:ascii="Arial" w:hAnsi="Arial" w:cs="Arial"/>
          <w:sz w:val="24"/>
          <w:szCs w:val="24"/>
        </w:rPr>
        <w:t>)</w:t>
      </w:r>
      <w:r w:rsidR="000009F0">
        <w:rPr>
          <w:rFonts w:ascii="Arial" w:hAnsi="Arial" w:cs="Arial"/>
          <w:sz w:val="24"/>
          <w:szCs w:val="24"/>
        </w:rPr>
        <w:t xml:space="preserve"> s rozmermi </w:t>
      </w:r>
      <w:proofErr w:type="spellStart"/>
      <w:r w:rsidR="000009F0">
        <w:rPr>
          <w:rFonts w:ascii="Arial" w:hAnsi="Arial" w:cs="Arial"/>
          <w:sz w:val="24"/>
          <w:szCs w:val="24"/>
        </w:rPr>
        <w:t>výlepnej</w:t>
      </w:r>
      <w:proofErr w:type="spellEnd"/>
      <w:r w:rsidR="000009F0">
        <w:rPr>
          <w:rFonts w:ascii="Arial" w:hAnsi="Arial" w:cs="Arial"/>
          <w:sz w:val="24"/>
          <w:szCs w:val="24"/>
        </w:rPr>
        <w:t xml:space="preserve"> plochy 1,185x 1,75 m (</w:t>
      </w:r>
      <w:proofErr w:type="spellStart"/>
      <w:r w:rsidR="000009F0">
        <w:rPr>
          <w:rFonts w:ascii="Arial" w:hAnsi="Arial" w:cs="Arial"/>
          <w:sz w:val="24"/>
          <w:szCs w:val="24"/>
        </w:rPr>
        <w:t>šxv</w:t>
      </w:r>
      <w:proofErr w:type="spellEnd"/>
      <w:r w:rsidR="000009F0">
        <w:rPr>
          <w:rFonts w:ascii="Arial" w:hAnsi="Arial" w:cs="Arial"/>
          <w:sz w:val="24"/>
          <w:szCs w:val="24"/>
        </w:rPr>
        <w:t>) +/-10%. CLV môže byť bez osvetlenia, s osvetlením alebo presvetlená s reklamným plagátom umiestneným pevne alebo pohyblivo</w:t>
      </w:r>
      <w:r w:rsidR="002526E4">
        <w:rPr>
          <w:rFonts w:ascii="Arial" w:hAnsi="Arial" w:cs="Arial"/>
          <w:sz w:val="24"/>
          <w:szCs w:val="24"/>
        </w:rPr>
        <w:t>, prípadne digitálna vitrína</w:t>
      </w:r>
      <w:r w:rsidR="000009F0">
        <w:rPr>
          <w:rFonts w:ascii="Arial" w:hAnsi="Arial" w:cs="Arial"/>
          <w:sz w:val="24"/>
          <w:szCs w:val="24"/>
        </w:rPr>
        <w:t>,</w:t>
      </w:r>
      <w:r w:rsidR="00394072">
        <w:rPr>
          <w:rFonts w:ascii="Arial" w:hAnsi="Arial" w:cs="Arial"/>
          <w:sz w:val="24"/>
          <w:szCs w:val="24"/>
        </w:rPr>
        <w:t xml:space="preserve"> hĺbka vitríny môže byť max. o 50% väčšia ako hĺbka vitríny použitej v autobusovom prístrešku alebo </w:t>
      </w:r>
      <w:proofErr w:type="spellStart"/>
      <w:r w:rsidR="00394072">
        <w:rPr>
          <w:rFonts w:ascii="Arial" w:hAnsi="Arial" w:cs="Arial"/>
          <w:sz w:val="24"/>
          <w:szCs w:val="24"/>
        </w:rPr>
        <w:t>cykloprístrešku</w:t>
      </w:r>
      <w:proofErr w:type="spellEnd"/>
      <w:r w:rsidR="00394072">
        <w:rPr>
          <w:rFonts w:ascii="Arial" w:hAnsi="Arial" w:cs="Arial"/>
          <w:sz w:val="24"/>
          <w:szCs w:val="24"/>
        </w:rPr>
        <w:t>,</w:t>
      </w:r>
    </w:p>
    <w:p w14:paraId="75F3290B" w14:textId="07B8745B" w:rsidR="005E26E1" w:rsidRPr="00C457B5" w:rsidRDefault="005E26E1" w:rsidP="00C457B5">
      <w:pPr>
        <w:pStyle w:val="Odsekzoznamu"/>
        <w:numPr>
          <w:ilvl w:val="1"/>
          <w:numId w:val="1"/>
        </w:numPr>
        <w:spacing w:after="360" w:line="240" w:lineRule="auto"/>
        <w:ind w:left="993" w:hanging="284"/>
        <w:contextualSpacing w:val="0"/>
        <w:rPr>
          <w:rFonts w:ascii="Arial" w:hAnsi="Arial" w:cs="Arial"/>
          <w:sz w:val="24"/>
          <w:szCs w:val="24"/>
        </w:rPr>
      </w:pPr>
      <w:r w:rsidRPr="000A0CB7">
        <w:rPr>
          <w:rFonts w:ascii="Arial" w:hAnsi="Arial" w:cs="Arial"/>
          <w:sz w:val="24"/>
          <w:szCs w:val="24"/>
        </w:rPr>
        <w:t>v autobusovom prístrešku pre cestujúcich na zastávkach</w:t>
      </w:r>
      <w:r w:rsidR="00122496">
        <w:rPr>
          <w:rFonts w:ascii="Arial" w:hAnsi="Arial" w:cs="Arial"/>
          <w:sz w:val="24"/>
          <w:szCs w:val="24"/>
        </w:rPr>
        <w:t xml:space="preserve"> alebo v </w:t>
      </w:r>
      <w:proofErr w:type="spellStart"/>
      <w:r w:rsidR="00122496">
        <w:rPr>
          <w:rFonts w:ascii="Arial" w:hAnsi="Arial" w:cs="Arial"/>
          <w:sz w:val="24"/>
          <w:szCs w:val="24"/>
        </w:rPr>
        <w:t>cykloprístreškoch</w:t>
      </w:r>
      <w:proofErr w:type="spellEnd"/>
      <w:r w:rsidR="00122496">
        <w:rPr>
          <w:rFonts w:ascii="Arial" w:hAnsi="Arial" w:cs="Arial"/>
          <w:sz w:val="24"/>
          <w:szCs w:val="24"/>
        </w:rPr>
        <w:t xml:space="preserve"> </w:t>
      </w:r>
      <w:r w:rsidRPr="000A0CB7">
        <w:rPr>
          <w:rFonts w:ascii="Arial" w:hAnsi="Arial" w:cs="Arial"/>
          <w:sz w:val="24"/>
          <w:szCs w:val="24"/>
        </w:rPr>
        <w:t xml:space="preserve"> integrovaná City-</w:t>
      </w:r>
      <w:proofErr w:type="spellStart"/>
      <w:r w:rsidRPr="000A0CB7">
        <w:rPr>
          <w:rFonts w:ascii="Arial" w:hAnsi="Arial" w:cs="Arial"/>
          <w:sz w:val="24"/>
          <w:szCs w:val="24"/>
        </w:rPr>
        <w:t>l</w:t>
      </w:r>
      <w:r>
        <w:rPr>
          <w:rFonts w:ascii="Arial" w:hAnsi="Arial" w:cs="Arial"/>
          <w:sz w:val="24"/>
          <w:szCs w:val="24"/>
        </w:rPr>
        <w:t>i</w:t>
      </w:r>
      <w:r w:rsidRPr="000A0CB7">
        <w:rPr>
          <w:rFonts w:ascii="Arial" w:hAnsi="Arial" w:cs="Arial"/>
          <w:sz w:val="24"/>
          <w:szCs w:val="24"/>
        </w:rPr>
        <w:t>ght</w:t>
      </w:r>
      <w:proofErr w:type="spellEnd"/>
      <w:r w:rsidRPr="000A0CB7">
        <w:rPr>
          <w:rFonts w:ascii="Arial" w:hAnsi="Arial" w:cs="Arial"/>
          <w:sz w:val="24"/>
          <w:szCs w:val="24"/>
        </w:rPr>
        <w:t xml:space="preserve"> vitrína (</w:t>
      </w:r>
      <w:r w:rsidR="000009F0">
        <w:rPr>
          <w:rFonts w:ascii="Arial" w:hAnsi="Arial" w:cs="Arial"/>
          <w:sz w:val="24"/>
          <w:szCs w:val="24"/>
        </w:rPr>
        <w:t>ď</w:t>
      </w:r>
      <w:r w:rsidRPr="000A0CB7">
        <w:rPr>
          <w:rFonts w:ascii="Arial" w:hAnsi="Arial" w:cs="Arial"/>
          <w:sz w:val="24"/>
          <w:szCs w:val="24"/>
        </w:rPr>
        <w:t>alej len „</w:t>
      </w:r>
      <w:r w:rsidRPr="00694DF3">
        <w:rPr>
          <w:rFonts w:ascii="Arial" w:hAnsi="Arial" w:cs="Arial"/>
          <w:b/>
          <w:bCs/>
          <w:sz w:val="24"/>
          <w:szCs w:val="24"/>
        </w:rPr>
        <w:t>CLP</w:t>
      </w:r>
      <w:r w:rsidRPr="000A0CB7">
        <w:rPr>
          <w:rFonts w:ascii="Arial" w:hAnsi="Arial" w:cs="Arial"/>
          <w:sz w:val="24"/>
          <w:szCs w:val="24"/>
        </w:rPr>
        <w:t>")</w:t>
      </w:r>
      <w:r w:rsidR="000009F0">
        <w:rPr>
          <w:rFonts w:ascii="Arial" w:hAnsi="Arial" w:cs="Arial"/>
          <w:sz w:val="24"/>
          <w:szCs w:val="24"/>
        </w:rPr>
        <w:t xml:space="preserve"> s rozmermi </w:t>
      </w:r>
      <w:proofErr w:type="spellStart"/>
      <w:r w:rsidR="000009F0">
        <w:rPr>
          <w:rFonts w:ascii="Arial" w:hAnsi="Arial" w:cs="Arial"/>
          <w:sz w:val="24"/>
          <w:szCs w:val="24"/>
        </w:rPr>
        <w:t>výlepnej</w:t>
      </w:r>
      <w:proofErr w:type="spellEnd"/>
      <w:r w:rsidR="000009F0">
        <w:rPr>
          <w:rFonts w:ascii="Arial" w:hAnsi="Arial" w:cs="Arial"/>
          <w:sz w:val="24"/>
          <w:szCs w:val="24"/>
        </w:rPr>
        <w:t xml:space="preserve"> plochy 1,185</w:t>
      </w:r>
      <w:r w:rsidR="00122496">
        <w:rPr>
          <w:rFonts w:ascii="Arial" w:hAnsi="Arial" w:cs="Arial"/>
          <w:sz w:val="24"/>
          <w:szCs w:val="24"/>
        </w:rPr>
        <w:t xml:space="preserve"> </w:t>
      </w:r>
      <w:r w:rsidR="000009F0">
        <w:rPr>
          <w:rFonts w:ascii="Arial" w:hAnsi="Arial" w:cs="Arial"/>
          <w:sz w:val="24"/>
          <w:szCs w:val="24"/>
        </w:rPr>
        <w:t>x 1,75 m (</w:t>
      </w:r>
      <w:proofErr w:type="spellStart"/>
      <w:r w:rsidR="000009F0">
        <w:rPr>
          <w:rFonts w:ascii="Arial" w:hAnsi="Arial" w:cs="Arial"/>
          <w:sz w:val="24"/>
          <w:szCs w:val="24"/>
        </w:rPr>
        <w:t>šxv</w:t>
      </w:r>
      <w:proofErr w:type="spellEnd"/>
      <w:r w:rsidR="000009F0">
        <w:rPr>
          <w:rFonts w:ascii="Arial" w:hAnsi="Arial" w:cs="Arial"/>
          <w:sz w:val="24"/>
          <w:szCs w:val="24"/>
        </w:rPr>
        <w:t>) +/-10%. CLP môže byť bez osvetlenia, s osvetlením alebo presvetlená s reklamným plagátom umiestneným pevne alebo pohyblivo</w:t>
      </w:r>
      <w:r w:rsidR="002526E4">
        <w:rPr>
          <w:rFonts w:ascii="Arial" w:hAnsi="Arial" w:cs="Arial"/>
          <w:sz w:val="24"/>
          <w:szCs w:val="24"/>
        </w:rPr>
        <w:t>, prípadne s digitálnou vitrínou</w:t>
      </w:r>
      <w:r w:rsidR="000009F0">
        <w:rPr>
          <w:rFonts w:ascii="Arial" w:hAnsi="Arial" w:cs="Arial"/>
          <w:sz w:val="24"/>
          <w:szCs w:val="24"/>
        </w:rPr>
        <w:t>.</w:t>
      </w:r>
    </w:p>
    <w:p w14:paraId="0C7A886E" w14:textId="6FAF565F" w:rsidR="005E26E1" w:rsidRDefault="00122496" w:rsidP="00D70E72">
      <w:pPr>
        <w:pStyle w:val="Odsekzoznamu"/>
        <w:spacing w:before="360"/>
        <w:ind w:left="851"/>
        <w:contextualSpacing w:val="0"/>
        <w:rPr>
          <w:rFonts w:ascii="Arial" w:hAnsi="Arial" w:cs="Arial"/>
          <w:sz w:val="24"/>
          <w:szCs w:val="24"/>
        </w:rPr>
      </w:pPr>
      <w:r>
        <w:rPr>
          <w:rFonts w:ascii="Arial" w:hAnsi="Arial" w:cs="Arial"/>
          <w:b/>
          <w:bCs/>
          <w:sz w:val="24"/>
          <w:szCs w:val="24"/>
        </w:rPr>
        <w:t xml:space="preserve">Informačné konštrukcie </w:t>
      </w:r>
      <w:r w:rsidR="005E26E1" w:rsidRPr="00580CE0">
        <w:rPr>
          <w:rFonts w:ascii="Arial" w:hAnsi="Arial" w:cs="Arial"/>
          <w:sz w:val="24"/>
          <w:szCs w:val="24"/>
        </w:rPr>
        <w:t xml:space="preserve"> pre účely tejto zmluvy sa rozlišujú na:</w:t>
      </w:r>
    </w:p>
    <w:p w14:paraId="53D0A586" w14:textId="0E220412" w:rsidR="005E26E1" w:rsidRDefault="005E26E1" w:rsidP="0054495C">
      <w:pPr>
        <w:pStyle w:val="Odsekzoznamu"/>
        <w:numPr>
          <w:ilvl w:val="0"/>
          <w:numId w:val="2"/>
        </w:numPr>
        <w:spacing w:before="360" w:line="240" w:lineRule="auto"/>
        <w:ind w:left="851" w:firstLine="0"/>
        <w:contextualSpacing w:val="0"/>
        <w:rPr>
          <w:rFonts w:ascii="Arial" w:hAnsi="Arial" w:cs="Arial"/>
          <w:sz w:val="24"/>
          <w:szCs w:val="24"/>
        </w:rPr>
      </w:pPr>
      <w:r w:rsidRPr="00580CE0">
        <w:rPr>
          <w:rFonts w:ascii="Arial" w:hAnsi="Arial" w:cs="Arial"/>
          <w:b/>
          <w:bCs/>
          <w:sz w:val="24"/>
          <w:szCs w:val="24"/>
        </w:rPr>
        <w:t>jednostranné</w:t>
      </w:r>
      <w:r w:rsidR="00122496">
        <w:rPr>
          <w:rFonts w:ascii="Arial" w:hAnsi="Arial" w:cs="Arial"/>
          <w:b/>
          <w:bCs/>
          <w:sz w:val="24"/>
          <w:szCs w:val="24"/>
        </w:rPr>
        <w:t xml:space="preserve"> CLV</w:t>
      </w:r>
      <w:r w:rsidR="00C457B5">
        <w:rPr>
          <w:rFonts w:ascii="Arial" w:hAnsi="Arial" w:cs="Arial"/>
          <w:b/>
          <w:bCs/>
          <w:sz w:val="24"/>
          <w:szCs w:val="24"/>
        </w:rPr>
        <w:t xml:space="preserve"> alebo </w:t>
      </w:r>
      <w:r w:rsidR="00122496">
        <w:rPr>
          <w:rFonts w:ascii="Arial" w:hAnsi="Arial" w:cs="Arial"/>
          <w:b/>
          <w:bCs/>
          <w:sz w:val="24"/>
          <w:szCs w:val="24"/>
        </w:rPr>
        <w:t>CLP</w:t>
      </w:r>
      <w:r w:rsidRPr="00580CE0">
        <w:rPr>
          <w:rFonts w:ascii="Arial" w:hAnsi="Arial" w:cs="Arial"/>
          <w:sz w:val="24"/>
          <w:szCs w:val="24"/>
        </w:rPr>
        <w:t>, pri ktorých je reklamná plocha umiestnená len z jednej strany,</w:t>
      </w:r>
    </w:p>
    <w:p w14:paraId="066ADD0D" w14:textId="506F22F3" w:rsidR="005E26E1" w:rsidRDefault="005E26E1" w:rsidP="0054495C">
      <w:pPr>
        <w:pStyle w:val="Odsekzoznamu"/>
        <w:numPr>
          <w:ilvl w:val="0"/>
          <w:numId w:val="3"/>
        </w:numPr>
        <w:spacing w:before="360" w:line="240" w:lineRule="auto"/>
        <w:ind w:left="851" w:firstLine="0"/>
        <w:contextualSpacing w:val="0"/>
        <w:rPr>
          <w:rFonts w:ascii="Arial" w:hAnsi="Arial" w:cs="Arial"/>
          <w:sz w:val="24"/>
          <w:szCs w:val="24"/>
        </w:rPr>
      </w:pPr>
      <w:r w:rsidRPr="00580CE0">
        <w:rPr>
          <w:rFonts w:ascii="Arial" w:hAnsi="Arial" w:cs="Arial"/>
          <w:b/>
          <w:bCs/>
          <w:sz w:val="24"/>
          <w:szCs w:val="24"/>
        </w:rPr>
        <w:lastRenderedPageBreak/>
        <w:t>obojstranné</w:t>
      </w:r>
      <w:r w:rsidR="00122496">
        <w:rPr>
          <w:rFonts w:ascii="Arial" w:hAnsi="Arial" w:cs="Arial"/>
          <w:b/>
          <w:bCs/>
          <w:sz w:val="24"/>
          <w:szCs w:val="24"/>
        </w:rPr>
        <w:t xml:space="preserve"> CLV</w:t>
      </w:r>
      <w:r w:rsidR="00C457B5">
        <w:rPr>
          <w:rFonts w:ascii="Arial" w:hAnsi="Arial" w:cs="Arial"/>
          <w:b/>
          <w:bCs/>
          <w:sz w:val="24"/>
          <w:szCs w:val="24"/>
        </w:rPr>
        <w:t xml:space="preserve"> alebo </w:t>
      </w:r>
      <w:r w:rsidR="00122496">
        <w:rPr>
          <w:rFonts w:ascii="Arial" w:hAnsi="Arial" w:cs="Arial"/>
          <w:b/>
          <w:bCs/>
          <w:sz w:val="24"/>
          <w:szCs w:val="24"/>
        </w:rPr>
        <w:t>CLP</w:t>
      </w:r>
      <w:r w:rsidRPr="00580CE0">
        <w:rPr>
          <w:rFonts w:ascii="Arial" w:hAnsi="Arial" w:cs="Arial"/>
          <w:b/>
          <w:bCs/>
          <w:sz w:val="24"/>
          <w:szCs w:val="24"/>
        </w:rPr>
        <w:t>,</w:t>
      </w:r>
      <w:r w:rsidRPr="00580CE0">
        <w:rPr>
          <w:rFonts w:ascii="Arial" w:hAnsi="Arial" w:cs="Arial"/>
          <w:sz w:val="24"/>
          <w:szCs w:val="24"/>
        </w:rPr>
        <w:t xml:space="preserve"> pri ktorých je reklamná plocha umiestnená z oboch strán,</w:t>
      </w:r>
    </w:p>
    <w:p w14:paraId="7EAC2A81" w14:textId="24401A31" w:rsidR="005E26E1" w:rsidRDefault="005E26E1" w:rsidP="00D70E72">
      <w:pPr>
        <w:pStyle w:val="Odsekzoznamu"/>
        <w:spacing w:before="360"/>
        <w:ind w:left="851"/>
        <w:contextualSpacing w:val="0"/>
        <w:rPr>
          <w:rFonts w:ascii="Arial" w:hAnsi="Arial" w:cs="Arial"/>
          <w:sz w:val="24"/>
          <w:szCs w:val="24"/>
        </w:rPr>
      </w:pPr>
      <w:r w:rsidRPr="00580CE0">
        <w:rPr>
          <w:rFonts w:ascii="Arial" w:hAnsi="Arial" w:cs="Arial"/>
          <w:sz w:val="24"/>
          <w:szCs w:val="24"/>
        </w:rPr>
        <w:t xml:space="preserve">Pre účely tejto zmluvy sa </w:t>
      </w:r>
      <w:r w:rsidR="00F12BC0">
        <w:rPr>
          <w:rFonts w:ascii="Arial" w:hAnsi="Arial" w:cs="Arial"/>
          <w:sz w:val="24"/>
          <w:szCs w:val="24"/>
        </w:rPr>
        <w:t>reklamn</w:t>
      </w:r>
      <w:r w:rsidR="004C12D7">
        <w:rPr>
          <w:rFonts w:ascii="Arial" w:hAnsi="Arial" w:cs="Arial"/>
          <w:sz w:val="24"/>
          <w:szCs w:val="24"/>
        </w:rPr>
        <w:t>é</w:t>
      </w:r>
      <w:r w:rsidRPr="00580CE0">
        <w:rPr>
          <w:rFonts w:ascii="Arial" w:hAnsi="Arial" w:cs="Arial"/>
          <w:sz w:val="24"/>
          <w:szCs w:val="24"/>
        </w:rPr>
        <w:t xml:space="preserve"> ploch</w:t>
      </w:r>
      <w:r w:rsidR="004C12D7">
        <w:rPr>
          <w:rFonts w:ascii="Arial" w:hAnsi="Arial" w:cs="Arial"/>
          <w:sz w:val="24"/>
          <w:szCs w:val="24"/>
        </w:rPr>
        <w:t>y</w:t>
      </w:r>
      <w:r w:rsidRPr="00580CE0">
        <w:rPr>
          <w:rFonts w:ascii="Arial" w:hAnsi="Arial" w:cs="Arial"/>
          <w:sz w:val="24"/>
          <w:szCs w:val="24"/>
        </w:rPr>
        <w:t xml:space="preserve"> obojstranného CLV a</w:t>
      </w:r>
      <w:r w:rsidR="00122496">
        <w:rPr>
          <w:rFonts w:ascii="Arial" w:hAnsi="Arial" w:cs="Arial"/>
          <w:sz w:val="24"/>
          <w:szCs w:val="24"/>
        </w:rPr>
        <w:t> </w:t>
      </w:r>
      <w:r w:rsidRPr="00580CE0">
        <w:rPr>
          <w:rFonts w:ascii="Arial" w:hAnsi="Arial" w:cs="Arial"/>
          <w:sz w:val="24"/>
          <w:szCs w:val="24"/>
        </w:rPr>
        <w:t>CLP</w:t>
      </w:r>
      <w:r w:rsidR="00122496">
        <w:rPr>
          <w:rFonts w:ascii="Arial" w:hAnsi="Arial" w:cs="Arial"/>
          <w:sz w:val="24"/>
          <w:szCs w:val="24"/>
        </w:rPr>
        <w:t xml:space="preserve"> </w:t>
      </w:r>
      <w:r w:rsidRPr="00580CE0">
        <w:rPr>
          <w:rFonts w:ascii="Arial" w:hAnsi="Arial" w:cs="Arial"/>
          <w:sz w:val="24"/>
          <w:szCs w:val="24"/>
        </w:rPr>
        <w:t>pre účely tejto zmluvy považuj</w:t>
      </w:r>
      <w:r w:rsidR="00F12BC0">
        <w:rPr>
          <w:rFonts w:ascii="Arial" w:hAnsi="Arial" w:cs="Arial"/>
          <w:sz w:val="24"/>
          <w:szCs w:val="24"/>
        </w:rPr>
        <w:t>e spoločne</w:t>
      </w:r>
      <w:r w:rsidRPr="00580CE0">
        <w:rPr>
          <w:rFonts w:ascii="Arial" w:hAnsi="Arial" w:cs="Arial"/>
          <w:sz w:val="24"/>
          <w:szCs w:val="24"/>
        </w:rPr>
        <w:t xml:space="preserve"> za jeden kus </w:t>
      </w:r>
      <w:r w:rsidR="002526E4">
        <w:rPr>
          <w:rFonts w:ascii="Arial" w:hAnsi="Arial" w:cs="Arial"/>
          <w:sz w:val="24"/>
          <w:szCs w:val="24"/>
        </w:rPr>
        <w:t>informačnej konštrukcie</w:t>
      </w:r>
      <w:r w:rsidRPr="00580CE0">
        <w:rPr>
          <w:rFonts w:ascii="Arial" w:hAnsi="Arial" w:cs="Arial"/>
          <w:sz w:val="24"/>
          <w:szCs w:val="24"/>
        </w:rPr>
        <w:t>.</w:t>
      </w:r>
    </w:p>
    <w:p w14:paraId="2DE78A2E" w14:textId="5E513D4C" w:rsidR="005E26E1" w:rsidRPr="00D70E72" w:rsidRDefault="005E26E1" w:rsidP="00D70E72">
      <w:pPr>
        <w:spacing w:before="360"/>
        <w:rPr>
          <w:rFonts w:ascii="Arial" w:hAnsi="Arial" w:cs="Arial"/>
          <w:sz w:val="24"/>
          <w:szCs w:val="24"/>
        </w:rPr>
      </w:pPr>
      <w:r w:rsidRPr="00D70E72">
        <w:rPr>
          <w:rFonts w:ascii="Arial" w:hAnsi="Arial" w:cs="Arial"/>
          <w:sz w:val="24"/>
          <w:szCs w:val="24"/>
        </w:rPr>
        <w:t>(ďalej spoločne aj len ako „</w:t>
      </w:r>
      <w:r w:rsidR="00122496" w:rsidRPr="00D70E72">
        <w:rPr>
          <w:rFonts w:ascii="Arial" w:hAnsi="Arial" w:cs="Arial"/>
          <w:sz w:val="24"/>
          <w:szCs w:val="24"/>
        </w:rPr>
        <w:t>informačné konštrukcie</w:t>
      </w:r>
      <w:r w:rsidRPr="00D70E72">
        <w:rPr>
          <w:rFonts w:ascii="Arial" w:hAnsi="Arial" w:cs="Arial"/>
          <w:sz w:val="24"/>
          <w:szCs w:val="24"/>
        </w:rPr>
        <w:t>“)</w:t>
      </w:r>
    </w:p>
    <w:p w14:paraId="3DBE5779" w14:textId="2549B280" w:rsidR="0011027E" w:rsidRDefault="0011027E" w:rsidP="0054495C">
      <w:pPr>
        <w:pStyle w:val="Odsekzoznamu"/>
        <w:numPr>
          <w:ilvl w:val="1"/>
          <w:numId w:val="7"/>
        </w:numPr>
        <w:spacing w:before="360" w:line="240" w:lineRule="auto"/>
        <w:ind w:left="709" w:hanging="709"/>
        <w:contextualSpacing w:val="0"/>
        <w:rPr>
          <w:rFonts w:ascii="Arial" w:hAnsi="Arial" w:cs="Arial"/>
          <w:sz w:val="24"/>
          <w:szCs w:val="24"/>
        </w:rPr>
      </w:pPr>
      <w:r>
        <w:rPr>
          <w:rFonts w:ascii="Arial" w:hAnsi="Arial" w:cs="Arial"/>
          <w:sz w:val="24"/>
          <w:szCs w:val="24"/>
        </w:rPr>
        <w:t>Autobusovou zastávkou sa na účely tejto zmluvy rozumie autobusový prístrešok a</w:t>
      </w:r>
      <w:r w:rsidR="00C177B7">
        <w:rPr>
          <w:rFonts w:ascii="Arial" w:hAnsi="Arial" w:cs="Arial"/>
          <w:sz w:val="24"/>
          <w:szCs w:val="24"/>
        </w:rPr>
        <w:t xml:space="preserve">lebo autobusový prístrešok spolu so spevnenou plochou vybudovanou </w:t>
      </w:r>
      <w:r w:rsidR="004C12D7">
        <w:rPr>
          <w:rFonts w:ascii="Arial" w:hAnsi="Arial" w:cs="Arial"/>
          <w:sz w:val="24"/>
          <w:szCs w:val="24"/>
        </w:rPr>
        <w:t>K</w:t>
      </w:r>
      <w:r w:rsidR="00C177B7">
        <w:rPr>
          <w:rFonts w:ascii="Arial" w:hAnsi="Arial" w:cs="Arial"/>
          <w:sz w:val="24"/>
          <w:szCs w:val="24"/>
        </w:rPr>
        <w:t>oncesionárom pri plnení povinností podľa tejto Zmluvy.</w:t>
      </w:r>
    </w:p>
    <w:p w14:paraId="26ACCF2B" w14:textId="032A3821" w:rsidR="005E26E1" w:rsidRPr="00EB1B8A" w:rsidRDefault="00C60746" w:rsidP="0054495C">
      <w:pPr>
        <w:pStyle w:val="Odsekzoznamu"/>
        <w:numPr>
          <w:ilvl w:val="1"/>
          <w:numId w:val="7"/>
        </w:numPr>
        <w:spacing w:before="360" w:line="240" w:lineRule="auto"/>
        <w:ind w:left="709" w:hanging="709"/>
        <w:contextualSpacing w:val="0"/>
        <w:rPr>
          <w:rFonts w:ascii="Arial" w:hAnsi="Arial" w:cs="Arial"/>
          <w:sz w:val="24"/>
          <w:szCs w:val="24"/>
        </w:rPr>
      </w:pPr>
      <w:r>
        <w:rPr>
          <w:rFonts w:ascii="Arial" w:hAnsi="Arial" w:cs="Arial"/>
          <w:sz w:val="24"/>
          <w:szCs w:val="24"/>
        </w:rPr>
        <w:t>Autobusovým prístreškom sa rozumie</w:t>
      </w:r>
      <w:r w:rsidR="005E26E1" w:rsidRPr="00580CE0">
        <w:rPr>
          <w:rFonts w:ascii="Arial" w:hAnsi="Arial" w:cs="Arial"/>
          <w:sz w:val="24"/>
          <w:szCs w:val="24"/>
        </w:rPr>
        <w:t xml:space="preserve"> prístreš</w:t>
      </w:r>
      <w:r>
        <w:rPr>
          <w:rFonts w:ascii="Arial" w:hAnsi="Arial" w:cs="Arial"/>
          <w:sz w:val="24"/>
          <w:szCs w:val="24"/>
        </w:rPr>
        <w:t>o</w:t>
      </w:r>
      <w:r w:rsidR="005E26E1" w:rsidRPr="00580CE0">
        <w:rPr>
          <w:rFonts w:ascii="Arial" w:hAnsi="Arial" w:cs="Arial"/>
          <w:sz w:val="24"/>
          <w:szCs w:val="24"/>
        </w:rPr>
        <w:t>k pre cestujúcich v</w:t>
      </w:r>
      <w:r w:rsidR="00122496">
        <w:rPr>
          <w:rFonts w:ascii="Arial" w:hAnsi="Arial" w:cs="Arial"/>
          <w:sz w:val="24"/>
          <w:szCs w:val="24"/>
        </w:rPr>
        <w:t xml:space="preserve"> autobusových </w:t>
      </w:r>
      <w:r w:rsidR="005E26E1">
        <w:rPr>
          <w:rFonts w:ascii="Arial" w:hAnsi="Arial" w:cs="Arial"/>
          <w:sz w:val="24"/>
          <w:szCs w:val="24"/>
        </w:rPr>
        <w:t> </w:t>
      </w:r>
      <w:r w:rsidR="005E26E1" w:rsidRPr="00580CE0">
        <w:rPr>
          <w:rFonts w:ascii="Arial" w:hAnsi="Arial" w:cs="Arial"/>
          <w:sz w:val="24"/>
          <w:szCs w:val="24"/>
        </w:rPr>
        <w:t>zastávkach</w:t>
      </w:r>
      <w:r w:rsidR="005E26E1" w:rsidRPr="00D27217">
        <w:rPr>
          <w:rFonts w:ascii="Arial" w:hAnsi="Arial" w:cs="Arial"/>
          <w:sz w:val="24"/>
          <w:szCs w:val="24"/>
        </w:rPr>
        <w:t xml:space="preserve">. </w:t>
      </w:r>
      <w:r>
        <w:rPr>
          <w:rFonts w:ascii="Arial" w:hAnsi="Arial" w:cs="Arial"/>
          <w:sz w:val="24"/>
          <w:szCs w:val="24"/>
        </w:rPr>
        <w:t xml:space="preserve">Všetky </w:t>
      </w:r>
      <w:r w:rsidR="004C12D7">
        <w:rPr>
          <w:rFonts w:ascii="Arial" w:hAnsi="Arial" w:cs="Arial"/>
          <w:sz w:val="24"/>
          <w:szCs w:val="24"/>
        </w:rPr>
        <w:t xml:space="preserve">autobusové </w:t>
      </w:r>
      <w:r>
        <w:rPr>
          <w:rFonts w:ascii="Arial" w:hAnsi="Arial" w:cs="Arial"/>
          <w:sz w:val="24"/>
          <w:szCs w:val="24"/>
        </w:rPr>
        <w:t>p</w:t>
      </w:r>
      <w:r w:rsidR="00371EEB">
        <w:rPr>
          <w:rFonts w:ascii="Arial" w:hAnsi="Arial" w:cs="Arial"/>
          <w:sz w:val="24"/>
          <w:szCs w:val="24"/>
        </w:rPr>
        <w:t>rístreš</w:t>
      </w:r>
      <w:r>
        <w:rPr>
          <w:rFonts w:ascii="Arial" w:hAnsi="Arial" w:cs="Arial"/>
          <w:sz w:val="24"/>
          <w:szCs w:val="24"/>
        </w:rPr>
        <w:t>ky</w:t>
      </w:r>
      <w:r w:rsidR="00371EEB">
        <w:rPr>
          <w:rFonts w:ascii="Arial" w:hAnsi="Arial" w:cs="Arial"/>
          <w:sz w:val="24"/>
          <w:szCs w:val="24"/>
        </w:rPr>
        <w:t xml:space="preserve"> pre cestujúcich musia byť vyhotovené v súlade s prílohou č. 2 tejto zmluvy – </w:t>
      </w:r>
      <w:r w:rsidR="00EF443F">
        <w:rPr>
          <w:rFonts w:ascii="Arial" w:hAnsi="Arial" w:cs="Arial"/>
          <w:sz w:val="24"/>
          <w:szCs w:val="24"/>
        </w:rPr>
        <w:t xml:space="preserve">Špecifikácia jednotlivých autobusových prístreškov,  </w:t>
      </w:r>
      <w:r w:rsidR="004C12D7">
        <w:rPr>
          <w:rFonts w:ascii="Arial" w:hAnsi="Arial" w:cs="Arial"/>
          <w:sz w:val="24"/>
          <w:szCs w:val="24"/>
        </w:rPr>
        <w:t xml:space="preserve">prílohou č. </w:t>
      </w:r>
      <w:r w:rsidR="00EE5312">
        <w:rPr>
          <w:rFonts w:ascii="Arial" w:hAnsi="Arial" w:cs="Arial"/>
          <w:sz w:val="24"/>
          <w:szCs w:val="24"/>
        </w:rPr>
        <w:t>3</w:t>
      </w:r>
      <w:r w:rsidR="004C12D7">
        <w:rPr>
          <w:rFonts w:ascii="Arial" w:hAnsi="Arial" w:cs="Arial"/>
          <w:sz w:val="24"/>
          <w:szCs w:val="24"/>
        </w:rPr>
        <w:t xml:space="preserve"> – </w:t>
      </w:r>
      <w:r w:rsidR="00EF443F">
        <w:rPr>
          <w:rFonts w:ascii="Arial" w:hAnsi="Arial" w:cs="Arial"/>
          <w:sz w:val="24"/>
          <w:szCs w:val="24"/>
        </w:rPr>
        <w:t xml:space="preserve">Grafický návrh autobusového prístrešku </w:t>
      </w:r>
      <w:r w:rsidR="00EF443F" w:rsidRPr="00600FD7">
        <w:rPr>
          <w:rFonts w:ascii="Arial" w:hAnsi="Arial" w:cs="Arial"/>
          <w:sz w:val="24"/>
          <w:szCs w:val="24"/>
        </w:rPr>
        <w:t>a </w:t>
      </w:r>
      <w:proofErr w:type="spellStart"/>
      <w:r w:rsidR="00EF443F" w:rsidRPr="00600FD7">
        <w:rPr>
          <w:rFonts w:ascii="Arial" w:hAnsi="Arial" w:cs="Arial"/>
          <w:sz w:val="24"/>
          <w:szCs w:val="24"/>
        </w:rPr>
        <w:t>cyklo</w:t>
      </w:r>
      <w:proofErr w:type="spellEnd"/>
      <w:r w:rsidR="00EF443F" w:rsidRPr="00600FD7">
        <w:rPr>
          <w:rFonts w:ascii="Arial" w:hAnsi="Arial" w:cs="Arial"/>
          <w:sz w:val="24"/>
          <w:szCs w:val="24"/>
        </w:rPr>
        <w:t>-prístrešku</w:t>
      </w:r>
      <w:r w:rsidR="00EF443F">
        <w:rPr>
          <w:rFonts w:ascii="Arial" w:hAnsi="Arial" w:cs="Arial"/>
          <w:sz w:val="24"/>
          <w:szCs w:val="24"/>
        </w:rPr>
        <w:t xml:space="preserve"> </w:t>
      </w:r>
      <w:r w:rsidR="00371EEB">
        <w:rPr>
          <w:rFonts w:ascii="Arial" w:hAnsi="Arial" w:cs="Arial"/>
          <w:sz w:val="24"/>
          <w:szCs w:val="24"/>
        </w:rPr>
        <w:t xml:space="preserve">a prílohou č. </w:t>
      </w:r>
      <w:r w:rsidR="00EE5312">
        <w:rPr>
          <w:rFonts w:ascii="Arial" w:hAnsi="Arial" w:cs="Arial"/>
          <w:sz w:val="24"/>
          <w:szCs w:val="24"/>
        </w:rPr>
        <w:t>4</w:t>
      </w:r>
      <w:r w:rsidR="00371EEB">
        <w:rPr>
          <w:rFonts w:ascii="Arial" w:hAnsi="Arial" w:cs="Arial"/>
          <w:sz w:val="24"/>
          <w:szCs w:val="24"/>
        </w:rPr>
        <w:t xml:space="preserve"> – Technické parametre prístrešku</w:t>
      </w:r>
      <w:r w:rsidR="005E26E1" w:rsidRPr="00D27217">
        <w:rPr>
          <w:rFonts w:ascii="Arial" w:hAnsi="Arial" w:cs="Arial"/>
          <w:sz w:val="24"/>
          <w:szCs w:val="24"/>
        </w:rPr>
        <w:t xml:space="preserve"> (</w:t>
      </w:r>
      <w:r w:rsidR="00D70E72">
        <w:rPr>
          <w:rFonts w:ascii="Arial" w:hAnsi="Arial" w:cs="Arial"/>
          <w:sz w:val="24"/>
          <w:szCs w:val="24"/>
        </w:rPr>
        <w:t>ďalej len „autobusový prístrešok“).</w:t>
      </w:r>
    </w:p>
    <w:p w14:paraId="51379AB3" w14:textId="6D52F85A" w:rsidR="00FD4D35" w:rsidRDefault="005E26E1" w:rsidP="005E26E1">
      <w:pPr>
        <w:pStyle w:val="Odsekzoznamu"/>
        <w:spacing w:before="360" w:after="360"/>
        <w:ind w:left="709"/>
        <w:contextualSpacing w:val="0"/>
        <w:rPr>
          <w:rFonts w:ascii="Arial" w:hAnsi="Arial" w:cs="Arial"/>
          <w:sz w:val="24"/>
          <w:szCs w:val="24"/>
        </w:rPr>
      </w:pPr>
      <w:r w:rsidRPr="00642ABF">
        <w:rPr>
          <w:rFonts w:ascii="Arial" w:hAnsi="Arial" w:cs="Arial"/>
          <w:sz w:val="24"/>
          <w:szCs w:val="24"/>
        </w:rPr>
        <w:t xml:space="preserve">Každý </w:t>
      </w:r>
      <w:r w:rsidR="00D70E72">
        <w:rPr>
          <w:rFonts w:ascii="Arial" w:hAnsi="Arial" w:cs="Arial"/>
          <w:sz w:val="24"/>
          <w:szCs w:val="24"/>
        </w:rPr>
        <w:t xml:space="preserve">autobusový </w:t>
      </w:r>
      <w:r w:rsidRPr="00642ABF">
        <w:rPr>
          <w:rFonts w:ascii="Arial" w:hAnsi="Arial" w:cs="Arial"/>
          <w:sz w:val="24"/>
          <w:szCs w:val="24"/>
        </w:rPr>
        <w:t>prístrešok pre cestujúcich na zastávkach môže o</w:t>
      </w:r>
      <w:r w:rsidRPr="00EB1B8A">
        <w:rPr>
          <w:rFonts w:ascii="Arial" w:hAnsi="Arial" w:cs="Arial"/>
          <w:sz w:val="24"/>
          <w:szCs w:val="24"/>
        </w:rPr>
        <w:t xml:space="preserve">bsahovať </w:t>
      </w:r>
      <w:r w:rsidR="00371EEB">
        <w:rPr>
          <w:rFonts w:ascii="Arial" w:hAnsi="Arial" w:cs="Arial"/>
          <w:sz w:val="24"/>
          <w:szCs w:val="24"/>
        </w:rPr>
        <w:t>najviac 2</w:t>
      </w:r>
      <w:r w:rsidRPr="00EB1B8A">
        <w:rPr>
          <w:rFonts w:ascii="Arial" w:hAnsi="Arial" w:cs="Arial"/>
          <w:sz w:val="24"/>
          <w:szCs w:val="24"/>
        </w:rPr>
        <w:t xml:space="preserve"> CL</w:t>
      </w:r>
      <w:r w:rsidR="00371EEB">
        <w:rPr>
          <w:rFonts w:ascii="Arial" w:hAnsi="Arial" w:cs="Arial"/>
          <w:sz w:val="24"/>
          <w:szCs w:val="24"/>
        </w:rPr>
        <w:t xml:space="preserve">P v súlade s podmienkami podľa prílohy č. </w:t>
      </w:r>
      <w:r w:rsidR="009508D5">
        <w:rPr>
          <w:rFonts w:ascii="Arial" w:hAnsi="Arial" w:cs="Arial"/>
          <w:sz w:val="24"/>
          <w:szCs w:val="24"/>
        </w:rPr>
        <w:t>4</w:t>
      </w:r>
      <w:r w:rsidR="00371EEB">
        <w:rPr>
          <w:rFonts w:ascii="Arial" w:hAnsi="Arial" w:cs="Arial"/>
          <w:sz w:val="24"/>
          <w:szCs w:val="24"/>
        </w:rPr>
        <w:t xml:space="preserve"> tejto Zmluvy. V prípade umiestnenia CLP v bočnej stene prístrešku nesmie byť tento umiestnený v smere príjazdu autobusu na zastávku. V prípade umiestnenia dvoch autobusových prístreškov vedľa seba môže byť CLP v bočnej stene umiestnený len na jednom prístrešku tak, aby nebránil rozhľadu prichádzajúceho autobusu </w:t>
      </w:r>
      <w:r w:rsidR="00E402E6">
        <w:rPr>
          <w:rFonts w:ascii="Arial" w:hAnsi="Arial" w:cs="Arial"/>
          <w:sz w:val="24"/>
          <w:szCs w:val="24"/>
        </w:rPr>
        <w:t>do zastávky</w:t>
      </w:r>
      <w:r w:rsidRPr="00EB1B8A">
        <w:rPr>
          <w:rFonts w:ascii="Arial" w:hAnsi="Arial" w:cs="Arial"/>
          <w:sz w:val="24"/>
          <w:szCs w:val="24"/>
        </w:rPr>
        <w:t>.</w:t>
      </w:r>
      <w:r w:rsidR="000B7145">
        <w:rPr>
          <w:rFonts w:ascii="Arial" w:hAnsi="Arial" w:cs="Arial"/>
          <w:sz w:val="24"/>
          <w:szCs w:val="24"/>
        </w:rPr>
        <w:t xml:space="preserve"> </w:t>
      </w:r>
    </w:p>
    <w:p w14:paraId="4E9470E6" w14:textId="5FCCB805" w:rsidR="005E26E1" w:rsidRDefault="000B7145" w:rsidP="005E26E1">
      <w:pPr>
        <w:pStyle w:val="Odsekzoznamu"/>
        <w:spacing w:before="360" w:after="360"/>
        <w:ind w:left="709"/>
        <w:contextualSpacing w:val="0"/>
        <w:rPr>
          <w:rFonts w:ascii="Arial" w:hAnsi="Arial" w:cs="Arial"/>
          <w:sz w:val="24"/>
          <w:szCs w:val="24"/>
        </w:rPr>
      </w:pPr>
      <w:r>
        <w:rPr>
          <w:rFonts w:ascii="Arial" w:hAnsi="Arial" w:cs="Arial"/>
          <w:sz w:val="24"/>
          <w:szCs w:val="24"/>
        </w:rPr>
        <w:t xml:space="preserve">Pre </w:t>
      </w:r>
      <w:r w:rsidR="008847C7">
        <w:rPr>
          <w:rFonts w:ascii="Arial" w:hAnsi="Arial" w:cs="Arial"/>
          <w:sz w:val="24"/>
          <w:szCs w:val="24"/>
        </w:rPr>
        <w:t xml:space="preserve">autobusové prístrešky, pri ktorých je v prílohe č. </w:t>
      </w:r>
      <w:r w:rsidR="009508D5">
        <w:rPr>
          <w:rFonts w:ascii="Arial" w:hAnsi="Arial" w:cs="Arial"/>
          <w:sz w:val="24"/>
          <w:szCs w:val="24"/>
        </w:rPr>
        <w:t>2</w:t>
      </w:r>
      <w:r w:rsidR="003B208A">
        <w:rPr>
          <w:rFonts w:ascii="Arial" w:hAnsi="Arial" w:cs="Arial"/>
          <w:sz w:val="24"/>
          <w:szCs w:val="24"/>
        </w:rPr>
        <w:t xml:space="preserve"> a č. </w:t>
      </w:r>
      <w:r w:rsidR="009508D5">
        <w:rPr>
          <w:rFonts w:ascii="Arial" w:hAnsi="Arial" w:cs="Arial"/>
          <w:sz w:val="24"/>
          <w:szCs w:val="24"/>
        </w:rPr>
        <w:t>4</w:t>
      </w:r>
      <w:r w:rsidR="003B208A">
        <w:rPr>
          <w:rFonts w:ascii="Arial" w:hAnsi="Arial" w:cs="Arial"/>
          <w:sz w:val="24"/>
          <w:szCs w:val="24"/>
        </w:rPr>
        <w:t xml:space="preserve"> odporúčané</w:t>
      </w:r>
      <w:r w:rsidR="008847C7">
        <w:rPr>
          <w:rFonts w:ascii="Arial" w:hAnsi="Arial" w:cs="Arial"/>
          <w:sz w:val="24"/>
          <w:szCs w:val="24"/>
        </w:rPr>
        <w:t xml:space="preserve"> zlúčenie do 1 väčšieho prístrešku, </w:t>
      </w:r>
      <w:r w:rsidR="001236EB">
        <w:rPr>
          <w:rFonts w:ascii="Arial" w:hAnsi="Arial" w:cs="Arial"/>
          <w:sz w:val="24"/>
          <w:szCs w:val="24"/>
        </w:rPr>
        <w:t>bola Mestom schválená výnimka z</w:t>
      </w:r>
      <w:r w:rsidR="0026206E">
        <w:rPr>
          <w:rFonts w:ascii="Arial" w:hAnsi="Arial" w:cs="Arial"/>
          <w:sz w:val="24"/>
          <w:szCs w:val="24"/>
        </w:rPr>
        <w:t> </w:t>
      </w:r>
      <w:r w:rsidR="001236EB">
        <w:rPr>
          <w:rFonts w:ascii="Arial" w:hAnsi="Arial" w:cs="Arial"/>
          <w:sz w:val="24"/>
          <w:szCs w:val="24"/>
        </w:rPr>
        <w:t>Manuálu</w:t>
      </w:r>
      <w:r w:rsidR="0026206E">
        <w:rPr>
          <w:rFonts w:ascii="Arial" w:hAnsi="Arial" w:cs="Arial"/>
          <w:sz w:val="24"/>
          <w:szCs w:val="24"/>
        </w:rPr>
        <w:t xml:space="preserve"> verejných priestorov mesta Trenčín. V prípade vybudovania</w:t>
      </w:r>
      <w:r w:rsidR="00763029">
        <w:rPr>
          <w:rFonts w:ascii="Arial" w:hAnsi="Arial" w:cs="Arial"/>
          <w:sz w:val="24"/>
          <w:szCs w:val="24"/>
        </w:rPr>
        <w:t xml:space="preserve"> ktoréhokoľvek z takto odporúčaných</w:t>
      </w:r>
      <w:r w:rsidR="0026206E">
        <w:rPr>
          <w:rFonts w:ascii="Arial" w:hAnsi="Arial" w:cs="Arial"/>
          <w:sz w:val="24"/>
          <w:szCs w:val="24"/>
        </w:rPr>
        <w:t xml:space="preserve"> zlúčen</w:t>
      </w:r>
      <w:r w:rsidR="00763029">
        <w:rPr>
          <w:rFonts w:ascii="Arial" w:hAnsi="Arial" w:cs="Arial"/>
          <w:sz w:val="24"/>
          <w:szCs w:val="24"/>
        </w:rPr>
        <w:t>ých</w:t>
      </w:r>
      <w:r w:rsidR="0026206E">
        <w:rPr>
          <w:rFonts w:ascii="Arial" w:hAnsi="Arial" w:cs="Arial"/>
          <w:sz w:val="24"/>
          <w:szCs w:val="24"/>
        </w:rPr>
        <w:t xml:space="preserve"> prístrešk</w:t>
      </w:r>
      <w:r w:rsidR="00763029">
        <w:rPr>
          <w:rFonts w:ascii="Arial" w:hAnsi="Arial" w:cs="Arial"/>
          <w:sz w:val="24"/>
          <w:szCs w:val="24"/>
        </w:rPr>
        <w:t>ov</w:t>
      </w:r>
      <w:r w:rsidR="0026206E">
        <w:rPr>
          <w:rFonts w:ascii="Arial" w:hAnsi="Arial" w:cs="Arial"/>
          <w:sz w:val="24"/>
          <w:szCs w:val="24"/>
        </w:rPr>
        <w:t xml:space="preserve">, </w:t>
      </w:r>
      <w:r w:rsidR="007F7AFB">
        <w:rPr>
          <w:rFonts w:ascii="Arial" w:hAnsi="Arial" w:cs="Arial"/>
          <w:sz w:val="24"/>
          <w:szCs w:val="24"/>
        </w:rPr>
        <w:t xml:space="preserve">je v tomto prístrešku možné umiestniť aj viac ako dva </w:t>
      </w:r>
      <w:r w:rsidR="00C33348">
        <w:rPr>
          <w:rFonts w:ascii="Arial" w:hAnsi="Arial" w:cs="Arial"/>
          <w:sz w:val="24"/>
          <w:szCs w:val="24"/>
        </w:rPr>
        <w:t>CLP</w:t>
      </w:r>
      <w:r w:rsidR="007F7AFB">
        <w:rPr>
          <w:rFonts w:ascii="Arial" w:hAnsi="Arial" w:cs="Arial"/>
          <w:sz w:val="24"/>
          <w:szCs w:val="24"/>
        </w:rPr>
        <w:t xml:space="preserve">, avšak len </w:t>
      </w:r>
      <w:r w:rsidR="006E58A2">
        <w:rPr>
          <w:rFonts w:ascii="Arial" w:hAnsi="Arial" w:cs="Arial"/>
          <w:sz w:val="24"/>
          <w:szCs w:val="24"/>
        </w:rPr>
        <w:t xml:space="preserve">pri dodržaní ostatných podmienok </w:t>
      </w:r>
      <w:r w:rsidR="004C52CD">
        <w:rPr>
          <w:rFonts w:ascii="Arial" w:hAnsi="Arial" w:cs="Arial"/>
          <w:sz w:val="24"/>
          <w:szCs w:val="24"/>
        </w:rPr>
        <w:t xml:space="preserve">vybavenia prístreška podľa prílohy č. </w:t>
      </w:r>
      <w:r w:rsidR="009508D5">
        <w:rPr>
          <w:rFonts w:ascii="Arial" w:hAnsi="Arial" w:cs="Arial"/>
          <w:sz w:val="24"/>
          <w:szCs w:val="24"/>
        </w:rPr>
        <w:t>2</w:t>
      </w:r>
      <w:r w:rsidR="004C52CD">
        <w:rPr>
          <w:rFonts w:ascii="Arial" w:hAnsi="Arial" w:cs="Arial"/>
          <w:sz w:val="24"/>
          <w:szCs w:val="24"/>
        </w:rPr>
        <w:t xml:space="preserve"> a</w:t>
      </w:r>
      <w:r w:rsidR="00CF1BAB">
        <w:rPr>
          <w:rFonts w:ascii="Arial" w:hAnsi="Arial" w:cs="Arial"/>
          <w:sz w:val="24"/>
          <w:szCs w:val="24"/>
        </w:rPr>
        <w:t xml:space="preserve"> č. </w:t>
      </w:r>
      <w:r w:rsidR="009508D5">
        <w:rPr>
          <w:rFonts w:ascii="Arial" w:hAnsi="Arial" w:cs="Arial"/>
          <w:sz w:val="24"/>
          <w:szCs w:val="24"/>
        </w:rPr>
        <w:t>4</w:t>
      </w:r>
      <w:r w:rsidR="00CF1BAB">
        <w:rPr>
          <w:rFonts w:ascii="Arial" w:hAnsi="Arial" w:cs="Arial"/>
          <w:sz w:val="24"/>
          <w:szCs w:val="24"/>
        </w:rPr>
        <w:t xml:space="preserve"> (počet lavičiek, informačná vitrína</w:t>
      </w:r>
      <w:r w:rsidR="006970E5">
        <w:rPr>
          <w:rFonts w:ascii="Arial" w:hAnsi="Arial" w:cs="Arial"/>
          <w:sz w:val="24"/>
          <w:szCs w:val="24"/>
        </w:rPr>
        <w:t xml:space="preserve">, zákaz umiestnenia </w:t>
      </w:r>
      <w:r w:rsidR="00C33348">
        <w:rPr>
          <w:rFonts w:ascii="Arial" w:hAnsi="Arial" w:cs="Arial"/>
          <w:sz w:val="24"/>
          <w:szCs w:val="24"/>
        </w:rPr>
        <w:t>CLP</w:t>
      </w:r>
      <w:r w:rsidR="006970E5">
        <w:rPr>
          <w:rFonts w:ascii="Arial" w:hAnsi="Arial" w:cs="Arial"/>
          <w:sz w:val="24"/>
          <w:szCs w:val="24"/>
        </w:rPr>
        <w:t xml:space="preserve"> </w:t>
      </w:r>
      <w:r w:rsidR="00C33348">
        <w:rPr>
          <w:rFonts w:ascii="Arial" w:hAnsi="Arial" w:cs="Arial"/>
          <w:sz w:val="24"/>
          <w:szCs w:val="24"/>
        </w:rPr>
        <w:t xml:space="preserve">v bočnej stene prístrešku </w:t>
      </w:r>
      <w:r w:rsidR="006970E5">
        <w:rPr>
          <w:rFonts w:ascii="Arial" w:hAnsi="Arial" w:cs="Arial"/>
          <w:sz w:val="24"/>
          <w:szCs w:val="24"/>
        </w:rPr>
        <w:t>v smere príjazdu autobusu</w:t>
      </w:r>
      <w:r w:rsidR="00CF51D2">
        <w:rPr>
          <w:rFonts w:ascii="Arial" w:hAnsi="Arial" w:cs="Arial"/>
          <w:sz w:val="24"/>
          <w:szCs w:val="24"/>
        </w:rPr>
        <w:t>)</w:t>
      </w:r>
      <w:r w:rsidR="00CF1BAB">
        <w:rPr>
          <w:rFonts w:ascii="Arial" w:hAnsi="Arial" w:cs="Arial"/>
          <w:sz w:val="24"/>
          <w:szCs w:val="24"/>
        </w:rPr>
        <w:t>.</w:t>
      </w:r>
      <w:r w:rsidR="00B73BF9">
        <w:rPr>
          <w:rFonts w:ascii="Arial" w:hAnsi="Arial" w:cs="Arial"/>
          <w:sz w:val="24"/>
          <w:szCs w:val="24"/>
        </w:rPr>
        <w:t xml:space="preserve"> </w:t>
      </w:r>
      <w:r w:rsidR="00C92797">
        <w:rPr>
          <w:rFonts w:ascii="Arial" w:hAnsi="Arial" w:cs="Arial"/>
          <w:sz w:val="24"/>
          <w:szCs w:val="24"/>
        </w:rPr>
        <w:t xml:space="preserve">Koncesionár je povinný v zlúčených prístreškoch umiestniť taký počet </w:t>
      </w:r>
      <w:r w:rsidR="000E3D33">
        <w:rPr>
          <w:rFonts w:ascii="Arial" w:hAnsi="Arial" w:cs="Arial"/>
          <w:sz w:val="24"/>
          <w:szCs w:val="24"/>
        </w:rPr>
        <w:t xml:space="preserve">informačných </w:t>
      </w:r>
      <w:r w:rsidR="00C92797">
        <w:rPr>
          <w:rFonts w:ascii="Arial" w:hAnsi="Arial" w:cs="Arial"/>
          <w:sz w:val="24"/>
          <w:szCs w:val="24"/>
        </w:rPr>
        <w:t xml:space="preserve">vitrín, </w:t>
      </w:r>
      <w:r w:rsidR="000E3D33">
        <w:rPr>
          <w:rFonts w:ascii="Arial" w:hAnsi="Arial" w:cs="Arial"/>
          <w:sz w:val="24"/>
          <w:szCs w:val="24"/>
        </w:rPr>
        <w:t>aký zodpovedá počtu informačných vitrín v</w:t>
      </w:r>
      <w:r w:rsidR="00B0349E">
        <w:rPr>
          <w:rFonts w:ascii="Arial" w:hAnsi="Arial" w:cs="Arial"/>
          <w:sz w:val="24"/>
          <w:szCs w:val="24"/>
        </w:rPr>
        <w:t xml:space="preserve"> prípade, ak by k zlúčeniu prístreškov nedošlo. </w:t>
      </w:r>
    </w:p>
    <w:p w14:paraId="61531ACA" w14:textId="60A3AABA" w:rsidR="00394072" w:rsidRDefault="00394072" w:rsidP="0054495C">
      <w:pPr>
        <w:pStyle w:val="Odsekzoznamu"/>
        <w:numPr>
          <w:ilvl w:val="1"/>
          <w:numId w:val="7"/>
        </w:numPr>
        <w:spacing w:before="360" w:after="360" w:line="240" w:lineRule="auto"/>
        <w:ind w:left="709" w:hanging="709"/>
        <w:contextualSpacing w:val="0"/>
        <w:rPr>
          <w:rFonts w:ascii="Arial" w:hAnsi="Arial" w:cs="Arial"/>
          <w:sz w:val="24"/>
          <w:szCs w:val="24"/>
        </w:rPr>
      </w:pPr>
      <w:proofErr w:type="spellStart"/>
      <w:r>
        <w:rPr>
          <w:rFonts w:ascii="Arial" w:hAnsi="Arial" w:cs="Arial"/>
          <w:sz w:val="24"/>
          <w:szCs w:val="24"/>
        </w:rPr>
        <w:t>Cyklo</w:t>
      </w:r>
      <w:proofErr w:type="spellEnd"/>
      <w:r>
        <w:rPr>
          <w:rFonts w:ascii="Arial" w:hAnsi="Arial" w:cs="Arial"/>
          <w:sz w:val="24"/>
          <w:szCs w:val="24"/>
        </w:rPr>
        <w:t>-prístreškom sa rozumie</w:t>
      </w:r>
      <w:r w:rsidRPr="00580CE0">
        <w:rPr>
          <w:rFonts w:ascii="Arial" w:hAnsi="Arial" w:cs="Arial"/>
          <w:sz w:val="24"/>
          <w:szCs w:val="24"/>
        </w:rPr>
        <w:t xml:space="preserve"> prístreš</w:t>
      </w:r>
      <w:r>
        <w:rPr>
          <w:rFonts w:ascii="Arial" w:hAnsi="Arial" w:cs="Arial"/>
          <w:sz w:val="24"/>
          <w:szCs w:val="24"/>
        </w:rPr>
        <w:t>o</w:t>
      </w:r>
      <w:r w:rsidRPr="00580CE0">
        <w:rPr>
          <w:rFonts w:ascii="Arial" w:hAnsi="Arial" w:cs="Arial"/>
          <w:sz w:val="24"/>
          <w:szCs w:val="24"/>
        </w:rPr>
        <w:t xml:space="preserve">k pre </w:t>
      </w:r>
      <w:r w:rsidR="002B033F">
        <w:rPr>
          <w:rFonts w:ascii="Arial" w:hAnsi="Arial" w:cs="Arial"/>
          <w:sz w:val="24"/>
          <w:szCs w:val="24"/>
        </w:rPr>
        <w:t xml:space="preserve">odloženie </w:t>
      </w:r>
      <w:r>
        <w:rPr>
          <w:rFonts w:ascii="Arial" w:hAnsi="Arial" w:cs="Arial"/>
          <w:sz w:val="24"/>
          <w:szCs w:val="24"/>
        </w:rPr>
        <w:t>bicykl</w:t>
      </w:r>
      <w:r w:rsidR="002B033F">
        <w:rPr>
          <w:rFonts w:ascii="Arial" w:hAnsi="Arial" w:cs="Arial"/>
          <w:sz w:val="24"/>
          <w:szCs w:val="24"/>
        </w:rPr>
        <w:t>ov</w:t>
      </w:r>
      <w:r w:rsidRPr="00D27217">
        <w:rPr>
          <w:rFonts w:ascii="Arial" w:hAnsi="Arial" w:cs="Arial"/>
          <w:sz w:val="24"/>
          <w:szCs w:val="24"/>
        </w:rPr>
        <w:t xml:space="preserve">. </w:t>
      </w:r>
      <w:r>
        <w:rPr>
          <w:rFonts w:ascii="Arial" w:hAnsi="Arial" w:cs="Arial"/>
          <w:sz w:val="24"/>
          <w:szCs w:val="24"/>
        </w:rPr>
        <w:t xml:space="preserve">Všetky </w:t>
      </w:r>
      <w:proofErr w:type="spellStart"/>
      <w:r w:rsidR="002B033F">
        <w:rPr>
          <w:rFonts w:ascii="Arial" w:hAnsi="Arial" w:cs="Arial"/>
          <w:sz w:val="24"/>
          <w:szCs w:val="24"/>
        </w:rPr>
        <w:t>cyklo</w:t>
      </w:r>
      <w:proofErr w:type="spellEnd"/>
      <w:r w:rsidR="002B033F">
        <w:rPr>
          <w:rFonts w:ascii="Arial" w:hAnsi="Arial" w:cs="Arial"/>
          <w:sz w:val="24"/>
          <w:szCs w:val="24"/>
        </w:rPr>
        <w:t>-</w:t>
      </w:r>
      <w:r>
        <w:rPr>
          <w:rFonts w:ascii="Arial" w:hAnsi="Arial" w:cs="Arial"/>
          <w:sz w:val="24"/>
          <w:szCs w:val="24"/>
        </w:rPr>
        <w:t xml:space="preserve">prístrešky </w:t>
      </w:r>
      <w:r w:rsidR="002B033F">
        <w:rPr>
          <w:rFonts w:ascii="Arial" w:hAnsi="Arial" w:cs="Arial"/>
          <w:sz w:val="24"/>
          <w:szCs w:val="24"/>
        </w:rPr>
        <w:t>m</w:t>
      </w:r>
      <w:r>
        <w:rPr>
          <w:rFonts w:ascii="Arial" w:hAnsi="Arial" w:cs="Arial"/>
          <w:sz w:val="24"/>
          <w:szCs w:val="24"/>
        </w:rPr>
        <w:t xml:space="preserve">usia byť vyhotovené v súlade s prílohou č. </w:t>
      </w:r>
      <w:r w:rsidR="008C2BB0">
        <w:rPr>
          <w:rFonts w:ascii="Arial" w:hAnsi="Arial" w:cs="Arial"/>
          <w:sz w:val="24"/>
          <w:szCs w:val="24"/>
        </w:rPr>
        <w:t>3</w:t>
      </w:r>
      <w:r>
        <w:rPr>
          <w:rFonts w:ascii="Arial" w:hAnsi="Arial" w:cs="Arial"/>
          <w:sz w:val="24"/>
          <w:szCs w:val="24"/>
        </w:rPr>
        <w:t xml:space="preserve"> tejto zmluvy – Grafický návrh autobusového prístrešku</w:t>
      </w:r>
      <w:r w:rsidR="002B033F">
        <w:rPr>
          <w:rFonts w:ascii="Arial" w:hAnsi="Arial" w:cs="Arial"/>
          <w:sz w:val="24"/>
          <w:szCs w:val="24"/>
        </w:rPr>
        <w:t xml:space="preserve"> </w:t>
      </w:r>
      <w:r w:rsidR="002B033F" w:rsidRPr="00600FD7">
        <w:rPr>
          <w:rFonts w:ascii="Arial" w:hAnsi="Arial" w:cs="Arial"/>
          <w:sz w:val="24"/>
          <w:szCs w:val="24"/>
        </w:rPr>
        <w:t>a </w:t>
      </w:r>
      <w:proofErr w:type="spellStart"/>
      <w:r w:rsidR="002B033F" w:rsidRPr="00600FD7">
        <w:rPr>
          <w:rFonts w:ascii="Arial" w:hAnsi="Arial" w:cs="Arial"/>
          <w:sz w:val="24"/>
          <w:szCs w:val="24"/>
        </w:rPr>
        <w:t>cyklo</w:t>
      </w:r>
      <w:proofErr w:type="spellEnd"/>
      <w:r w:rsidR="002B033F" w:rsidRPr="00600FD7">
        <w:rPr>
          <w:rFonts w:ascii="Arial" w:hAnsi="Arial" w:cs="Arial"/>
          <w:sz w:val="24"/>
          <w:szCs w:val="24"/>
        </w:rPr>
        <w:t>-prístrešku</w:t>
      </w:r>
      <w:r w:rsidR="002B033F">
        <w:rPr>
          <w:rFonts w:ascii="Arial" w:hAnsi="Arial" w:cs="Arial"/>
          <w:sz w:val="24"/>
          <w:szCs w:val="24"/>
        </w:rPr>
        <w:t xml:space="preserve"> </w:t>
      </w:r>
      <w:r>
        <w:rPr>
          <w:rFonts w:ascii="Arial" w:hAnsi="Arial" w:cs="Arial"/>
          <w:sz w:val="24"/>
          <w:szCs w:val="24"/>
        </w:rPr>
        <w:t xml:space="preserve">a prílohou č. </w:t>
      </w:r>
      <w:r w:rsidR="008C2BB0">
        <w:rPr>
          <w:rFonts w:ascii="Arial" w:hAnsi="Arial" w:cs="Arial"/>
          <w:sz w:val="24"/>
          <w:szCs w:val="24"/>
        </w:rPr>
        <w:t>4</w:t>
      </w:r>
      <w:r>
        <w:rPr>
          <w:rFonts w:ascii="Arial" w:hAnsi="Arial" w:cs="Arial"/>
          <w:sz w:val="24"/>
          <w:szCs w:val="24"/>
        </w:rPr>
        <w:t xml:space="preserve"> – Technické parametre prístrešku</w:t>
      </w:r>
      <w:r w:rsidRPr="00D27217">
        <w:rPr>
          <w:rFonts w:ascii="Arial" w:hAnsi="Arial" w:cs="Arial"/>
          <w:sz w:val="24"/>
          <w:szCs w:val="24"/>
        </w:rPr>
        <w:t xml:space="preserve"> (</w:t>
      </w:r>
      <w:r>
        <w:rPr>
          <w:rFonts w:ascii="Arial" w:hAnsi="Arial" w:cs="Arial"/>
          <w:sz w:val="24"/>
          <w:szCs w:val="24"/>
        </w:rPr>
        <w:t>ďalej len „autobusový prístrešok“)</w:t>
      </w:r>
      <w:r w:rsidR="007E43AE">
        <w:rPr>
          <w:rFonts w:ascii="Arial" w:hAnsi="Arial" w:cs="Arial"/>
          <w:sz w:val="24"/>
          <w:szCs w:val="24"/>
        </w:rPr>
        <w:t>.</w:t>
      </w:r>
    </w:p>
    <w:p w14:paraId="42FB9A9D" w14:textId="13990C31" w:rsidR="007E43AE" w:rsidRDefault="007E43AE" w:rsidP="007E43AE">
      <w:pPr>
        <w:pStyle w:val="Odsekzoznamu"/>
        <w:spacing w:before="360" w:after="360" w:line="240" w:lineRule="auto"/>
        <w:ind w:left="709"/>
        <w:contextualSpacing w:val="0"/>
        <w:rPr>
          <w:rFonts w:ascii="Arial" w:hAnsi="Arial" w:cs="Arial"/>
          <w:sz w:val="24"/>
          <w:szCs w:val="24"/>
        </w:rPr>
      </w:pPr>
      <w:r w:rsidRPr="00642ABF">
        <w:rPr>
          <w:rFonts w:ascii="Arial" w:hAnsi="Arial" w:cs="Arial"/>
          <w:sz w:val="24"/>
          <w:szCs w:val="24"/>
        </w:rPr>
        <w:t xml:space="preserve">Každý </w:t>
      </w:r>
      <w:proofErr w:type="spellStart"/>
      <w:r>
        <w:rPr>
          <w:rFonts w:ascii="Arial" w:hAnsi="Arial" w:cs="Arial"/>
          <w:sz w:val="24"/>
          <w:szCs w:val="24"/>
        </w:rPr>
        <w:t>cyklo</w:t>
      </w:r>
      <w:proofErr w:type="spellEnd"/>
      <w:r>
        <w:rPr>
          <w:rFonts w:ascii="Arial" w:hAnsi="Arial" w:cs="Arial"/>
          <w:sz w:val="24"/>
          <w:szCs w:val="24"/>
        </w:rPr>
        <w:t>-</w:t>
      </w:r>
      <w:r w:rsidRPr="00642ABF">
        <w:rPr>
          <w:rFonts w:ascii="Arial" w:hAnsi="Arial" w:cs="Arial"/>
          <w:sz w:val="24"/>
          <w:szCs w:val="24"/>
        </w:rPr>
        <w:t>prístrešok môže o</w:t>
      </w:r>
      <w:r w:rsidRPr="00EB1B8A">
        <w:rPr>
          <w:rFonts w:ascii="Arial" w:hAnsi="Arial" w:cs="Arial"/>
          <w:sz w:val="24"/>
          <w:szCs w:val="24"/>
        </w:rPr>
        <w:t xml:space="preserve">bsahovať </w:t>
      </w:r>
      <w:r>
        <w:rPr>
          <w:rFonts w:ascii="Arial" w:hAnsi="Arial" w:cs="Arial"/>
          <w:sz w:val="24"/>
          <w:szCs w:val="24"/>
        </w:rPr>
        <w:t>najviac 2</w:t>
      </w:r>
      <w:r w:rsidRPr="00EB1B8A">
        <w:rPr>
          <w:rFonts w:ascii="Arial" w:hAnsi="Arial" w:cs="Arial"/>
          <w:sz w:val="24"/>
          <w:szCs w:val="24"/>
        </w:rPr>
        <w:t xml:space="preserve"> CL</w:t>
      </w:r>
      <w:r>
        <w:rPr>
          <w:rFonts w:ascii="Arial" w:hAnsi="Arial" w:cs="Arial"/>
          <w:sz w:val="24"/>
          <w:szCs w:val="24"/>
        </w:rPr>
        <w:t xml:space="preserve">P v súlade s podmienkami podľa prílohy č. </w:t>
      </w:r>
      <w:r w:rsidR="008C2BB0">
        <w:rPr>
          <w:rFonts w:ascii="Arial" w:hAnsi="Arial" w:cs="Arial"/>
          <w:sz w:val="24"/>
          <w:szCs w:val="24"/>
        </w:rPr>
        <w:t>4</w:t>
      </w:r>
      <w:r>
        <w:rPr>
          <w:rFonts w:ascii="Arial" w:hAnsi="Arial" w:cs="Arial"/>
          <w:sz w:val="24"/>
          <w:szCs w:val="24"/>
        </w:rPr>
        <w:t xml:space="preserve"> tejto Zmluvy.</w:t>
      </w:r>
    </w:p>
    <w:p w14:paraId="5A0A1750" w14:textId="228DF6DB" w:rsidR="005E26E1" w:rsidRDefault="004C12D7" w:rsidP="0054495C">
      <w:pPr>
        <w:pStyle w:val="Odsekzoznamu"/>
        <w:numPr>
          <w:ilvl w:val="1"/>
          <w:numId w:val="7"/>
        </w:numPr>
        <w:spacing w:before="360" w:after="360" w:line="240" w:lineRule="auto"/>
        <w:ind w:left="709" w:hanging="709"/>
        <w:contextualSpacing w:val="0"/>
        <w:rPr>
          <w:rFonts w:ascii="Arial" w:hAnsi="Arial" w:cs="Arial"/>
          <w:sz w:val="24"/>
          <w:szCs w:val="24"/>
        </w:rPr>
      </w:pPr>
      <w:r>
        <w:rPr>
          <w:rFonts w:ascii="Arial" w:hAnsi="Arial" w:cs="Arial"/>
          <w:sz w:val="24"/>
          <w:szCs w:val="24"/>
        </w:rPr>
        <w:lastRenderedPageBreak/>
        <w:t>Koncesným</w:t>
      </w:r>
      <w:r w:rsidR="005E26E1" w:rsidRPr="00C27DE1">
        <w:rPr>
          <w:rFonts w:ascii="Arial" w:hAnsi="Arial" w:cs="Arial"/>
          <w:sz w:val="24"/>
          <w:szCs w:val="24"/>
        </w:rPr>
        <w:t xml:space="preserve"> majetkom sa pre účely tejto zmluvy rozumejú pozemky a stavby vo vlastníctve</w:t>
      </w:r>
      <w:r w:rsidR="00D70E72">
        <w:rPr>
          <w:rFonts w:ascii="Arial" w:hAnsi="Arial" w:cs="Arial"/>
          <w:sz w:val="24"/>
          <w:szCs w:val="24"/>
        </w:rPr>
        <w:t xml:space="preserve"> alebo nájme</w:t>
      </w:r>
      <w:r w:rsidR="005E26E1" w:rsidRPr="00C27DE1">
        <w:rPr>
          <w:rFonts w:ascii="Arial" w:hAnsi="Arial" w:cs="Arial"/>
          <w:sz w:val="24"/>
          <w:szCs w:val="24"/>
        </w:rPr>
        <w:t xml:space="preserve"> mesta</w:t>
      </w:r>
      <w:r w:rsidR="00E402E6">
        <w:rPr>
          <w:rFonts w:ascii="Arial" w:hAnsi="Arial" w:cs="Arial"/>
          <w:sz w:val="24"/>
          <w:szCs w:val="24"/>
        </w:rPr>
        <w:t xml:space="preserve"> špecifikované  v prílohe č. 1</w:t>
      </w:r>
      <w:r w:rsidR="00C60746">
        <w:rPr>
          <w:rFonts w:ascii="Arial" w:hAnsi="Arial" w:cs="Arial"/>
          <w:sz w:val="24"/>
          <w:szCs w:val="24"/>
        </w:rPr>
        <w:t xml:space="preserve"> (č. 1a až 1d)</w:t>
      </w:r>
      <w:r w:rsidR="00E402E6">
        <w:rPr>
          <w:rFonts w:ascii="Arial" w:hAnsi="Arial" w:cs="Arial"/>
          <w:sz w:val="24"/>
          <w:szCs w:val="24"/>
        </w:rPr>
        <w:t xml:space="preserve"> tejto Zmluvy v rozsahu nevyhnutnom pre osadenie CLV, autobusových </w:t>
      </w:r>
      <w:r w:rsidR="00C177B7">
        <w:rPr>
          <w:rFonts w:ascii="Arial" w:hAnsi="Arial" w:cs="Arial"/>
          <w:sz w:val="24"/>
          <w:szCs w:val="24"/>
        </w:rPr>
        <w:t>zastávok</w:t>
      </w:r>
      <w:r w:rsidR="00E402E6">
        <w:rPr>
          <w:rFonts w:ascii="Arial" w:hAnsi="Arial" w:cs="Arial"/>
          <w:sz w:val="24"/>
          <w:szCs w:val="24"/>
        </w:rPr>
        <w:t xml:space="preserve"> </w:t>
      </w:r>
      <w:r w:rsidR="00124BA7">
        <w:rPr>
          <w:rFonts w:ascii="Arial" w:hAnsi="Arial" w:cs="Arial"/>
          <w:sz w:val="24"/>
          <w:szCs w:val="24"/>
        </w:rPr>
        <w:t>a</w:t>
      </w:r>
      <w:r w:rsidR="002B033F">
        <w:rPr>
          <w:rFonts w:ascii="Arial" w:hAnsi="Arial" w:cs="Arial"/>
          <w:sz w:val="24"/>
          <w:szCs w:val="24"/>
        </w:rPr>
        <w:t> </w:t>
      </w:r>
      <w:proofErr w:type="spellStart"/>
      <w:r w:rsidR="002B033F">
        <w:rPr>
          <w:rFonts w:ascii="Arial" w:hAnsi="Arial" w:cs="Arial"/>
          <w:sz w:val="24"/>
          <w:szCs w:val="24"/>
        </w:rPr>
        <w:t>cyklo</w:t>
      </w:r>
      <w:proofErr w:type="spellEnd"/>
      <w:r w:rsidR="002B033F">
        <w:rPr>
          <w:rFonts w:ascii="Arial" w:hAnsi="Arial" w:cs="Arial"/>
          <w:sz w:val="24"/>
          <w:szCs w:val="24"/>
        </w:rPr>
        <w:t>-prístreškov</w:t>
      </w:r>
      <w:r>
        <w:rPr>
          <w:rFonts w:ascii="Arial" w:hAnsi="Arial" w:cs="Arial"/>
          <w:sz w:val="24"/>
          <w:szCs w:val="24"/>
        </w:rPr>
        <w:t xml:space="preserve"> (ďalej len „koncesný majetok“)</w:t>
      </w:r>
      <w:r w:rsidR="00C60746">
        <w:rPr>
          <w:rFonts w:ascii="Arial" w:hAnsi="Arial" w:cs="Arial"/>
          <w:sz w:val="24"/>
          <w:szCs w:val="24"/>
        </w:rPr>
        <w:t>.</w:t>
      </w:r>
    </w:p>
    <w:p w14:paraId="3ED81F0D" w14:textId="5C236B7D" w:rsidR="007E43AE" w:rsidRPr="00C27DE1" w:rsidRDefault="007E43AE" w:rsidP="0054495C">
      <w:pPr>
        <w:pStyle w:val="Odsekzoznamu"/>
        <w:numPr>
          <w:ilvl w:val="1"/>
          <w:numId w:val="7"/>
        </w:numPr>
        <w:spacing w:before="360" w:after="360" w:line="240" w:lineRule="auto"/>
        <w:ind w:left="709" w:hanging="709"/>
        <w:contextualSpacing w:val="0"/>
        <w:rPr>
          <w:rFonts w:ascii="Arial" w:hAnsi="Arial" w:cs="Arial"/>
          <w:sz w:val="24"/>
          <w:szCs w:val="24"/>
        </w:rPr>
      </w:pPr>
      <w:r>
        <w:rPr>
          <w:rFonts w:ascii="Arial" w:hAnsi="Arial" w:cs="Arial"/>
          <w:sz w:val="24"/>
          <w:szCs w:val="24"/>
        </w:rPr>
        <w:t xml:space="preserve">Zmluvné strany pre účely odstránenia akýchkoľvek pochybností uvádzajú, že CPL, ktoré sú podľa tejto zmluvy osadené v autobusovom prístrešku a/alebo </w:t>
      </w:r>
      <w:proofErr w:type="spellStart"/>
      <w:r>
        <w:rPr>
          <w:rFonts w:ascii="Arial" w:hAnsi="Arial" w:cs="Arial"/>
          <w:sz w:val="24"/>
          <w:szCs w:val="24"/>
        </w:rPr>
        <w:t>cyklo</w:t>
      </w:r>
      <w:proofErr w:type="spellEnd"/>
      <w:r>
        <w:rPr>
          <w:rFonts w:ascii="Arial" w:hAnsi="Arial" w:cs="Arial"/>
          <w:sz w:val="24"/>
          <w:szCs w:val="24"/>
        </w:rPr>
        <w:t>-prístrešku, tvoria súčasť tohto prístrešku a</w:t>
      </w:r>
      <w:r w:rsidR="001C3070">
        <w:rPr>
          <w:rFonts w:ascii="Arial" w:hAnsi="Arial" w:cs="Arial"/>
          <w:sz w:val="24"/>
          <w:szCs w:val="24"/>
        </w:rPr>
        <w:t> nesmú byť z prístreškov odstránené (najmä v prípade prevodu vlastníckeho alebo užívacieho práva v prospech Mesta k týmto prístreškom za podmienok dohodnutých v tejto zmluve) s výnimkou prípadu, ak odstránenie CLP nariadi príslušný orgán </w:t>
      </w:r>
      <w:r w:rsidR="0082753C">
        <w:rPr>
          <w:rFonts w:ascii="Arial" w:hAnsi="Arial" w:cs="Arial"/>
          <w:sz w:val="24"/>
          <w:szCs w:val="24"/>
        </w:rPr>
        <w:t xml:space="preserve">v </w:t>
      </w:r>
      <w:r w:rsidR="001C3070">
        <w:rPr>
          <w:rFonts w:ascii="Arial" w:hAnsi="Arial" w:cs="Arial"/>
          <w:sz w:val="24"/>
          <w:szCs w:val="24"/>
        </w:rPr>
        <w:t>rozhodnutí.</w:t>
      </w:r>
    </w:p>
    <w:p w14:paraId="7078C13E" w14:textId="77777777" w:rsidR="005E26E1" w:rsidRPr="00644141" w:rsidRDefault="005E26E1" w:rsidP="00956C3C">
      <w:pPr>
        <w:pStyle w:val="Odsekzoznamu"/>
        <w:spacing w:before="360"/>
        <w:ind w:left="-243" w:firstLine="283"/>
        <w:contextualSpacing w:val="0"/>
        <w:jc w:val="center"/>
        <w:rPr>
          <w:rFonts w:ascii="Arial" w:hAnsi="Arial" w:cs="Arial"/>
          <w:b/>
          <w:bCs/>
          <w:sz w:val="24"/>
          <w:szCs w:val="24"/>
        </w:rPr>
      </w:pPr>
      <w:r w:rsidRPr="00EB1B8A">
        <w:rPr>
          <w:rFonts w:ascii="Arial" w:hAnsi="Arial" w:cs="Arial"/>
          <w:b/>
          <w:bCs/>
          <w:sz w:val="24"/>
          <w:szCs w:val="24"/>
        </w:rPr>
        <w:t>Článok II.</w:t>
      </w:r>
      <w:r>
        <w:rPr>
          <w:rFonts w:ascii="Arial" w:hAnsi="Arial" w:cs="Arial"/>
          <w:b/>
          <w:bCs/>
          <w:sz w:val="24"/>
          <w:szCs w:val="24"/>
        </w:rPr>
        <w:br/>
      </w:r>
      <w:r w:rsidRPr="00644141">
        <w:rPr>
          <w:rFonts w:ascii="Arial" w:hAnsi="Arial" w:cs="Arial"/>
          <w:b/>
          <w:bCs/>
          <w:sz w:val="24"/>
          <w:szCs w:val="24"/>
        </w:rPr>
        <w:t>Predmet a účel zmluvy</w:t>
      </w:r>
    </w:p>
    <w:p w14:paraId="639A622E" w14:textId="07F7D173" w:rsidR="005E26E1" w:rsidRDefault="005E26E1" w:rsidP="0054495C">
      <w:pPr>
        <w:pStyle w:val="Odsekzoznamu"/>
        <w:numPr>
          <w:ilvl w:val="1"/>
          <w:numId w:val="8"/>
        </w:numPr>
        <w:spacing w:before="360" w:after="360" w:line="240" w:lineRule="auto"/>
        <w:ind w:left="709" w:hanging="709"/>
        <w:contextualSpacing w:val="0"/>
        <w:rPr>
          <w:rFonts w:ascii="Arial" w:hAnsi="Arial" w:cs="Arial"/>
          <w:sz w:val="24"/>
          <w:szCs w:val="24"/>
        </w:rPr>
      </w:pPr>
      <w:r w:rsidRPr="00C27DE1">
        <w:rPr>
          <w:rFonts w:ascii="Arial" w:hAnsi="Arial" w:cs="Arial"/>
          <w:sz w:val="24"/>
          <w:szCs w:val="24"/>
        </w:rPr>
        <w:t xml:space="preserve">Predmetom tejto zmluvy je úprava vzájomných práv a povinností zmluvných strán pri </w:t>
      </w:r>
      <w:r w:rsidR="00312B1A">
        <w:rPr>
          <w:rFonts w:ascii="Arial" w:hAnsi="Arial" w:cs="Arial"/>
          <w:sz w:val="24"/>
          <w:szCs w:val="24"/>
        </w:rPr>
        <w:t>prenechaní</w:t>
      </w:r>
      <w:r w:rsidR="007E7560">
        <w:rPr>
          <w:rFonts w:ascii="Arial" w:hAnsi="Arial" w:cs="Arial"/>
          <w:sz w:val="24"/>
          <w:szCs w:val="24"/>
        </w:rPr>
        <w:t xml:space="preserve"> </w:t>
      </w:r>
      <w:r w:rsidR="004C12D7">
        <w:rPr>
          <w:rFonts w:ascii="Arial" w:hAnsi="Arial" w:cs="Arial"/>
          <w:sz w:val="24"/>
          <w:szCs w:val="24"/>
        </w:rPr>
        <w:t>koncesného majetku</w:t>
      </w:r>
      <w:r w:rsidR="00312B1A">
        <w:rPr>
          <w:rFonts w:ascii="Arial" w:hAnsi="Arial" w:cs="Arial"/>
          <w:sz w:val="24"/>
          <w:szCs w:val="24"/>
        </w:rPr>
        <w:t xml:space="preserve"> do užívania</w:t>
      </w:r>
      <w:r w:rsidR="007E7560">
        <w:rPr>
          <w:rFonts w:ascii="Arial" w:hAnsi="Arial" w:cs="Arial"/>
          <w:sz w:val="24"/>
          <w:szCs w:val="24"/>
        </w:rPr>
        <w:t xml:space="preserve"> </w:t>
      </w:r>
      <w:r w:rsidR="004C12D7">
        <w:rPr>
          <w:rFonts w:ascii="Arial" w:hAnsi="Arial" w:cs="Arial"/>
          <w:sz w:val="24"/>
          <w:szCs w:val="24"/>
        </w:rPr>
        <w:t xml:space="preserve">Koncesionárovi </w:t>
      </w:r>
      <w:r w:rsidR="007E7560">
        <w:rPr>
          <w:rFonts w:ascii="Arial" w:hAnsi="Arial" w:cs="Arial"/>
          <w:sz w:val="24"/>
          <w:szCs w:val="24"/>
        </w:rPr>
        <w:t>za účelom umiestnenia informačných konštrukcií</w:t>
      </w:r>
      <w:r w:rsidR="002B033F">
        <w:rPr>
          <w:rFonts w:ascii="Arial" w:hAnsi="Arial" w:cs="Arial"/>
          <w:sz w:val="24"/>
          <w:szCs w:val="24"/>
        </w:rPr>
        <w:t xml:space="preserve">, </w:t>
      </w:r>
      <w:r w:rsidR="007E7560">
        <w:rPr>
          <w:rFonts w:ascii="Arial" w:hAnsi="Arial" w:cs="Arial"/>
          <w:sz w:val="24"/>
          <w:szCs w:val="24"/>
        </w:rPr>
        <w:t xml:space="preserve"> </w:t>
      </w:r>
      <w:r w:rsidR="00956C3C">
        <w:rPr>
          <w:rFonts w:ascii="Arial" w:hAnsi="Arial" w:cs="Arial"/>
          <w:sz w:val="24"/>
          <w:szCs w:val="24"/>
        </w:rPr>
        <w:t xml:space="preserve">autobusových </w:t>
      </w:r>
      <w:r w:rsidR="00C177B7">
        <w:rPr>
          <w:rFonts w:ascii="Arial" w:hAnsi="Arial" w:cs="Arial"/>
          <w:sz w:val="24"/>
          <w:szCs w:val="24"/>
        </w:rPr>
        <w:t>zastávok</w:t>
      </w:r>
      <w:r w:rsidR="002B033F">
        <w:rPr>
          <w:rFonts w:ascii="Arial" w:hAnsi="Arial" w:cs="Arial"/>
          <w:sz w:val="24"/>
          <w:szCs w:val="24"/>
        </w:rPr>
        <w:t xml:space="preserve"> a </w:t>
      </w:r>
      <w:proofErr w:type="spellStart"/>
      <w:r w:rsidR="002B033F">
        <w:rPr>
          <w:rFonts w:ascii="Arial" w:hAnsi="Arial" w:cs="Arial"/>
          <w:sz w:val="24"/>
          <w:szCs w:val="24"/>
        </w:rPr>
        <w:t>cyklo</w:t>
      </w:r>
      <w:proofErr w:type="spellEnd"/>
      <w:r w:rsidR="002B033F">
        <w:rPr>
          <w:rFonts w:ascii="Arial" w:hAnsi="Arial" w:cs="Arial"/>
          <w:sz w:val="24"/>
          <w:szCs w:val="24"/>
        </w:rPr>
        <w:t>-prístreškov</w:t>
      </w:r>
      <w:r w:rsidR="00956C3C">
        <w:rPr>
          <w:rFonts w:ascii="Arial" w:hAnsi="Arial" w:cs="Arial"/>
          <w:sz w:val="24"/>
          <w:szCs w:val="24"/>
        </w:rPr>
        <w:t xml:space="preserve">, </w:t>
      </w:r>
      <w:r w:rsidRPr="00C27DE1">
        <w:rPr>
          <w:rFonts w:ascii="Arial" w:hAnsi="Arial" w:cs="Arial"/>
          <w:sz w:val="24"/>
          <w:szCs w:val="24"/>
        </w:rPr>
        <w:t xml:space="preserve"> inštalovan</w:t>
      </w:r>
      <w:r w:rsidR="00312B1A">
        <w:rPr>
          <w:rFonts w:ascii="Arial" w:hAnsi="Arial" w:cs="Arial"/>
          <w:sz w:val="24"/>
          <w:szCs w:val="24"/>
        </w:rPr>
        <w:t>ia</w:t>
      </w:r>
      <w:r w:rsidRPr="00C27DE1">
        <w:rPr>
          <w:rFonts w:ascii="Arial" w:hAnsi="Arial" w:cs="Arial"/>
          <w:sz w:val="24"/>
          <w:szCs w:val="24"/>
        </w:rPr>
        <w:t xml:space="preserve"> a prevádzkovan</w:t>
      </w:r>
      <w:r w:rsidR="00312B1A">
        <w:rPr>
          <w:rFonts w:ascii="Arial" w:hAnsi="Arial" w:cs="Arial"/>
          <w:sz w:val="24"/>
          <w:szCs w:val="24"/>
        </w:rPr>
        <w:t>ia</w:t>
      </w:r>
      <w:r w:rsidRPr="00C27DE1">
        <w:rPr>
          <w:rFonts w:ascii="Arial" w:hAnsi="Arial" w:cs="Arial"/>
          <w:sz w:val="24"/>
          <w:szCs w:val="24"/>
        </w:rPr>
        <w:t xml:space="preserve"> </w:t>
      </w:r>
      <w:r w:rsidR="00124BA7">
        <w:rPr>
          <w:rFonts w:ascii="Arial" w:hAnsi="Arial" w:cs="Arial"/>
          <w:sz w:val="24"/>
          <w:szCs w:val="24"/>
        </w:rPr>
        <w:t>informačných konštrukcií</w:t>
      </w:r>
      <w:r w:rsidR="002B033F">
        <w:rPr>
          <w:rFonts w:ascii="Arial" w:hAnsi="Arial" w:cs="Arial"/>
          <w:sz w:val="24"/>
          <w:szCs w:val="24"/>
        </w:rPr>
        <w:t xml:space="preserve">, </w:t>
      </w:r>
      <w:r w:rsidR="00D70E72">
        <w:rPr>
          <w:rFonts w:ascii="Arial" w:hAnsi="Arial" w:cs="Arial"/>
          <w:sz w:val="24"/>
          <w:szCs w:val="24"/>
        </w:rPr>
        <w:t xml:space="preserve">autobusových </w:t>
      </w:r>
      <w:r w:rsidR="00C177B7">
        <w:rPr>
          <w:rFonts w:ascii="Arial" w:hAnsi="Arial" w:cs="Arial"/>
          <w:sz w:val="24"/>
          <w:szCs w:val="24"/>
        </w:rPr>
        <w:t>zastávok</w:t>
      </w:r>
      <w:r w:rsidRPr="00C27DE1">
        <w:rPr>
          <w:rFonts w:ascii="Arial" w:hAnsi="Arial" w:cs="Arial"/>
          <w:sz w:val="24"/>
          <w:szCs w:val="24"/>
        </w:rPr>
        <w:t xml:space="preserve"> </w:t>
      </w:r>
      <w:r w:rsidR="002B033F">
        <w:rPr>
          <w:rFonts w:ascii="Arial" w:hAnsi="Arial" w:cs="Arial"/>
          <w:sz w:val="24"/>
          <w:szCs w:val="24"/>
        </w:rPr>
        <w:t>a </w:t>
      </w:r>
      <w:proofErr w:type="spellStart"/>
      <w:r w:rsidR="002B033F">
        <w:rPr>
          <w:rFonts w:ascii="Arial" w:hAnsi="Arial" w:cs="Arial"/>
          <w:sz w:val="24"/>
          <w:szCs w:val="24"/>
        </w:rPr>
        <w:t>cyklo</w:t>
      </w:r>
      <w:proofErr w:type="spellEnd"/>
      <w:r w:rsidR="002B033F">
        <w:rPr>
          <w:rFonts w:ascii="Arial" w:hAnsi="Arial" w:cs="Arial"/>
          <w:sz w:val="24"/>
          <w:szCs w:val="24"/>
        </w:rPr>
        <w:t xml:space="preserve">-prístreškov </w:t>
      </w:r>
      <w:r w:rsidR="004C12D7">
        <w:rPr>
          <w:rFonts w:ascii="Arial" w:hAnsi="Arial" w:cs="Arial"/>
          <w:sz w:val="24"/>
          <w:szCs w:val="24"/>
        </w:rPr>
        <w:t>na koncesnom majetku</w:t>
      </w:r>
      <w:r w:rsidRPr="00C27DE1">
        <w:rPr>
          <w:rFonts w:ascii="Arial" w:hAnsi="Arial" w:cs="Arial"/>
          <w:sz w:val="24"/>
          <w:szCs w:val="24"/>
        </w:rPr>
        <w:t xml:space="preserve"> za účelom výkonu podnikateľskej činnosti </w:t>
      </w:r>
      <w:r w:rsidR="004C12D7">
        <w:rPr>
          <w:rFonts w:ascii="Arial" w:hAnsi="Arial" w:cs="Arial"/>
          <w:sz w:val="24"/>
          <w:szCs w:val="24"/>
        </w:rPr>
        <w:t>K</w:t>
      </w:r>
      <w:r w:rsidR="00312B1A">
        <w:rPr>
          <w:rFonts w:ascii="Arial" w:hAnsi="Arial" w:cs="Arial"/>
          <w:sz w:val="24"/>
          <w:szCs w:val="24"/>
        </w:rPr>
        <w:t>oncesionára</w:t>
      </w:r>
      <w:r w:rsidRPr="00C27DE1">
        <w:rPr>
          <w:rFonts w:ascii="Arial" w:hAnsi="Arial" w:cs="Arial"/>
          <w:sz w:val="24"/>
          <w:szCs w:val="24"/>
        </w:rPr>
        <w:t xml:space="preserve">, </w:t>
      </w:r>
      <w:proofErr w:type="spellStart"/>
      <w:r w:rsidRPr="00C27DE1">
        <w:rPr>
          <w:rFonts w:ascii="Arial" w:hAnsi="Arial" w:cs="Arial"/>
          <w:sz w:val="24"/>
          <w:szCs w:val="24"/>
        </w:rPr>
        <w:t>t.j</w:t>
      </w:r>
      <w:proofErr w:type="spellEnd"/>
      <w:r w:rsidRPr="00C27DE1">
        <w:rPr>
          <w:rFonts w:ascii="Arial" w:hAnsi="Arial" w:cs="Arial"/>
          <w:sz w:val="24"/>
          <w:szCs w:val="24"/>
        </w:rPr>
        <w:t xml:space="preserve">. za účelom prevádzkovania </w:t>
      </w:r>
      <w:r w:rsidR="00956C3C">
        <w:rPr>
          <w:rFonts w:ascii="Arial" w:hAnsi="Arial" w:cs="Arial"/>
          <w:sz w:val="24"/>
          <w:szCs w:val="24"/>
        </w:rPr>
        <w:t>reklamných činností,</w:t>
      </w:r>
      <w:r w:rsidRPr="00C27DE1">
        <w:rPr>
          <w:rFonts w:ascii="Arial" w:hAnsi="Arial" w:cs="Arial"/>
          <w:sz w:val="24"/>
          <w:szCs w:val="24"/>
        </w:rPr>
        <w:t xml:space="preserve"> propagácie a inzercie na predmetných </w:t>
      </w:r>
      <w:r w:rsidR="00956C3C">
        <w:rPr>
          <w:rFonts w:ascii="Arial" w:hAnsi="Arial" w:cs="Arial"/>
          <w:sz w:val="24"/>
          <w:szCs w:val="24"/>
        </w:rPr>
        <w:t>informačných konštrukciách</w:t>
      </w:r>
      <w:r w:rsidR="00124BA7">
        <w:rPr>
          <w:rFonts w:ascii="Arial" w:hAnsi="Arial" w:cs="Arial"/>
          <w:sz w:val="24"/>
          <w:szCs w:val="24"/>
        </w:rPr>
        <w:t xml:space="preserve"> a</w:t>
      </w:r>
      <w:r w:rsidR="00312B1A">
        <w:rPr>
          <w:rFonts w:ascii="Arial" w:hAnsi="Arial" w:cs="Arial"/>
          <w:sz w:val="24"/>
          <w:szCs w:val="24"/>
        </w:rPr>
        <w:t> pre Mesto</w:t>
      </w:r>
      <w:r w:rsidR="00124BA7">
        <w:rPr>
          <w:rFonts w:ascii="Arial" w:hAnsi="Arial" w:cs="Arial"/>
          <w:sz w:val="24"/>
          <w:szCs w:val="24"/>
        </w:rPr>
        <w:t xml:space="preserve"> za účelom poskytovania služieb verejnosti využívajúcej verejnú hromadnú dopravu </w:t>
      </w:r>
      <w:r w:rsidR="002B033F">
        <w:rPr>
          <w:rFonts w:ascii="Arial" w:hAnsi="Arial" w:cs="Arial"/>
          <w:sz w:val="24"/>
          <w:szCs w:val="24"/>
        </w:rPr>
        <w:t>a cyklistickú prepravu na území mesta Trenčín</w:t>
      </w:r>
      <w:r w:rsidR="00124BA7">
        <w:rPr>
          <w:rFonts w:ascii="Arial" w:hAnsi="Arial" w:cs="Arial"/>
          <w:sz w:val="24"/>
          <w:szCs w:val="24"/>
        </w:rPr>
        <w:t xml:space="preserve">. </w:t>
      </w:r>
    </w:p>
    <w:p w14:paraId="31B5E948" w14:textId="067F70BD" w:rsidR="00C6391E" w:rsidRDefault="004C12D7" w:rsidP="0054495C">
      <w:pPr>
        <w:pStyle w:val="Odsekzoznamu"/>
        <w:numPr>
          <w:ilvl w:val="1"/>
          <w:numId w:val="8"/>
        </w:numPr>
        <w:spacing w:before="360" w:after="360" w:line="240" w:lineRule="auto"/>
        <w:ind w:left="709" w:hanging="709"/>
        <w:contextualSpacing w:val="0"/>
        <w:rPr>
          <w:rFonts w:ascii="Arial" w:hAnsi="Arial" w:cs="Arial"/>
          <w:sz w:val="24"/>
          <w:szCs w:val="24"/>
        </w:rPr>
      </w:pPr>
      <w:r>
        <w:rPr>
          <w:rFonts w:ascii="Arial" w:hAnsi="Arial" w:cs="Arial"/>
          <w:sz w:val="24"/>
          <w:szCs w:val="24"/>
        </w:rPr>
        <w:t>Mesto</w:t>
      </w:r>
      <w:r w:rsidR="00C6391E">
        <w:rPr>
          <w:rFonts w:ascii="Arial" w:hAnsi="Arial" w:cs="Arial"/>
          <w:sz w:val="24"/>
          <w:szCs w:val="24"/>
        </w:rPr>
        <w:t xml:space="preserve"> prenecháva </w:t>
      </w:r>
      <w:r>
        <w:rPr>
          <w:rFonts w:ascii="Arial" w:hAnsi="Arial" w:cs="Arial"/>
          <w:sz w:val="24"/>
          <w:szCs w:val="24"/>
        </w:rPr>
        <w:t>K</w:t>
      </w:r>
      <w:r w:rsidR="00312B1A">
        <w:rPr>
          <w:rFonts w:ascii="Arial" w:hAnsi="Arial" w:cs="Arial"/>
          <w:sz w:val="24"/>
          <w:szCs w:val="24"/>
        </w:rPr>
        <w:t>oncesionárovi</w:t>
      </w:r>
      <w:r w:rsidR="00D43347">
        <w:rPr>
          <w:rFonts w:ascii="Arial" w:hAnsi="Arial" w:cs="Arial"/>
          <w:sz w:val="24"/>
          <w:szCs w:val="24"/>
        </w:rPr>
        <w:t xml:space="preserve"> </w:t>
      </w:r>
      <w:r w:rsidR="00C6391E">
        <w:rPr>
          <w:rFonts w:ascii="Arial" w:hAnsi="Arial" w:cs="Arial"/>
          <w:sz w:val="24"/>
          <w:szCs w:val="24"/>
        </w:rPr>
        <w:t>do užívania</w:t>
      </w:r>
    </w:p>
    <w:p w14:paraId="3207C4ED" w14:textId="6F1A94DB" w:rsidR="00C6391E" w:rsidRDefault="00C6391E" w:rsidP="0054495C">
      <w:pPr>
        <w:pStyle w:val="Odsekzoznamu"/>
        <w:numPr>
          <w:ilvl w:val="2"/>
          <w:numId w:val="8"/>
        </w:numPr>
        <w:spacing w:before="360" w:after="360" w:line="240" w:lineRule="auto"/>
        <w:ind w:left="1134" w:hanging="425"/>
        <w:contextualSpacing w:val="0"/>
        <w:rPr>
          <w:rFonts w:ascii="Arial" w:hAnsi="Arial" w:cs="Arial"/>
          <w:sz w:val="24"/>
          <w:szCs w:val="24"/>
        </w:rPr>
      </w:pPr>
      <w:r>
        <w:rPr>
          <w:rFonts w:ascii="Arial" w:hAnsi="Arial" w:cs="Arial"/>
          <w:sz w:val="24"/>
          <w:szCs w:val="24"/>
        </w:rPr>
        <w:t>nehnuteľnosti špecifikované v prílohe č. 1a tejto zmluvy za účelom umiestnenia autobusového prístrešku bez CLP,</w:t>
      </w:r>
    </w:p>
    <w:p w14:paraId="2D05A291" w14:textId="11149CE1" w:rsidR="00C6391E" w:rsidRDefault="00C6391E" w:rsidP="0054495C">
      <w:pPr>
        <w:pStyle w:val="Odsekzoznamu"/>
        <w:numPr>
          <w:ilvl w:val="2"/>
          <w:numId w:val="8"/>
        </w:numPr>
        <w:spacing w:before="360" w:after="360" w:line="240" w:lineRule="auto"/>
        <w:ind w:left="1134" w:hanging="425"/>
        <w:contextualSpacing w:val="0"/>
        <w:rPr>
          <w:rFonts w:ascii="Arial" w:hAnsi="Arial" w:cs="Arial"/>
          <w:sz w:val="24"/>
          <w:szCs w:val="24"/>
        </w:rPr>
      </w:pPr>
      <w:r>
        <w:rPr>
          <w:rFonts w:ascii="Arial" w:hAnsi="Arial" w:cs="Arial"/>
          <w:sz w:val="24"/>
          <w:szCs w:val="24"/>
        </w:rPr>
        <w:t xml:space="preserve"> nehnuteľnosti špecifikované v prílohe č. 1b tejto zmluvy za účelom umiestnenia autobusového prístrešku s CLP,</w:t>
      </w:r>
    </w:p>
    <w:p w14:paraId="13CD58AA" w14:textId="3F341FD5" w:rsidR="00C6391E" w:rsidRDefault="00D43347" w:rsidP="0054495C">
      <w:pPr>
        <w:pStyle w:val="Odsekzoznamu"/>
        <w:numPr>
          <w:ilvl w:val="2"/>
          <w:numId w:val="8"/>
        </w:numPr>
        <w:spacing w:before="360" w:after="360" w:line="240" w:lineRule="auto"/>
        <w:ind w:left="1134" w:hanging="425"/>
        <w:contextualSpacing w:val="0"/>
        <w:rPr>
          <w:rFonts w:ascii="Arial" w:hAnsi="Arial" w:cs="Arial"/>
          <w:sz w:val="24"/>
          <w:szCs w:val="24"/>
        </w:rPr>
      </w:pPr>
      <w:r>
        <w:rPr>
          <w:rFonts w:ascii="Arial" w:hAnsi="Arial" w:cs="Arial"/>
          <w:sz w:val="24"/>
          <w:szCs w:val="24"/>
        </w:rPr>
        <w:t>n</w:t>
      </w:r>
      <w:r w:rsidR="00C6391E">
        <w:rPr>
          <w:rFonts w:ascii="Arial" w:hAnsi="Arial" w:cs="Arial"/>
          <w:sz w:val="24"/>
          <w:szCs w:val="24"/>
        </w:rPr>
        <w:t xml:space="preserve">ehnuteľnosti špecifikované v prílohe č. 1c tejto zmluvy za účelom umiestnenia CLV, </w:t>
      </w:r>
    </w:p>
    <w:p w14:paraId="7397D52B" w14:textId="401CF1CD" w:rsidR="00D43347" w:rsidRDefault="00D43347" w:rsidP="0054495C">
      <w:pPr>
        <w:pStyle w:val="Odsekzoznamu"/>
        <w:numPr>
          <w:ilvl w:val="2"/>
          <w:numId w:val="8"/>
        </w:numPr>
        <w:spacing w:before="360" w:after="0" w:line="240" w:lineRule="auto"/>
        <w:ind w:left="1134" w:hanging="425"/>
        <w:contextualSpacing w:val="0"/>
        <w:rPr>
          <w:rFonts w:ascii="Arial" w:hAnsi="Arial" w:cs="Arial"/>
          <w:sz w:val="24"/>
          <w:szCs w:val="24"/>
        </w:rPr>
      </w:pPr>
      <w:r>
        <w:rPr>
          <w:rFonts w:ascii="Arial" w:hAnsi="Arial" w:cs="Arial"/>
          <w:sz w:val="24"/>
          <w:szCs w:val="24"/>
        </w:rPr>
        <w:t>n</w:t>
      </w:r>
      <w:r w:rsidR="00C6391E">
        <w:rPr>
          <w:rFonts w:ascii="Arial" w:hAnsi="Arial" w:cs="Arial"/>
          <w:sz w:val="24"/>
          <w:szCs w:val="24"/>
        </w:rPr>
        <w:t xml:space="preserve">ehnuteľnosti špecifikované v prílohe č. 1d tejto zmluvy za účelom umiestnenia </w:t>
      </w:r>
      <w:proofErr w:type="spellStart"/>
      <w:r w:rsidR="002B033F">
        <w:rPr>
          <w:rFonts w:ascii="Arial" w:hAnsi="Arial" w:cs="Arial"/>
          <w:sz w:val="24"/>
          <w:szCs w:val="24"/>
        </w:rPr>
        <w:t>cyklo</w:t>
      </w:r>
      <w:proofErr w:type="spellEnd"/>
      <w:r w:rsidR="002B033F">
        <w:rPr>
          <w:rFonts w:ascii="Arial" w:hAnsi="Arial" w:cs="Arial"/>
          <w:sz w:val="24"/>
          <w:szCs w:val="24"/>
        </w:rPr>
        <w:t>-prístreškov</w:t>
      </w:r>
      <w:r w:rsidR="00C6391E">
        <w:rPr>
          <w:rFonts w:ascii="Arial" w:hAnsi="Arial" w:cs="Arial"/>
          <w:sz w:val="24"/>
          <w:szCs w:val="24"/>
        </w:rPr>
        <w:t>.</w:t>
      </w:r>
    </w:p>
    <w:p w14:paraId="2895B90A" w14:textId="02846896" w:rsidR="00D43347" w:rsidRPr="00D43347" w:rsidRDefault="00D43347" w:rsidP="00D43347">
      <w:pPr>
        <w:pStyle w:val="Odsekzoznamu"/>
        <w:spacing w:after="360" w:line="240" w:lineRule="auto"/>
        <w:ind w:left="1134"/>
        <w:contextualSpacing w:val="0"/>
        <w:rPr>
          <w:rFonts w:ascii="Arial" w:hAnsi="Arial" w:cs="Arial"/>
          <w:sz w:val="24"/>
          <w:szCs w:val="24"/>
        </w:rPr>
      </w:pPr>
      <w:r>
        <w:rPr>
          <w:rFonts w:ascii="Arial" w:hAnsi="Arial" w:cs="Arial"/>
          <w:sz w:val="24"/>
          <w:szCs w:val="24"/>
        </w:rPr>
        <w:t>(ďalej spoločne len „</w:t>
      </w:r>
      <w:r w:rsidR="004C12D7">
        <w:rPr>
          <w:rFonts w:ascii="Arial" w:hAnsi="Arial" w:cs="Arial"/>
          <w:sz w:val="24"/>
          <w:szCs w:val="24"/>
        </w:rPr>
        <w:t>Koncesný majetok</w:t>
      </w:r>
      <w:r>
        <w:rPr>
          <w:rFonts w:ascii="Arial" w:hAnsi="Arial" w:cs="Arial"/>
          <w:sz w:val="24"/>
          <w:szCs w:val="24"/>
        </w:rPr>
        <w:t>“)</w:t>
      </w:r>
    </w:p>
    <w:p w14:paraId="65B79B5C" w14:textId="3F778C17" w:rsidR="00D43347" w:rsidRDefault="004C12D7" w:rsidP="0054495C">
      <w:pPr>
        <w:pStyle w:val="Odsekzoznamu"/>
        <w:numPr>
          <w:ilvl w:val="1"/>
          <w:numId w:val="8"/>
        </w:numPr>
        <w:spacing w:before="360" w:after="360" w:line="240" w:lineRule="auto"/>
        <w:ind w:left="709" w:hanging="709"/>
        <w:contextualSpacing w:val="0"/>
        <w:rPr>
          <w:rFonts w:ascii="Arial" w:hAnsi="Arial" w:cs="Arial"/>
          <w:sz w:val="24"/>
          <w:szCs w:val="24"/>
        </w:rPr>
      </w:pPr>
      <w:r>
        <w:rPr>
          <w:rFonts w:ascii="Arial" w:hAnsi="Arial" w:cs="Arial"/>
          <w:sz w:val="24"/>
          <w:szCs w:val="24"/>
        </w:rPr>
        <w:t>Koncesionár</w:t>
      </w:r>
      <w:r w:rsidR="00D43347" w:rsidRPr="00D43347">
        <w:rPr>
          <w:rFonts w:ascii="Arial" w:hAnsi="Arial" w:cs="Arial"/>
          <w:sz w:val="24"/>
          <w:szCs w:val="24"/>
        </w:rPr>
        <w:t xml:space="preserve"> sa zaväzuje za užívanie </w:t>
      </w:r>
      <w:r>
        <w:rPr>
          <w:rFonts w:ascii="Arial" w:hAnsi="Arial" w:cs="Arial"/>
          <w:sz w:val="24"/>
          <w:szCs w:val="24"/>
        </w:rPr>
        <w:t>Koncesného majetku podľa</w:t>
      </w:r>
      <w:r w:rsidR="00D43347" w:rsidRPr="00D43347">
        <w:rPr>
          <w:rFonts w:ascii="Arial" w:hAnsi="Arial" w:cs="Arial"/>
          <w:sz w:val="24"/>
          <w:szCs w:val="24"/>
        </w:rPr>
        <w:t xml:space="preserve"> tejto zmluvy uhrádzať nájomné v súlade s čl. </w:t>
      </w:r>
      <w:r w:rsidR="00D70E72">
        <w:rPr>
          <w:rFonts w:ascii="Arial" w:hAnsi="Arial" w:cs="Arial"/>
          <w:sz w:val="24"/>
          <w:szCs w:val="24"/>
        </w:rPr>
        <w:t>IV</w:t>
      </w:r>
      <w:r w:rsidR="00D43347" w:rsidRPr="00D43347">
        <w:rPr>
          <w:rFonts w:ascii="Arial" w:hAnsi="Arial" w:cs="Arial"/>
          <w:sz w:val="24"/>
          <w:szCs w:val="24"/>
        </w:rPr>
        <w:t xml:space="preserve"> tejto zmluvy</w:t>
      </w:r>
      <w:r w:rsidR="00D43347">
        <w:rPr>
          <w:rFonts w:ascii="Arial" w:hAnsi="Arial" w:cs="Arial"/>
          <w:sz w:val="24"/>
          <w:szCs w:val="24"/>
        </w:rPr>
        <w:t>.</w:t>
      </w:r>
    </w:p>
    <w:p w14:paraId="0BC07689" w14:textId="2618F655" w:rsidR="00AE73AF" w:rsidRDefault="004C12D7" w:rsidP="0054495C">
      <w:pPr>
        <w:pStyle w:val="Odsekzoznamu"/>
        <w:numPr>
          <w:ilvl w:val="1"/>
          <w:numId w:val="8"/>
        </w:numPr>
        <w:spacing w:before="360" w:after="360" w:line="240" w:lineRule="auto"/>
        <w:ind w:left="709" w:hanging="709"/>
        <w:contextualSpacing w:val="0"/>
        <w:rPr>
          <w:rFonts w:ascii="Arial" w:hAnsi="Arial" w:cs="Arial"/>
          <w:sz w:val="24"/>
          <w:szCs w:val="24"/>
        </w:rPr>
      </w:pPr>
      <w:r>
        <w:rPr>
          <w:rFonts w:ascii="Arial" w:hAnsi="Arial" w:cs="Arial"/>
          <w:sz w:val="24"/>
          <w:szCs w:val="24"/>
        </w:rPr>
        <w:t>Koncesionár</w:t>
      </w:r>
      <w:r w:rsidR="00AE73AF" w:rsidRPr="00AE73AF">
        <w:rPr>
          <w:rFonts w:ascii="Arial" w:hAnsi="Arial" w:cs="Arial"/>
          <w:sz w:val="24"/>
          <w:szCs w:val="24"/>
        </w:rPr>
        <w:t xml:space="preserve"> berie na vedomie, že na </w:t>
      </w:r>
      <w:r w:rsidR="00652D86">
        <w:rPr>
          <w:rFonts w:ascii="Arial" w:hAnsi="Arial" w:cs="Arial"/>
          <w:sz w:val="24"/>
          <w:szCs w:val="24"/>
        </w:rPr>
        <w:t xml:space="preserve">časti </w:t>
      </w:r>
      <w:r>
        <w:rPr>
          <w:rFonts w:ascii="Arial" w:hAnsi="Arial" w:cs="Arial"/>
          <w:sz w:val="24"/>
          <w:szCs w:val="24"/>
        </w:rPr>
        <w:t>Koncesn</w:t>
      </w:r>
      <w:r w:rsidR="00652D86">
        <w:rPr>
          <w:rFonts w:ascii="Arial" w:hAnsi="Arial" w:cs="Arial"/>
          <w:sz w:val="24"/>
          <w:szCs w:val="24"/>
        </w:rPr>
        <w:t>ého</w:t>
      </w:r>
      <w:r>
        <w:rPr>
          <w:rFonts w:ascii="Arial" w:hAnsi="Arial" w:cs="Arial"/>
          <w:sz w:val="24"/>
          <w:szCs w:val="24"/>
        </w:rPr>
        <w:t xml:space="preserve"> majetku</w:t>
      </w:r>
      <w:r w:rsidR="00AE73AF" w:rsidRPr="00AE73AF">
        <w:rPr>
          <w:rFonts w:ascii="Arial" w:hAnsi="Arial" w:cs="Arial"/>
          <w:sz w:val="24"/>
          <w:szCs w:val="24"/>
        </w:rPr>
        <w:t xml:space="preserve"> sú umiestnené autobusové prístrešky</w:t>
      </w:r>
      <w:r w:rsidR="00652D86" w:rsidRPr="00652D86">
        <w:rPr>
          <w:rFonts w:ascii="Arial" w:hAnsi="Arial" w:cs="Arial"/>
          <w:sz w:val="24"/>
          <w:szCs w:val="24"/>
        </w:rPr>
        <w:t xml:space="preserve"> </w:t>
      </w:r>
      <w:r w:rsidR="00652D86" w:rsidRPr="00AE73AF">
        <w:rPr>
          <w:rFonts w:ascii="Arial" w:hAnsi="Arial" w:cs="Arial"/>
          <w:sz w:val="24"/>
          <w:szCs w:val="24"/>
        </w:rPr>
        <w:t>špecifikovan</w:t>
      </w:r>
      <w:r w:rsidR="0035546F">
        <w:rPr>
          <w:rFonts w:ascii="Arial" w:hAnsi="Arial" w:cs="Arial"/>
          <w:sz w:val="24"/>
          <w:szCs w:val="24"/>
        </w:rPr>
        <w:t>é</w:t>
      </w:r>
      <w:r w:rsidR="00652D86" w:rsidRPr="00AE73AF">
        <w:rPr>
          <w:rFonts w:ascii="Arial" w:hAnsi="Arial" w:cs="Arial"/>
          <w:sz w:val="24"/>
          <w:szCs w:val="24"/>
        </w:rPr>
        <w:t xml:space="preserve"> v prílohe č. </w:t>
      </w:r>
      <w:r w:rsidR="000A44FD">
        <w:rPr>
          <w:rFonts w:ascii="Arial" w:hAnsi="Arial" w:cs="Arial"/>
          <w:sz w:val="24"/>
          <w:szCs w:val="24"/>
        </w:rPr>
        <w:t>2</w:t>
      </w:r>
      <w:r w:rsidR="00652D86" w:rsidRPr="00AE73AF">
        <w:rPr>
          <w:rFonts w:ascii="Arial" w:hAnsi="Arial" w:cs="Arial"/>
          <w:sz w:val="24"/>
          <w:szCs w:val="24"/>
        </w:rPr>
        <w:t xml:space="preserve"> tejto zmluvy</w:t>
      </w:r>
      <w:r w:rsidR="00AE73AF" w:rsidRPr="00AE73AF">
        <w:rPr>
          <w:rFonts w:ascii="Arial" w:hAnsi="Arial" w:cs="Arial"/>
          <w:sz w:val="24"/>
          <w:szCs w:val="24"/>
        </w:rPr>
        <w:t xml:space="preserve">, </w:t>
      </w:r>
      <w:r w:rsidR="00AE73AF" w:rsidRPr="00AE73AF">
        <w:rPr>
          <w:rFonts w:ascii="Arial" w:hAnsi="Arial" w:cs="Arial"/>
          <w:sz w:val="24"/>
          <w:szCs w:val="24"/>
        </w:rPr>
        <w:lastRenderedPageBreak/>
        <w:t>ktoré budú odstraňované</w:t>
      </w:r>
      <w:r>
        <w:rPr>
          <w:rFonts w:ascii="Arial" w:hAnsi="Arial" w:cs="Arial"/>
          <w:sz w:val="24"/>
          <w:szCs w:val="24"/>
        </w:rPr>
        <w:t xml:space="preserve"> ich</w:t>
      </w:r>
      <w:r w:rsidR="00AE73AF" w:rsidRPr="00AE73AF">
        <w:rPr>
          <w:rFonts w:ascii="Arial" w:hAnsi="Arial" w:cs="Arial"/>
          <w:sz w:val="24"/>
          <w:szCs w:val="24"/>
        </w:rPr>
        <w:t xml:space="preserve"> aktuálnym vlastníkom postupne do dvoch rokov odo dňa nadobudnutia účinnosti tejto zmluvy. </w:t>
      </w:r>
      <w:r>
        <w:rPr>
          <w:rFonts w:ascii="Arial" w:hAnsi="Arial" w:cs="Arial"/>
          <w:sz w:val="24"/>
          <w:szCs w:val="24"/>
        </w:rPr>
        <w:t>Koncesionár</w:t>
      </w:r>
      <w:r w:rsidR="00AE73AF" w:rsidRPr="00AE73AF">
        <w:rPr>
          <w:rFonts w:ascii="Arial" w:hAnsi="Arial" w:cs="Arial"/>
          <w:sz w:val="24"/>
          <w:szCs w:val="24"/>
        </w:rPr>
        <w:t xml:space="preserve"> súhlasí s obmedzením užívania predmetu nájmu po dobu odstraňovania jestvujúcich autobusových prístreškov v záujme zachovania komfortu cestujúcich. </w:t>
      </w:r>
      <w:r>
        <w:rPr>
          <w:rFonts w:ascii="Arial" w:hAnsi="Arial" w:cs="Arial"/>
          <w:sz w:val="24"/>
          <w:szCs w:val="24"/>
        </w:rPr>
        <w:t>Koncesný majetok</w:t>
      </w:r>
      <w:r w:rsidR="0035546F">
        <w:rPr>
          <w:rFonts w:ascii="Arial" w:hAnsi="Arial" w:cs="Arial"/>
          <w:sz w:val="24"/>
          <w:szCs w:val="24"/>
        </w:rPr>
        <w:t>, na ktorom sa v deň nadobudnutia účinnosti tejto Zmluvy budú nachádzať autobusové prístrešky</w:t>
      </w:r>
      <w:r w:rsidR="00FD0CF7">
        <w:rPr>
          <w:rFonts w:ascii="Arial" w:hAnsi="Arial" w:cs="Arial"/>
          <w:sz w:val="24"/>
          <w:szCs w:val="24"/>
        </w:rPr>
        <w:t>,</w:t>
      </w:r>
      <w:r w:rsidR="00AE73AF" w:rsidRPr="00AE73AF">
        <w:rPr>
          <w:rFonts w:ascii="Arial" w:hAnsi="Arial" w:cs="Arial"/>
          <w:sz w:val="24"/>
          <w:szCs w:val="24"/>
        </w:rPr>
        <w:t xml:space="preserve"> špecifikovan</w:t>
      </w:r>
      <w:r w:rsidR="0035546F">
        <w:rPr>
          <w:rFonts w:ascii="Arial" w:hAnsi="Arial" w:cs="Arial"/>
          <w:sz w:val="24"/>
          <w:szCs w:val="24"/>
        </w:rPr>
        <w:t>é</w:t>
      </w:r>
      <w:r w:rsidR="00AE73AF" w:rsidRPr="00AE73AF">
        <w:rPr>
          <w:rFonts w:ascii="Arial" w:hAnsi="Arial" w:cs="Arial"/>
          <w:sz w:val="24"/>
          <w:szCs w:val="24"/>
        </w:rPr>
        <w:t xml:space="preserve"> v prílohe č. </w:t>
      </w:r>
      <w:r w:rsidR="001C3070">
        <w:rPr>
          <w:rFonts w:ascii="Arial" w:hAnsi="Arial" w:cs="Arial"/>
          <w:sz w:val="24"/>
          <w:szCs w:val="24"/>
        </w:rPr>
        <w:t>2</w:t>
      </w:r>
      <w:r w:rsidR="00FD0CF7">
        <w:rPr>
          <w:rFonts w:ascii="Arial" w:hAnsi="Arial" w:cs="Arial"/>
          <w:sz w:val="24"/>
          <w:szCs w:val="24"/>
        </w:rPr>
        <w:t>,</w:t>
      </w:r>
      <w:r w:rsidR="00AE73AF" w:rsidRPr="00AE73AF">
        <w:rPr>
          <w:rFonts w:ascii="Arial" w:hAnsi="Arial" w:cs="Arial"/>
          <w:sz w:val="24"/>
          <w:szCs w:val="24"/>
        </w:rPr>
        <w:t xml:space="preserve"> bude </w:t>
      </w:r>
      <w:r>
        <w:rPr>
          <w:rFonts w:ascii="Arial" w:hAnsi="Arial" w:cs="Arial"/>
          <w:sz w:val="24"/>
          <w:szCs w:val="24"/>
        </w:rPr>
        <w:t>Koncesionár</w:t>
      </w:r>
      <w:r w:rsidR="00AE73AF" w:rsidRPr="00AE73AF">
        <w:rPr>
          <w:rFonts w:ascii="Arial" w:hAnsi="Arial" w:cs="Arial"/>
          <w:sz w:val="24"/>
          <w:szCs w:val="24"/>
        </w:rPr>
        <w:t xml:space="preserve"> preberať do užívania postupne, vždy ku dňu písomného oznámenia</w:t>
      </w:r>
      <w:r w:rsidR="00AE73AF">
        <w:rPr>
          <w:rFonts w:ascii="Arial" w:hAnsi="Arial" w:cs="Arial"/>
          <w:sz w:val="24"/>
          <w:szCs w:val="24"/>
        </w:rPr>
        <w:t xml:space="preserve"> </w:t>
      </w:r>
      <w:r>
        <w:rPr>
          <w:rFonts w:ascii="Arial" w:hAnsi="Arial" w:cs="Arial"/>
          <w:sz w:val="24"/>
          <w:szCs w:val="24"/>
        </w:rPr>
        <w:t>Mest</w:t>
      </w:r>
      <w:r w:rsidR="00AE73AF">
        <w:rPr>
          <w:rFonts w:ascii="Arial" w:hAnsi="Arial" w:cs="Arial"/>
          <w:sz w:val="24"/>
          <w:szCs w:val="24"/>
        </w:rPr>
        <w:t>a</w:t>
      </w:r>
      <w:r w:rsidR="00AE73AF" w:rsidRPr="00AE73AF">
        <w:rPr>
          <w:rFonts w:ascii="Arial" w:hAnsi="Arial" w:cs="Arial"/>
          <w:sz w:val="24"/>
          <w:szCs w:val="24"/>
        </w:rPr>
        <w:t xml:space="preserve"> o odstránení autobusového prístrešku aktuálnym vlastníkom</w:t>
      </w:r>
      <w:r w:rsidR="00AE73AF">
        <w:rPr>
          <w:rFonts w:ascii="Arial" w:hAnsi="Arial" w:cs="Arial"/>
          <w:sz w:val="24"/>
          <w:szCs w:val="24"/>
        </w:rPr>
        <w:t>.</w:t>
      </w:r>
      <w:r w:rsidR="00FD0CF7">
        <w:rPr>
          <w:rFonts w:ascii="Arial" w:hAnsi="Arial" w:cs="Arial"/>
          <w:sz w:val="24"/>
          <w:szCs w:val="24"/>
        </w:rPr>
        <w:t xml:space="preserve"> Oznámenie podľa predchádzajúcej vety Mesto odošle e-mailom na adresu .................................................. .</w:t>
      </w:r>
      <w:r w:rsidR="00AE73AF">
        <w:rPr>
          <w:rFonts w:ascii="Arial" w:hAnsi="Arial" w:cs="Arial"/>
          <w:sz w:val="24"/>
          <w:szCs w:val="24"/>
        </w:rPr>
        <w:t xml:space="preserve"> Nájomné</w:t>
      </w:r>
      <w:r>
        <w:rPr>
          <w:rFonts w:ascii="Arial" w:hAnsi="Arial" w:cs="Arial"/>
          <w:sz w:val="24"/>
          <w:szCs w:val="24"/>
        </w:rPr>
        <w:t xml:space="preserve"> za tento Koncesný majetok</w:t>
      </w:r>
      <w:r w:rsidR="00AE73AF">
        <w:rPr>
          <w:rFonts w:ascii="Arial" w:hAnsi="Arial" w:cs="Arial"/>
          <w:sz w:val="24"/>
          <w:szCs w:val="24"/>
        </w:rPr>
        <w:t xml:space="preserve"> je povinný uhrádzať v súlade s čl. IV ods. 4.4 tejto zmluvy.</w:t>
      </w:r>
    </w:p>
    <w:p w14:paraId="51211B77" w14:textId="2B277486" w:rsidR="00FD0EBE" w:rsidRDefault="00FD0EBE" w:rsidP="0054495C">
      <w:pPr>
        <w:pStyle w:val="Odsekzoznamu"/>
        <w:numPr>
          <w:ilvl w:val="1"/>
          <w:numId w:val="8"/>
        </w:numPr>
        <w:spacing w:before="360" w:after="360" w:line="240" w:lineRule="auto"/>
        <w:ind w:left="709" w:hanging="709"/>
        <w:contextualSpacing w:val="0"/>
        <w:rPr>
          <w:rFonts w:ascii="Arial" w:hAnsi="Arial" w:cs="Arial"/>
          <w:sz w:val="24"/>
          <w:szCs w:val="24"/>
        </w:rPr>
      </w:pPr>
      <w:r>
        <w:rPr>
          <w:rFonts w:ascii="Arial" w:hAnsi="Arial" w:cs="Arial"/>
          <w:sz w:val="24"/>
          <w:szCs w:val="24"/>
        </w:rPr>
        <w:t xml:space="preserve">Koncesionár berie na vedomie a súhlasí s tým, že na pozemkoch špecifikovaných v prílohe č. 1c tejto zmluvy označených ID 1 – 41 sú umiestnené CLV vo vlastníctve spoločnosti </w:t>
      </w:r>
      <w:proofErr w:type="spellStart"/>
      <w:r>
        <w:rPr>
          <w:rFonts w:ascii="Arial" w:hAnsi="Arial" w:cs="Arial"/>
          <w:sz w:val="24"/>
          <w:szCs w:val="24"/>
        </w:rPr>
        <w:t>euroAWK</w:t>
      </w:r>
      <w:proofErr w:type="spellEnd"/>
      <w:r>
        <w:rPr>
          <w:rFonts w:ascii="Arial" w:hAnsi="Arial" w:cs="Arial"/>
          <w:sz w:val="24"/>
          <w:szCs w:val="24"/>
        </w:rPr>
        <w:t xml:space="preserve">, spol. s </w:t>
      </w:r>
      <w:proofErr w:type="spellStart"/>
      <w:r>
        <w:rPr>
          <w:rFonts w:ascii="Arial" w:hAnsi="Arial" w:cs="Arial"/>
          <w:sz w:val="24"/>
          <w:szCs w:val="24"/>
        </w:rPr>
        <w:t>r.o</w:t>
      </w:r>
      <w:proofErr w:type="spellEnd"/>
      <w:r>
        <w:rPr>
          <w:rFonts w:ascii="Arial" w:hAnsi="Arial" w:cs="Arial"/>
          <w:sz w:val="24"/>
          <w:szCs w:val="24"/>
        </w:rPr>
        <w:t xml:space="preserve">., ktoré je spoločnosť povinná na základe Zmluvy </w:t>
      </w:r>
      <w:r w:rsidRPr="00FD0EBE">
        <w:rPr>
          <w:rFonts w:ascii="Arial" w:hAnsi="Arial" w:cs="Arial"/>
          <w:sz w:val="24"/>
          <w:szCs w:val="24"/>
        </w:rPr>
        <w:t>o podmienkach výstavby prístreškov na autobusových zastávkach a o recipročnom umiestnení a prevádzkovaní reklamných zariadení, stavieb pre reklamu a reklamy na mestských pozemkoc</w:t>
      </w:r>
      <w:r>
        <w:rPr>
          <w:rFonts w:ascii="Arial" w:hAnsi="Arial" w:cs="Arial"/>
          <w:sz w:val="24"/>
          <w:szCs w:val="24"/>
        </w:rPr>
        <w:t>h spoločnosť povinná odstrániť v lehote najneskôr do 31.01.2028, a teda na týchto pozemkoch bude Koncesionár oprávnený osadiť si CLV najskôr 01.02.2028.</w:t>
      </w:r>
    </w:p>
    <w:p w14:paraId="6D5BF776" w14:textId="489682B4" w:rsidR="005343E6" w:rsidRPr="00AE73AF" w:rsidRDefault="004C12D7" w:rsidP="0054495C">
      <w:pPr>
        <w:pStyle w:val="Odsekzoznamu"/>
        <w:numPr>
          <w:ilvl w:val="1"/>
          <w:numId w:val="8"/>
        </w:numPr>
        <w:spacing w:before="360" w:after="360" w:line="240" w:lineRule="auto"/>
        <w:ind w:left="709" w:hanging="709"/>
        <w:contextualSpacing w:val="0"/>
        <w:rPr>
          <w:rFonts w:ascii="Arial" w:hAnsi="Arial" w:cs="Arial"/>
          <w:sz w:val="24"/>
          <w:szCs w:val="24"/>
        </w:rPr>
      </w:pPr>
      <w:r>
        <w:rPr>
          <w:rFonts w:ascii="Arial" w:hAnsi="Arial" w:cs="Arial"/>
          <w:sz w:val="24"/>
          <w:szCs w:val="24"/>
        </w:rPr>
        <w:t>Koncesionár</w:t>
      </w:r>
      <w:r w:rsidR="005343E6" w:rsidRPr="00AE73AF">
        <w:rPr>
          <w:rFonts w:ascii="Arial" w:hAnsi="Arial" w:cs="Arial"/>
          <w:sz w:val="24"/>
          <w:szCs w:val="24"/>
        </w:rPr>
        <w:t xml:space="preserve"> </w:t>
      </w:r>
      <w:r w:rsidR="002B1944" w:rsidRPr="00AE73AF">
        <w:rPr>
          <w:rFonts w:ascii="Arial" w:hAnsi="Arial" w:cs="Arial"/>
          <w:sz w:val="24"/>
          <w:szCs w:val="24"/>
        </w:rPr>
        <w:t xml:space="preserve">berie na vedomie a súhlasí s tým, že pozemky špecifikované v prílohe č. 1c sú identifikované </w:t>
      </w:r>
      <w:r>
        <w:rPr>
          <w:rFonts w:ascii="Arial" w:hAnsi="Arial" w:cs="Arial"/>
          <w:sz w:val="24"/>
          <w:szCs w:val="24"/>
        </w:rPr>
        <w:t>Mesto</w:t>
      </w:r>
      <w:r w:rsidR="002B1944" w:rsidRPr="00AE73AF">
        <w:rPr>
          <w:rFonts w:ascii="Arial" w:hAnsi="Arial" w:cs="Arial"/>
          <w:sz w:val="24"/>
          <w:szCs w:val="24"/>
        </w:rPr>
        <w:t xml:space="preserve">m ako plochy akceptovateľné pre umiestnenie informačných konštrukcií. </w:t>
      </w:r>
      <w:r>
        <w:rPr>
          <w:rFonts w:ascii="Arial" w:hAnsi="Arial" w:cs="Arial"/>
          <w:sz w:val="24"/>
          <w:szCs w:val="24"/>
        </w:rPr>
        <w:t>Mesto</w:t>
      </w:r>
      <w:r w:rsidR="002B1944" w:rsidRPr="00AE73AF">
        <w:rPr>
          <w:rFonts w:ascii="Arial" w:hAnsi="Arial" w:cs="Arial"/>
          <w:sz w:val="24"/>
          <w:szCs w:val="24"/>
        </w:rPr>
        <w:t xml:space="preserve"> však negarantuje, že príslušnými orgánmi bude na týchto plochách aj povolené umiestnenie informačných konštrukcií. Z tohto dôvodu sa zm</w:t>
      </w:r>
      <w:r w:rsidR="005343E6" w:rsidRPr="00AE73AF">
        <w:rPr>
          <w:rFonts w:ascii="Arial" w:hAnsi="Arial" w:cs="Arial"/>
          <w:sz w:val="24"/>
          <w:szCs w:val="24"/>
        </w:rPr>
        <w:t xml:space="preserve">luvné strany dohodli, že v prípade, ak v konaní podľa zákona č. 25/2025 </w:t>
      </w:r>
      <w:proofErr w:type="spellStart"/>
      <w:r w:rsidR="005343E6" w:rsidRPr="00AE73AF">
        <w:rPr>
          <w:rFonts w:ascii="Arial" w:hAnsi="Arial" w:cs="Arial"/>
          <w:sz w:val="24"/>
          <w:szCs w:val="24"/>
        </w:rPr>
        <w:t>Z.z</w:t>
      </w:r>
      <w:proofErr w:type="spellEnd"/>
      <w:r w:rsidR="005343E6" w:rsidRPr="00AE73AF">
        <w:rPr>
          <w:rFonts w:ascii="Arial" w:hAnsi="Arial" w:cs="Arial"/>
          <w:sz w:val="24"/>
          <w:szCs w:val="24"/>
        </w:rPr>
        <w:t>. stavebný zákon a o zmene a doplnení niektorých zákonov v znení neskorších predpisov</w:t>
      </w:r>
      <w:r w:rsidR="002B1944" w:rsidRPr="00AE73AF">
        <w:rPr>
          <w:rFonts w:ascii="Arial" w:hAnsi="Arial" w:cs="Arial"/>
          <w:sz w:val="24"/>
          <w:szCs w:val="24"/>
        </w:rPr>
        <w:t xml:space="preserve">, prípadne podľa iného príslušného predpisu, </w:t>
      </w:r>
      <w:r w:rsidR="005343E6" w:rsidRPr="00AE73AF">
        <w:rPr>
          <w:rFonts w:ascii="Arial" w:hAnsi="Arial" w:cs="Arial"/>
          <w:sz w:val="24"/>
          <w:szCs w:val="24"/>
        </w:rPr>
        <w:t xml:space="preserve">nebude možné povoliť umiestnenie CLV na pozemkoch špecifikovaných v prílohe č. 1c tejto zmluvy, z dôvodov, ktoré nebudú na strane </w:t>
      </w:r>
      <w:r w:rsidR="00F264F2">
        <w:rPr>
          <w:rFonts w:ascii="Arial" w:hAnsi="Arial" w:cs="Arial"/>
          <w:sz w:val="24"/>
          <w:szCs w:val="24"/>
        </w:rPr>
        <w:t>Koncesionára</w:t>
      </w:r>
      <w:r w:rsidR="005343E6" w:rsidRPr="00AE73AF">
        <w:rPr>
          <w:rFonts w:ascii="Arial" w:hAnsi="Arial" w:cs="Arial"/>
          <w:sz w:val="24"/>
          <w:szCs w:val="24"/>
        </w:rPr>
        <w:t xml:space="preserve">, je </w:t>
      </w:r>
      <w:r>
        <w:rPr>
          <w:rFonts w:ascii="Arial" w:hAnsi="Arial" w:cs="Arial"/>
          <w:sz w:val="24"/>
          <w:szCs w:val="24"/>
        </w:rPr>
        <w:t>Koncesionár</w:t>
      </w:r>
      <w:r w:rsidR="005343E6" w:rsidRPr="00AE73AF">
        <w:rPr>
          <w:rFonts w:ascii="Arial" w:hAnsi="Arial" w:cs="Arial"/>
          <w:sz w:val="24"/>
          <w:szCs w:val="24"/>
        </w:rPr>
        <w:t xml:space="preserve"> oprávnený</w:t>
      </w:r>
      <w:r w:rsidR="002B1944" w:rsidRPr="00AE73AF">
        <w:rPr>
          <w:rFonts w:ascii="Arial" w:hAnsi="Arial" w:cs="Arial"/>
          <w:sz w:val="24"/>
          <w:szCs w:val="24"/>
        </w:rPr>
        <w:t xml:space="preserve">, </w:t>
      </w:r>
      <w:r w:rsidR="005343E6" w:rsidRPr="00AE73AF">
        <w:rPr>
          <w:rFonts w:ascii="Arial" w:hAnsi="Arial" w:cs="Arial"/>
          <w:sz w:val="24"/>
          <w:szCs w:val="24"/>
        </w:rPr>
        <w:t>za každý takto nepovolený CLV</w:t>
      </w:r>
      <w:r w:rsidR="002B1944" w:rsidRPr="00AE73AF">
        <w:rPr>
          <w:rFonts w:ascii="Arial" w:hAnsi="Arial" w:cs="Arial"/>
          <w:sz w:val="24"/>
          <w:szCs w:val="24"/>
        </w:rPr>
        <w:t xml:space="preserve">, zvoliť </w:t>
      </w:r>
      <w:r w:rsidR="005343E6" w:rsidRPr="00AE73AF">
        <w:rPr>
          <w:rFonts w:ascii="Arial" w:hAnsi="Arial" w:cs="Arial"/>
          <w:sz w:val="24"/>
          <w:szCs w:val="24"/>
        </w:rPr>
        <w:t xml:space="preserve">si nové umiestnenie na ktoromkoľvek z pozemkov uvedených v prílohe č. 5 tejto zmluvy a vyzvať </w:t>
      </w:r>
      <w:r>
        <w:rPr>
          <w:rFonts w:ascii="Arial" w:hAnsi="Arial" w:cs="Arial"/>
          <w:sz w:val="24"/>
          <w:szCs w:val="24"/>
        </w:rPr>
        <w:t>Mesto</w:t>
      </w:r>
      <w:r w:rsidR="005343E6" w:rsidRPr="00AE73AF">
        <w:rPr>
          <w:rFonts w:ascii="Arial" w:hAnsi="Arial" w:cs="Arial"/>
          <w:sz w:val="24"/>
          <w:szCs w:val="24"/>
        </w:rPr>
        <w:t xml:space="preserve"> na uzatvorenie dodatku k tejto zmluve za účelom úpravy vymedzenia predmetu nájmu.</w:t>
      </w:r>
      <w:r w:rsidR="002B1944" w:rsidRPr="00AE73AF">
        <w:rPr>
          <w:rFonts w:ascii="Arial" w:hAnsi="Arial" w:cs="Arial"/>
          <w:sz w:val="24"/>
          <w:szCs w:val="24"/>
        </w:rPr>
        <w:t xml:space="preserve"> V prípade využitia všetkých </w:t>
      </w:r>
      <w:r w:rsidR="00F12BC0">
        <w:rPr>
          <w:rFonts w:ascii="Arial" w:hAnsi="Arial" w:cs="Arial"/>
          <w:sz w:val="24"/>
          <w:szCs w:val="24"/>
        </w:rPr>
        <w:t>miest pre osadenie informačných konštrukcií</w:t>
      </w:r>
      <w:r w:rsidR="002B1944" w:rsidRPr="00AE73AF">
        <w:rPr>
          <w:rFonts w:ascii="Arial" w:hAnsi="Arial" w:cs="Arial"/>
          <w:sz w:val="24"/>
          <w:szCs w:val="24"/>
        </w:rPr>
        <w:t xml:space="preserve"> uvedených v prílohe č. 5 postupom podľa tohto odseku sa </w:t>
      </w:r>
      <w:r>
        <w:rPr>
          <w:rFonts w:ascii="Arial" w:hAnsi="Arial" w:cs="Arial"/>
          <w:sz w:val="24"/>
          <w:szCs w:val="24"/>
        </w:rPr>
        <w:t>Mesto</w:t>
      </w:r>
      <w:r w:rsidR="002B1944" w:rsidRPr="00AE73AF">
        <w:rPr>
          <w:rFonts w:ascii="Arial" w:hAnsi="Arial" w:cs="Arial"/>
          <w:sz w:val="24"/>
          <w:szCs w:val="24"/>
        </w:rPr>
        <w:t xml:space="preserve"> zároveň zaväzuje vždy doplniť minimálne 5 nových </w:t>
      </w:r>
      <w:r w:rsidR="00F12BC0">
        <w:rPr>
          <w:rFonts w:ascii="Arial" w:hAnsi="Arial" w:cs="Arial"/>
          <w:sz w:val="24"/>
          <w:szCs w:val="24"/>
        </w:rPr>
        <w:t>miest do tejto prílohy</w:t>
      </w:r>
      <w:r w:rsidR="002B1944" w:rsidRPr="00AE73AF">
        <w:rPr>
          <w:rFonts w:ascii="Arial" w:hAnsi="Arial" w:cs="Arial"/>
          <w:sz w:val="24"/>
          <w:szCs w:val="24"/>
        </w:rPr>
        <w:t xml:space="preserve">. </w:t>
      </w:r>
    </w:p>
    <w:p w14:paraId="63BDA0B1" w14:textId="0892637C" w:rsidR="004C12D7" w:rsidRPr="002B033F" w:rsidRDefault="002B1944" w:rsidP="0054495C">
      <w:pPr>
        <w:pStyle w:val="Odsekzoznamu"/>
        <w:numPr>
          <w:ilvl w:val="1"/>
          <w:numId w:val="8"/>
        </w:numPr>
        <w:spacing w:before="360" w:after="360" w:line="240" w:lineRule="auto"/>
        <w:ind w:left="709" w:hanging="709"/>
        <w:contextualSpacing w:val="0"/>
        <w:rPr>
          <w:rFonts w:ascii="Arial" w:hAnsi="Arial" w:cs="Arial"/>
          <w:sz w:val="24"/>
          <w:szCs w:val="24"/>
        </w:rPr>
      </w:pPr>
      <w:r w:rsidRPr="002B033F">
        <w:rPr>
          <w:rFonts w:ascii="Arial" w:hAnsi="Arial" w:cs="Arial"/>
          <w:sz w:val="24"/>
          <w:szCs w:val="24"/>
        </w:rPr>
        <w:t xml:space="preserve">Zmena </w:t>
      </w:r>
      <w:r w:rsidR="004C12D7" w:rsidRPr="002B033F">
        <w:rPr>
          <w:rFonts w:ascii="Arial" w:hAnsi="Arial" w:cs="Arial"/>
          <w:sz w:val="24"/>
          <w:szCs w:val="24"/>
        </w:rPr>
        <w:t>Koncesného majetku</w:t>
      </w:r>
      <w:r w:rsidRPr="002B033F">
        <w:rPr>
          <w:rFonts w:ascii="Arial" w:hAnsi="Arial" w:cs="Arial"/>
          <w:sz w:val="24"/>
          <w:szCs w:val="24"/>
        </w:rPr>
        <w:t xml:space="preserve"> špecifikovaného v prílohe č. 1c tejto zmluvy, na ktorom bude</w:t>
      </w:r>
      <w:r w:rsidR="004C12D7" w:rsidRPr="002B033F">
        <w:rPr>
          <w:rFonts w:ascii="Arial" w:hAnsi="Arial" w:cs="Arial"/>
          <w:sz w:val="24"/>
          <w:szCs w:val="24"/>
        </w:rPr>
        <w:t xml:space="preserve"> právoplatne</w:t>
      </w:r>
      <w:r w:rsidRPr="002B033F">
        <w:rPr>
          <w:rFonts w:ascii="Arial" w:hAnsi="Arial" w:cs="Arial"/>
          <w:sz w:val="24"/>
          <w:szCs w:val="24"/>
        </w:rPr>
        <w:t xml:space="preserve"> povolené umiestnenie CLV za iný pozemok uvedený v prílohe č. 5 tejto zmluvy</w:t>
      </w:r>
      <w:r w:rsidR="004C12D7" w:rsidRPr="002B033F">
        <w:rPr>
          <w:rFonts w:ascii="Arial" w:hAnsi="Arial" w:cs="Arial"/>
          <w:sz w:val="24"/>
          <w:szCs w:val="24"/>
        </w:rPr>
        <w:t xml:space="preserve"> je možné v nasledujúcich prípadoch:</w:t>
      </w:r>
    </w:p>
    <w:p w14:paraId="4D7F00E2" w14:textId="1FCE2D47" w:rsidR="004C12D7" w:rsidRPr="002B033F" w:rsidRDefault="004C12D7" w:rsidP="0054495C">
      <w:pPr>
        <w:pStyle w:val="Odsekzoznamu"/>
        <w:numPr>
          <w:ilvl w:val="3"/>
          <w:numId w:val="8"/>
        </w:numPr>
        <w:spacing w:before="360" w:after="360" w:line="240" w:lineRule="auto"/>
        <w:ind w:left="993" w:hanging="284"/>
        <w:contextualSpacing w:val="0"/>
        <w:rPr>
          <w:rFonts w:ascii="Arial" w:hAnsi="Arial" w:cs="Arial"/>
          <w:sz w:val="24"/>
          <w:szCs w:val="24"/>
        </w:rPr>
      </w:pPr>
      <w:r w:rsidRPr="002B033F">
        <w:rPr>
          <w:rFonts w:ascii="Arial" w:hAnsi="Arial" w:cs="Arial"/>
          <w:sz w:val="24"/>
          <w:szCs w:val="24"/>
        </w:rPr>
        <w:t>v</w:t>
      </w:r>
      <w:r w:rsidR="002B1944" w:rsidRPr="002B033F">
        <w:rPr>
          <w:rFonts w:ascii="Arial" w:hAnsi="Arial" w:cs="Arial"/>
          <w:sz w:val="24"/>
          <w:szCs w:val="24"/>
        </w:rPr>
        <w:t xml:space="preserve"> prípad</w:t>
      </w:r>
      <w:r w:rsidRPr="002B033F">
        <w:rPr>
          <w:rFonts w:ascii="Arial" w:hAnsi="Arial" w:cs="Arial"/>
          <w:sz w:val="24"/>
          <w:szCs w:val="24"/>
        </w:rPr>
        <w:t>e</w:t>
      </w:r>
      <w:r w:rsidR="002B1944" w:rsidRPr="002B033F">
        <w:rPr>
          <w:rFonts w:ascii="Arial" w:hAnsi="Arial" w:cs="Arial"/>
          <w:sz w:val="24"/>
          <w:szCs w:val="24"/>
        </w:rPr>
        <w:t xml:space="preserve">, ak bude </w:t>
      </w:r>
      <w:r w:rsidRPr="002B033F">
        <w:rPr>
          <w:rFonts w:ascii="Arial" w:hAnsi="Arial" w:cs="Arial"/>
          <w:sz w:val="24"/>
          <w:szCs w:val="24"/>
        </w:rPr>
        <w:t>Koncesionárovi</w:t>
      </w:r>
      <w:r w:rsidR="002B1944" w:rsidRPr="002B033F">
        <w:rPr>
          <w:rFonts w:ascii="Arial" w:hAnsi="Arial" w:cs="Arial"/>
          <w:sz w:val="24"/>
          <w:szCs w:val="24"/>
        </w:rPr>
        <w:t xml:space="preserve"> príslušným orgánom nariadené odstránenie povoleného CLV z dôvodov, ktoré nebudú na strane </w:t>
      </w:r>
      <w:r w:rsidRPr="002B033F">
        <w:rPr>
          <w:rFonts w:ascii="Arial" w:hAnsi="Arial" w:cs="Arial"/>
          <w:sz w:val="24"/>
          <w:szCs w:val="24"/>
        </w:rPr>
        <w:t>Koncesionára</w:t>
      </w:r>
      <w:r w:rsidR="002B1944" w:rsidRPr="002B033F">
        <w:rPr>
          <w:rFonts w:ascii="Arial" w:hAnsi="Arial" w:cs="Arial"/>
          <w:sz w:val="24"/>
          <w:szCs w:val="24"/>
        </w:rPr>
        <w:t xml:space="preserve">, a teda </w:t>
      </w:r>
      <w:r w:rsidRPr="002B033F">
        <w:rPr>
          <w:rFonts w:ascii="Arial" w:hAnsi="Arial" w:cs="Arial"/>
          <w:sz w:val="24"/>
          <w:szCs w:val="24"/>
        </w:rPr>
        <w:t>Koncesionár</w:t>
      </w:r>
      <w:r w:rsidR="002B1944" w:rsidRPr="002B033F">
        <w:rPr>
          <w:rFonts w:ascii="Arial" w:hAnsi="Arial" w:cs="Arial"/>
          <w:sz w:val="24"/>
          <w:szCs w:val="24"/>
        </w:rPr>
        <w:t xml:space="preserve"> nebude oprávnený užívať</w:t>
      </w:r>
      <w:r w:rsidR="00D70E72" w:rsidRPr="002B033F">
        <w:rPr>
          <w:rFonts w:ascii="Arial" w:hAnsi="Arial" w:cs="Arial"/>
          <w:sz w:val="24"/>
          <w:szCs w:val="24"/>
        </w:rPr>
        <w:t xml:space="preserve"> časť</w:t>
      </w:r>
      <w:r w:rsidR="002B1944" w:rsidRPr="002B033F">
        <w:rPr>
          <w:rFonts w:ascii="Arial" w:hAnsi="Arial" w:cs="Arial"/>
          <w:sz w:val="24"/>
          <w:szCs w:val="24"/>
        </w:rPr>
        <w:t xml:space="preserve"> predmet</w:t>
      </w:r>
      <w:r w:rsidR="00D70E72" w:rsidRPr="002B033F">
        <w:rPr>
          <w:rFonts w:ascii="Arial" w:hAnsi="Arial" w:cs="Arial"/>
          <w:sz w:val="24"/>
          <w:szCs w:val="24"/>
        </w:rPr>
        <w:t>u</w:t>
      </w:r>
      <w:r w:rsidR="002B1944" w:rsidRPr="002B033F">
        <w:rPr>
          <w:rFonts w:ascii="Arial" w:hAnsi="Arial" w:cs="Arial"/>
          <w:sz w:val="24"/>
          <w:szCs w:val="24"/>
        </w:rPr>
        <w:t xml:space="preserve"> nájmu na dohodnutý účel</w:t>
      </w:r>
      <w:r w:rsidRPr="002B033F">
        <w:rPr>
          <w:rFonts w:ascii="Arial" w:hAnsi="Arial" w:cs="Arial"/>
          <w:sz w:val="24"/>
          <w:szCs w:val="24"/>
        </w:rPr>
        <w:t>, je Mesto na výzvu Koncesionára povinné uzatvoriť dodatok k tejto Zmluve, predmetom ktorého bude zmena Koncesného majetku za iný pozemok uvedený v prílohe č. 5 tejto zmluvy,</w:t>
      </w:r>
    </w:p>
    <w:p w14:paraId="55460697" w14:textId="444CF205" w:rsidR="004C12D7" w:rsidRPr="002B033F" w:rsidRDefault="004C12D7" w:rsidP="0054495C">
      <w:pPr>
        <w:pStyle w:val="Odsekzoznamu"/>
        <w:numPr>
          <w:ilvl w:val="3"/>
          <w:numId w:val="8"/>
        </w:numPr>
        <w:spacing w:before="360" w:after="360" w:line="240" w:lineRule="auto"/>
        <w:ind w:left="993" w:hanging="284"/>
        <w:contextualSpacing w:val="0"/>
        <w:rPr>
          <w:rFonts w:ascii="Arial" w:hAnsi="Arial" w:cs="Arial"/>
          <w:sz w:val="24"/>
          <w:szCs w:val="24"/>
        </w:rPr>
      </w:pPr>
      <w:r w:rsidRPr="002B033F">
        <w:rPr>
          <w:rFonts w:ascii="Arial" w:hAnsi="Arial" w:cs="Arial"/>
          <w:sz w:val="24"/>
          <w:szCs w:val="24"/>
        </w:rPr>
        <w:lastRenderedPageBreak/>
        <w:t xml:space="preserve">v prípade, ak Koncesionár z akýchkoľvek iných dôvodov ako v písm. a) tohto odseku bude mať záujem o zmenu Koncesného majetku  v prílohe č. 1c </w:t>
      </w:r>
      <w:r w:rsidR="002B033F" w:rsidRPr="002B033F">
        <w:rPr>
          <w:rFonts w:ascii="Arial" w:hAnsi="Arial" w:cs="Arial"/>
          <w:sz w:val="24"/>
          <w:szCs w:val="24"/>
        </w:rPr>
        <w:t xml:space="preserve">za </w:t>
      </w:r>
      <w:r w:rsidRPr="002B033F">
        <w:rPr>
          <w:rFonts w:ascii="Arial" w:hAnsi="Arial" w:cs="Arial"/>
          <w:sz w:val="24"/>
          <w:szCs w:val="24"/>
        </w:rPr>
        <w:t>iný pozemok podľa prílohy č. 5 tejto zmluvy, je Mesto oprávnené, nie však povinné tejto požiadavke vyhovieť a uzatvoriť dodatok k tejto Zmluve, predmetom ktorého bude zmena Koncesného majetku za iný pozemok uvedený v prílohe č. 5 tejto zmluvy.</w:t>
      </w:r>
    </w:p>
    <w:p w14:paraId="61AA4B40" w14:textId="2F2665A7" w:rsidR="00382C4F" w:rsidRDefault="00382C4F" w:rsidP="0054495C">
      <w:pPr>
        <w:pStyle w:val="Odsekzoznamu"/>
        <w:numPr>
          <w:ilvl w:val="1"/>
          <w:numId w:val="8"/>
        </w:numPr>
        <w:spacing w:before="360" w:after="360" w:line="240" w:lineRule="auto"/>
        <w:ind w:left="709" w:hanging="709"/>
        <w:contextualSpacing w:val="0"/>
        <w:rPr>
          <w:rFonts w:ascii="Arial" w:hAnsi="Arial" w:cs="Arial"/>
          <w:sz w:val="24"/>
          <w:szCs w:val="24"/>
        </w:rPr>
      </w:pPr>
      <w:r w:rsidRPr="002B033F">
        <w:rPr>
          <w:rFonts w:ascii="Arial" w:hAnsi="Arial" w:cs="Arial"/>
          <w:sz w:val="24"/>
          <w:szCs w:val="24"/>
        </w:rPr>
        <w:t>Počas trvania tejto zmluvy je Koncesionár oprávnený požiadať o zmenu prílohy č. 1a a 1b</w:t>
      </w:r>
      <w:r w:rsidR="007E43AE">
        <w:rPr>
          <w:rFonts w:ascii="Arial" w:hAnsi="Arial" w:cs="Arial"/>
          <w:sz w:val="24"/>
          <w:szCs w:val="24"/>
        </w:rPr>
        <w:t xml:space="preserve"> a/alebo 1d</w:t>
      </w:r>
      <w:r w:rsidRPr="002B033F">
        <w:rPr>
          <w:rFonts w:ascii="Arial" w:hAnsi="Arial" w:cs="Arial"/>
          <w:sz w:val="24"/>
          <w:szCs w:val="24"/>
        </w:rPr>
        <w:t xml:space="preserve"> tak, že dôjde k navýšeniu počtu prístreškov s CLP. Zníženie počtu autobusových prístreškov s</w:t>
      </w:r>
      <w:r w:rsidR="007E43AE">
        <w:rPr>
          <w:rFonts w:ascii="Arial" w:hAnsi="Arial" w:cs="Arial"/>
          <w:sz w:val="24"/>
          <w:szCs w:val="24"/>
        </w:rPr>
        <w:t> </w:t>
      </w:r>
      <w:r w:rsidRPr="002B033F">
        <w:rPr>
          <w:rFonts w:ascii="Arial" w:hAnsi="Arial" w:cs="Arial"/>
          <w:sz w:val="24"/>
          <w:szCs w:val="24"/>
        </w:rPr>
        <w:t>CLP</w:t>
      </w:r>
      <w:r w:rsidR="007E43AE">
        <w:rPr>
          <w:rFonts w:ascii="Arial" w:hAnsi="Arial" w:cs="Arial"/>
          <w:sz w:val="24"/>
          <w:szCs w:val="24"/>
        </w:rPr>
        <w:t xml:space="preserve"> alebo </w:t>
      </w:r>
      <w:proofErr w:type="spellStart"/>
      <w:r w:rsidR="007E43AE">
        <w:rPr>
          <w:rFonts w:ascii="Arial" w:hAnsi="Arial" w:cs="Arial"/>
          <w:sz w:val="24"/>
          <w:szCs w:val="24"/>
        </w:rPr>
        <w:t>cyklo</w:t>
      </w:r>
      <w:proofErr w:type="spellEnd"/>
      <w:r w:rsidR="007E43AE">
        <w:rPr>
          <w:rFonts w:ascii="Arial" w:hAnsi="Arial" w:cs="Arial"/>
          <w:sz w:val="24"/>
          <w:szCs w:val="24"/>
        </w:rPr>
        <w:t>-prístreškov s CLP</w:t>
      </w:r>
      <w:r w:rsidRPr="002B033F">
        <w:rPr>
          <w:rFonts w:ascii="Arial" w:hAnsi="Arial" w:cs="Arial"/>
          <w:sz w:val="24"/>
          <w:szCs w:val="24"/>
        </w:rPr>
        <w:t xml:space="preserve"> počas trvania zmluvy nie je možn</w:t>
      </w:r>
      <w:r w:rsidR="002B033F" w:rsidRPr="002B033F">
        <w:rPr>
          <w:rFonts w:ascii="Arial" w:hAnsi="Arial" w:cs="Arial"/>
          <w:sz w:val="24"/>
          <w:szCs w:val="24"/>
        </w:rPr>
        <w:t>é</w:t>
      </w:r>
      <w:r w:rsidRPr="002B033F">
        <w:rPr>
          <w:rFonts w:ascii="Arial" w:hAnsi="Arial" w:cs="Arial"/>
          <w:sz w:val="24"/>
          <w:szCs w:val="24"/>
        </w:rPr>
        <w:t xml:space="preserve">, s výnimkou prípadu, ak by toto zníženie bolo spôsobené rozhodnutím príslušného správneho orgánu z dôvodov, ktoré nebudú vyvolané Koncesionárom. Zmeny podľa tohto ustanovenia je možné vykonať len uzatvorením dodatku k tejto zmluve. </w:t>
      </w:r>
    </w:p>
    <w:p w14:paraId="5506764D" w14:textId="7336A715" w:rsidR="001C3070" w:rsidRDefault="001C3070" w:rsidP="0054495C">
      <w:pPr>
        <w:pStyle w:val="Odsekzoznamu"/>
        <w:numPr>
          <w:ilvl w:val="1"/>
          <w:numId w:val="8"/>
        </w:numPr>
        <w:spacing w:before="360" w:after="360" w:line="240" w:lineRule="auto"/>
        <w:ind w:left="709" w:hanging="709"/>
        <w:contextualSpacing w:val="0"/>
        <w:rPr>
          <w:rFonts w:ascii="Arial" w:hAnsi="Arial" w:cs="Arial"/>
          <w:sz w:val="24"/>
          <w:szCs w:val="24"/>
        </w:rPr>
      </w:pPr>
      <w:r>
        <w:rPr>
          <w:rFonts w:ascii="Arial" w:hAnsi="Arial" w:cs="Arial"/>
          <w:sz w:val="24"/>
          <w:szCs w:val="24"/>
        </w:rPr>
        <w:t xml:space="preserve">Zmluvné strany sa dohodli, že v prípade, ak počas trvania zmluvy dôjde k zníženiu CLP v autobusových prístreškoch a/alebo </w:t>
      </w:r>
      <w:proofErr w:type="spellStart"/>
      <w:r>
        <w:rPr>
          <w:rFonts w:ascii="Arial" w:hAnsi="Arial" w:cs="Arial"/>
          <w:sz w:val="24"/>
          <w:szCs w:val="24"/>
        </w:rPr>
        <w:t>cyklo</w:t>
      </w:r>
      <w:proofErr w:type="spellEnd"/>
      <w:r w:rsidR="00FE2286">
        <w:rPr>
          <w:rFonts w:ascii="Arial" w:hAnsi="Arial" w:cs="Arial"/>
          <w:sz w:val="24"/>
          <w:szCs w:val="24"/>
        </w:rPr>
        <w:t>-</w:t>
      </w:r>
      <w:r>
        <w:rPr>
          <w:rFonts w:ascii="Arial" w:hAnsi="Arial" w:cs="Arial"/>
          <w:sz w:val="24"/>
          <w:szCs w:val="24"/>
        </w:rPr>
        <w:t xml:space="preserve">prístreškoch z dôvodu, že Koncesionár nepožiadal riadne a včas o vydanie nového </w:t>
      </w:r>
      <w:r w:rsidR="00FE2286">
        <w:rPr>
          <w:rFonts w:ascii="Arial" w:hAnsi="Arial" w:cs="Arial"/>
          <w:sz w:val="24"/>
          <w:szCs w:val="24"/>
        </w:rPr>
        <w:t>rozhodnutia/opatrenia</w:t>
      </w:r>
      <w:r>
        <w:rPr>
          <w:rFonts w:ascii="Arial" w:hAnsi="Arial" w:cs="Arial"/>
          <w:sz w:val="24"/>
          <w:szCs w:val="24"/>
        </w:rPr>
        <w:t xml:space="preserve"> </w:t>
      </w:r>
      <w:r w:rsidR="00FE2286">
        <w:rPr>
          <w:rFonts w:ascii="Arial" w:hAnsi="Arial" w:cs="Arial"/>
          <w:sz w:val="24"/>
          <w:szCs w:val="24"/>
        </w:rPr>
        <w:t xml:space="preserve">príslušným stavebným úradom po uplynutí lehoty dočasného rozhodnutia/opatrenia, a/alebo ak v Koncesionár žiadosť podal, ale v konaní riadne nepokračoval, je Koncesionár povinný uhradiť zmluvnú pokutu vo výške 50,- € za každý aj začatý deň omeškania s doplnením chýbajúceho CLP v autobusových prístreškoch. </w:t>
      </w:r>
    </w:p>
    <w:p w14:paraId="11BC81EF" w14:textId="58A20953" w:rsidR="00FE2286" w:rsidRPr="002B033F" w:rsidRDefault="00FE2286" w:rsidP="0054495C">
      <w:pPr>
        <w:pStyle w:val="Odsekzoznamu"/>
        <w:numPr>
          <w:ilvl w:val="1"/>
          <w:numId w:val="8"/>
        </w:numPr>
        <w:spacing w:before="360" w:after="360" w:line="240" w:lineRule="auto"/>
        <w:ind w:left="709" w:hanging="709"/>
        <w:contextualSpacing w:val="0"/>
        <w:rPr>
          <w:rFonts w:ascii="Arial" w:hAnsi="Arial" w:cs="Arial"/>
          <w:sz w:val="24"/>
          <w:szCs w:val="24"/>
        </w:rPr>
      </w:pPr>
      <w:r>
        <w:rPr>
          <w:rFonts w:ascii="Arial" w:hAnsi="Arial" w:cs="Arial"/>
          <w:sz w:val="24"/>
          <w:szCs w:val="24"/>
        </w:rPr>
        <w:t xml:space="preserve">Zmluvné strany sa dohodli, že ak počas trvania zmluvy uplynie doba platnosti rozhodnutia/osvedčenia, ktorým bolo povolené umiestnenie a výstavba CLV podľa prílohy č. 1c tejto zmluvy na Koncesnom majetku, môže Koncesionár požiadať o uzatvorenie dodatku k tejto zmluve, ktorým bude znížený počet CLV v prílohe č. 1c tejto Zmluvy. Takto znížený počet CLV už nebude možné opakovane dodatkom k tejto Zmluve zvýšiť. </w:t>
      </w:r>
      <w:r w:rsidR="00600FD7">
        <w:rPr>
          <w:rFonts w:ascii="Arial" w:hAnsi="Arial" w:cs="Arial"/>
          <w:sz w:val="24"/>
          <w:szCs w:val="24"/>
        </w:rPr>
        <w:t xml:space="preserve">Zmluvné strany sa dohodli, že táto zmena nebude mať vplyv na výšku nájomného. </w:t>
      </w:r>
    </w:p>
    <w:p w14:paraId="6E2CE272" w14:textId="31E60DC0" w:rsidR="005E26E1" w:rsidRPr="00C27DE1" w:rsidRDefault="005E26E1" w:rsidP="0054495C">
      <w:pPr>
        <w:pStyle w:val="Odsekzoznamu"/>
        <w:numPr>
          <w:ilvl w:val="1"/>
          <w:numId w:val="8"/>
        </w:numPr>
        <w:spacing w:before="360" w:after="360" w:line="240" w:lineRule="auto"/>
        <w:ind w:left="709" w:hanging="709"/>
        <w:contextualSpacing w:val="0"/>
        <w:rPr>
          <w:rFonts w:ascii="Arial" w:hAnsi="Arial" w:cs="Arial"/>
          <w:sz w:val="24"/>
          <w:szCs w:val="24"/>
        </w:rPr>
      </w:pPr>
      <w:r w:rsidRPr="00C27DE1">
        <w:rPr>
          <w:rFonts w:ascii="Arial" w:hAnsi="Arial" w:cs="Arial"/>
          <w:sz w:val="24"/>
          <w:szCs w:val="24"/>
        </w:rPr>
        <w:t xml:space="preserve">Účelom tejto zmluvy </w:t>
      </w:r>
      <w:r w:rsidR="00C60746">
        <w:rPr>
          <w:rFonts w:ascii="Arial" w:hAnsi="Arial" w:cs="Arial"/>
          <w:sz w:val="24"/>
          <w:szCs w:val="24"/>
        </w:rPr>
        <w:t>j</w:t>
      </w:r>
      <w:r w:rsidRPr="00C27DE1">
        <w:rPr>
          <w:rFonts w:ascii="Arial" w:hAnsi="Arial" w:cs="Arial"/>
          <w:sz w:val="24"/>
          <w:szCs w:val="24"/>
        </w:rPr>
        <w:t xml:space="preserve">e upraviť vzájomné vzťahy zmluvných strán tak, </w:t>
      </w:r>
      <w:r w:rsidR="00C60746">
        <w:rPr>
          <w:rFonts w:ascii="Arial" w:hAnsi="Arial" w:cs="Arial"/>
          <w:sz w:val="24"/>
          <w:szCs w:val="24"/>
        </w:rPr>
        <w:t xml:space="preserve">aby bolo </w:t>
      </w:r>
      <w:r w:rsidRPr="00C27DE1">
        <w:rPr>
          <w:rFonts w:ascii="Arial" w:hAnsi="Arial" w:cs="Arial"/>
          <w:sz w:val="24"/>
          <w:szCs w:val="24"/>
        </w:rPr>
        <w:t>zabezpeč</w:t>
      </w:r>
      <w:r w:rsidR="00C60746">
        <w:rPr>
          <w:rFonts w:ascii="Arial" w:hAnsi="Arial" w:cs="Arial"/>
          <w:sz w:val="24"/>
          <w:szCs w:val="24"/>
        </w:rPr>
        <w:t>ené</w:t>
      </w:r>
      <w:r w:rsidRPr="00C27DE1">
        <w:rPr>
          <w:rFonts w:ascii="Arial" w:hAnsi="Arial" w:cs="Arial"/>
          <w:sz w:val="24"/>
          <w:szCs w:val="24"/>
        </w:rPr>
        <w:t xml:space="preserve"> zlepšeni</w:t>
      </w:r>
      <w:r w:rsidR="007B21AA">
        <w:rPr>
          <w:rFonts w:ascii="Arial" w:hAnsi="Arial" w:cs="Arial"/>
          <w:sz w:val="24"/>
          <w:szCs w:val="24"/>
        </w:rPr>
        <w:t>e</w:t>
      </w:r>
      <w:r w:rsidRPr="00C27DE1">
        <w:rPr>
          <w:rFonts w:ascii="Arial" w:hAnsi="Arial" w:cs="Arial"/>
          <w:sz w:val="24"/>
          <w:szCs w:val="24"/>
        </w:rPr>
        <w:t xml:space="preserve"> kultúry cestovania pre občanov a návštevníkov mesta, a to prostredníctvom výstavby </w:t>
      </w:r>
      <w:r w:rsidR="004C12D7">
        <w:rPr>
          <w:rFonts w:ascii="Arial" w:hAnsi="Arial" w:cs="Arial"/>
          <w:sz w:val="24"/>
          <w:szCs w:val="24"/>
        </w:rPr>
        <w:t>autobusových zastávok</w:t>
      </w:r>
      <w:r w:rsidRPr="00C27DE1">
        <w:rPr>
          <w:rFonts w:ascii="Arial" w:hAnsi="Arial" w:cs="Arial"/>
          <w:sz w:val="24"/>
          <w:szCs w:val="24"/>
        </w:rPr>
        <w:t xml:space="preserve">, vybudovaných a prevádzkovaných na náklady </w:t>
      </w:r>
      <w:r w:rsidR="004C12D7">
        <w:rPr>
          <w:rFonts w:ascii="Arial" w:hAnsi="Arial" w:cs="Arial"/>
          <w:sz w:val="24"/>
          <w:szCs w:val="24"/>
        </w:rPr>
        <w:t>Koncesionára</w:t>
      </w:r>
      <w:r w:rsidRPr="00C27DE1">
        <w:rPr>
          <w:rFonts w:ascii="Arial" w:hAnsi="Arial" w:cs="Arial"/>
          <w:sz w:val="24"/>
          <w:szCs w:val="24"/>
        </w:rPr>
        <w:t>.</w:t>
      </w:r>
    </w:p>
    <w:p w14:paraId="4AF8147E" w14:textId="0DD16152" w:rsidR="005E26E1" w:rsidRPr="00644141" w:rsidRDefault="005E26E1" w:rsidP="00C60746">
      <w:pPr>
        <w:pStyle w:val="Odsekzoznamu"/>
        <w:spacing w:before="360" w:after="360"/>
        <w:ind w:left="182"/>
        <w:contextualSpacing w:val="0"/>
        <w:jc w:val="center"/>
        <w:rPr>
          <w:rFonts w:ascii="Arial" w:hAnsi="Arial" w:cs="Arial"/>
          <w:b/>
          <w:bCs/>
          <w:sz w:val="24"/>
          <w:szCs w:val="24"/>
        </w:rPr>
      </w:pPr>
      <w:r w:rsidRPr="00EB1B8A">
        <w:rPr>
          <w:rFonts w:ascii="Arial" w:hAnsi="Arial" w:cs="Arial"/>
          <w:b/>
          <w:bCs/>
          <w:sz w:val="24"/>
          <w:szCs w:val="24"/>
        </w:rPr>
        <w:t>Článok III</w:t>
      </w:r>
      <w:r>
        <w:rPr>
          <w:rFonts w:ascii="Arial" w:hAnsi="Arial" w:cs="Arial"/>
          <w:b/>
          <w:bCs/>
          <w:sz w:val="24"/>
          <w:szCs w:val="24"/>
        </w:rPr>
        <w:br/>
      </w:r>
      <w:r w:rsidR="00C60746">
        <w:rPr>
          <w:rFonts w:ascii="Arial" w:hAnsi="Arial" w:cs="Arial"/>
          <w:b/>
          <w:bCs/>
          <w:sz w:val="24"/>
          <w:szCs w:val="24"/>
        </w:rPr>
        <w:t xml:space="preserve">Práva a povinnosti </w:t>
      </w:r>
      <w:r w:rsidR="004C12D7">
        <w:rPr>
          <w:rFonts w:ascii="Arial" w:hAnsi="Arial" w:cs="Arial"/>
          <w:b/>
          <w:bCs/>
          <w:sz w:val="24"/>
          <w:szCs w:val="24"/>
        </w:rPr>
        <w:t>Koncesionára</w:t>
      </w:r>
    </w:p>
    <w:p w14:paraId="2A3700F6" w14:textId="6CAEEA50" w:rsidR="005E26E1" w:rsidRDefault="004C12D7" w:rsidP="0054495C">
      <w:pPr>
        <w:pStyle w:val="Odsekzoznamu"/>
        <w:numPr>
          <w:ilvl w:val="1"/>
          <w:numId w:val="4"/>
        </w:numPr>
        <w:spacing w:after="360" w:line="240" w:lineRule="auto"/>
        <w:ind w:left="709" w:hanging="709"/>
        <w:contextualSpacing w:val="0"/>
        <w:rPr>
          <w:rFonts w:ascii="Arial" w:hAnsi="Arial" w:cs="Arial"/>
          <w:sz w:val="24"/>
          <w:szCs w:val="24"/>
        </w:rPr>
      </w:pPr>
      <w:r>
        <w:rPr>
          <w:rFonts w:ascii="Arial" w:hAnsi="Arial" w:cs="Arial"/>
          <w:sz w:val="24"/>
          <w:szCs w:val="24"/>
        </w:rPr>
        <w:t>Koncesionár</w:t>
      </w:r>
      <w:r w:rsidR="00C60746">
        <w:rPr>
          <w:rFonts w:ascii="Arial" w:hAnsi="Arial" w:cs="Arial"/>
          <w:sz w:val="24"/>
          <w:szCs w:val="24"/>
        </w:rPr>
        <w:t xml:space="preserve"> je povinný </w:t>
      </w:r>
      <w:r w:rsidR="00D70E72">
        <w:rPr>
          <w:rFonts w:ascii="Arial" w:hAnsi="Arial" w:cs="Arial"/>
          <w:sz w:val="24"/>
          <w:szCs w:val="24"/>
        </w:rPr>
        <w:t xml:space="preserve">vybudovať a následne udržiavať </w:t>
      </w:r>
      <w:r w:rsidR="00C60746">
        <w:rPr>
          <w:rFonts w:ascii="Arial" w:hAnsi="Arial" w:cs="Arial"/>
          <w:sz w:val="24"/>
          <w:szCs w:val="24"/>
        </w:rPr>
        <w:t xml:space="preserve">na </w:t>
      </w:r>
      <w:r>
        <w:rPr>
          <w:rFonts w:ascii="Arial" w:hAnsi="Arial" w:cs="Arial"/>
          <w:sz w:val="24"/>
          <w:szCs w:val="24"/>
        </w:rPr>
        <w:t>Koncesnom majetku</w:t>
      </w:r>
      <w:r w:rsidR="00C60746">
        <w:rPr>
          <w:rFonts w:ascii="Arial" w:hAnsi="Arial" w:cs="Arial"/>
          <w:sz w:val="24"/>
          <w:szCs w:val="24"/>
        </w:rPr>
        <w:t xml:space="preserve"> špecifikovanom v prílohe č. 1a a 1b tejto Zmluvy autobusové </w:t>
      </w:r>
      <w:r w:rsidR="0012674B">
        <w:rPr>
          <w:rFonts w:ascii="Arial" w:hAnsi="Arial" w:cs="Arial"/>
          <w:sz w:val="24"/>
          <w:szCs w:val="24"/>
        </w:rPr>
        <w:t>zastávky</w:t>
      </w:r>
      <w:r w:rsidR="005E26E1" w:rsidRPr="004915A5">
        <w:rPr>
          <w:rFonts w:ascii="Arial" w:hAnsi="Arial" w:cs="Arial"/>
          <w:sz w:val="24"/>
          <w:szCs w:val="24"/>
        </w:rPr>
        <w:t>.</w:t>
      </w:r>
      <w:r w:rsidR="00C60746">
        <w:rPr>
          <w:rFonts w:ascii="Arial" w:hAnsi="Arial" w:cs="Arial"/>
          <w:sz w:val="24"/>
          <w:szCs w:val="24"/>
        </w:rPr>
        <w:t xml:space="preserve"> Autobusové </w:t>
      </w:r>
      <w:r w:rsidR="00B040B3">
        <w:rPr>
          <w:rFonts w:ascii="Arial" w:hAnsi="Arial" w:cs="Arial"/>
          <w:sz w:val="24"/>
          <w:szCs w:val="24"/>
        </w:rPr>
        <w:t>zastávky</w:t>
      </w:r>
      <w:r w:rsidR="00C60746">
        <w:rPr>
          <w:rFonts w:ascii="Arial" w:hAnsi="Arial" w:cs="Arial"/>
          <w:sz w:val="24"/>
          <w:szCs w:val="24"/>
        </w:rPr>
        <w:t xml:space="preserve"> musia byť vyhotovené v súlade s prílohou č. </w:t>
      </w:r>
      <w:r w:rsidR="00163F7B">
        <w:rPr>
          <w:rFonts w:ascii="Arial" w:hAnsi="Arial" w:cs="Arial"/>
          <w:sz w:val="24"/>
          <w:szCs w:val="24"/>
        </w:rPr>
        <w:t>3</w:t>
      </w:r>
      <w:r w:rsidR="00C60746">
        <w:rPr>
          <w:rFonts w:ascii="Arial" w:hAnsi="Arial" w:cs="Arial"/>
          <w:sz w:val="24"/>
          <w:szCs w:val="24"/>
        </w:rPr>
        <w:t xml:space="preserve"> tejto zmluvy – </w:t>
      </w:r>
      <w:r w:rsidR="00D70E72">
        <w:rPr>
          <w:rFonts w:ascii="Arial" w:hAnsi="Arial" w:cs="Arial"/>
          <w:sz w:val="24"/>
          <w:szCs w:val="24"/>
        </w:rPr>
        <w:t>G</w:t>
      </w:r>
      <w:r w:rsidR="00C60746">
        <w:rPr>
          <w:rFonts w:ascii="Arial" w:hAnsi="Arial" w:cs="Arial"/>
          <w:sz w:val="24"/>
          <w:szCs w:val="24"/>
        </w:rPr>
        <w:t xml:space="preserve">rafický návrh autobusového prístrešku </w:t>
      </w:r>
      <w:r w:rsidR="00DB2CF0" w:rsidRPr="00AA15DD">
        <w:rPr>
          <w:rFonts w:ascii="Arial" w:hAnsi="Arial" w:cs="Arial"/>
          <w:sz w:val="24"/>
          <w:szCs w:val="24"/>
        </w:rPr>
        <w:t>a </w:t>
      </w:r>
      <w:proofErr w:type="spellStart"/>
      <w:r w:rsidR="00DB2CF0" w:rsidRPr="00AA15DD">
        <w:rPr>
          <w:rFonts w:ascii="Arial" w:hAnsi="Arial" w:cs="Arial"/>
          <w:sz w:val="24"/>
          <w:szCs w:val="24"/>
        </w:rPr>
        <w:t>cyklo</w:t>
      </w:r>
      <w:proofErr w:type="spellEnd"/>
      <w:r w:rsidR="00DB2CF0" w:rsidRPr="00AA15DD">
        <w:rPr>
          <w:rFonts w:ascii="Arial" w:hAnsi="Arial" w:cs="Arial"/>
          <w:sz w:val="24"/>
          <w:szCs w:val="24"/>
        </w:rPr>
        <w:t>-prístrešku</w:t>
      </w:r>
      <w:r w:rsidR="00DB2CF0">
        <w:rPr>
          <w:rFonts w:ascii="Arial" w:hAnsi="Arial" w:cs="Arial"/>
          <w:sz w:val="24"/>
          <w:szCs w:val="24"/>
        </w:rPr>
        <w:t xml:space="preserve"> </w:t>
      </w:r>
      <w:r w:rsidR="00C60746">
        <w:rPr>
          <w:rFonts w:ascii="Arial" w:hAnsi="Arial" w:cs="Arial"/>
          <w:sz w:val="24"/>
          <w:szCs w:val="24"/>
        </w:rPr>
        <w:t xml:space="preserve">a prílohou č. </w:t>
      </w:r>
      <w:r w:rsidR="00163F7B">
        <w:rPr>
          <w:rFonts w:ascii="Arial" w:hAnsi="Arial" w:cs="Arial"/>
          <w:sz w:val="24"/>
          <w:szCs w:val="24"/>
        </w:rPr>
        <w:t>4</w:t>
      </w:r>
      <w:r w:rsidR="00C60746">
        <w:rPr>
          <w:rFonts w:ascii="Arial" w:hAnsi="Arial" w:cs="Arial"/>
          <w:sz w:val="24"/>
          <w:szCs w:val="24"/>
        </w:rPr>
        <w:t xml:space="preserve"> – Technické parametre prístrešku</w:t>
      </w:r>
      <w:r w:rsidR="00E43D9E">
        <w:rPr>
          <w:rFonts w:ascii="Arial" w:hAnsi="Arial" w:cs="Arial"/>
          <w:sz w:val="24"/>
          <w:szCs w:val="24"/>
        </w:rPr>
        <w:t xml:space="preserve"> a v súlade s Manuálom verejných priestorov mesta Trenčín</w:t>
      </w:r>
      <w:r w:rsidR="00C60746">
        <w:rPr>
          <w:rFonts w:ascii="Arial" w:hAnsi="Arial" w:cs="Arial"/>
          <w:sz w:val="24"/>
          <w:szCs w:val="24"/>
        </w:rPr>
        <w:t xml:space="preserve">. </w:t>
      </w:r>
      <w:r>
        <w:rPr>
          <w:rFonts w:ascii="Arial" w:hAnsi="Arial" w:cs="Arial"/>
          <w:sz w:val="24"/>
          <w:szCs w:val="24"/>
        </w:rPr>
        <w:t>Zároveň musia byť autobusové prístrešky</w:t>
      </w:r>
      <w:r w:rsidR="009E70DB">
        <w:rPr>
          <w:rFonts w:ascii="Arial" w:hAnsi="Arial" w:cs="Arial"/>
          <w:sz w:val="24"/>
          <w:szCs w:val="24"/>
        </w:rPr>
        <w:t xml:space="preserve"> na autobusových zastávkach</w:t>
      </w:r>
      <w:r>
        <w:rPr>
          <w:rFonts w:ascii="Arial" w:hAnsi="Arial" w:cs="Arial"/>
          <w:sz w:val="24"/>
          <w:szCs w:val="24"/>
        </w:rPr>
        <w:t xml:space="preserve"> v súlade s</w:t>
      </w:r>
      <w:r w:rsidR="00195877">
        <w:rPr>
          <w:rFonts w:ascii="Arial" w:hAnsi="Arial" w:cs="Arial"/>
          <w:sz w:val="24"/>
          <w:szCs w:val="24"/>
        </w:rPr>
        <w:t> </w:t>
      </w:r>
      <w:r>
        <w:rPr>
          <w:rFonts w:ascii="Arial" w:hAnsi="Arial" w:cs="Arial"/>
          <w:sz w:val="24"/>
          <w:szCs w:val="24"/>
        </w:rPr>
        <w:t>prílohou</w:t>
      </w:r>
      <w:r w:rsidR="00195877">
        <w:rPr>
          <w:rFonts w:ascii="Arial" w:hAnsi="Arial" w:cs="Arial"/>
          <w:sz w:val="24"/>
          <w:szCs w:val="24"/>
        </w:rPr>
        <w:t xml:space="preserve"> č. </w:t>
      </w:r>
      <w:r>
        <w:rPr>
          <w:rFonts w:ascii="Arial" w:hAnsi="Arial" w:cs="Arial"/>
          <w:sz w:val="24"/>
          <w:szCs w:val="24"/>
        </w:rPr>
        <w:t xml:space="preserve"> 2 tejto zmluvy, ktorá </w:t>
      </w:r>
      <w:r>
        <w:rPr>
          <w:rFonts w:ascii="Arial" w:hAnsi="Arial" w:cs="Arial"/>
          <w:sz w:val="24"/>
          <w:szCs w:val="24"/>
        </w:rPr>
        <w:lastRenderedPageBreak/>
        <w:t>určuje ktoré z prístreškov musia byť osvetlené, počet modulov prístreškov, typ prístrešku (s bočnicami alebo bez bočníc</w:t>
      </w:r>
      <w:r w:rsidR="009E70DB">
        <w:rPr>
          <w:rFonts w:ascii="Arial" w:hAnsi="Arial" w:cs="Arial"/>
          <w:sz w:val="24"/>
          <w:szCs w:val="24"/>
        </w:rPr>
        <w:t>)</w:t>
      </w:r>
      <w:r>
        <w:rPr>
          <w:rFonts w:ascii="Arial" w:hAnsi="Arial" w:cs="Arial"/>
          <w:sz w:val="24"/>
          <w:szCs w:val="24"/>
        </w:rPr>
        <w:t>.</w:t>
      </w:r>
    </w:p>
    <w:p w14:paraId="0B0ADFAB" w14:textId="71173FB3" w:rsidR="00C60746" w:rsidRDefault="00C60746" w:rsidP="0054495C">
      <w:pPr>
        <w:pStyle w:val="Odsekzoznamu"/>
        <w:numPr>
          <w:ilvl w:val="1"/>
          <w:numId w:val="4"/>
        </w:numPr>
        <w:spacing w:after="360" w:line="240" w:lineRule="auto"/>
        <w:ind w:left="709" w:hanging="709"/>
        <w:contextualSpacing w:val="0"/>
        <w:rPr>
          <w:rFonts w:ascii="Arial" w:hAnsi="Arial" w:cs="Arial"/>
          <w:sz w:val="24"/>
          <w:szCs w:val="24"/>
        </w:rPr>
      </w:pPr>
      <w:r>
        <w:rPr>
          <w:rFonts w:ascii="Arial" w:hAnsi="Arial" w:cs="Arial"/>
          <w:sz w:val="24"/>
          <w:szCs w:val="24"/>
        </w:rPr>
        <w:t xml:space="preserve">V prípade porušenia ktorejkoľvek z povinností </w:t>
      </w:r>
      <w:r w:rsidR="00FF057B">
        <w:rPr>
          <w:rFonts w:ascii="Arial" w:hAnsi="Arial" w:cs="Arial"/>
          <w:sz w:val="24"/>
          <w:szCs w:val="24"/>
        </w:rPr>
        <w:t>Koncesionára</w:t>
      </w:r>
      <w:r>
        <w:rPr>
          <w:rFonts w:ascii="Arial" w:hAnsi="Arial" w:cs="Arial"/>
          <w:sz w:val="24"/>
          <w:szCs w:val="24"/>
        </w:rPr>
        <w:t xml:space="preserve"> podľa bodu 3.1 tohto článku, </w:t>
      </w:r>
      <w:proofErr w:type="spellStart"/>
      <w:r>
        <w:rPr>
          <w:rFonts w:ascii="Arial" w:hAnsi="Arial" w:cs="Arial"/>
          <w:sz w:val="24"/>
          <w:szCs w:val="24"/>
        </w:rPr>
        <w:t>t.j</w:t>
      </w:r>
      <w:proofErr w:type="spellEnd"/>
      <w:r>
        <w:rPr>
          <w:rFonts w:ascii="Arial" w:hAnsi="Arial" w:cs="Arial"/>
          <w:sz w:val="24"/>
          <w:szCs w:val="24"/>
        </w:rPr>
        <w:t xml:space="preserve">. v prípade, ak </w:t>
      </w:r>
      <w:r w:rsidR="001F0893">
        <w:rPr>
          <w:rFonts w:ascii="Arial" w:hAnsi="Arial" w:cs="Arial"/>
          <w:sz w:val="24"/>
          <w:szCs w:val="24"/>
        </w:rPr>
        <w:t>ktor</w:t>
      </w:r>
      <w:r w:rsidR="00ED0EA0">
        <w:rPr>
          <w:rFonts w:ascii="Arial" w:hAnsi="Arial" w:cs="Arial"/>
          <w:sz w:val="24"/>
          <w:szCs w:val="24"/>
        </w:rPr>
        <w:t>ákoľvek z autobusových zastávok bude zhotovená</w:t>
      </w:r>
      <w:r>
        <w:rPr>
          <w:rFonts w:ascii="Arial" w:hAnsi="Arial" w:cs="Arial"/>
          <w:sz w:val="24"/>
          <w:szCs w:val="24"/>
        </w:rPr>
        <w:t xml:space="preserve"> v rozpore s prílohou č. 1a a/alebo č. 1b a/alebo č. 2</w:t>
      </w:r>
      <w:r w:rsidR="004C12D7">
        <w:rPr>
          <w:rFonts w:ascii="Arial" w:hAnsi="Arial" w:cs="Arial"/>
          <w:sz w:val="24"/>
          <w:szCs w:val="24"/>
        </w:rPr>
        <w:t xml:space="preserve"> a/alebo č. </w:t>
      </w:r>
      <w:r w:rsidR="00195877">
        <w:rPr>
          <w:rFonts w:ascii="Arial" w:hAnsi="Arial" w:cs="Arial"/>
          <w:sz w:val="24"/>
          <w:szCs w:val="24"/>
        </w:rPr>
        <w:t>3</w:t>
      </w:r>
      <w:r>
        <w:rPr>
          <w:rFonts w:ascii="Arial" w:hAnsi="Arial" w:cs="Arial"/>
          <w:sz w:val="24"/>
          <w:szCs w:val="24"/>
        </w:rPr>
        <w:t xml:space="preserve"> a/alebo č. </w:t>
      </w:r>
      <w:r w:rsidR="00195877">
        <w:rPr>
          <w:rFonts w:ascii="Arial" w:hAnsi="Arial" w:cs="Arial"/>
          <w:sz w:val="24"/>
          <w:szCs w:val="24"/>
        </w:rPr>
        <w:t>4</w:t>
      </w:r>
      <w:r>
        <w:rPr>
          <w:rFonts w:ascii="Arial" w:hAnsi="Arial" w:cs="Arial"/>
          <w:sz w:val="24"/>
          <w:szCs w:val="24"/>
        </w:rPr>
        <w:t xml:space="preserve"> tejto zmluvy, je </w:t>
      </w:r>
      <w:r w:rsidR="004C12D7">
        <w:rPr>
          <w:rFonts w:ascii="Arial" w:hAnsi="Arial" w:cs="Arial"/>
          <w:sz w:val="24"/>
          <w:szCs w:val="24"/>
        </w:rPr>
        <w:t>Koncesionár</w:t>
      </w:r>
      <w:r>
        <w:rPr>
          <w:rFonts w:ascii="Arial" w:hAnsi="Arial" w:cs="Arial"/>
          <w:sz w:val="24"/>
          <w:szCs w:val="24"/>
        </w:rPr>
        <w:t xml:space="preserve"> povinný uhradiť </w:t>
      </w:r>
      <w:r w:rsidR="004C12D7">
        <w:rPr>
          <w:rFonts w:ascii="Arial" w:hAnsi="Arial" w:cs="Arial"/>
          <w:sz w:val="24"/>
          <w:szCs w:val="24"/>
        </w:rPr>
        <w:t>Mestu</w:t>
      </w:r>
      <w:r>
        <w:rPr>
          <w:rFonts w:ascii="Arial" w:hAnsi="Arial" w:cs="Arial"/>
          <w:sz w:val="24"/>
          <w:szCs w:val="24"/>
        </w:rPr>
        <w:t xml:space="preserve"> zmluvnú pokutu vo výške 1.000,- € za každé takéto porušenie</w:t>
      </w:r>
      <w:r w:rsidR="00D70E72">
        <w:rPr>
          <w:rFonts w:ascii="Arial" w:hAnsi="Arial" w:cs="Arial"/>
          <w:sz w:val="24"/>
          <w:szCs w:val="24"/>
        </w:rPr>
        <w:t xml:space="preserve"> a za každ</w:t>
      </w:r>
      <w:r w:rsidR="00474B81">
        <w:rPr>
          <w:rFonts w:ascii="Arial" w:hAnsi="Arial" w:cs="Arial"/>
          <w:sz w:val="24"/>
          <w:szCs w:val="24"/>
        </w:rPr>
        <w:t>ú autobusovú zastávku</w:t>
      </w:r>
      <w:r w:rsidR="00D70E72">
        <w:rPr>
          <w:rFonts w:ascii="Arial" w:hAnsi="Arial" w:cs="Arial"/>
          <w:sz w:val="24"/>
          <w:szCs w:val="24"/>
        </w:rPr>
        <w:t>, ktor</w:t>
      </w:r>
      <w:r w:rsidR="00474B81">
        <w:rPr>
          <w:rFonts w:ascii="Arial" w:hAnsi="Arial" w:cs="Arial"/>
          <w:sz w:val="24"/>
          <w:szCs w:val="24"/>
        </w:rPr>
        <w:t>ej</w:t>
      </w:r>
      <w:r w:rsidR="00D70E72">
        <w:rPr>
          <w:rFonts w:ascii="Arial" w:hAnsi="Arial" w:cs="Arial"/>
          <w:sz w:val="24"/>
          <w:szCs w:val="24"/>
        </w:rPr>
        <w:t xml:space="preserve"> sa porušenie týka</w:t>
      </w:r>
      <w:r>
        <w:rPr>
          <w:rFonts w:ascii="Arial" w:hAnsi="Arial" w:cs="Arial"/>
          <w:sz w:val="24"/>
          <w:szCs w:val="24"/>
        </w:rPr>
        <w:t xml:space="preserve">, a to aj opakovane až do odstránenia porušenia povinnosti. </w:t>
      </w:r>
    </w:p>
    <w:p w14:paraId="4E99E602" w14:textId="71699387" w:rsidR="00D44381" w:rsidRDefault="004C12D7" w:rsidP="0054495C">
      <w:pPr>
        <w:pStyle w:val="Odsekzoznamu"/>
        <w:numPr>
          <w:ilvl w:val="1"/>
          <w:numId w:val="4"/>
        </w:numPr>
        <w:spacing w:after="360" w:line="240" w:lineRule="auto"/>
        <w:ind w:left="709" w:hanging="709"/>
        <w:contextualSpacing w:val="0"/>
        <w:rPr>
          <w:rFonts w:ascii="Arial" w:hAnsi="Arial" w:cs="Arial"/>
          <w:sz w:val="24"/>
          <w:szCs w:val="24"/>
        </w:rPr>
      </w:pPr>
      <w:r>
        <w:rPr>
          <w:rFonts w:ascii="Arial" w:hAnsi="Arial" w:cs="Arial"/>
          <w:sz w:val="24"/>
          <w:szCs w:val="24"/>
        </w:rPr>
        <w:t>Koncesionár</w:t>
      </w:r>
      <w:r w:rsidR="00D44381">
        <w:rPr>
          <w:rFonts w:ascii="Arial" w:hAnsi="Arial" w:cs="Arial"/>
          <w:sz w:val="24"/>
          <w:szCs w:val="24"/>
        </w:rPr>
        <w:t xml:space="preserve"> je povinný vybudovať </w:t>
      </w:r>
      <w:r w:rsidR="007943A8">
        <w:rPr>
          <w:rFonts w:ascii="Arial" w:hAnsi="Arial" w:cs="Arial"/>
          <w:sz w:val="24"/>
          <w:szCs w:val="24"/>
        </w:rPr>
        <w:t>autobusové zastávky</w:t>
      </w:r>
      <w:r w:rsidR="00C355D7">
        <w:rPr>
          <w:rFonts w:ascii="Arial" w:hAnsi="Arial" w:cs="Arial"/>
          <w:sz w:val="24"/>
          <w:szCs w:val="24"/>
        </w:rPr>
        <w:t xml:space="preserve"> </w:t>
      </w:r>
      <w:r w:rsidR="00D44381">
        <w:rPr>
          <w:rFonts w:ascii="Arial" w:hAnsi="Arial" w:cs="Arial"/>
          <w:sz w:val="24"/>
          <w:szCs w:val="24"/>
        </w:rPr>
        <w:t xml:space="preserve">špecifikované v prílohe č. </w:t>
      </w:r>
      <w:r w:rsidR="001C3070">
        <w:rPr>
          <w:rFonts w:ascii="Arial" w:hAnsi="Arial" w:cs="Arial"/>
          <w:sz w:val="24"/>
          <w:szCs w:val="24"/>
        </w:rPr>
        <w:t>2</w:t>
      </w:r>
      <w:r w:rsidR="007943A8">
        <w:rPr>
          <w:rFonts w:ascii="Arial" w:hAnsi="Arial" w:cs="Arial"/>
          <w:sz w:val="24"/>
          <w:szCs w:val="24"/>
        </w:rPr>
        <w:t xml:space="preserve"> </w:t>
      </w:r>
      <w:r w:rsidR="00640A86">
        <w:rPr>
          <w:rFonts w:ascii="Arial" w:hAnsi="Arial" w:cs="Arial"/>
          <w:sz w:val="24"/>
          <w:szCs w:val="24"/>
        </w:rPr>
        <w:t>b</w:t>
      </w:r>
      <w:r w:rsidR="007943A8">
        <w:rPr>
          <w:rFonts w:ascii="Arial" w:hAnsi="Arial" w:cs="Arial"/>
          <w:sz w:val="24"/>
          <w:szCs w:val="24"/>
        </w:rPr>
        <w:t>ez plánovanej doby výmeny</w:t>
      </w:r>
      <w:r w:rsidR="00D44381">
        <w:rPr>
          <w:rFonts w:ascii="Arial" w:hAnsi="Arial" w:cs="Arial"/>
          <w:sz w:val="24"/>
          <w:szCs w:val="24"/>
        </w:rPr>
        <w:t xml:space="preserve"> v lehote do 6 mesiacov odo dňa nadobudnutia účinnosti tejto zmluvy. </w:t>
      </w:r>
      <w:r w:rsidR="00F94DFA">
        <w:rPr>
          <w:rFonts w:ascii="Arial" w:hAnsi="Arial" w:cs="Arial"/>
          <w:sz w:val="24"/>
          <w:szCs w:val="24"/>
        </w:rPr>
        <w:t xml:space="preserve">Koncesionár je povinný vybudovať </w:t>
      </w:r>
      <w:proofErr w:type="spellStart"/>
      <w:r w:rsidR="00F94DFA">
        <w:rPr>
          <w:rFonts w:ascii="Arial" w:hAnsi="Arial" w:cs="Arial"/>
          <w:sz w:val="24"/>
          <w:szCs w:val="24"/>
        </w:rPr>
        <w:t>cyklo</w:t>
      </w:r>
      <w:proofErr w:type="spellEnd"/>
      <w:r w:rsidR="00F94DFA">
        <w:rPr>
          <w:rFonts w:ascii="Arial" w:hAnsi="Arial" w:cs="Arial"/>
          <w:sz w:val="24"/>
          <w:szCs w:val="24"/>
        </w:rPr>
        <w:t xml:space="preserve"> – prístrešky do 6 mesiacov od nadobudnutia účinnosti tejto zmluvy, v prípade, ak </w:t>
      </w:r>
      <w:proofErr w:type="spellStart"/>
      <w:r w:rsidR="006A2145">
        <w:rPr>
          <w:rFonts w:ascii="Arial" w:hAnsi="Arial" w:cs="Arial"/>
          <w:sz w:val="24"/>
          <w:szCs w:val="24"/>
        </w:rPr>
        <w:t>cyklo</w:t>
      </w:r>
      <w:proofErr w:type="spellEnd"/>
      <w:r w:rsidR="005C3D97">
        <w:rPr>
          <w:rFonts w:ascii="Arial" w:hAnsi="Arial" w:cs="Arial"/>
          <w:sz w:val="24"/>
          <w:szCs w:val="24"/>
        </w:rPr>
        <w:t>-</w:t>
      </w:r>
      <w:r w:rsidR="006A2145">
        <w:rPr>
          <w:rFonts w:ascii="Arial" w:hAnsi="Arial" w:cs="Arial"/>
          <w:sz w:val="24"/>
          <w:szCs w:val="24"/>
        </w:rPr>
        <w:t xml:space="preserve">prístrešok bude umiestnený na mieste </w:t>
      </w:r>
      <w:proofErr w:type="spellStart"/>
      <w:r w:rsidR="005C3D97">
        <w:rPr>
          <w:rFonts w:ascii="Arial" w:hAnsi="Arial" w:cs="Arial"/>
          <w:sz w:val="24"/>
          <w:szCs w:val="24"/>
        </w:rPr>
        <w:t>cyklo</w:t>
      </w:r>
      <w:proofErr w:type="spellEnd"/>
      <w:r w:rsidR="005C3D97">
        <w:rPr>
          <w:rFonts w:ascii="Arial" w:hAnsi="Arial" w:cs="Arial"/>
          <w:sz w:val="24"/>
          <w:szCs w:val="24"/>
        </w:rPr>
        <w:t>-prístrešku</w:t>
      </w:r>
      <w:r w:rsidR="00D86F6C">
        <w:rPr>
          <w:rFonts w:ascii="Arial" w:hAnsi="Arial" w:cs="Arial"/>
          <w:sz w:val="24"/>
          <w:szCs w:val="24"/>
        </w:rPr>
        <w:t xml:space="preserve"> vybudovaného v súlade so zmluvou špecifikovanou v čl. II ods. 2.5 tejto zmluvy, ak </w:t>
      </w:r>
      <w:r w:rsidR="00340099">
        <w:rPr>
          <w:rFonts w:ascii="Arial" w:hAnsi="Arial" w:cs="Arial"/>
          <w:sz w:val="24"/>
          <w:szCs w:val="24"/>
        </w:rPr>
        <w:t xml:space="preserve">tento prístrešok nebude odstránený do 31.03.2028, je Koncesionár povinný vybudovať </w:t>
      </w:r>
      <w:proofErr w:type="spellStart"/>
      <w:r w:rsidR="00340099">
        <w:rPr>
          <w:rFonts w:ascii="Arial" w:hAnsi="Arial" w:cs="Arial"/>
          <w:sz w:val="24"/>
          <w:szCs w:val="24"/>
        </w:rPr>
        <w:t>cyklo</w:t>
      </w:r>
      <w:proofErr w:type="spellEnd"/>
      <w:r w:rsidR="00340099">
        <w:rPr>
          <w:rFonts w:ascii="Arial" w:hAnsi="Arial" w:cs="Arial"/>
          <w:sz w:val="24"/>
          <w:szCs w:val="24"/>
        </w:rPr>
        <w:t xml:space="preserve">-prístrešok na tomto mieste v lehote do </w:t>
      </w:r>
      <w:r w:rsidR="008B47A2">
        <w:rPr>
          <w:rFonts w:ascii="Arial" w:hAnsi="Arial" w:cs="Arial"/>
          <w:sz w:val="24"/>
          <w:szCs w:val="24"/>
        </w:rPr>
        <w:t xml:space="preserve">3 mesiacov odo dňa oznámenia Mesta o odstránení jestvujúceho </w:t>
      </w:r>
      <w:proofErr w:type="spellStart"/>
      <w:r w:rsidR="008B47A2">
        <w:rPr>
          <w:rFonts w:ascii="Arial" w:hAnsi="Arial" w:cs="Arial"/>
          <w:sz w:val="24"/>
          <w:szCs w:val="24"/>
        </w:rPr>
        <w:t>cyklo</w:t>
      </w:r>
      <w:proofErr w:type="spellEnd"/>
      <w:r w:rsidR="008B47A2">
        <w:rPr>
          <w:rFonts w:ascii="Arial" w:hAnsi="Arial" w:cs="Arial"/>
          <w:sz w:val="24"/>
          <w:szCs w:val="24"/>
        </w:rPr>
        <w:t>-prístrešku (oznámenie odošle Mesto Koncesionárovi e – mailom na adresu ......................................... ).</w:t>
      </w:r>
      <w:r w:rsidR="00340099">
        <w:rPr>
          <w:rFonts w:ascii="Arial" w:hAnsi="Arial" w:cs="Arial"/>
          <w:sz w:val="24"/>
          <w:szCs w:val="24"/>
        </w:rPr>
        <w:t xml:space="preserve"> </w:t>
      </w:r>
      <w:r w:rsidR="005C3D97">
        <w:rPr>
          <w:rFonts w:ascii="Arial" w:hAnsi="Arial" w:cs="Arial"/>
          <w:sz w:val="24"/>
          <w:szCs w:val="24"/>
        </w:rPr>
        <w:t xml:space="preserve"> </w:t>
      </w:r>
      <w:r w:rsidR="00F94DFA">
        <w:rPr>
          <w:rFonts w:ascii="Arial" w:hAnsi="Arial" w:cs="Arial"/>
          <w:sz w:val="24"/>
          <w:szCs w:val="24"/>
        </w:rPr>
        <w:t xml:space="preserve"> </w:t>
      </w:r>
      <w:r>
        <w:rPr>
          <w:rFonts w:ascii="Arial" w:hAnsi="Arial" w:cs="Arial"/>
          <w:sz w:val="24"/>
          <w:szCs w:val="24"/>
        </w:rPr>
        <w:t>Koncesionár</w:t>
      </w:r>
      <w:r w:rsidR="00D44381">
        <w:rPr>
          <w:rFonts w:ascii="Arial" w:hAnsi="Arial" w:cs="Arial"/>
          <w:sz w:val="24"/>
          <w:szCs w:val="24"/>
        </w:rPr>
        <w:t xml:space="preserve"> berie na vedomie, že autobusové prístrešky špecifikované v prílohe č. </w:t>
      </w:r>
      <w:r w:rsidR="001C3070">
        <w:rPr>
          <w:rFonts w:ascii="Arial" w:hAnsi="Arial" w:cs="Arial"/>
          <w:sz w:val="24"/>
          <w:szCs w:val="24"/>
        </w:rPr>
        <w:t>2</w:t>
      </w:r>
      <w:r w:rsidR="00D44381">
        <w:rPr>
          <w:rFonts w:ascii="Arial" w:hAnsi="Arial" w:cs="Arial"/>
          <w:sz w:val="24"/>
          <w:szCs w:val="24"/>
        </w:rPr>
        <w:t xml:space="preserve"> tejto zmluvy </w:t>
      </w:r>
      <w:r w:rsidR="00640A86">
        <w:rPr>
          <w:rFonts w:ascii="Arial" w:hAnsi="Arial" w:cs="Arial"/>
          <w:sz w:val="24"/>
          <w:szCs w:val="24"/>
        </w:rPr>
        <w:t xml:space="preserve">s plánovanou dobou výmeny 1 alebo 2 roky </w:t>
      </w:r>
      <w:r w:rsidR="00D44381">
        <w:rPr>
          <w:rFonts w:ascii="Arial" w:hAnsi="Arial" w:cs="Arial"/>
          <w:sz w:val="24"/>
          <w:szCs w:val="24"/>
        </w:rPr>
        <w:t xml:space="preserve">budú odstraňované aktuálnym vlastníkom postupne do </w:t>
      </w:r>
      <w:r w:rsidR="00AE73AF">
        <w:rPr>
          <w:rFonts w:ascii="Arial" w:hAnsi="Arial" w:cs="Arial"/>
          <w:sz w:val="24"/>
          <w:szCs w:val="24"/>
        </w:rPr>
        <w:t>dvoch</w:t>
      </w:r>
      <w:r w:rsidR="00D44381">
        <w:rPr>
          <w:rFonts w:ascii="Arial" w:hAnsi="Arial" w:cs="Arial"/>
          <w:sz w:val="24"/>
          <w:szCs w:val="24"/>
        </w:rPr>
        <w:t xml:space="preserve"> rokov odo dňa nadobudnutia účinnosti tejto zmluvy. </w:t>
      </w:r>
      <w:r w:rsidR="00631D8F">
        <w:rPr>
          <w:rFonts w:ascii="Arial" w:hAnsi="Arial" w:cs="Arial"/>
          <w:sz w:val="24"/>
          <w:szCs w:val="24"/>
        </w:rPr>
        <w:t xml:space="preserve">Presný harmonogram odstraňovania jestvujúcich autobusových prístreškov ich vlastníkom bude </w:t>
      </w:r>
      <w:r w:rsidR="00FF057B">
        <w:rPr>
          <w:rFonts w:ascii="Arial" w:hAnsi="Arial" w:cs="Arial"/>
          <w:sz w:val="24"/>
          <w:szCs w:val="24"/>
        </w:rPr>
        <w:t>Koncesionárovi</w:t>
      </w:r>
      <w:r w:rsidR="00631D8F">
        <w:rPr>
          <w:rFonts w:ascii="Arial" w:hAnsi="Arial" w:cs="Arial"/>
          <w:sz w:val="24"/>
          <w:szCs w:val="24"/>
        </w:rPr>
        <w:t xml:space="preserve"> oznámený najneskôr ku dňu nadobudnutia účinnosti čl. II tejto zmluvy, pričom </w:t>
      </w:r>
      <w:r>
        <w:rPr>
          <w:rFonts w:ascii="Arial" w:hAnsi="Arial" w:cs="Arial"/>
          <w:sz w:val="24"/>
          <w:szCs w:val="24"/>
        </w:rPr>
        <w:t>Koncesionár</w:t>
      </w:r>
      <w:r w:rsidR="00631D8F">
        <w:rPr>
          <w:rFonts w:ascii="Arial" w:hAnsi="Arial" w:cs="Arial"/>
          <w:sz w:val="24"/>
          <w:szCs w:val="24"/>
        </w:rPr>
        <w:t xml:space="preserve"> je povinný tento harmonogram rešpektovať, pokiaľ bude v súlade s prílohou č. </w:t>
      </w:r>
      <w:r w:rsidR="001C3070">
        <w:rPr>
          <w:rFonts w:ascii="Arial" w:hAnsi="Arial" w:cs="Arial"/>
          <w:sz w:val="24"/>
          <w:szCs w:val="24"/>
        </w:rPr>
        <w:t>2</w:t>
      </w:r>
      <w:r w:rsidR="00631D8F">
        <w:rPr>
          <w:rFonts w:ascii="Arial" w:hAnsi="Arial" w:cs="Arial"/>
          <w:sz w:val="24"/>
          <w:szCs w:val="24"/>
        </w:rPr>
        <w:t xml:space="preserve"> tejto zmluvy</w:t>
      </w:r>
      <w:r w:rsidR="009A4E77">
        <w:rPr>
          <w:rFonts w:ascii="Arial" w:hAnsi="Arial" w:cs="Arial"/>
          <w:sz w:val="24"/>
          <w:szCs w:val="24"/>
        </w:rPr>
        <w:t xml:space="preserve">. Autobusový prístrešok, ktorý odstráni podľa harmonogramu aktuálny vlastník, je </w:t>
      </w:r>
      <w:r>
        <w:rPr>
          <w:rFonts w:ascii="Arial" w:hAnsi="Arial" w:cs="Arial"/>
          <w:sz w:val="24"/>
          <w:szCs w:val="24"/>
        </w:rPr>
        <w:t>Koncesionár</w:t>
      </w:r>
      <w:r w:rsidR="009A4E77">
        <w:rPr>
          <w:rFonts w:ascii="Arial" w:hAnsi="Arial" w:cs="Arial"/>
          <w:sz w:val="24"/>
          <w:szCs w:val="24"/>
        </w:rPr>
        <w:t xml:space="preserve"> povinný nahradiť v lehote najneskôr do 3 mesiacov</w:t>
      </w:r>
      <w:r w:rsidR="00AE73AF">
        <w:rPr>
          <w:rFonts w:ascii="Arial" w:hAnsi="Arial" w:cs="Arial"/>
          <w:sz w:val="24"/>
          <w:szCs w:val="24"/>
        </w:rPr>
        <w:t xml:space="preserve"> od doručenia oznámenia </w:t>
      </w:r>
      <w:r>
        <w:rPr>
          <w:rFonts w:ascii="Arial" w:hAnsi="Arial" w:cs="Arial"/>
          <w:sz w:val="24"/>
          <w:szCs w:val="24"/>
        </w:rPr>
        <w:t>Mesta</w:t>
      </w:r>
      <w:r w:rsidR="00AE73AF">
        <w:rPr>
          <w:rFonts w:ascii="Arial" w:hAnsi="Arial" w:cs="Arial"/>
          <w:sz w:val="24"/>
          <w:szCs w:val="24"/>
        </w:rPr>
        <w:t xml:space="preserve"> o odstránení prístrešku. V prípade, ak dôjde k súčasnému odstráneniu viac ako 20 prístreškov, je </w:t>
      </w:r>
      <w:r>
        <w:rPr>
          <w:rFonts w:ascii="Arial" w:hAnsi="Arial" w:cs="Arial"/>
          <w:sz w:val="24"/>
          <w:szCs w:val="24"/>
        </w:rPr>
        <w:t>Koncesionár</w:t>
      </w:r>
      <w:r w:rsidR="00AE73AF">
        <w:rPr>
          <w:rFonts w:ascii="Arial" w:hAnsi="Arial" w:cs="Arial"/>
          <w:sz w:val="24"/>
          <w:szCs w:val="24"/>
        </w:rPr>
        <w:t xml:space="preserve"> oprávnený tieto nahradiť do 6 mesiacov odo dňa doručenia oznámenia </w:t>
      </w:r>
      <w:r>
        <w:rPr>
          <w:rFonts w:ascii="Arial" w:hAnsi="Arial" w:cs="Arial"/>
          <w:sz w:val="24"/>
          <w:szCs w:val="24"/>
        </w:rPr>
        <w:t>Mest</w:t>
      </w:r>
      <w:r w:rsidR="00AE73AF">
        <w:rPr>
          <w:rFonts w:ascii="Arial" w:hAnsi="Arial" w:cs="Arial"/>
          <w:sz w:val="24"/>
          <w:szCs w:val="24"/>
        </w:rPr>
        <w:t xml:space="preserve">a o odstránení prístreškov. </w:t>
      </w:r>
      <w:r w:rsidR="009A4E77">
        <w:rPr>
          <w:rFonts w:ascii="Arial" w:hAnsi="Arial" w:cs="Arial"/>
          <w:sz w:val="24"/>
          <w:szCs w:val="24"/>
        </w:rPr>
        <w:t xml:space="preserve"> </w:t>
      </w:r>
    </w:p>
    <w:p w14:paraId="0B3C42C5" w14:textId="6010DD0C" w:rsidR="00631D8F" w:rsidRDefault="00631D8F" w:rsidP="0054495C">
      <w:pPr>
        <w:pStyle w:val="Odsekzoznamu"/>
        <w:numPr>
          <w:ilvl w:val="1"/>
          <w:numId w:val="4"/>
        </w:numPr>
        <w:spacing w:after="360" w:line="240" w:lineRule="auto"/>
        <w:ind w:left="709" w:hanging="709"/>
        <w:contextualSpacing w:val="0"/>
        <w:rPr>
          <w:rFonts w:ascii="Arial" w:hAnsi="Arial" w:cs="Arial"/>
          <w:sz w:val="24"/>
          <w:szCs w:val="24"/>
        </w:rPr>
      </w:pPr>
      <w:r>
        <w:rPr>
          <w:rFonts w:ascii="Arial" w:hAnsi="Arial" w:cs="Arial"/>
          <w:sz w:val="24"/>
          <w:szCs w:val="24"/>
        </w:rPr>
        <w:t xml:space="preserve">V prípade omeškania </w:t>
      </w:r>
      <w:r w:rsidR="00FF057B">
        <w:rPr>
          <w:rFonts w:ascii="Arial" w:hAnsi="Arial" w:cs="Arial"/>
          <w:sz w:val="24"/>
          <w:szCs w:val="24"/>
        </w:rPr>
        <w:t>Koncesionára</w:t>
      </w:r>
      <w:r>
        <w:rPr>
          <w:rFonts w:ascii="Arial" w:hAnsi="Arial" w:cs="Arial"/>
          <w:sz w:val="24"/>
          <w:szCs w:val="24"/>
        </w:rPr>
        <w:t xml:space="preserve"> s vybudovaním autobusových prístreškov</w:t>
      </w:r>
      <w:r w:rsidR="00C355D7">
        <w:rPr>
          <w:rFonts w:ascii="Arial" w:hAnsi="Arial" w:cs="Arial"/>
          <w:sz w:val="24"/>
          <w:szCs w:val="24"/>
        </w:rPr>
        <w:t xml:space="preserve"> a/alebo </w:t>
      </w:r>
      <w:proofErr w:type="spellStart"/>
      <w:r w:rsidR="00C355D7">
        <w:rPr>
          <w:rFonts w:ascii="Arial" w:hAnsi="Arial" w:cs="Arial"/>
          <w:sz w:val="24"/>
          <w:szCs w:val="24"/>
        </w:rPr>
        <w:t>cyklo</w:t>
      </w:r>
      <w:proofErr w:type="spellEnd"/>
      <w:r w:rsidR="00C355D7">
        <w:rPr>
          <w:rFonts w:ascii="Arial" w:hAnsi="Arial" w:cs="Arial"/>
          <w:sz w:val="24"/>
          <w:szCs w:val="24"/>
        </w:rPr>
        <w:t>-prístreškov</w:t>
      </w:r>
      <w:r>
        <w:rPr>
          <w:rFonts w:ascii="Arial" w:hAnsi="Arial" w:cs="Arial"/>
          <w:sz w:val="24"/>
          <w:szCs w:val="24"/>
        </w:rPr>
        <w:t xml:space="preserve"> podľa bodu 3.3 tejto </w:t>
      </w:r>
      <w:r w:rsidR="005D1D12">
        <w:rPr>
          <w:rFonts w:ascii="Arial" w:hAnsi="Arial" w:cs="Arial"/>
          <w:sz w:val="24"/>
          <w:szCs w:val="24"/>
        </w:rPr>
        <w:t xml:space="preserve">zmluvy je </w:t>
      </w:r>
      <w:r w:rsidR="004C12D7">
        <w:rPr>
          <w:rFonts w:ascii="Arial" w:hAnsi="Arial" w:cs="Arial"/>
          <w:sz w:val="24"/>
          <w:szCs w:val="24"/>
        </w:rPr>
        <w:t>Koncesionár</w:t>
      </w:r>
      <w:r w:rsidR="005D1D12">
        <w:rPr>
          <w:rFonts w:ascii="Arial" w:hAnsi="Arial" w:cs="Arial"/>
          <w:sz w:val="24"/>
          <w:szCs w:val="24"/>
        </w:rPr>
        <w:t xml:space="preserve"> povinný uhradiť </w:t>
      </w:r>
      <w:r w:rsidR="004C12D7">
        <w:rPr>
          <w:rFonts w:ascii="Arial" w:hAnsi="Arial" w:cs="Arial"/>
          <w:sz w:val="24"/>
          <w:szCs w:val="24"/>
        </w:rPr>
        <w:t xml:space="preserve">Mestu </w:t>
      </w:r>
      <w:r w:rsidR="005D1D12">
        <w:rPr>
          <w:rFonts w:ascii="Arial" w:hAnsi="Arial" w:cs="Arial"/>
          <w:sz w:val="24"/>
          <w:szCs w:val="24"/>
        </w:rPr>
        <w:t xml:space="preserve">zmluvnú pokutu vo výške </w:t>
      </w:r>
      <w:r w:rsidR="00F12BC0">
        <w:rPr>
          <w:rFonts w:ascii="Arial" w:hAnsi="Arial" w:cs="Arial"/>
          <w:sz w:val="24"/>
          <w:szCs w:val="24"/>
        </w:rPr>
        <w:t>10</w:t>
      </w:r>
      <w:r w:rsidR="005D1D12">
        <w:rPr>
          <w:rFonts w:ascii="Arial" w:hAnsi="Arial" w:cs="Arial"/>
          <w:sz w:val="24"/>
          <w:szCs w:val="24"/>
        </w:rPr>
        <w:t xml:space="preserve">0,- € za každý aj začatý deň omeškania za každý autobusový prístrešok. </w:t>
      </w:r>
    </w:p>
    <w:p w14:paraId="2D1DDA46" w14:textId="76241AA9" w:rsidR="007D72AB" w:rsidRDefault="004C12D7" w:rsidP="0054495C">
      <w:pPr>
        <w:pStyle w:val="Odsekzoznamu"/>
        <w:numPr>
          <w:ilvl w:val="1"/>
          <w:numId w:val="4"/>
        </w:numPr>
        <w:spacing w:after="0" w:line="240" w:lineRule="auto"/>
        <w:ind w:left="709" w:hanging="709"/>
        <w:contextualSpacing w:val="0"/>
        <w:jc w:val="both"/>
        <w:rPr>
          <w:rFonts w:ascii="Arial" w:hAnsi="Arial" w:cs="Arial"/>
          <w:bCs/>
          <w:sz w:val="24"/>
          <w:szCs w:val="24"/>
        </w:rPr>
      </w:pPr>
      <w:r>
        <w:rPr>
          <w:rFonts w:ascii="Arial" w:hAnsi="Arial" w:cs="Arial"/>
          <w:bCs/>
          <w:sz w:val="24"/>
          <w:szCs w:val="24"/>
        </w:rPr>
        <w:t>Koncesionár</w:t>
      </w:r>
      <w:r w:rsidR="007D72AB">
        <w:rPr>
          <w:rFonts w:ascii="Arial" w:hAnsi="Arial" w:cs="Arial"/>
          <w:bCs/>
          <w:sz w:val="24"/>
          <w:szCs w:val="24"/>
        </w:rPr>
        <w:t xml:space="preserve"> je povinný zabezpečovať starostlivosť o autobusové prístrešky </w:t>
      </w:r>
      <w:r w:rsidR="00C355D7">
        <w:rPr>
          <w:rFonts w:ascii="Arial" w:hAnsi="Arial" w:cs="Arial"/>
          <w:bCs/>
          <w:sz w:val="24"/>
          <w:szCs w:val="24"/>
        </w:rPr>
        <w:t>a</w:t>
      </w:r>
      <w:r w:rsidR="006D31DF">
        <w:rPr>
          <w:rFonts w:ascii="Arial" w:hAnsi="Arial" w:cs="Arial"/>
          <w:bCs/>
          <w:sz w:val="24"/>
          <w:szCs w:val="24"/>
        </w:rPr>
        <w:t> </w:t>
      </w:r>
      <w:proofErr w:type="spellStart"/>
      <w:r w:rsidR="00C355D7">
        <w:rPr>
          <w:rFonts w:ascii="Arial" w:hAnsi="Arial" w:cs="Arial"/>
          <w:bCs/>
          <w:sz w:val="24"/>
          <w:szCs w:val="24"/>
        </w:rPr>
        <w:t>cyklo</w:t>
      </w:r>
      <w:proofErr w:type="spellEnd"/>
      <w:r w:rsidR="006D31DF">
        <w:rPr>
          <w:rFonts w:ascii="Arial" w:hAnsi="Arial" w:cs="Arial"/>
          <w:bCs/>
          <w:sz w:val="24"/>
          <w:szCs w:val="24"/>
        </w:rPr>
        <w:t>-</w:t>
      </w:r>
      <w:r w:rsidR="00C355D7">
        <w:rPr>
          <w:rFonts w:ascii="Arial" w:hAnsi="Arial" w:cs="Arial"/>
          <w:bCs/>
          <w:sz w:val="24"/>
          <w:szCs w:val="24"/>
        </w:rPr>
        <w:t xml:space="preserve">prístrešky </w:t>
      </w:r>
      <w:r w:rsidR="007D72AB">
        <w:rPr>
          <w:rFonts w:ascii="Arial" w:hAnsi="Arial" w:cs="Arial"/>
          <w:bCs/>
          <w:sz w:val="24"/>
          <w:szCs w:val="24"/>
        </w:rPr>
        <w:t>nasledovne:</w:t>
      </w:r>
    </w:p>
    <w:p w14:paraId="7CFAA45D" w14:textId="00CC2F9A" w:rsidR="007D72AB" w:rsidRDefault="007D72AB" w:rsidP="0054495C">
      <w:pPr>
        <w:pStyle w:val="Odsekzoznamu"/>
        <w:numPr>
          <w:ilvl w:val="2"/>
          <w:numId w:val="11"/>
        </w:numPr>
        <w:spacing w:after="0" w:line="240" w:lineRule="auto"/>
        <w:ind w:left="1134" w:hanging="425"/>
        <w:contextualSpacing w:val="0"/>
        <w:jc w:val="both"/>
        <w:rPr>
          <w:rFonts w:ascii="Arial" w:hAnsi="Arial" w:cs="Arial"/>
          <w:bCs/>
          <w:sz w:val="24"/>
          <w:szCs w:val="24"/>
        </w:rPr>
      </w:pPr>
      <w:bookmarkStart w:id="0" w:name="_Hlk210728359"/>
      <w:r w:rsidRPr="00F101E6">
        <w:rPr>
          <w:rFonts w:ascii="Arial" w:hAnsi="Arial" w:cs="Arial"/>
          <w:bCs/>
          <w:sz w:val="24"/>
          <w:szCs w:val="24"/>
        </w:rPr>
        <w:t>čistenie zvislých plôch prístreškov 1x mesačne</w:t>
      </w:r>
      <w:r>
        <w:rPr>
          <w:rFonts w:ascii="Arial" w:hAnsi="Arial" w:cs="Arial"/>
          <w:bCs/>
          <w:sz w:val="24"/>
          <w:szCs w:val="24"/>
        </w:rPr>
        <w:t>,</w:t>
      </w:r>
    </w:p>
    <w:p w14:paraId="23693079" w14:textId="344ADC85" w:rsidR="007D72AB" w:rsidRDefault="007D72AB" w:rsidP="0054495C">
      <w:pPr>
        <w:pStyle w:val="Odsekzoznamu"/>
        <w:numPr>
          <w:ilvl w:val="2"/>
          <w:numId w:val="11"/>
        </w:numPr>
        <w:spacing w:after="0" w:line="240" w:lineRule="auto"/>
        <w:ind w:left="1134" w:hanging="425"/>
        <w:contextualSpacing w:val="0"/>
        <w:jc w:val="both"/>
        <w:rPr>
          <w:rFonts w:ascii="Arial" w:hAnsi="Arial" w:cs="Arial"/>
          <w:bCs/>
          <w:sz w:val="24"/>
          <w:szCs w:val="24"/>
        </w:rPr>
      </w:pPr>
      <w:r w:rsidRPr="007D72AB">
        <w:rPr>
          <w:rFonts w:ascii="Arial" w:hAnsi="Arial" w:cs="Arial"/>
          <w:bCs/>
          <w:sz w:val="24"/>
          <w:szCs w:val="24"/>
        </w:rPr>
        <w:t>čistenie zvislých plôch prístreškov</w:t>
      </w:r>
      <w:r w:rsidR="00AE73AF">
        <w:rPr>
          <w:rFonts w:ascii="Arial" w:hAnsi="Arial" w:cs="Arial"/>
          <w:bCs/>
          <w:sz w:val="24"/>
          <w:szCs w:val="24"/>
        </w:rPr>
        <w:t>, vrátane konštrukcie,</w:t>
      </w:r>
      <w:r w:rsidRPr="007D72AB">
        <w:rPr>
          <w:rFonts w:ascii="Arial" w:hAnsi="Arial" w:cs="Arial"/>
          <w:bCs/>
          <w:sz w:val="24"/>
          <w:szCs w:val="24"/>
        </w:rPr>
        <w:t xml:space="preserve"> v prípade znečistenia grafitmi, poveternostnými vplyvmi (napr. víchrica, búrka a pod.) do 5 kalendárnych dní od oznámenia</w:t>
      </w:r>
      <w:r>
        <w:rPr>
          <w:rFonts w:ascii="Arial" w:hAnsi="Arial" w:cs="Arial"/>
          <w:bCs/>
          <w:sz w:val="24"/>
          <w:szCs w:val="24"/>
        </w:rPr>
        <w:t xml:space="preserve"> o znečistení prístrešku (oznámenie je </w:t>
      </w:r>
      <w:r w:rsidR="004C12D7">
        <w:rPr>
          <w:rFonts w:ascii="Arial" w:hAnsi="Arial" w:cs="Arial"/>
          <w:bCs/>
          <w:sz w:val="24"/>
          <w:szCs w:val="24"/>
        </w:rPr>
        <w:t>Mesto</w:t>
      </w:r>
      <w:r>
        <w:rPr>
          <w:rFonts w:ascii="Arial" w:hAnsi="Arial" w:cs="Arial"/>
          <w:bCs/>
          <w:sz w:val="24"/>
          <w:szCs w:val="24"/>
        </w:rPr>
        <w:t xml:space="preserve"> oprávnen</w:t>
      </w:r>
      <w:r w:rsidR="004C12D7">
        <w:rPr>
          <w:rFonts w:ascii="Arial" w:hAnsi="Arial" w:cs="Arial"/>
          <w:bCs/>
          <w:sz w:val="24"/>
          <w:szCs w:val="24"/>
        </w:rPr>
        <w:t>é</w:t>
      </w:r>
      <w:r>
        <w:rPr>
          <w:rFonts w:ascii="Arial" w:hAnsi="Arial" w:cs="Arial"/>
          <w:bCs/>
          <w:sz w:val="24"/>
          <w:szCs w:val="24"/>
        </w:rPr>
        <w:t xml:space="preserve"> odoslať e-mailom na adresu ..................................... ), </w:t>
      </w:r>
    </w:p>
    <w:p w14:paraId="2C1C79ED" w14:textId="36FAAF4A" w:rsidR="00087193" w:rsidRDefault="007D72AB" w:rsidP="0054495C">
      <w:pPr>
        <w:pStyle w:val="Odsekzoznamu"/>
        <w:numPr>
          <w:ilvl w:val="2"/>
          <w:numId w:val="11"/>
        </w:numPr>
        <w:spacing w:after="0" w:line="240" w:lineRule="auto"/>
        <w:ind w:left="1134" w:hanging="425"/>
        <w:contextualSpacing w:val="0"/>
        <w:jc w:val="both"/>
        <w:rPr>
          <w:rFonts w:ascii="Arial" w:hAnsi="Arial" w:cs="Arial"/>
          <w:bCs/>
          <w:sz w:val="24"/>
          <w:szCs w:val="24"/>
        </w:rPr>
      </w:pPr>
      <w:r w:rsidRPr="007D72AB">
        <w:rPr>
          <w:rFonts w:ascii="Arial" w:hAnsi="Arial" w:cs="Arial"/>
          <w:bCs/>
          <w:sz w:val="24"/>
          <w:szCs w:val="24"/>
        </w:rPr>
        <w:t>čistenie striech prístreškov – 1x ročne,</w:t>
      </w:r>
    </w:p>
    <w:p w14:paraId="1F4F300D" w14:textId="4A23681C" w:rsidR="00083697" w:rsidRDefault="00087193" w:rsidP="0054495C">
      <w:pPr>
        <w:pStyle w:val="Odsekzoznamu"/>
        <w:numPr>
          <w:ilvl w:val="2"/>
          <w:numId w:val="11"/>
        </w:numPr>
        <w:spacing w:after="0" w:line="240" w:lineRule="auto"/>
        <w:ind w:left="1134" w:hanging="425"/>
        <w:contextualSpacing w:val="0"/>
        <w:jc w:val="both"/>
        <w:rPr>
          <w:rFonts w:ascii="Arial" w:hAnsi="Arial" w:cs="Arial"/>
          <w:bCs/>
          <w:sz w:val="24"/>
          <w:szCs w:val="24"/>
        </w:rPr>
      </w:pPr>
      <w:r w:rsidRPr="007D72AB">
        <w:rPr>
          <w:rFonts w:ascii="Arial" w:hAnsi="Arial" w:cs="Arial"/>
          <w:bCs/>
          <w:sz w:val="24"/>
          <w:szCs w:val="24"/>
        </w:rPr>
        <w:lastRenderedPageBreak/>
        <w:t xml:space="preserve">čistenie </w:t>
      </w:r>
      <w:r>
        <w:rPr>
          <w:rFonts w:ascii="Arial" w:hAnsi="Arial" w:cs="Arial"/>
          <w:bCs/>
          <w:sz w:val="24"/>
          <w:szCs w:val="24"/>
        </w:rPr>
        <w:t>striech</w:t>
      </w:r>
      <w:r w:rsidRPr="007D72AB">
        <w:rPr>
          <w:rFonts w:ascii="Arial" w:hAnsi="Arial" w:cs="Arial"/>
          <w:bCs/>
          <w:sz w:val="24"/>
          <w:szCs w:val="24"/>
        </w:rPr>
        <w:t xml:space="preserve"> prístreškov v prípade znečistenia grafitmi, poveternostnými vplyvmi (napr. víchrica, búrka a pod.) do 5 kalendárnych dní od oznámenia</w:t>
      </w:r>
      <w:r>
        <w:rPr>
          <w:rFonts w:ascii="Arial" w:hAnsi="Arial" w:cs="Arial"/>
          <w:bCs/>
          <w:sz w:val="24"/>
          <w:szCs w:val="24"/>
        </w:rPr>
        <w:t xml:space="preserve"> o znečistení prístrešku (oznámenie je </w:t>
      </w:r>
      <w:r w:rsidR="004C12D7">
        <w:rPr>
          <w:rFonts w:ascii="Arial" w:hAnsi="Arial" w:cs="Arial"/>
          <w:bCs/>
          <w:sz w:val="24"/>
          <w:szCs w:val="24"/>
        </w:rPr>
        <w:t>Mesto</w:t>
      </w:r>
      <w:r>
        <w:rPr>
          <w:rFonts w:ascii="Arial" w:hAnsi="Arial" w:cs="Arial"/>
          <w:bCs/>
          <w:sz w:val="24"/>
          <w:szCs w:val="24"/>
        </w:rPr>
        <w:t xml:space="preserve"> oprávnen</w:t>
      </w:r>
      <w:r w:rsidR="004C12D7">
        <w:rPr>
          <w:rFonts w:ascii="Arial" w:hAnsi="Arial" w:cs="Arial"/>
          <w:bCs/>
          <w:sz w:val="24"/>
          <w:szCs w:val="24"/>
        </w:rPr>
        <w:t>é</w:t>
      </w:r>
      <w:r>
        <w:rPr>
          <w:rFonts w:ascii="Arial" w:hAnsi="Arial" w:cs="Arial"/>
          <w:bCs/>
          <w:sz w:val="24"/>
          <w:szCs w:val="24"/>
        </w:rPr>
        <w:t xml:space="preserve"> odoslať e-mailom na adresu .....................................),</w:t>
      </w:r>
      <w:r w:rsidR="007D72AB" w:rsidRPr="007D72AB">
        <w:rPr>
          <w:rFonts w:ascii="Arial" w:hAnsi="Arial" w:cs="Arial"/>
          <w:bCs/>
          <w:sz w:val="24"/>
          <w:szCs w:val="24"/>
        </w:rPr>
        <w:t xml:space="preserve"> </w:t>
      </w:r>
    </w:p>
    <w:p w14:paraId="3A6CDCA4" w14:textId="43EE41FF" w:rsidR="00087193" w:rsidRDefault="007D72AB" w:rsidP="0054495C">
      <w:pPr>
        <w:pStyle w:val="Odsekzoznamu"/>
        <w:numPr>
          <w:ilvl w:val="2"/>
          <w:numId w:val="11"/>
        </w:numPr>
        <w:spacing w:after="0" w:line="240" w:lineRule="auto"/>
        <w:ind w:left="1134" w:hanging="425"/>
        <w:contextualSpacing w:val="0"/>
        <w:jc w:val="both"/>
        <w:rPr>
          <w:rFonts w:ascii="Arial" w:hAnsi="Arial" w:cs="Arial"/>
          <w:bCs/>
          <w:sz w:val="24"/>
          <w:szCs w:val="24"/>
        </w:rPr>
      </w:pPr>
      <w:r w:rsidRPr="007D72AB">
        <w:rPr>
          <w:rFonts w:ascii="Arial" w:hAnsi="Arial" w:cs="Arial"/>
          <w:bCs/>
          <w:sz w:val="24"/>
          <w:szCs w:val="24"/>
        </w:rPr>
        <w:t xml:space="preserve">v prípade </w:t>
      </w:r>
      <w:r w:rsidR="00600E46">
        <w:rPr>
          <w:rFonts w:ascii="Arial" w:hAnsi="Arial" w:cs="Arial"/>
          <w:bCs/>
          <w:sz w:val="24"/>
          <w:szCs w:val="24"/>
        </w:rPr>
        <w:t>vegetačných</w:t>
      </w:r>
      <w:r w:rsidRPr="007D72AB">
        <w:rPr>
          <w:rFonts w:ascii="Arial" w:hAnsi="Arial" w:cs="Arial"/>
          <w:bCs/>
          <w:sz w:val="24"/>
          <w:szCs w:val="24"/>
        </w:rPr>
        <w:t xml:space="preserve"> striech starostlivosť </w:t>
      </w:r>
      <w:r>
        <w:rPr>
          <w:rFonts w:ascii="Arial" w:hAnsi="Arial" w:cs="Arial"/>
          <w:bCs/>
          <w:sz w:val="24"/>
          <w:szCs w:val="24"/>
        </w:rPr>
        <w:t xml:space="preserve">o zeleň </w:t>
      </w:r>
      <w:r w:rsidRPr="007D72AB">
        <w:rPr>
          <w:rFonts w:ascii="Arial" w:hAnsi="Arial" w:cs="Arial"/>
          <w:bCs/>
          <w:sz w:val="24"/>
          <w:szCs w:val="24"/>
        </w:rPr>
        <w:t>primerane podľa potreby</w:t>
      </w:r>
      <w:r>
        <w:rPr>
          <w:rFonts w:ascii="Arial" w:hAnsi="Arial" w:cs="Arial"/>
          <w:bCs/>
          <w:sz w:val="24"/>
          <w:szCs w:val="24"/>
        </w:rPr>
        <w:t xml:space="preserve">, </w:t>
      </w:r>
      <w:r w:rsidR="00083697">
        <w:rPr>
          <w:rFonts w:ascii="Arial" w:hAnsi="Arial" w:cs="Arial"/>
          <w:bCs/>
          <w:sz w:val="24"/>
          <w:szCs w:val="24"/>
        </w:rPr>
        <w:t xml:space="preserve"> </w:t>
      </w:r>
      <w:r w:rsidR="00087193">
        <w:rPr>
          <w:rFonts w:ascii="Arial" w:hAnsi="Arial" w:cs="Arial"/>
          <w:bCs/>
          <w:sz w:val="24"/>
          <w:szCs w:val="24"/>
        </w:rPr>
        <w:t>v </w:t>
      </w:r>
      <w:r w:rsidR="00087193" w:rsidRPr="00ED6919">
        <w:rPr>
          <w:rFonts w:ascii="Arial" w:hAnsi="Arial" w:cs="Arial"/>
          <w:bCs/>
          <w:sz w:val="24"/>
          <w:szCs w:val="24"/>
        </w:rPr>
        <w:t>prípade potreby</w:t>
      </w:r>
      <w:r w:rsidR="007B21AA" w:rsidRPr="00ED6919">
        <w:rPr>
          <w:rFonts w:ascii="Arial" w:hAnsi="Arial" w:cs="Arial"/>
          <w:bCs/>
          <w:sz w:val="24"/>
          <w:szCs w:val="24"/>
        </w:rPr>
        <w:t>, najviac však 2x ročne,</w:t>
      </w:r>
      <w:r w:rsidR="00087193" w:rsidRPr="00ED6919">
        <w:rPr>
          <w:rFonts w:ascii="Arial" w:hAnsi="Arial" w:cs="Arial"/>
          <w:bCs/>
          <w:sz w:val="24"/>
          <w:szCs w:val="24"/>
        </w:rPr>
        <w:t xml:space="preserve"> je </w:t>
      </w:r>
      <w:r w:rsidR="004C12D7" w:rsidRPr="00ED6919">
        <w:rPr>
          <w:rFonts w:ascii="Arial" w:hAnsi="Arial" w:cs="Arial"/>
          <w:bCs/>
          <w:sz w:val="24"/>
          <w:szCs w:val="24"/>
        </w:rPr>
        <w:t>Mesto</w:t>
      </w:r>
      <w:r w:rsidR="00087193" w:rsidRPr="00ED6919">
        <w:rPr>
          <w:rFonts w:ascii="Arial" w:hAnsi="Arial" w:cs="Arial"/>
          <w:bCs/>
          <w:sz w:val="24"/>
          <w:szCs w:val="24"/>
        </w:rPr>
        <w:t xml:space="preserve"> oprávnen</w:t>
      </w:r>
      <w:r w:rsidR="004C12D7" w:rsidRPr="00ED6919">
        <w:rPr>
          <w:rFonts w:ascii="Arial" w:hAnsi="Arial" w:cs="Arial"/>
          <w:bCs/>
          <w:sz w:val="24"/>
          <w:szCs w:val="24"/>
        </w:rPr>
        <w:t>é</w:t>
      </w:r>
      <w:r w:rsidR="00087193" w:rsidRPr="00ED6919">
        <w:rPr>
          <w:rFonts w:ascii="Arial" w:hAnsi="Arial" w:cs="Arial"/>
          <w:bCs/>
          <w:sz w:val="24"/>
          <w:szCs w:val="24"/>
        </w:rPr>
        <w:t xml:space="preserve"> vyzvať </w:t>
      </w:r>
      <w:r w:rsidR="00FF057B" w:rsidRPr="00ED6919">
        <w:rPr>
          <w:rFonts w:ascii="Arial" w:hAnsi="Arial" w:cs="Arial"/>
          <w:bCs/>
          <w:sz w:val="24"/>
          <w:szCs w:val="24"/>
        </w:rPr>
        <w:t>Koncesionára</w:t>
      </w:r>
      <w:r w:rsidR="00087193" w:rsidRPr="00ED6919">
        <w:rPr>
          <w:rFonts w:ascii="Arial" w:hAnsi="Arial" w:cs="Arial"/>
          <w:bCs/>
          <w:sz w:val="24"/>
          <w:szCs w:val="24"/>
        </w:rPr>
        <w:t xml:space="preserve"> na úpravu zelenej strechy, </w:t>
      </w:r>
      <w:r w:rsidR="004C12D7" w:rsidRPr="00ED6919">
        <w:rPr>
          <w:rFonts w:ascii="Arial" w:hAnsi="Arial" w:cs="Arial"/>
          <w:bCs/>
          <w:sz w:val="24"/>
          <w:szCs w:val="24"/>
        </w:rPr>
        <w:t>Koncesionár</w:t>
      </w:r>
      <w:r w:rsidR="00087193" w:rsidRPr="00ED6919">
        <w:rPr>
          <w:rFonts w:ascii="Arial" w:hAnsi="Arial" w:cs="Arial"/>
          <w:bCs/>
          <w:sz w:val="24"/>
          <w:szCs w:val="24"/>
        </w:rPr>
        <w:t xml:space="preserve"> je povinný vykonať úpravu v zmysle výzvy </w:t>
      </w:r>
      <w:r w:rsidR="004C12D7" w:rsidRPr="00ED6919">
        <w:rPr>
          <w:rFonts w:ascii="Arial" w:hAnsi="Arial" w:cs="Arial"/>
          <w:bCs/>
          <w:sz w:val="24"/>
          <w:szCs w:val="24"/>
        </w:rPr>
        <w:t>Mest</w:t>
      </w:r>
      <w:r w:rsidR="00087193" w:rsidRPr="00ED6919">
        <w:rPr>
          <w:rFonts w:ascii="Arial" w:hAnsi="Arial" w:cs="Arial"/>
          <w:bCs/>
          <w:sz w:val="24"/>
          <w:szCs w:val="24"/>
        </w:rPr>
        <w:t xml:space="preserve">a do </w:t>
      </w:r>
      <w:r w:rsidR="007B21AA" w:rsidRPr="00ED6919">
        <w:rPr>
          <w:rFonts w:ascii="Arial" w:hAnsi="Arial" w:cs="Arial"/>
          <w:bCs/>
          <w:sz w:val="24"/>
          <w:szCs w:val="24"/>
        </w:rPr>
        <w:t>15</w:t>
      </w:r>
      <w:r w:rsidR="00087193" w:rsidRPr="00ED6919">
        <w:rPr>
          <w:rFonts w:ascii="Arial" w:hAnsi="Arial" w:cs="Arial"/>
          <w:bCs/>
          <w:sz w:val="24"/>
          <w:szCs w:val="24"/>
        </w:rPr>
        <w:t xml:space="preserve"> kalendárnych dní</w:t>
      </w:r>
      <w:r w:rsidR="00087193">
        <w:rPr>
          <w:rFonts w:ascii="Arial" w:hAnsi="Arial" w:cs="Arial"/>
          <w:bCs/>
          <w:sz w:val="24"/>
          <w:szCs w:val="24"/>
        </w:rPr>
        <w:t xml:space="preserve"> od oznámenia (oznámenie je </w:t>
      </w:r>
      <w:r w:rsidR="004C12D7">
        <w:rPr>
          <w:rFonts w:ascii="Arial" w:hAnsi="Arial" w:cs="Arial"/>
          <w:bCs/>
          <w:sz w:val="24"/>
          <w:szCs w:val="24"/>
        </w:rPr>
        <w:t>Mesto</w:t>
      </w:r>
      <w:r w:rsidR="00087193">
        <w:rPr>
          <w:rFonts w:ascii="Arial" w:hAnsi="Arial" w:cs="Arial"/>
          <w:bCs/>
          <w:sz w:val="24"/>
          <w:szCs w:val="24"/>
        </w:rPr>
        <w:t xml:space="preserve"> oprávnen</w:t>
      </w:r>
      <w:r w:rsidR="004C12D7">
        <w:rPr>
          <w:rFonts w:ascii="Arial" w:hAnsi="Arial" w:cs="Arial"/>
          <w:bCs/>
          <w:sz w:val="24"/>
          <w:szCs w:val="24"/>
        </w:rPr>
        <w:t>é</w:t>
      </w:r>
      <w:r w:rsidR="00087193">
        <w:rPr>
          <w:rFonts w:ascii="Arial" w:hAnsi="Arial" w:cs="Arial"/>
          <w:bCs/>
          <w:sz w:val="24"/>
          <w:szCs w:val="24"/>
        </w:rPr>
        <w:t xml:space="preserve"> odoslať e-mailom na adresu................................),</w:t>
      </w:r>
    </w:p>
    <w:p w14:paraId="372C7718" w14:textId="37774C60" w:rsidR="00087193" w:rsidRDefault="007D72AB" w:rsidP="0054495C">
      <w:pPr>
        <w:pStyle w:val="Odsekzoznamu"/>
        <w:numPr>
          <w:ilvl w:val="2"/>
          <w:numId w:val="11"/>
        </w:numPr>
        <w:spacing w:after="0" w:line="240" w:lineRule="auto"/>
        <w:ind w:left="1134" w:hanging="425"/>
        <w:contextualSpacing w:val="0"/>
        <w:jc w:val="both"/>
        <w:rPr>
          <w:rFonts w:ascii="Arial" w:hAnsi="Arial" w:cs="Arial"/>
          <w:bCs/>
          <w:sz w:val="24"/>
          <w:szCs w:val="24"/>
        </w:rPr>
      </w:pPr>
      <w:r w:rsidRPr="00087193">
        <w:rPr>
          <w:rFonts w:ascii="Arial" w:hAnsi="Arial" w:cs="Arial"/>
          <w:bCs/>
          <w:sz w:val="24"/>
          <w:szCs w:val="24"/>
        </w:rPr>
        <w:t>poškodenie prístrešku odstraňovať do 5 kalendárnych dní od oznámenia</w:t>
      </w:r>
      <w:r w:rsidR="00087193">
        <w:rPr>
          <w:rFonts w:ascii="Arial" w:hAnsi="Arial" w:cs="Arial"/>
          <w:bCs/>
          <w:sz w:val="24"/>
          <w:szCs w:val="24"/>
        </w:rPr>
        <w:t xml:space="preserve"> (oznámenie je </w:t>
      </w:r>
      <w:r w:rsidR="004C12D7">
        <w:rPr>
          <w:rFonts w:ascii="Arial" w:hAnsi="Arial" w:cs="Arial"/>
          <w:bCs/>
          <w:sz w:val="24"/>
          <w:szCs w:val="24"/>
        </w:rPr>
        <w:t>Mesto</w:t>
      </w:r>
      <w:r w:rsidR="00087193">
        <w:rPr>
          <w:rFonts w:ascii="Arial" w:hAnsi="Arial" w:cs="Arial"/>
          <w:bCs/>
          <w:sz w:val="24"/>
          <w:szCs w:val="24"/>
        </w:rPr>
        <w:t xml:space="preserve"> oprávnen</w:t>
      </w:r>
      <w:r w:rsidR="004C12D7">
        <w:rPr>
          <w:rFonts w:ascii="Arial" w:hAnsi="Arial" w:cs="Arial"/>
          <w:bCs/>
          <w:sz w:val="24"/>
          <w:szCs w:val="24"/>
        </w:rPr>
        <w:t>é</w:t>
      </w:r>
      <w:r w:rsidR="00087193">
        <w:rPr>
          <w:rFonts w:ascii="Arial" w:hAnsi="Arial" w:cs="Arial"/>
          <w:bCs/>
          <w:sz w:val="24"/>
          <w:szCs w:val="24"/>
        </w:rPr>
        <w:t xml:space="preserve"> odoslať e-mailom na adresu................................)</w:t>
      </w:r>
      <w:r w:rsidRPr="00087193">
        <w:rPr>
          <w:rFonts w:ascii="Arial" w:hAnsi="Arial" w:cs="Arial"/>
          <w:bCs/>
          <w:sz w:val="24"/>
          <w:szCs w:val="24"/>
        </w:rPr>
        <w:t xml:space="preserve">, </w:t>
      </w:r>
    </w:p>
    <w:p w14:paraId="56121DE7" w14:textId="77777777" w:rsidR="00663631" w:rsidRDefault="007D72AB" w:rsidP="0054495C">
      <w:pPr>
        <w:pStyle w:val="Odsekzoznamu"/>
        <w:numPr>
          <w:ilvl w:val="2"/>
          <w:numId w:val="11"/>
        </w:numPr>
        <w:spacing w:after="0" w:line="240" w:lineRule="auto"/>
        <w:ind w:left="1134" w:hanging="425"/>
        <w:contextualSpacing w:val="0"/>
        <w:jc w:val="both"/>
        <w:rPr>
          <w:rFonts w:ascii="Arial" w:hAnsi="Arial" w:cs="Arial"/>
          <w:bCs/>
          <w:sz w:val="24"/>
          <w:szCs w:val="24"/>
        </w:rPr>
      </w:pPr>
      <w:r w:rsidRPr="00087193">
        <w:rPr>
          <w:rFonts w:ascii="Arial" w:hAnsi="Arial" w:cs="Arial"/>
          <w:bCs/>
          <w:sz w:val="24"/>
          <w:szCs w:val="24"/>
        </w:rPr>
        <w:t>poškodenie sklenej časti prístrešku odstraňovať do 3 kalendárnych dní od oznámenia</w:t>
      </w:r>
      <w:r w:rsidR="00663631">
        <w:rPr>
          <w:rFonts w:ascii="Arial" w:hAnsi="Arial" w:cs="Arial"/>
          <w:bCs/>
          <w:sz w:val="24"/>
          <w:szCs w:val="24"/>
        </w:rPr>
        <w:t xml:space="preserve">, </w:t>
      </w:r>
    </w:p>
    <w:p w14:paraId="769B3012" w14:textId="2DEEC39B" w:rsidR="00663631" w:rsidRDefault="007D72AB" w:rsidP="0054495C">
      <w:pPr>
        <w:pStyle w:val="Odsekzoznamu"/>
        <w:numPr>
          <w:ilvl w:val="2"/>
          <w:numId w:val="11"/>
        </w:numPr>
        <w:spacing w:after="0" w:line="240" w:lineRule="auto"/>
        <w:ind w:left="1134" w:hanging="425"/>
        <w:contextualSpacing w:val="0"/>
        <w:jc w:val="both"/>
        <w:rPr>
          <w:rFonts w:ascii="Arial" w:hAnsi="Arial" w:cs="Arial"/>
          <w:bCs/>
          <w:sz w:val="24"/>
          <w:szCs w:val="24"/>
        </w:rPr>
      </w:pPr>
      <w:r w:rsidRPr="00663631">
        <w:rPr>
          <w:rFonts w:ascii="Arial" w:hAnsi="Arial" w:cs="Arial"/>
          <w:bCs/>
          <w:sz w:val="24"/>
          <w:szCs w:val="24"/>
        </w:rPr>
        <w:t xml:space="preserve">v prípade poškodenia prístreškov poveternostnými vplyvmi (víchrica a pod.), ak došlo počas tejto jednej udalosti k poškodeniu viac ako 5 prístreškov sa lehoty podľa písm. </w:t>
      </w:r>
      <w:r w:rsidR="00AE73AF">
        <w:rPr>
          <w:rFonts w:ascii="Arial" w:hAnsi="Arial" w:cs="Arial"/>
          <w:bCs/>
          <w:sz w:val="24"/>
          <w:szCs w:val="24"/>
        </w:rPr>
        <w:t>f</w:t>
      </w:r>
      <w:r w:rsidRPr="00663631">
        <w:rPr>
          <w:rFonts w:ascii="Arial" w:hAnsi="Arial" w:cs="Arial"/>
          <w:bCs/>
          <w:sz w:val="24"/>
          <w:szCs w:val="24"/>
        </w:rPr>
        <w:t>) a </w:t>
      </w:r>
      <w:r w:rsidR="00AE73AF">
        <w:rPr>
          <w:rFonts w:ascii="Arial" w:hAnsi="Arial" w:cs="Arial"/>
          <w:bCs/>
          <w:sz w:val="24"/>
          <w:szCs w:val="24"/>
        </w:rPr>
        <w:t>g</w:t>
      </w:r>
      <w:r w:rsidRPr="00663631">
        <w:rPr>
          <w:rFonts w:ascii="Arial" w:hAnsi="Arial" w:cs="Arial"/>
          <w:bCs/>
          <w:sz w:val="24"/>
          <w:szCs w:val="24"/>
        </w:rPr>
        <w:t xml:space="preserve">) predlžujú na 10 a 6 kalendárnych dní od oznámenia a v prípade poškodenia viac ako 10 prístreškov sa lehoty podľa písm. </w:t>
      </w:r>
      <w:r w:rsidR="00AE73AF">
        <w:rPr>
          <w:rFonts w:ascii="Arial" w:hAnsi="Arial" w:cs="Arial"/>
          <w:bCs/>
          <w:sz w:val="24"/>
          <w:szCs w:val="24"/>
        </w:rPr>
        <w:t>f</w:t>
      </w:r>
      <w:r w:rsidRPr="00663631">
        <w:rPr>
          <w:rFonts w:ascii="Arial" w:hAnsi="Arial" w:cs="Arial"/>
          <w:bCs/>
          <w:sz w:val="24"/>
          <w:szCs w:val="24"/>
        </w:rPr>
        <w:t>) a </w:t>
      </w:r>
      <w:r w:rsidR="00AE73AF">
        <w:rPr>
          <w:rFonts w:ascii="Arial" w:hAnsi="Arial" w:cs="Arial"/>
          <w:bCs/>
          <w:sz w:val="24"/>
          <w:szCs w:val="24"/>
        </w:rPr>
        <w:t>g</w:t>
      </w:r>
      <w:r w:rsidRPr="00663631">
        <w:rPr>
          <w:rFonts w:ascii="Arial" w:hAnsi="Arial" w:cs="Arial"/>
          <w:bCs/>
          <w:sz w:val="24"/>
          <w:szCs w:val="24"/>
        </w:rPr>
        <w:t>) predlžujú na 15 a 10 dní od oznámenia</w:t>
      </w:r>
    </w:p>
    <w:bookmarkEnd w:id="0"/>
    <w:p w14:paraId="0E7DE4D0" w14:textId="61CFF010" w:rsidR="00F12BC0" w:rsidRPr="00F12BC0" w:rsidRDefault="00F12BC0" w:rsidP="0054495C">
      <w:pPr>
        <w:pStyle w:val="Odsekzoznamu"/>
        <w:numPr>
          <w:ilvl w:val="1"/>
          <w:numId w:val="4"/>
        </w:numPr>
        <w:spacing w:after="0" w:line="240" w:lineRule="auto"/>
        <w:ind w:left="709" w:hanging="709"/>
        <w:contextualSpacing w:val="0"/>
        <w:jc w:val="both"/>
        <w:rPr>
          <w:rFonts w:ascii="Arial" w:hAnsi="Arial" w:cs="Arial"/>
          <w:bCs/>
          <w:sz w:val="24"/>
          <w:szCs w:val="24"/>
        </w:rPr>
      </w:pPr>
      <w:r>
        <w:rPr>
          <w:rFonts w:ascii="Arial" w:hAnsi="Arial" w:cs="Arial"/>
          <w:bCs/>
          <w:sz w:val="24"/>
          <w:szCs w:val="24"/>
        </w:rPr>
        <w:t xml:space="preserve">V prípade, ak </w:t>
      </w:r>
      <w:r w:rsidR="004C12D7">
        <w:rPr>
          <w:rFonts w:ascii="Arial" w:hAnsi="Arial" w:cs="Arial"/>
          <w:bCs/>
          <w:sz w:val="24"/>
          <w:szCs w:val="24"/>
        </w:rPr>
        <w:t>Koncesionár</w:t>
      </w:r>
      <w:r>
        <w:rPr>
          <w:rFonts w:ascii="Arial" w:hAnsi="Arial" w:cs="Arial"/>
          <w:bCs/>
          <w:sz w:val="24"/>
          <w:szCs w:val="24"/>
        </w:rPr>
        <w:t xml:space="preserve"> poruší ktorúkoľvek z povinností podľa ods. 3.5 tohto článku a porušenie neodstráni ani v lehote do 3 pracovných dní od doručenia písomnej výzvy </w:t>
      </w:r>
      <w:r w:rsidR="004C12D7">
        <w:rPr>
          <w:rFonts w:ascii="Arial" w:hAnsi="Arial" w:cs="Arial"/>
          <w:bCs/>
          <w:sz w:val="24"/>
          <w:szCs w:val="24"/>
        </w:rPr>
        <w:t>Mest</w:t>
      </w:r>
      <w:r>
        <w:rPr>
          <w:rFonts w:ascii="Arial" w:hAnsi="Arial" w:cs="Arial"/>
          <w:bCs/>
          <w:sz w:val="24"/>
          <w:szCs w:val="24"/>
        </w:rPr>
        <w:t xml:space="preserve">a, je </w:t>
      </w:r>
      <w:r w:rsidR="004C12D7">
        <w:rPr>
          <w:rFonts w:ascii="Arial" w:hAnsi="Arial" w:cs="Arial"/>
          <w:bCs/>
          <w:sz w:val="24"/>
          <w:szCs w:val="24"/>
        </w:rPr>
        <w:t>Koncesionár</w:t>
      </w:r>
      <w:r>
        <w:rPr>
          <w:rFonts w:ascii="Arial" w:hAnsi="Arial" w:cs="Arial"/>
          <w:bCs/>
          <w:sz w:val="24"/>
          <w:szCs w:val="24"/>
        </w:rPr>
        <w:t xml:space="preserve"> povinný uhradiť </w:t>
      </w:r>
      <w:r w:rsidR="004C12D7">
        <w:rPr>
          <w:rFonts w:ascii="Arial" w:hAnsi="Arial" w:cs="Arial"/>
          <w:bCs/>
          <w:sz w:val="24"/>
          <w:szCs w:val="24"/>
        </w:rPr>
        <w:t xml:space="preserve">Mestu </w:t>
      </w:r>
      <w:r>
        <w:rPr>
          <w:rFonts w:ascii="Arial" w:hAnsi="Arial" w:cs="Arial"/>
          <w:bCs/>
          <w:sz w:val="24"/>
          <w:szCs w:val="24"/>
        </w:rPr>
        <w:t>zmluvnú pokutu vo výške 100,- € za každý aj začatý deň omeškania so splnením ktorejkoľvek z povinností podľa ods. 3.5 tohto článku.</w:t>
      </w:r>
    </w:p>
    <w:p w14:paraId="2070F81E" w14:textId="0490F2A4" w:rsidR="00D324BC" w:rsidRPr="00034960" w:rsidRDefault="004C12D7" w:rsidP="0054495C">
      <w:pPr>
        <w:pStyle w:val="Odsekzoznamu"/>
        <w:numPr>
          <w:ilvl w:val="1"/>
          <w:numId w:val="4"/>
        </w:numPr>
        <w:spacing w:after="0" w:line="240" w:lineRule="auto"/>
        <w:ind w:left="709" w:hanging="709"/>
        <w:contextualSpacing w:val="0"/>
        <w:jc w:val="both"/>
        <w:rPr>
          <w:rFonts w:ascii="Arial" w:hAnsi="Arial" w:cs="Arial"/>
          <w:bCs/>
          <w:sz w:val="24"/>
          <w:szCs w:val="24"/>
        </w:rPr>
      </w:pPr>
      <w:r>
        <w:rPr>
          <w:rFonts w:ascii="Arial" w:hAnsi="Arial" w:cs="Arial"/>
          <w:sz w:val="24"/>
          <w:szCs w:val="24"/>
        </w:rPr>
        <w:t>Koncesionár</w:t>
      </w:r>
      <w:r w:rsidR="00663631">
        <w:rPr>
          <w:rFonts w:ascii="Arial" w:hAnsi="Arial" w:cs="Arial"/>
          <w:sz w:val="24"/>
          <w:szCs w:val="24"/>
        </w:rPr>
        <w:t xml:space="preserve"> je povinný osadiť v každom autobusovom prístrešku</w:t>
      </w:r>
      <w:r w:rsidR="00034960">
        <w:rPr>
          <w:rFonts w:ascii="Arial" w:hAnsi="Arial" w:cs="Arial"/>
          <w:sz w:val="24"/>
          <w:szCs w:val="24"/>
        </w:rPr>
        <w:t>, a to najneskôr do dňa odovzdania prístrešku do užívania</w:t>
      </w:r>
      <w:r w:rsidR="00D324BC">
        <w:rPr>
          <w:rFonts w:ascii="Arial" w:hAnsi="Arial" w:cs="Arial"/>
          <w:sz w:val="24"/>
          <w:szCs w:val="24"/>
        </w:rPr>
        <w:t>,</w:t>
      </w:r>
      <w:r w:rsidR="00663631">
        <w:rPr>
          <w:rFonts w:ascii="Arial" w:hAnsi="Arial" w:cs="Arial"/>
          <w:sz w:val="24"/>
          <w:szCs w:val="24"/>
        </w:rPr>
        <w:t xml:space="preserve"> vitrínu na účely umiestnenia grafikonu verejnej hromadnej dopravy, cestovných poriadkov a prípadných oznamov týkajúcich sa prevádzky verejnej osobnej dopravy</w:t>
      </w:r>
      <w:r w:rsidR="00D324BC">
        <w:rPr>
          <w:rFonts w:ascii="Arial" w:hAnsi="Arial" w:cs="Arial"/>
          <w:sz w:val="24"/>
          <w:szCs w:val="24"/>
        </w:rPr>
        <w:t xml:space="preserve"> a po celú dobu trvania nájmu zabezpečovať opravy, čistenie a údržbu tejto vitríny spolu s autobusovým prístreškom</w:t>
      </w:r>
      <w:r w:rsidR="00663631">
        <w:rPr>
          <w:rFonts w:ascii="Arial" w:hAnsi="Arial" w:cs="Arial"/>
          <w:sz w:val="24"/>
          <w:szCs w:val="24"/>
        </w:rPr>
        <w:t>. Vitrína musí spĺňa</w:t>
      </w:r>
      <w:r w:rsidR="007B21AA">
        <w:rPr>
          <w:rFonts w:ascii="Arial" w:hAnsi="Arial" w:cs="Arial"/>
          <w:sz w:val="24"/>
          <w:szCs w:val="24"/>
        </w:rPr>
        <w:t>ť</w:t>
      </w:r>
      <w:r w:rsidR="00663631">
        <w:rPr>
          <w:rFonts w:ascii="Arial" w:hAnsi="Arial" w:cs="Arial"/>
          <w:sz w:val="24"/>
          <w:szCs w:val="24"/>
        </w:rPr>
        <w:t xml:space="preserve"> parametre špecifikované v prílohe č. 2</w:t>
      </w:r>
      <w:r>
        <w:rPr>
          <w:rFonts w:ascii="Arial" w:hAnsi="Arial" w:cs="Arial"/>
          <w:sz w:val="24"/>
          <w:szCs w:val="24"/>
        </w:rPr>
        <w:t xml:space="preserve">, </w:t>
      </w:r>
      <w:r w:rsidR="008418F9">
        <w:rPr>
          <w:rFonts w:ascii="Arial" w:hAnsi="Arial" w:cs="Arial"/>
          <w:sz w:val="24"/>
          <w:szCs w:val="24"/>
        </w:rPr>
        <w:t>3</w:t>
      </w:r>
      <w:r w:rsidR="00663631">
        <w:rPr>
          <w:rFonts w:ascii="Arial" w:hAnsi="Arial" w:cs="Arial"/>
          <w:sz w:val="24"/>
          <w:szCs w:val="24"/>
        </w:rPr>
        <w:t xml:space="preserve"> a </w:t>
      </w:r>
      <w:r w:rsidR="008418F9">
        <w:rPr>
          <w:rFonts w:ascii="Arial" w:hAnsi="Arial" w:cs="Arial"/>
          <w:sz w:val="24"/>
          <w:szCs w:val="24"/>
        </w:rPr>
        <w:t>4</w:t>
      </w:r>
      <w:r w:rsidR="00663631">
        <w:rPr>
          <w:rFonts w:ascii="Arial" w:hAnsi="Arial" w:cs="Arial"/>
          <w:sz w:val="24"/>
          <w:szCs w:val="24"/>
        </w:rPr>
        <w:t xml:space="preserve"> tejto zmluvy. 2 ks</w:t>
      </w:r>
      <w:r w:rsidR="00F91D56">
        <w:rPr>
          <w:rFonts w:ascii="Arial" w:hAnsi="Arial" w:cs="Arial"/>
          <w:sz w:val="24"/>
          <w:szCs w:val="24"/>
        </w:rPr>
        <w:t xml:space="preserve"> univerzálnych</w:t>
      </w:r>
      <w:r w:rsidR="00663631">
        <w:rPr>
          <w:rFonts w:ascii="Arial" w:hAnsi="Arial" w:cs="Arial"/>
          <w:sz w:val="24"/>
          <w:szCs w:val="24"/>
        </w:rPr>
        <w:t xml:space="preserve"> kľúčov od vitrín  je </w:t>
      </w:r>
      <w:r>
        <w:rPr>
          <w:rFonts w:ascii="Arial" w:hAnsi="Arial" w:cs="Arial"/>
          <w:sz w:val="24"/>
          <w:szCs w:val="24"/>
        </w:rPr>
        <w:t>Koncesionár</w:t>
      </w:r>
      <w:r w:rsidR="00663631">
        <w:rPr>
          <w:rFonts w:ascii="Arial" w:hAnsi="Arial" w:cs="Arial"/>
          <w:sz w:val="24"/>
          <w:szCs w:val="24"/>
        </w:rPr>
        <w:t xml:space="preserve"> povinný odovzdať </w:t>
      </w:r>
      <w:r>
        <w:rPr>
          <w:rFonts w:ascii="Arial" w:hAnsi="Arial" w:cs="Arial"/>
          <w:sz w:val="24"/>
          <w:szCs w:val="24"/>
        </w:rPr>
        <w:t>Mestu</w:t>
      </w:r>
      <w:r w:rsidR="00D324BC">
        <w:rPr>
          <w:rFonts w:ascii="Arial" w:hAnsi="Arial" w:cs="Arial"/>
          <w:sz w:val="24"/>
          <w:szCs w:val="24"/>
        </w:rPr>
        <w:t>, a to v lehote najneskôr do 3 dní odo dňa oznámenia o</w:t>
      </w:r>
      <w:r w:rsidR="006E4C31">
        <w:rPr>
          <w:rFonts w:ascii="Arial" w:hAnsi="Arial" w:cs="Arial"/>
          <w:sz w:val="24"/>
          <w:szCs w:val="24"/>
        </w:rPr>
        <w:t> </w:t>
      </w:r>
      <w:r w:rsidR="00D324BC">
        <w:rPr>
          <w:rFonts w:ascii="Arial" w:hAnsi="Arial" w:cs="Arial"/>
          <w:sz w:val="24"/>
          <w:szCs w:val="24"/>
        </w:rPr>
        <w:t>zhotovení</w:t>
      </w:r>
      <w:r w:rsidR="006E4C31">
        <w:rPr>
          <w:rFonts w:ascii="Arial" w:hAnsi="Arial" w:cs="Arial"/>
          <w:sz w:val="24"/>
          <w:szCs w:val="24"/>
        </w:rPr>
        <w:t xml:space="preserve"> prvého</w:t>
      </w:r>
      <w:r w:rsidR="00D324BC">
        <w:rPr>
          <w:rFonts w:ascii="Arial" w:hAnsi="Arial" w:cs="Arial"/>
          <w:sz w:val="24"/>
          <w:szCs w:val="24"/>
        </w:rPr>
        <w:t xml:space="preserve"> prístrešku. </w:t>
      </w:r>
      <w:r>
        <w:rPr>
          <w:rFonts w:ascii="Arial" w:hAnsi="Arial" w:cs="Arial"/>
          <w:sz w:val="24"/>
          <w:szCs w:val="24"/>
        </w:rPr>
        <w:t>Mesto</w:t>
      </w:r>
      <w:r w:rsidR="00663631">
        <w:rPr>
          <w:rFonts w:ascii="Arial" w:hAnsi="Arial" w:cs="Arial"/>
          <w:sz w:val="24"/>
          <w:szCs w:val="24"/>
        </w:rPr>
        <w:t xml:space="preserve"> je oprávnen</w:t>
      </w:r>
      <w:r>
        <w:rPr>
          <w:rFonts w:ascii="Arial" w:hAnsi="Arial" w:cs="Arial"/>
          <w:sz w:val="24"/>
          <w:szCs w:val="24"/>
        </w:rPr>
        <w:t>é</w:t>
      </w:r>
      <w:r w:rsidR="00663631">
        <w:rPr>
          <w:rFonts w:ascii="Arial" w:hAnsi="Arial" w:cs="Arial"/>
          <w:sz w:val="24"/>
          <w:szCs w:val="24"/>
        </w:rPr>
        <w:t xml:space="preserve"> umiestňovať do vitríny </w:t>
      </w:r>
      <w:r w:rsidR="00D324BC">
        <w:rPr>
          <w:rFonts w:ascii="Arial" w:hAnsi="Arial" w:cs="Arial"/>
          <w:sz w:val="24"/>
          <w:szCs w:val="24"/>
        </w:rPr>
        <w:t>informácie týkajúce sa verejnej osobnej dopravy s</w:t>
      </w:r>
      <w:r>
        <w:rPr>
          <w:rFonts w:ascii="Arial" w:hAnsi="Arial" w:cs="Arial"/>
          <w:sz w:val="24"/>
          <w:szCs w:val="24"/>
        </w:rPr>
        <w:t>amo</w:t>
      </w:r>
      <w:r w:rsidR="00D324BC">
        <w:rPr>
          <w:rFonts w:ascii="Arial" w:hAnsi="Arial" w:cs="Arial"/>
          <w:sz w:val="24"/>
          <w:szCs w:val="24"/>
        </w:rPr>
        <w:t xml:space="preserve"> alebo prostredníctvom prevádzkovateľov MHD a/alebo </w:t>
      </w:r>
      <w:r>
        <w:rPr>
          <w:rFonts w:ascii="Arial" w:hAnsi="Arial" w:cs="Arial"/>
          <w:sz w:val="24"/>
          <w:szCs w:val="24"/>
        </w:rPr>
        <w:t>regionálnej</w:t>
      </w:r>
      <w:r w:rsidR="00D324BC">
        <w:rPr>
          <w:rFonts w:ascii="Arial" w:hAnsi="Arial" w:cs="Arial"/>
          <w:sz w:val="24"/>
          <w:szCs w:val="24"/>
        </w:rPr>
        <w:t xml:space="preserve"> autobusovej dopravy. Vo vitríne nie je možné umiestňovať reklamu.</w:t>
      </w:r>
    </w:p>
    <w:p w14:paraId="13A6C749" w14:textId="0B5E97AD" w:rsidR="00034960" w:rsidRPr="00D324BC" w:rsidRDefault="00034960" w:rsidP="0054495C">
      <w:pPr>
        <w:pStyle w:val="Odsekzoznamu"/>
        <w:numPr>
          <w:ilvl w:val="1"/>
          <w:numId w:val="4"/>
        </w:numPr>
        <w:spacing w:after="0" w:line="240" w:lineRule="auto"/>
        <w:ind w:left="709" w:hanging="709"/>
        <w:contextualSpacing w:val="0"/>
        <w:jc w:val="both"/>
        <w:rPr>
          <w:rFonts w:ascii="Arial" w:hAnsi="Arial" w:cs="Arial"/>
          <w:bCs/>
          <w:sz w:val="24"/>
          <w:szCs w:val="24"/>
        </w:rPr>
      </w:pPr>
      <w:r>
        <w:rPr>
          <w:rFonts w:ascii="Arial" w:hAnsi="Arial" w:cs="Arial"/>
          <w:sz w:val="24"/>
          <w:szCs w:val="24"/>
        </w:rPr>
        <w:t xml:space="preserve">V prípade porušenia ktorejkoľvek z povinností </w:t>
      </w:r>
      <w:r w:rsidR="004C12D7">
        <w:rPr>
          <w:rFonts w:ascii="Arial" w:hAnsi="Arial" w:cs="Arial"/>
          <w:sz w:val="24"/>
          <w:szCs w:val="24"/>
        </w:rPr>
        <w:t>Koncesionára</w:t>
      </w:r>
      <w:r>
        <w:rPr>
          <w:rFonts w:ascii="Arial" w:hAnsi="Arial" w:cs="Arial"/>
          <w:sz w:val="24"/>
          <w:szCs w:val="24"/>
        </w:rPr>
        <w:t xml:space="preserve"> podľa ods. 3.7 tohto článku, </w:t>
      </w:r>
      <w:proofErr w:type="spellStart"/>
      <w:r>
        <w:rPr>
          <w:rFonts w:ascii="Arial" w:hAnsi="Arial" w:cs="Arial"/>
          <w:sz w:val="24"/>
          <w:szCs w:val="24"/>
        </w:rPr>
        <w:t>t.j</w:t>
      </w:r>
      <w:proofErr w:type="spellEnd"/>
      <w:r>
        <w:rPr>
          <w:rFonts w:ascii="Arial" w:hAnsi="Arial" w:cs="Arial"/>
          <w:sz w:val="24"/>
          <w:szCs w:val="24"/>
        </w:rPr>
        <w:t xml:space="preserve">. ak </w:t>
      </w:r>
      <w:r w:rsidR="004C12D7">
        <w:rPr>
          <w:rFonts w:ascii="Arial" w:hAnsi="Arial" w:cs="Arial"/>
          <w:sz w:val="24"/>
          <w:szCs w:val="24"/>
        </w:rPr>
        <w:t>Koncesionár</w:t>
      </w:r>
      <w:r>
        <w:rPr>
          <w:rFonts w:ascii="Arial" w:hAnsi="Arial" w:cs="Arial"/>
          <w:sz w:val="24"/>
          <w:szCs w:val="24"/>
        </w:rPr>
        <w:t xml:space="preserve"> neosadí v každom autobusovom prístrešku vitrínu a/alebo</w:t>
      </w:r>
      <w:r w:rsidR="004C12D7">
        <w:rPr>
          <w:rFonts w:ascii="Arial" w:hAnsi="Arial" w:cs="Arial"/>
          <w:sz w:val="24"/>
          <w:szCs w:val="24"/>
        </w:rPr>
        <w:t xml:space="preserve"> nedodrží veľkosť vitríny podľa prílohy č. 2 a/alebo</w:t>
      </w:r>
      <w:r>
        <w:rPr>
          <w:rFonts w:ascii="Arial" w:hAnsi="Arial" w:cs="Arial"/>
          <w:sz w:val="24"/>
          <w:szCs w:val="24"/>
        </w:rPr>
        <w:t xml:space="preserve"> nezabezpečí opravu, údržbu a čistenie vitríny a/alebo neodovzdá kľúče od vitríny a/alebo vitrína nebude spĺňať parametre špecifikované v prílohe č. </w:t>
      </w:r>
      <w:r w:rsidR="008418F9">
        <w:rPr>
          <w:rFonts w:ascii="Arial" w:hAnsi="Arial" w:cs="Arial"/>
          <w:sz w:val="24"/>
          <w:szCs w:val="24"/>
        </w:rPr>
        <w:t>3</w:t>
      </w:r>
      <w:r>
        <w:rPr>
          <w:rFonts w:ascii="Arial" w:hAnsi="Arial" w:cs="Arial"/>
          <w:sz w:val="24"/>
          <w:szCs w:val="24"/>
        </w:rPr>
        <w:t xml:space="preserve"> a č. </w:t>
      </w:r>
      <w:r w:rsidR="008418F9">
        <w:rPr>
          <w:rFonts w:ascii="Arial" w:hAnsi="Arial" w:cs="Arial"/>
          <w:sz w:val="24"/>
          <w:szCs w:val="24"/>
        </w:rPr>
        <w:t>4</w:t>
      </w:r>
      <w:r>
        <w:rPr>
          <w:rFonts w:ascii="Arial" w:hAnsi="Arial" w:cs="Arial"/>
          <w:sz w:val="24"/>
          <w:szCs w:val="24"/>
        </w:rPr>
        <w:t xml:space="preserve"> tejto zmluvy, je </w:t>
      </w:r>
      <w:r w:rsidR="004C12D7">
        <w:rPr>
          <w:rFonts w:ascii="Arial" w:hAnsi="Arial" w:cs="Arial"/>
          <w:sz w:val="24"/>
          <w:szCs w:val="24"/>
        </w:rPr>
        <w:t>Koncesionár</w:t>
      </w:r>
      <w:r>
        <w:rPr>
          <w:rFonts w:ascii="Arial" w:hAnsi="Arial" w:cs="Arial"/>
          <w:sz w:val="24"/>
          <w:szCs w:val="24"/>
        </w:rPr>
        <w:t xml:space="preserve"> povinný uhradiť </w:t>
      </w:r>
      <w:r w:rsidR="004C12D7">
        <w:rPr>
          <w:rFonts w:ascii="Arial" w:hAnsi="Arial" w:cs="Arial"/>
          <w:sz w:val="24"/>
          <w:szCs w:val="24"/>
        </w:rPr>
        <w:t>Mestu</w:t>
      </w:r>
      <w:r>
        <w:rPr>
          <w:rFonts w:ascii="Arial" w:hAnsi="Arial" w:cs="Arial"/>
          <w:sz w:val="24"/>
          <w:szCs w:val="24"/>
        </w:rPr>
        <w:t xml:space="preserve"> zmluvnú pokutu vo výške 500,- € za každé jednotlivé porušenie a za každý prístrešok v ktorom k porušeniu došlo, a to aj opakovane až do odstránenia porušenia.</w:t>
      </w:r>
    </w:p>
    <w:p w14:paraId="7886DD10" w14:textId="016F614D" w:rsidR="00D324BC" w:rsidRDefault="004C12D7" w:rsidP="0054495C">
      <w:pPr>
        <w:pStyle w:val="Odsekzoznamu"/>
        <w:numPr>
          <w:ilvl w:val="1"/>
          <w:numId w:val="4"/>
        </w:numPr>
        <w:spacing w:after="0" w:line="240" w:lineRule="auto"/>
        <w:ind w:left="709" w:hanging="709"/>
        <w:contextualSpacing w:val="0"/>
        <w:jc w:val="both"/>
        <w:rPr>
          <w:rFonts w:ascii="Arial" w:hAnsi="Arial" w:cs="Arial"/>
          <w:bCs/>
          <w:sz w:val="24"/>
          <w:szCs w:val="24"/>
        </w:rPr>
      </w:pPr>
      <w:r>
        <w:rPr>
          <w:rFonts w:ascii="Arial" w:hAnsi="Arial" w:cs="Arial"/>
          <w:bCs/>
          <w:sz w:val="24"/>
          <w:szCs w:val="24"/>
        </w:rPr>
        <w:t>Koncesionár</w:t>
      </w:r>
      <w:r w:rsidR="0070438C">
        <w:rPr>
          <w:rFonts w:ascii="Arial" w:hAnsi="Arial" w:cs="Arial"/>
          <w:bCs/>
          <w:sz w:val="24"/>
          <w:szCs w:val="24"/>
        </w:rPr>
        <w:t xml:space="preserve"> je povinný udržiavať </w:t>
      </w:r>
      <w:r>
        <w:rPr>
          <w:rFonts w:ascii="Arial" w:hAnsi="Arial" w:cs="Arial"/>
          <w:bCs/>
          <w:sz w:val="24"/>
          <w:szCs w:val="24"/>
        </w:rPr>
        <w:t>Koncesný majetok</w:t>
      </w:r>
      <w:r w:rsidR="0070438C">
        <w:rPr>
          <w:rFonts w:ascii="Arial" w:hAnsi="Arial" w:cs="Arial"/>
          <w:bCs/>
          <w:sz w:val="24"/>
          <w:szCs w:val="24"/>
        </w:rPr>
        <w:t xml:space="preserve">, ako aj CLV na </w:t>
      </w:r>
      <w:r>
        <w:rPr>
          <w:rFonts w:ascii="Arial" w:hAnsi="Arial" w:cs="Arial"/>
          <w:bCs/>
          <w:sz w:val="24"/>
          <w:szCs w:val="24"/>
        </w:rPr>
        <w:t>Koncesnom majetku</w:t>
      </w:r>
      <w:r w:rsidR="0070438C">
        <w:rPr>
          <w:rFonts w:ascii="Arial" w:hAnsi="Arial" w:cs="Arial"/>
          <w:bCs/>
          <w:sz w:val="24"/>
          <w:szCs w:val="24"/>
        </w:rPr>
        <w:t xml:space="preserve"> osadené, najmä zabezpečovať ich čistenie a opravy. V prípade, ak počas užívania </w:t>
      </w:r>
      <w:r>
        <w:rPr>
          <w:rFonts w:ascii="Arial" w:hAnsi="Arial" w:cs="Arial"/>
          <w:bCs/>
          <w:sz w:val="24"/>
          <w:szCs w:val="24"/>
        </w:rPr>
        <w:t>Koncesného majetku</w:t>
      </w:r>
      <w:r w:rsidR="0070438C">
        <w:rPr>
          <w:rFonts w:ascii="Arial" w:hAnsi="Arial" w:cs="Arial"/>
          <w:bCs/>
          <w:sz w:val="24"/>
          <w:szCs w:val="24"/>
        </w:rPr>
        <w:t xml:space="preserve"> </w:t>
      </w:r>
      <w:r>
        <w:rPr>
          <w:rFonts w:ascii="Arial" w:hAnsi="Arial" w:cs="Arial"/>
          <w:bCs/>
          <w:sz w:val="24"/>
          <w:szCs w:val="24"/>
        </w:rPr>
        <w:t>Mesto</w:t>
      </w:r>
      <w:r w:rsidR="0070438C">
        <w:rPr>
          <w:rFonts w:ascii="Arial" w:hAnsi="Arial" w:cs="Arial"/>
          <w:bCs/>
          <w:sz w:val="24"/>
          <w:szCs w:val="24"/>
        </w:rPr>
        <w:t xml:space="preserve"> zistí, že </w:t>
      </w:r>
      <w:r>
        <w:rPr>
          <w:rFonts w:ascii="Arial" w:hAnsi="Arial" w:cs="Arial"/>
          <w:bCs/>
          <w:sz w:val="24"/>
          <w:szCs w:val="24"/>
        </w:rPr>
        <w:t xml:space="preserve">Koncesný majetok </w:t>
      </w:r>
      <w:r w:rsidR="0070438C">
        <w:rPr>
          <w:rFonts w:ascii="Arial" w:hAnsi="Arial" w:cs="Arial"/>
          <w:bCs/>
          <w:sz w:val="24"/>
          <w:szCs w:val="24"/>
        </w:rPr>
        <w:t xml:space="preserve">a/alebo CLV na </w:t>
      </w:r>
      <w:r>
        <w:rPr>
          <w:rFonts w:ascii="Arial" w:hAnsi="Arial" w:cs="Arial"/>
          <w:bCs/>
          <w:sz w:val="24"/>
          <w:szCs w:val="24"/>
        </w:rPr>
        <w:t>Koncesnom majetku</w:t>
      </w:r>
      <w:r w:rsidR="0070438C">
        <w:rPr>
          <w:rFonts w:ascii="Arial" w:hAnsi="Arial" w:cs="Arial"/>
          <w:bCs/>
          <w:sz w:val="24"/>
          <w:szCs w:val="24"/>
        </w:rPr>
        <w:t xml:space="preserve"> sú znečistené a/alebo poškodené, je oprávnen</w:t>
      </w:r>
      <w:r>
        <w:rPr>
          <w:rFonts w:ascii="Arial" w:hAnsi="Arial" w:cs="Arial"/>
          <w:bCs/>
          <w:sz w:val="24"/>
          <w:szCs w:val="24"/>
        </w:rPr>
        <w:t>é</w:t>
      </w:r>
      <w:r w:rsidR="0070438C">
        <w:rPr>
          <w:rFonts w:ascii="Arial" w:hAnsi="Arial" w:cs="Arial"/>
          <w:bCs/>
          <w:sz w:val="24"/>
          <w:szCs w:val="24"/>
        </w:rPr>
        <w:t xml:space="preserve"> </w:t>
      </w:r>
      <w:r>
        <w:rPr>
          <w:rFonts w:ascii="Arial" w:hAnsi="Arial" w:cs="Arial"/>
          <w:bCs/>
          <w:sz w:val="24"/>
          <w:szCs w:val="24"/>
        </w:rPr>
        <w:t>Koncesionára</w:t>
      </w:r>
      <w:r w:rsidR="0070438C">
        <w:rPr>
          <w:rFonts w:ascii="Arial" w:hAnsi="Arial" w:cs="Arial"/>
          <w:bCs/>
          <w:sz w:val="24"/>
          <w:szCs w:val="24"/>
        </w:rPr>
        <w:t xml:space="preserve"> písomne e-mailom na adresu ................................ </w:t>
      </w:r>
      <w:r w:rsidR="0070438C">
        <w:rPr>
          <w:rFonts w:ascii="Arial" w:hAnsi="Arial" w:cs="Arial"/>
          <w:bCs/>
          <w:sz w:val="24"/>
          <w:szCs w:val="24"/>
        </w:rPr>
        <w:lastRenderedPageBreak/>
        <w:t xml:space="preserve">vyzvať na vykonanie nápravy. </w:t>
      </w:r>
      <w:r>
        <w:rPr>
          <w:rFonts w:ascii="Arial" w:hAnsi="Arial" w:cs="Arial"/>
          <w:bCs/>
          <w:sz w:val="24"/>
          <w:szCs w:val="24"/>
        </w:rPr>
        <w:t>Koncesionár</w:t>
      </w:r>
      <w:r w:rsidR="0070438C">
        <w:rPr>
          <w:rFonts w:ascii="Arial" w:hAnsi="Arial" w:cs="Arial"/>
          <w:bCs/>
          <w:sz w:val="24"/>
          <w:szCs w:val="24"/>
        </w:rPr>
        <w:t xml:space="preserve"> je povinný znečistenie alebo poškodenie odstrániť v lehote do 10 dní odo dňa doručenia oznámenia.</w:t>
      </w:r>
      <w:r w:rsidR="00034960">
        <w:rPr>
          <w:rFonts w:ascii="Arial" w:hAnsi="Arial" w:cs="Arial"/>
          <w:bCs/>
          <w:sz w:val="24"/>
          <w:szCs w:val="24"/>
        </w:rPr>
        <w:t xml:space="preserve"> V prípade omeškania </w:t>
      </w:r>
      <w:r>
        <w:rPr>
          <w:rFonts w:ascii="Arial" w:hAnsi="Arial" w:cs="Arial"/>
          <w:bCs/>
          <w:sz w:val="24"/>
          <w:szCs w:val="24"/>
        </w:rPr>
        <w:t>Koncesionára</w:t>
      </w:r>
      <w:r w:rsidR="00034960">
        <w:rPr>
          <w:rFonts w:ascii="Arial" w:hAnsi="Arial" w:cs="Arial"/>
          <w:bCs/>
          <w:sz w:val="24"/>
          <w:szCs w:val="24"/>
        </w:rPr>
        <w:t xml:space="preserve"> s plnením povinnosti podľa predchádzajúcej vety, je </w:t>
      </w:r>
      <w:r>
        <w:rPr>
          <w:rFonts w:ascii="Arial" w:hAnsi="Arial" w:cs="Arial"/>
          <w:bCs/>
          <w:sz w:val="24"/>
          <w:szCs w:val="24"/>
        </w:rPr>
        <w:t>Koncesionár</w:t>
      </w:r>
      <w:r w:rsidR="00034960">
        <w:rPr>
          <w:rFonts w:ascii="Arial" w:hAnsi="Arial" w:cs="Arial"/>
          <w:bCs/>
          <w:sz w:val="24"/>
          <w:szCs w:val="24"/>
        </w:rPr>
        <w:t xml:space="preserve"> povinný uhradiť </w:t>
      </w:r>
      <w:r>
        <w:rPr>
          <w:rFonts w:ascii="Arial" w:hAnsi="Arial" w:cs="Arial"/>
          <w:bCs/>
          <w:sz w:val="24"/>
          <w:szCs w:val="24"/>
        </w:rPr>
        <w:t>Mestu</w:t>
      </w:r>
      <w:r w:rsidR="00034960">
        <w:rPr>
          <w:rFonts w:ascii="Arial" w:hAnsi="Arial" w:cs="Arial"/>
          <w:bCs/>
          <w:sz w:val="24"/>
          <w:szCs w:val="24"/>
        </w:rPr>
        <w:t xml:space="preserve"> zmluvnú pokutu vo výške 50,- € za každý aj začatý deň omeškania so splnením povinnosti. </w:t>
      </w:r>
      <w:r w:rsidR="0070438C">
        <w:rPr>
          <w:rFonts w:ascii="Arial" w:hAnsi="Arial" w:cs="Arial"/>
          <w:bCs/>
          <w:sz w:val="24"/>
          <w:szCs w:val="24"/>
        </w:rPr>
        <w:t xml:space="preserve"> </w:t>
      </w:r>
    </w:p>
    <w:p w14:paraId="19D43F4C" w14:textId="336359E1" w:rsidR="00D4001D" w:rsidRDefault="004C12D7" w:rsidP="0054495C">
      <w:pPr>
        <w:pStyle w:val="Odsekzoznamu"/>
        <w:numPr>
          <w:ilvl w:val="1"/>
          <w:numId w:val="4"/>
        </w:numPr>
        <w:spacing w:after="0" w:line="240" w:lineRule="auto"/>
        <w:ind w:left="709" w:hanging="709"/>
        <w:contextualSpacing w:val="0"/>
        <w:jc w:val="both"/>
        <w:rPr>
          <w:rFonts w:ascii="Arial" w:hAnsi="Arial" w:cs="Arial"/>
          <w:bCs/>
          <w:sz w:val="24"/>
          <w:szCs w:val="24"/>
        </w:rPr>
      </w:pPr>
      <w:r>
        <w:rPr>
          <w:rFonts w:ascii="Arial" w:hAnsi="Arial" w:cs="Arial"/>
          <w:bCs/>
          <w:sz w:val="24"/>
          <w:szCs w:val="24"/>
        </w:rPr>
        <w:t>Koncesionár</w:t>
      </w:r>
      <w:r w:rsidR="0070438C">
        <w:rPr>
          <w:rFonts w:ascii="Arial" w:hAnsi="Arial" w:cs="Arial"/>
          <w:bCs/>
          <w:sz w:val="24"/>
          <w:szCs w:val="24"/>
        </w:rPr>
        <w:t xml:space="preserve"> nie je oprávnený prenechať </w:t>
      </w:r>
      <w:r>
        <w:rPr>
          <w:rFonts w:ascii="Arial" w:hAnsi="Arial" w:cs="Arial"/>
          <w:bCs/>
          <w:sz w:val="24"/>
          <w:szCs w:val="24"/>
        </w:rPr>
        <w:t>Koncesný majetok</w:t>
      </w:r>
      <w:r w:rsidR="0070438C">
        <w:rPr>
          <w:rFonts w:ascii="Arial" w:hAnsi="Arial" w:cs="Arial"/>
          <w:bCs/>
          <w:sz w:val="24"/>
          <w:szCs w:val="24"/>
        </w:rPr>
        <w:t xml:space="preserve"> alebo jeho časť do odplatného ani bezodplatného užívania tretím osobám</w:t>
      </w:r>
      <w:r>
        <w:rPr>
          <w:rFonts w:ascii="Arial" w:hAnsi="Arial" w:cs="Arial"/>
          <w:bCs/>
          <w:sz w:val="24"/>
          <w:szCs w:val="24"/>
        </w:rPr>
        <w:t>, bez predchádzajúceho písomného súhlasu Mesta</w:t>
      </w:r>
      <w:r w:rsidR="0070438C">
        <w:rPr>
          <w:rFonts w:ascii="Arial" w:hAnsi="Arial" w:cs="Arial"/>
          <w:bCs/>
          <w:sz w:val="24"/>
          <w:szCs w:val="24"/>
        </w:rPr>
        <w:t xml:space="preserve">. </w:t>
      </w:r>
    </w:p>
    <w:p w14:paraId="2F65329C" w14:textId="4D875032" w:rsidR="001273EA" w:rsidRPr="004D4E1F" w:rsidRDefault="004C12D7" w:rsidP="0054495C">
      <w:pPr>
        <w:pStyle w:val="Odsekzoznamu"/>
        <w:numPr>
          <w:ilvl w:val="1"/>
          <w:numId w:val="4"/>
        </w:numPr>
        <w:spacing w:after="0" w:line="240" w:lineRule="auto"/>
        <w:ind w:left="709" w:hanging="709"/>
        <w:contextualSpacing w:val="0"/>
        <w:jc w:val="both"/>
        <w:rPr>
          <w:rFonts w:ascii="Arial" w:hAnsi="Arial" w:cs="Arial"/>
          <w:bCs/>
          <w:sz w:val="24"/>
          <w:szCs w:val="24"/>
        </w:rPr>
      </w:pPr>
      <w:r>
        <w:rPr>
          <w:rFonts w:ascii="Arial" w:hAnsi="Arial" w:cs="Arial"/>
          <w:sz w:val="24"/>
          <w:szCs w:val="24"/>
        </w:rPr>
        <w:t>Koncesionár</w:t>
      </w:r>
      <w:r w:rsidR="001273EA">
        <w:rPr>
          <w:rFonts w:ascii="Arial" w:hAnsi="Arial" w:cs="Arial"/>
          <w:sz w:val="24"/>
          <w:szCs w:val="24"/>
        </w:rPr>
        <w:t xml:space="preserve"> nie je oprávnený </w:t>
      </w:r>
      <w:r w:rsidR="001273EA" w:rsidRPr="008760D3">
        <w:rPr>
          <w:rFonts w:ascii="Arial" w:hAnsi="Arial" w:cs="Arial"/>
          <w:sz w:val="24"/>
          <w:szCs w:val="24"/>
        </w:rPr>
        <w:t xml:space="preserve">uskutočňovať na </w:t>
      </w:r>
      <w:r>
        <w:rPr>
          <w:rFonts w:ascii="Arial" w:hAnsi="Arial" w:cs="Arial"/>
          <w:sz w:val="24"/>
          <w:szCs w:val="24"/>
        </w:rPr>
        <w:t>Koncesnom majetku</w:t>
      </w:r>
      <w:r w:rsidR="001273EA" w:rsidRPr="008760D3">
        <w:rPr>
          <w:rFonts w:ascii="Arial" w:hAnsi="Arial" w:cs="Arial"/>
          <w:sz w:val="24"/>
          <w:szCs w:val="24"/>
        </w:rPr>
        <w:t xml:space="preserve"> bez súhlasu </w:t>
      </w:r>
      <w:r>
        <w:rPr>
          <w:rFonts w:ascii="Arial" w:hAnsi="Arial" w:cs="Arial"/>
          <w:sz w:val="24"/>
          <w:szCs w:val="24"/>
        </w:rPr>
        <w:t>Mest</w:t>
      </w:r>
      <w:r w:rsidR="001273EA">
        <w:rPr>
          <w:rFonts w:ascii="Arial" w:hAnsi="Arial" w:cs="Arial"/>
          <w:sz w:val="24"/>
          <w:szCs w:val="24"/>
        </w:rPr>
        <w:t>a</w:t>
      </w:r>
      <w:r w:rsidR="001273EA" w:rsidRPr="008760D3">
        <w:rPr>
          <w:rFonts w:ascii="Arial" w:hAnsi="Arial" w:cs="Arial"/>
          <w:sz w:val="24"/>
          <w:szCs w:val="24"/>
        </w:rPr>
        <w:t xml:space="preserve"> žiadne </w:t>
      </w:r>
      <w:r w:rsidR="001273EA">
        <w:rPr>
          <w:rFonts w:ascii="Arial" w:hAnsi="Arial" w:cs="Arial"/>
          <w:sz w:val="24"/>
          <w:szCs w:val="24"/>
        </w:rPr>
        <w:t>iné</w:t>
      </w:r>
      <w:r w:rsidR="001273EA" w:rsidRPr="008760D3">
        <w:rPr>
          <w:rFonts w:ascii="Arial" w:hAnsi="Arial" w:cs="Arial"/>
          <w:sz w:val="24"/>
          <w:szCs w:val="24"/>
        </w:rPr>
        <w:t xml:space="preserve"> stavebné úpravy okrem úprav, súvisiacich s umiestnením a</w:t>
      </w:r>
      <w:r w:rsidR="00F91D56">
        <w:rPr>
          <w:rFonts w:ascii="Arial" w:hAnsi="Arial" w:cs="Arial"/>
          <w:sz w:val="24"/>
          <w:szCs w:val="24"/>
        </w:rPr>
        <w:t> </w:t>
      </w:r>
      <w:r w:rsidR="001273EA" w:rsidRPr="008760D3">
        <w:rPr>
          <w:rFonts w:ascii="Arial" w:hAnsi="Arial" w:cs="Arial"/>
          <w:sz w:val="24"/>
          <w:szCs w:val="24"/>
        </w:rPr>
        <w:t>inštaláciou</w:t>
      </w:r>
      <w:r w:rsidR="00F91D56">
        <w:rPr>
          <w:rFonts w:ascii="Arial" w:hAnsi="Arial" w:cs="Arial"/>
          <w:sz w:val="24"/>
          <w:szCs w:val="24"/>
        </w:rPr>
        <w:t xml:space="preserve"> </w:t>
      </w:r>
      <w:r>
        <w:rPr>
          <w:rFonts w:ascii="Arial" w:hAnsi="Arial" w:cs="Arial"/>
          <w:sz w:val="24"/>
          <w:szCs w:val="24"/>
        </w:rPr>
        <w:t>autobusovej zastávky</w:t>
      </w:r>
      <w:r w:rsidR="00C355D7">
        <w:rPr>
          <w:rFonts w:ascii="Arial" w:hAnsi="Arial" w:cs="Arial"/>
          <w:sz w:val="24"/>
          <w:szCs w:val="24"/>
        </w:rPr>
        <w:t xml:space="preserve">, </w:t>
      </w:r>
      <w:proofErr w:type="spellStart"/>
      <w:r w:rsidR="00C355D7">
        <w:rPr>
          <w:rFonts w:ascii="Arial" w:hAnsi="Arial" w:cs="Arial"/>
          <w:sz w:val="24"/>
          <w:szCs w:val="24"/>
        </w:rPr>
        <w:t>cyklo</w:t>
      </w:r>
      <w:proofErr w:type="spellEnd"/>
      <w:r w:rsidR="00C355D7">
        <w:rPr>
          <w:rFonts w:ascii="Arial" w:hAnsi="Arial" w:cs="Arial"/>
          <w:sz w:val="24"/>
          <w:szCs w:val="24"/>
        </w:rPr>
        <w:t>-prístrešku</w:t>
      </w:r>
      <w:r w:rsidR="001273EA" w:rsidRPr="008760D3">
        <w:rPr>
          <w:rFonts w:ascii="Arial" w:hAnsi="Arial" w:cs="Arial"/>
          <w:sz w:val="24"/>
          <w:szCs w:val="24"/>
        </w:rPr>
        <w:t xml:space="preserve"> a</w:t>
      </w:r>
      <w:r w:rsidR="001273EA">
        <w:rPr>
          <w:rFonts w:ascii="Arial" w:hAnsi="Arial" w:cs="Arial"/>
          <w:sz w:val="24"/>
          <w:szCs w:val="24"/>
        </w:rPr>
        <w:t> s umiestnením informačných konštrukcií podľa tejto zmluvy.</w:t>
      </w:r>
    </w:p>
    <w:p w14:paraId="10627AD2" w14:textId="1BF053B4" w:rsidR="004D4E1F" w:rsidRPr="00034960" w:rsidRDefault="004C12D7" w:rsidP="0054495C">
      <w:pPr>
        <w:pStyle w:val="Odsekzoznamu"/>
        <w:numPr>
          <w:ilvl w:val="1"/>
          <w:numId w:val="4"/>
        </w:numPr>
        <w:spacing w:after="0" w:line="240" w:lineRule="auto"/>
        <w:ind w:left="709" w:hanging="709"/>
        <w:contextualSpacing w:val="0"/>
        <w:jc w:val="both"/>
        <w:rPr>
          <w:rFonts w:ascii="Arial" w:hAnsi="Arial" w:cs="Arial"/>
          <w:bCs/>
          <w:sz w:val="24"/>
          <w:szCs w:val="24"/>
        </w:rPr>
      </w:pPr>
      <w:r>
        <w:rPr>
          <w:rFonts w:ascii="Arial" w:hAnsi="Arial" w:cs="Arial"/>
          <w:sz w:val="24"/>
          <w:szCs w:val="24"/>
        </w:rPr>
        <w:t>Koncesionár</w:t>
      </w:r>
      <w:r w:rsidR="004D4E1F">
        <w:rPr>
          <w:rFonts w:ascii="Arial" w:hAnsi="Arial" w:cs="Arial"/>
          <w:sz w:val="24"/>
          <w:szCs w:val="24"/>
        </w:rPr>
        <w:t xml:space="preserve"> je povinný ku všetkým informačným konštrukciám</w:t>
      </w:r>
      <w:r w:rsidR="00C355D7">
        <w:rPr>
          <w:rFonts w:ascii="Arial" w:hAnsi="Arial" w:cs="Arial"/>
          <w:sz w:val="24"/>
          <w:szCs w:val="24"/>
        </w:rPr>
        <w:t xml:space="preserve">, </w:t>
      </w:r>
      <w:r w:rsidR="004D4E1F">
        <w:rPr>
          <w:rFonts w:ascii="Arial" w:hAnsi="Arial" w:cs="Arial"/>
          <w:sz w:val="24"/>
          <w:szCs w:val="24"/>
        </w:rPr>
        <w:t xml:space="preserve">autobusovým </w:t>
      </w:r>
      <w:r>
        <w:rPr>
          <w:rFonts w:ascii="Arial" w:hAnsi="Arial" w:cs="Arial"/>
          <w:sz w:val="24"/>
          <w:szCs w:val="24"/>
        </w:rPr>
        <w:t>zastávkam</w:t>
      </w:r>
      <w:r w:rsidR="00C355D7">
        <w:rPr>
          <w:rFonts w:ascii="Arial" w:hAnsi="Arial" w:cs="Arial"/>
          <w:sz w:val="24"/>
          <w:szCs w:val="24"/>
        </w:rPr>
        <w:t xml:space="preserve"> a </w:t>
      </w:r>
      <w:proofErr w:type="spellStart"/>
      <w:r w:rsidR="00C355D7">
        <w:rPr>
          <w:rFonts w:ascii="Arial" w:hAnsi="Arial" w:cs="Arial"/>
          <w:sz w:val="24"/>
          <w:szCs w:val="24"/>
        </w:rPr>
        <w:t>cyklo</w:t>
      </w:r>
      <w:proofErr w:type="spellEnd"/>
      <w:r w:rsidR="00C355D7">
        <w:rPr>
          <w:rFonts w:ascii="Arial" w:hAnsi="Arial" w:cs="Arial"/>
          <w:sz w:val="24"/>
          <w:szCs w:val="24"/>
        </w:rPr>
        <w:t>-prístreškom</w:t>
      </w:r>
      <w:r w:rsidR="00034960">
        <w:rPr>
          <w:rFonts w:ascii="Arial" w:hAnsi="Arial" w:cs="Arial"/>
          <w:sz w:val="24"/>
          <w:szCs w:val="24"/>
        </w:rPr>
        <w:t>, vrátane elektrických prípojok k informačným konštrukciám</w:t>
      </w:r>
      <w:r w:rsidR="00C355D7">
        <w:rPr>
          <w:rFonts w:ascii="Arial" w:hAnsi="Arial" w:cs="Arial"/>
          <w:sz w:val="24"/>
          <w:szCs w:val="24"/>
        </w:rPr>
        <w:t>,</w:t>
      </w:r>
      <w:r w:rsidR="00034960">
        <w:rPr>
          <w:rFonts w:ascii="Arial" w:hAnsi="Arial" w:cs="Arial"/>
          <w:sz w:val="24"/>
          <w:szCs w:val="24"/>
        </w:rPr>
        <w:t xml:space="preserve"> autobusovým p</w:t>
      </w:r>
      <w:r w:rsidR="00C355D7">
        <w:rPr>
          <w:rFonts w:ascii="Arial" w:hAnsi="Arial" w:cs="Arial"/>
          <w:sz w:val="24"/>
          <w:szCs w:val="24"/>
        </w:rPr>
        <w:t>rístreškom a </w:t>
      </w:r>
      <w:proofErr w:type="spellStart"/>
      <w:r w:rsidR="00C355D7">
        <w:rPr>
          <w:rFonts w:ascii="Arial" w:hAnsi="Arial" w:cs="Arial"/>
          <w:sz w:val="24"/>
          <w:szCs w:val="24"/>
        </w:rPr>
        <w:t>cyklo</w:t>
      </w:r>
      <w:proofErr w:type="spellEnd"/>
      <w:r w:rsidR="00C355D7">
        <w:rPr>
          <w:rFonts w:ascii="Arial" w:hAnsi="Arial" w:cs="Arial"/>
          <w:sz w:val="24"/>
          <w:szCs w:val="24"/>
        </w:rPr>
        <w:t>-prístreškom</w:t>
      </w:r>
      <w:r w:rsidR="00034960">
        <w:rPr>
          <w:rFonts w:ascii="Arial" w:hAnsi="Arial" w:cs="Arial"/>
          <w:sz w:val="24"/>
          <w:szCs w:val="24"/>
        </w:rPr>
        <w:t>,</w:t>
      </w:r>
      <w:r w:rsidR="004D4E1F">
        <w:rPr>
          <w:rFonts w:ascii="Arial" w:hAnsi="Arial" w:cs="Arial"/>
          <w:sz w:val="24"/>
          <w:szCs w:val="24"/>
        </w:rPr>
        <w:t xml:space="preserve"> vyhotoviť a odovzdať </w:t>
      </w:r>
      <w:r>
        <w:rPr>
          <w:rFonts w:ascii="Arial" w:hAnsi="Arial" w:cs="Arial"/>
          <w:sz w:val="24"/>
          <w:szCs w:val="24"/>
        </w:rPr>
        <w:t>Mestu</w:t>
      </w:r>
      <w:r w:rsidR="004D4E1F">
        <w:rPr>
          <w:rFonts w:ascii="Arial" w:hAnsi="Arial" w:cs="Arial"/>
          <w:sz w:val="24"/>
          <w:szCs w:val="24"/>
        </w:rPr>
        <w:t xml:space="preserve"> </w:t>
      </w:r>
      <w:proofErr w:type="spellStart"/>
      <w:r w:rsidR="004D4E1F">
        <w:rPr>
          <w:rFonts w:ascii="Arial" w:hAnsi="Arial" w:cs="Arial"/>
          <w:sz w:val="24"/>
          <w:szCs w:val="24"/>
        </w:rPr>
        <w:t>porealizačné</w:t>
      </w:r>
      <w:proofErr w:type="spellEnd"/>
      <w:r w:rsidR="004D4E1F">
        <w:rPr>
          <w:rFonts w:ascii="Arial" w:hAnsi="Arial" w:cs="Arial"/>
          <w:sz w:val="24"/>
          <w:szCs w:val="24"/>
        </w:rPr>
        <w:t xml:space="preserve"> zameranie v súlade s podmienkami určenými v prílohe č. 6 tejto zmluvy. </w:t>
      </w:r>
      <w:proofErr w:type="spellStart"/>
      <w:r w:rsidR="004D4E1F">
        <w:rPr>
          <w:rFonts w:ascii="Arial" w:hAnsi="Arial" w:cs="Arial"/>
          <w:sz w:val="24"/>
          <w:szCs w:val="24"/>
        </w:rPr>
        <w:t>Porealizačné</w:t>
      </w:r>
      <w:proofErr w:type="spellEnd"/>
      <w:r w:rsidR="004D4E1F">
        <w:rPr>
          <w:rFonts w:ascii="Arial" w:hAnsi="Arial" w:cs="Arial"/>
          <w:sz w:val="24"/>
          <w:szCs w:val="24"/>
        </w:rPr>
        <w:t xml:space="preserve"> zameranie je povinný odovzdať </w:t>
      </w:r>
      <w:r>
        <w:rPr>
          <w:rFonts w:ascii="Arial" w:hAnsi="Arial" w:cs="Arial"/>
          <w:sz w:val="24"/>
          <w:szCs w:val="24"/>
        </w:rPr>
        <w:t>Mestu</w:t>
      </w:r>
      <w:r w:rsidR="004D4E1F">
        <w:rPr>
          <w:rFonts w:ascii="Arial" w:hAnsi="Arial" w:cs="Arial"/>
          <w:sz w:val="24"/>
          <w:szCs w:val="24"/>
        </w:rPr>
        <w:t xml:space="preserve"> v lehote do 30 dní odo dňa právoplatnosti kolaudačného osvedčenia informačnej konštrukcie a/alebo autobusového prístrešku</w:t>
      </w:r>
      <w:r w:rsidR="00C355D7">
        <w:rPr>
          <w:rFonts w:ascii="Arial" w:hAnsi="Arial" w:cs="Arial"/>
          <w:sz w:val="24"/>
          <w:szCs w:val="24"/>
        </w:rPr>
        <w:t xml:space="preserve"> a/alebo </w:t>
      </w:r>
      <w:proofErr w:type="spellStart"/>
      <w:r w:rsidR="00C355D7">
        <w:rPr>
          <w:rFonts w:ascii="Arial" w:hAnsi="Arial" w:cs="Arial"/>
          <w:sz w:val="24"/>
          <w:szCs w:val="24"/>
        </w:rPr>
        <w:t>cyklo</w:t>
      </w:r>
      <w:proofErr w:type="spellEnd"/>
      <w:r w:rsidR="00C355D7">
        <w:rPr>
          <w:rFonts w:ascii="Arial" w:hAnsi="Arial" w:cs="Arial"/>
          <w:sz w:val="24"/>
          <w:szCs w:val="24"/>
        </w:rPr>
        <w:t>-prístrešku</w:t>
      </w:r>
      <w:r w:rsidR="004D4E1F">
        <w:rPr>
          <w:rFonts w:ascii="Arial" w:hAnsi="Arial" w:cs="Arial"/>
          <w:sz w:val="24"/>
          <w:szCs w:val="24"/>
        </w:rPr>
        <w:t xml:space="preserve"> alebo iného rovnocenného rozhodnutia oprávňujúceho užívať informačnú konštrukciu</w:t>
      </w:r>
      <w:r w:rsidR="00C355D7">
        <w:rPr>
          <w:rFonts w:ascii="Arial" w:hAnsi="Arial" w:cs="Arial"/>
          <w:sz w:val="24"/>
          <w:szCs w:val="24"/>
        </w:rPr>
        <w:t xml:space="preserve">, </w:t>
      </w:r>
      <w:r w:rsidR="004D4E1F">
        <w:rPr>
          <w:rFonts w:ascii="Arial" w:hAnsi="Arial" w:cs="Arial"/>
          <w:sz w:val="24"/>
          <w:szCs w:val="24"/>
        </w:rPr>
        <w:t>autobusový prístrešok</w:t>
      </w:r>
      <w:r w:rsidR="00C355D7">
        <w:rPr>
          <w:rFonts w:ascii="Arial" w:hAnsi="Arial" w:cs="Arial"/>
          <w:sz w:val="24"/>
          <w:szCs w:val="24"/>
        </w:rPr>
        <w:t xml:space="preserve"> alebo </w:t>
      </w:r>
      <w:proofErr w:type="spellStart"/>
      <w:r w:rsidR="00C355D7">
        <w:rPr>
          <w:rFonts w:ascii="Arial" w:hAnsi="Arial" w:cs="Arial"/>
          <w:sz w:val="24"/>
          <w:szCs w:val="24"/>
        </w:rPr>
        <w:t>cyklo</w:t>
      </w:r>
      <w:proofErr w:type="spellEnd"/>
      <w:r w:rsidR="00C355D7">
        <w:rPr>
          <w:rFonts w:ascii="Arial" w:hAnsi="Arial" w:cs="Arial"/>
          <w:sz w:val="24"/>
          <w:szCs w:val="24"/>
        </w:rPr>
        <w:t>-prístrešok</w:t>
      </w:r>
      <w:r w:rsidR="004D4E1F">
        <w:rPr>
          <w:rFonts w:ascii="Arial" w:hAnsi="Arial" w:cs="Arial"/>
          <w:sz w:val="24"/>
          <w:szCs w:val="24"/>
        </w:rPr>
        <w:t xml:space="preserve">. V prípade, ak sa rozhodnutie podľa predchádzajúcej vety nevyžaduje, je </w:t>
      </w:r>
      <w:r>
        <w:rPr>
          <w:rFonts w:ascii="Arial" w:hAnsi="Arial" w:cs="Arial"/>
          <w:sz w:val="24"/>
          <w:szCs w:val="24"/>
        </w:rPr>
        <w:t>Koncesionár</w:t>
      </w:r>
      <w:r w:rsidR="004D4E1F">
        <w:rPr>
          <w:rFonts w:ascii="Arial" w:hAnsi="Arial" w:cs="Arial"/>
          <w:sz w:val="24"/>
          <w:szCs w:val="24"/>
        </w:rPr>
        <w:t xml:space="preserve"> povinný odovzdať </w:t>
      </w:r>
      <w:r>
        <w:rPr>
          <w:rFonts w:ascii="Arial" w:hAnsi="Arial" w:cs="Arial"/>
          <w:sz w:val="24"/>
          <w:szCs w:val="24"/>
        </w:rPr>
        <w:t>Mestu</w:t>
      </w:r>
      <w:r w:rsidR="004D4E1F">
        <w:rPr>
          <w:rFonts w:ascii="Arial" w:hAnsi="Arial" w:cs="Arial"/>
          <w:sz w:val="24"/>
          <w:szCs w:val="24"/>
        </w:rPr>
        <w:t xml:space="preserve"> </w:t>
      </w:r>
      <w:proofErr w:type="spellStart"/>
      <w:r w:rsidR="004D4E1F">
        <w:rPr>
          <w:rFonts w:ascii="Arial" w:hAnsi="Arial" w:cs="Arial"/>
          <w:sz w:val="24"/>
          <w:szCs w:val="24"/>
        </w:rPr>
        <w:t>porealizačné</w:t>
      </w:r>
      <w:proofErr w:type="spellEnd"/>
      <w:r w:rsidR="004D4E1F">
        <w:rPr>
          <w:rFonts w:ascii="Arial" w:hAnsi="Arial" w:cs="Arial"/>
          <w:sz w:val="24"/>
          <w:szCs w:val="24"/>
        </w:rPr>
        <w:t xml:space="preserve"> zameranie v lehote do 30 dní odo dňa zhotovenia každej informačnej konštrukcie a/alebo autobusového prístrešku</w:t>
      </w:r>
      <w:r w:rsidR="00C355D7">
        <w:rPr>
          <w:rFonts w:ascii="Arial" w:hAnsi="Arial" w:cs="Arial"/>
          <w:sz w:val="24"/>
          <w:szCs w:val="24"/>
        </w:rPr>
        <w:t xml:space="preserve"> a/alebo </w:t>
      </w:r>
      <w:proofErr w:type="spellStart"/>
      <w:r w:rsidR="00C355D7">
        <w:rPr>
          <w:rFonts w:ascii="Arial" w:hAnsi="Arial" w:cs="Arial"/>
          <w:sz w:val="24"/>
          <w:szCs w:val="24"/>
        </w:rPr>
        <w:t>cyklo</w:t>
      </w:r>
      <w:proofErr w:type="spellEnd"/>
      <w:r w:rsidR="00C355D7">
        <w:rPr>
          <w:rFonts w:ascii="Arial" w:hAnsi="Arial" w:cs="Arial"/>
          <w:sz w:val="24"/>
          <w:szCs w:val="24"/>
        </w:rPr>
        <w:t>-prístrešku</w:t>
      </w:r>
      <w:r w:rsidR="004D4E1F">
        <w:rPr>
          <w:rFonts w:ascii="Arial" w:hAnsi="Arial" w:cs="Arial"/>
          <w:sz w:val="24"/>
          <w:szCs w:val="24"/>
        </w:rPr>
        <w:t xml:space="preserve">. </w:t>
      </w:r>
    </w:p>
    <w:p w14:paraId="25343C6D" w14:textId="3A3E13B7" w:rsidR="00034960" w:rsidRDefault="00034960" w:rsidP="0054495C">
      <w:pPr>
        <w:pStyle w:val="Odsekzoznamu"/>
        <w:numPr>
          <w:ilvl w:val="1"/>
          <w:numId w:val="4"/>
        </w:numPr>
        <w:spacing w:after="0" w:line="240" w:lineRule="auto"/>
        <w:ind w:left="709" w:hanging="709"/>
        <w:contextualSpacing w:val="0"/>
        <w:jc w:val="both"/>
        <w:rPr>
          <w:rFonts w:ascii="Arial" w:hAnsi="Arial" w:cs="Arial"/>
          <w:bCs/>
          <w:sz w:val="24"/>
          <w:szCs w:val="24"/>
        </w:rPr>
      </w:pPr>
      <w:r>
        <w:rPr>
          <w:rFonts w:ascii="Arial" w:hAnsi="Arial" w:cs="Arial"/>
          <w:sz w:val="24"/>
          <w:szCs w:val="24"/>
        </w:rPr>
        <w:t xml:space="preserve">V prípade omeškania </w:t>
      </w:r>
      <w:r w:rsidR="00FF057B">
        <w:rPr>
          <w:rFonts w:ascii="Arial" w:hAnsi="Arial" w:cs="Arial"/>
          <w:sz w:val="24"/>
          <w:szCs w:val="24"/>
        </w:rPr>
        <w:t>Koncesionára</w:t>
      </w:r>
      <w:r>
        <w:rPr>
          <w:rFonts w:ascii="Arial" w:hAnsi="Arial" w:cs="Arial"/>
          <w:sz w:val="24"/>
          <w:szCs w:val="24"/>
        </w:rPr>
        <w:t xml:space="preserve"> s</w:t>
      </w:r>
      <w:r w:rsidR="00B02F00">
        <w:rPr>
          <w:rFonts w:ascii="Arial" w:hAnsi="Arial" w:cs="Arial"/>
          <w:sz w:val="24"/>
          <w:szCs w:val="24"/>
        </w:rPr>
        <w:t> </w:t>
      </w:r>
      <w:r>
        <w:rPr>
          <w:rFonts w:ascii="Arial" w:hAnsi="Arial" w:cs="Arial"/>
          <w:sz w:val="24"/>
          <w:szCs w:val="24"/>
        </w:rPr>
        <w:t>odovzda</w:t>
      </w:r>
      <w:r w:rsidR="00B02F00">
        <w:rPr>
          <w:rFonts w:ascii="Arial" w:hAnsi="Arial" w:cs="Arial"/>
          <w:sz w:val="24"/>
          <w:szCs w:val="24"/>
        </w:rPr>
        <w:t xml:space="preserve">ním </w:t>
      </w:r>
      <w:proofErr w:type="spellStart"/>
      <w:r w:rsidR="00B02F00">
        <w:rPr>
          <w:rFonts w:ascii="Arial" w:hAnsi="Arial" w:cs="Arial"/>
          <w:sz w:val="24"/>
          <w:szCs w:val="24"/>
        </w:rPr>
        <w:t>porealizačného</w:t>
      </w:r>
      <w:proofErr w:type="spellEnd"/>
      <w:r w:rsidR="00B02F00">
        <w:rPr>
          <w:rFonts w:ascii="Arial" w:hAnsi="Arial" w:cs="Arial"/>
          <w:sz w:val="24"/>
          <w:szCs w:val="24"/>
        </w:rPr>
        <w:t xml:space="preserve"> zamerania ktoréhokoľvek autobusového prístrešku</w:t>
      </w:r>
      <w:r w:rsidR="00C355D7">
        <w:rPr>
          <w:rFonts w:ascii="Arial" w:hAnsi="Arial" w:cs="Arial"/>
          <w:sz w:val="24"/>
          <w:szCs w:val="24"/>
        </w:rPr>
        <w:t xml:space="preserve"> a/alebo </w:t>
      </w:r>
      <w:proofErr w:type="spellStart"/>
      <w:r w:rsidR="00C355D7">
        <w:rPr>
          <w:rFonts w:ascii="Arial" w:hAnsi="Arial" w:cs="Arial"/>
          <w:sz w:val="24"/>
          <w:szCs w:val="24"/>
        </w:rPr>
        <w:t>cyklo</w:t>
      </w:r>
      <w:proofErr w:type="spellEnd"/>
      <w:r w:rsidR="00C355D7">
        <w:rPr>
          <w:rFonts w:ascii="Arial" w:hAnsi="Arial" w:cs="Arial"/>
          <w:sz w:val="24"/>
          <w:szCs w:val="24"/>
        </w:rPr>
        <w:t>-prístrešku</w:t>
      </w:r>
      <w:r w:rsidR="00B02F00">
        <w:rPr>
          <w:rFonts w:ascii="Arial" w:hAnsi="Arial" w:cs="Arial"/>
          <w:sz w:val="24"/>
          <w:szCs w:val="24"/>
        </w:rPr>
        <w:t xml:space="preserve"> a/alebo ktorejkoľvek informačnej konštrukcie podľa bodu 3.12 tejto zmluvy, je </w:t>
      </w:r>
      <w:r w:rsidR="004C12D7">
        <w:rPr>
          <w:rFonts w:ascii="Arial" w:hAnsi="Arial" w:cs="Arial"/>
          <w:sz w:val="24"/>
          <w:szCs w:val="24"/>
        </w:rPr>
        <w:t>Koncesionár</w:t>
      </w:r>
      <w:r w:rsidR="00B02F00">
        <w:rPr>
          <w:rFonts w:ascii="Arial" w:hAnsi="Arial" w:cs="Arial"/>
          <w:sz w:val="24"/>
          <w:szCs w:val="24"/>
        </w:rPr>
        <w:t xml:space="preserve"> povinný uhradiť </w:t>
      </w:r>
      <w:r w:rsidR="004C12D7">
        <w:rPr>
          <w:rFonts w:ascii="Arial" w:hAnsi="Arial" w:cs="Arial"/>
          <w:sz w:val="24"/>
          <w:szCs w:val="24"/>
        </w:rPr>
        <w:t xml:space="preserve">Mestu </w:t>
      </w:r>
      <w:r w:rsidR="00B02F00">
        <w:rPr>
          <w:rFonts w:ascii="Arial" w:hAnsi="Arial" w:cs="Arial"/>
          <w:sz w:val="24"/>
          <w:szCs w:val="24"/>
        </w:rPr>
        <w:t>zmluvnú pokutu vo výške 50,- € za každý aj začatý deň omeškania.</w:t>
      </w:r>
    </w:p>
    <w:p w14:paraId="0454D9B7" w14:textId="5C9DC9E2" w:rsidR="003D4CED" w:rsidRPr="00C355D7" w:rsidRDefault="004C12D7" w:rsidP="0054495C">
      <w:pPr>
        <w:pStyle w:val="Odsekzoznamu"/>
        <w:numPr>
          <w:ilvl w:val="1"/>
          <w:numId w:val="4"/>
        </w:numPr>
        <w:spacing w:after="0" w:line="240" w:lineRule="auto"/>
        <w:ind w:left="709" w:hanging="709"/>
        <w:contextualSpacing w:val="0"/>
        <w:jc w:val="both"/>
        <w:rPr>
          <w:rFonts w:ascii="Arial" w:hAnsi="Arial" w:cs="Arial"/>
          <w:bCs/>
          <w:sz w:val="24"/>
          <w:szCs w:val="24"/>
        </w:rPr>
      </w:pPr>
      <w:r w:rsidRPr="00C355D7">
        <w:rPr>
          <w:rFonts w:ascii="Arial" w:eastAsia="Times New Roman" w:hAnsi="Arial" w:cs="Arial"/>
          <w:color w:val="000000"/>
          <w:sz w:val="24"/>
          <w:szCs w:val="24"/>
        </w:rPr>
        <w:t>Mesto</w:t>
      </w:r>
      <w:r w:rsidR="003D4CED" w:rsidRPr="00C355D7">
        <w:rPr>
          <w:rFonts w:ascii="Arial" w:eastAsia="Times New Roman" w:hAnsi="Arial" w:cs="Arial"/>
          <w:color w:val="000000"/>
          <w:sz w:val="24"/>
          <w:szCs w:val="24"/>
        </w:rPr>
        <w:t xml:space="preserve"> nie je oprávnen</w:t>
      </w:r>
      <w:r w:rsidRPr="00C355D7">
        <w:rPr>
          <w:rFonts w:ascii="Arial" w:eastAsia="Times New Roman" w:hAnsi="Arial" w:cs="Arial"/>
          <w:color w:val="000000"/>
          <w:sz w:val="24"/>
          <w:szCs w:val="24"/>
        </w:rPr>
        <w:t>é</w:t>
      </w:r>
      <w:r w:rsidR="003D4CED" w:rsidRPr="00C355D7">
        <w:rPr>
          <w:rFonts w:ascii="Arial" w:eastAsia="Times New Roman" w:hAnsi="Arial" w:cs="Arial"/>
          <w:color w:val="000000"/>
          <w:sz w:val="24"/>
          <w:szCs w:val="24"/>
        </w:rPr>
        <w:t xml:space="preserve"> na pozemkoch v jeho vlastníctve umožniť umiestnenie </w:t>
      </w:r>
      <w:r w:rsidR="00553452">
        <w:rPr>
          <w:rFonts w:ascii="Arial" w:eastAsia="Times New Roman" w:hAnsi="Arial" w:cs="Arial"/>
          <w:color w:val="000000"/>
          <w:sz w:val="24"/>
          <w:szCs w:val="24"/>
        </w:rPr>
        <w:t xml:space="preserve">novej </w:t>
      </w:r>
      <w:r w:rsidR="003D4CED" w:rsidRPr="00C355D7">
        <w:rPr>
          <w:rFonts w:ascii="Arial" w:eastAsia="Times New Roman" w:hAnsi="Arial" w:cs="Arial"/>
          <w:color w:val="000000"/>
          <w:sz w:val="24"/>
          <w:szCs w:val="24"/>
        </w:rPr>
        <w:t>informačnej konštrukcie</w:t>
      </w:r>
      <w:r w:rsidRPr="00C355D7">
        <w:rPr>
          <w:rFonts w:ascii="Arial" w:eastAsia="Times New Roman" w:hAnsi="Arial" w:cs="Arial"/>
          <w:color w:val="000000"/>
          <w:sz w:val="24"/>
          <w:szCs w:val="24"/>
        </w:rPr>
        <w:t xml:space="preserve"> podľa zákona č. 25/2025 </w:t>
      </w:r>
      <w:proofErr w:type="spellStart"/>
      <w:r w:rsidRPr="00C355D7">
        <w:rPr>
          <w:rFonts w:ascii="Arial" w:eastAsia="Times New Roman" w:hAnsi="Arial" w:cs="Arial"/>
          <w:color w:val="000000"/>
          <w:sz w:val="24"/>
          <w:szCs w:val="24"/>
        </w:rPr>
        <w:t>Z.z</w:t>
      </w:r>
      <w:proofErr w:type="spellEnd"/>
      <w:r w:rsidRPr="00C355D7">
        <w:rPr>
          <w:rFonts w:ascii="Arial" w:eastAsia="Times New Roman" w:hAnsi="Arial" w:cs="Arial"/>
          <w:color w:val="000000"/>
          <w:sz w:val="24"/>
          <w:szCs w:val="24"/>
        </w:rPr>
        <w:t>. stavebný zákon a o zmene a doplnení niektorých zákonov v znení neskorších predpisov</w:t>
      </w:r>
      <w:r w:rsidR="00981DD3" w:rsidRPr="00C355D7">
        <w:rPr>
          <w:rFonts w:ascii="Arial" w:eastAsia="Times New Roman" w:hAnsi="Arial" w:cs="Arial"/>
          <w:color w:val="000000"/>
          <w:sz w:val="24"/>
          <w:szCs w:val="24"/>
        </w:rPr>
        <w:t xml:space="preserve"> alebo akéhokoľvek iného reklamného zariadenia</w:t>
      </w:r>
      <w:r w:rsidR="003D4CED" w:rsidRPr="00C355D7">
        <w:rPr>
          <w:rFonts w:ascii="Arial" w:eastAsia="Times New Roman" w:hAnsi="Arial" w:cs="Arial"/>
          <w:color w:val="000000"/>
          <w:sz w:val="24"/>
          <w:szCs w:val="24"/>
        </w:rPr>
        <w:t xml:space="preserve"> vo vzdialenosti menšej ako </w:t>
      </w:r>
      <w:r w:rsidR="00553452">
        <w:rPr>
          <w:rFonts w:ascii="Arial" w:eastAsia="Times New Roman" w:hAnsi="Arial" w:cs="Arial"/>
          <w:color w:val="000000"/>
          <w:sz w:val="24"/>
          <w:szCs w:val="24"/>
        </w:rPr>
        <w:t>5</w:t>
      </w:r>
      <w:r w:rsidR="003D4CED" w:rsidRPr="00C355D7">
        <w:rPr>
          <w:rFonts w:ascii="Arial" w:eastAsia="Times New Roman" w:hAnsi="Arial" w:cs="Arial"/>
          <w:color w:val="000000"/>
          <w:sz w:val="24"/>
          <w:szCs w:val="24"/>
        </w:rPr>
        <w:t xml:space="preserve">0 m od informačnej konštrukcie alebo autobusového prístrešku </w:t>
      </w:r>
      <w:r w:rsidRPr="00C355D7">
        <w:rPr>
          <w:rFonts w:ascii="Arial" w:eastAsia="Times New Roman" w:hAnsi="Arial" w:cs="Arial"/>
          <w:color w:val="000000"/>
          <w:sz w:val="24"/>
          <w:szCs w:val="24"/>
        </w:rPr>
        <w:t xml:space="preserve">podľa tejto Zmluvy </w:t>
      </w:r>
      <w:r w:rsidR="003D4CED" w:rsidRPr="00C355D7">
        <w:rPr>
          <w:rFonts w:ascii="Arial" w:eastAsia="Times New Roman" w:hAnsi="Arial" w:cs="Arial"/>
          <w:color w:val="000000"/>
          <w:sz w:val="24"/>
          <w:szCs w:val="24"/>
        </w:rPr>
        <w:t xml:space="preserve">vo vlastníctve </w:t>
      </w:r>
      <w:r w:rsidRPr="00C355D7">
        <w:rPr>
          <w:rFonts w:ascii="Arial" w:eastAsia="Times New Roman" w:hAnsi="Arial" w:cs="Arial"/>
          <w:color w:val="000000"/>
          <w:sz w:val="24"/>
          <w:szCs w:val="24"/>
        </w:rPr>
        <w:t>Koncesionára</w:t>
      </w:r>
      <w:r w:rsidR="00981DD3" w:rsidRPr="00C355D7">
        <w:rPr>
          <w:rFonts w:ascii="Arial" w:eastAsia="Times New Roman" w:hAnsi="Arial" w:cs="Arial"/>
          <w:color w:val="000000"/>
          <w:sz w:val="24"/>
          <w:szCs w:val="24"/>
        </w:rPr>
        <w:t xml:space="preserve">, bez predchádzajúceho písomného súhlasu </w:t>
      </w:r>
      <w:r w:rsidRPr="00C355D7">
        <w:rPr>
          <w:rFonts w:ascii="Arial" w:eastAsia="Times New Roman" w:hAnsi="Arial" w:cs="Arial"/>
          <w:color w:val="000000"/>
          <w:sz w:val="24"/>
          <w:szCs w:val="24"/>
        </w:rPr>
        <w:t>Koncesionára</w:t>
      </w:r>
      <w:r w:rsidR="00553452">
        <w:rPr>
          <w:rFonts w:ascii="Arial" w:eastAsia="Times New Roman" w:hAnsi="Arial" w:cs="Arial"/>
          <w:color w:val="000000"/>
          <w:sz w:val="24"/>
          <w:szCs w:val="24"/>
        </w:rPr>
        <w:t>, s výnimkou, ak ide o CLV, ktoré bude slúžiť výlučne Mestu na propagáciu jeho podujatí</w:t>
      </w:r>
      <w:r w:rsidR="003D4CED" w:rsidRPr="00C355D7">
        <w:rPr>
          <w:rFonts w:ascii="Arial" w:eastAsia="Times New Roman" w:hAnsi="Arial" w:cs="Arial"/>
          <w:color w:val="000000"/>
          <w:sz w:val="24"/>
          <w:szCs w:val="24"/>
        </w:rPr>
        <w:t xml:space="preserve">. </w:t>
      </w:r>
      <w:r w:rsidRPr="00C355D7">
        <w:rPr>
          <w:rFonts w:ascii="Arial" w:eastAsia="Times New Roman" w:hAnsi="Arial" w:cs="Arial"/>
          <w:color w:val="000000"/>
          <w:sz w:val="24"/>
          <w:szCs w:val="24"/>
        </w:rPr>
        <w:t>Mesto</w:t>
      </w:r>
      <w:r w:rsidR="003D4CED" w:rsidRPr="00C355D7">
        <w:rPr>
          <w:rFonts w:ascii="Arial" w:eastAsia="Times New Roman" w:hAnsi="Arial" w:cs="Arial"/>
          <w:color w:val="000000"/>
          <w:sz w:val="24"/>
          <w:szCs w:val="24"/>
        </w:rPr>
        <w:t xml:space="preserve"> nie je oprávnen</w:t>
      </w:r>
      <w:r w:rsidRPr="00C355D7">
        <w:rPr>
          <w:rFonts w:ascii="Arial" w:eastAsia="Times New Roman" w:hAnsi="Arial" w:cs="Arial"/>
          <w:color w:val="000000"/>
          <w:sz w:val="24"/>
          <w:szCs w:val="24"/>
        </w:rPr>
        <w:t>é</w:t>
      </w:r>
      <w:r w:rsidR="003D4CED" w:rsidRPr="00C355D7">
        <w:rPr>
          <w:rFonts w:ascii="Arial" w:eastAsia="Times New Roman" w:hAnsi="Arial" w:cs="Arial"/>
          <w:color w:val="000000"/>
          <w:sz w:val="24"/>
          <w:szCs w:val="24"/>
        </w:rPr>
        <w:t xml:space="preserve"> na pozemkoch v jeho vlastníctve umiestňovať ak</w:t>
      </w:r>
      <w:r w:rsidR="00DF30D5" w:rsidRPr="00C355D7">
        <w:rPr>
          <w:rFonts w:ascii="Arial" w:eastAsia="Times New Roman" w:hAnsi="Arial" w:cs="Arial"/>
          <w:color w:val="000000"/>
          <w:sz w:val="24"/>
          <w:szCs w:val="24"/>
        </w:rPr>
        <w:t>ý</w:t>
      </w:r>
      <w:r w:rsidR="003D4CED" w:rsidRPr="00C355D7">
        <w:rPr>
          <w:rFonts w:ascii="Arial" w:eastAsia="Times New Roman" w:hAnsi="Arial" w:cs="Arial"/>
          <w:color w:val="000000"/>
          <w:sz w:val="24"/>
          <w:szCs w:val="24"/>
        </w:rPr>
        <w:t xml:space="preserve">koľvek </w:t>
      </w:r>
      <w:r w:rsidR="00DF30D5" w:rsidRPr="00C355D7">
        <w:rPr>
          <w:rFonts w:ascii="Arial" w:eastAsia="Times New Roman" w:hAnsi="Arial" w:cs="Arial"/>
          <w:color w:val="000000"/>
          <w:sz w:val="24"/>
          <w:szCs w:val="24"/>
        </w:rPr>
        <w:t>nový</w:t>
      </w:r>
      <w:r w:rsidR="003D4CED" w:rsidRPr="00C355D7">
        <w:rPr>
          <w:rFonts w:ascii="Arial" w:eastAsia="Times New Roman" w:hAnsi="Arial" w:cs="Arial"/>
          <w:color w:val="000000"/>
          <w:sz w:val="24"/>
          <w:szCs w:val="24"/>
        </w:rPr>
        <w:t xml:space="preserve"> mobiliár alebo realizovať výsadbu nových krov a stromov vo vzdialenosti menšej ako 10 m</w:t>
      </w:r>
      <w:r w:rsidR="00B02F00" w:rsidRPr="00C355D7">
        <w:rPr>
          <w:rFonts w:ascii="Arial" w:eastAsia="Times New Roman" w:hAnsi="Arial" w:cs="Arial"/>
          <w:color w:val="000000"/>
          <w:sz w:val="24"/>
          <w:szCs w:val="24"/>
        </w:rPr>
        <w:t xml:space="preserve"> v priamej línii</w:t>
      </w:r>
      <w:r w:rsidR="003D4CED" w:rsidRPr="00C355D7">
        <w:rPr>
          <w:rFonts w:ascii="Arial" w:eastAsia="Times New Roman" w:hAnsi="Arial" w:cs="Arial"/>
          <w:color w:val="000000"/>
          <w:sz w:val="24"/>
          <w:szCs w:val="24"/>
        </w:rPr>
        <w:t xml:space="preserve"> od </w:t>
      </w:r>
      <w:r w:rsidR="00B02F00" w:rsidRPr="00C355D7">
        <w:rPr>
          <w:rFonts w:ascii="Arial" w:eastAsia="Times New Roman" w:hAnsi="Arial" w:cs="Arial"/>
          <w:color w:val="000000"/>
          <w:sz w:val="24"/>
          <w:szCs w:val="24"/>
        </w:rPr>
        <w:t xml:space="preserve">reklamnej plochy na </w:t>
      </w:r>
      <w:r w:rsidR="003D4CED" w:rsidRPr="00C355D7">
        <w:rPr>
          <w:rFonts w:ascii="Arial" w:eastAsia="Times New Roman" w:hAnsi="Arial" w:cs="Arial"/>
          <w:color w:val="000000"/>
          <w:sz w:val="24"/>
          <w:szCs w:val="24"/>
        </w:rPr>
        <w:t>informačnej konštrukci</w:t>
      </w:r>
      <w:r w:rsidR="00B02F00" w:rsidRPr="00C355D7">
        <w:rPr>
          <w:rFonts w:ascii="Arial" w:eastAsia="Times New Roman" w:hAnsi="Arial" w:cs="Arial"/>
          <w:color w:val="000000"/>
          <w:sz w:val="24"/>
          <w:szCs w:val="24"/>
        </w:rPr>
        <w:t>i</w:t>
      </w:r>
      <w:r w:rsidR="003D4CED" w:rsidRPr="00C355D7">
        <w:rPr>
          <w:rFonts w:ascii="Arial" w:eastAsia="Times New Roman" w:hAnsi="Arial" w:cs="Arial"/>
          <w:color w:val="000000"/>
          <w:sz w:val="24"/>
          <w:szCs w:val="24"/>
        </w:rPr>
        <w:t xml:space="preserve"> alebo</w:t>
      </w:r>
      <w:r w:rsidR="00B02F00" w:rsidRPr="00C355D7">
        <w:rPr>
          <w:rFonts w:ascii="Arial" w:eastAsia="Times New Roman" w:hAnsi="Arial" w:cs="Arial"/>
          <w:color w:val="000000"/>
          <w:sz w:val="24"/>
          <w:szCs w:val="24"/>
        </w:rPr>
        <w:t xml:space="preserve"> od reklamnej plochy v</w:t>
      </w:r>
      <w:r w:rsidR="003D4CED" w:rsidRPr="00C355D7">
        <w:rPr>
          <w:rFonts w:ascii="Arial" w:eastAsia="Times New Roman" w:hAnsi="Arial" w:cs="Arial"/>
          <w:color w:val="000000"/>
          <w:sz w:val="24"/>
          <w:szCs w:val="24"/>
        </w:rPr>
        <w:t xml:space="preserve"> autobusovo</w:t>
      </w:r>
      <w:r w:rsidR="00B02F00" w:rsidRPr="00C355D7">
        <w:rPr>
          <w:rFonts w:ascii="Arial" w:eastAsia="Times New Roman" w:hAnsi="Arial" w:cs="Arial"/>
          <w:color w:val="000000"/>
          <w:sz w:val="24"/>
          <w:szCs w:val="24"/>
        </w:rPr>
        <w:t>m</w:t>
      </w:r>
      <w:r w:rsidR="003D4CED" w:rsidRPr="00C355D7">
        <w:rPr>
          <w:rFonts w:ascii="Arial" w:eastAsia="Times New Roman" w:hAnsi="Arial" w:cs="Arial"/>
          <w:color w:val="000000"/>
          <w:sz w:val="24"/>
          <w:szCs w:val="24"/>
        </w:rPr>
        <w:t xml:space="preserve"> prístrešku vo vlastníctve </w:t>
      </w:r>
      <w:r w:rsidRPr="00C355D7">
        <w:rPr>
          <w:rFonts w:ascii="Arial" w:eastAsia="Times New Roman" w:hAnsi="Arial" w:cs="Arial"/>
          <w:color w:val="000000"/>
          <w:sz w:val="24"/>
          <w:szCs w:val="24"/>
        </w:rPr>
        <w:t>Koncesionára</w:t>
      </w:r>
      <w:r w:rsidR="003D4CED" w:rsidRPr="00C355D7">
        <w:rPr>
          <w:rFonts w:ascii="Arial" w:eastAsia="Times New Roman" w:hAnsi="Arial" w:cs="Arial"/>
          <w:color w:val="000000"/>
          <w:sz w:val="24"/>
          <w:szCs w:val="24"/>
        </w:rPr>
        <w:t xml:space="preserve"> podľa tejto zmluvy</w:t>
      </w:r>
      <w:r w:rsidR="00B02F00" w:rsidRPr="00C355D7">
        <w:rPr>
          <w:rFonts w:ascii="Arial" w:eastAsia="Times New Roman" w:hAnsi="Arial" w:cs="Arial"/>
          <w:color w:val="000000"/>
          <w:sz w:val="24"/>
          <w:szCs w:val="24"/>
        </w:rPr>
        <w:t>, ktoré budú obmedzovať viditeľnosť reklamy,</w:t>
      </w:r>
      <w:r w:rsidR="003D4CED" w:rsidRPr="00C355D7">
        <w:rPr>
          <w:rFonts w:ascii="Arial" w:eastAsia="Times New Roman" w:hAnsi="Arial" w:cs="Arial"/>
          <w:color w:val="000000"/>
          <w:sz w:val="24"/>
          <w:szCs w:val="24"/>
        </w:rPr>
        <w:t xml:space="preserve"> bez predchádzajúceho písomného súhlasu </w:t>
      </w:r>
      <w:r w:rsidRPr="00C355D7">
        <w:rPr>
          <w:rFonts w:ascii="Arial" w:eastAsia="Times New Roman" w:hAnsi="Arial" w:cs="Arial"/>
          <w:color w:val="000000"/>
          <w:sz w:val="24"/>
          <w:szCs w:val="24"/>
        </w:rPr>
        <w:t>Koncesionára</w:t>
      </w:r>
      <w:r w:rsidR="003D4CED" w:rsidRPr="00C355D7">
        <w:rPr>
          <w:rFonts w:ascii="Arial" w:eastAsia="Times New Roman" w:hAnsi="Arial" w:cs="Arial"/>
          <w:color w:val="000000"/>
          <w:sz w:val="24"/>
          <w:szCs w:val="24"/>
        </w:rPr>
        <w:t xml:space="preserve">. </w:t>
      </w:r>
    </w:p>
    <w:p w14:paraId="22EDFD61" w14:textId="6E03E9D3" w:rsidR="00B42C94" w:rsidRPr="00505526" w:rsidRDefault="003D4CED" w:rsidP="0054495C">
      <w:pPr>
        <w:pStyle w:val="Odsekzoznamu"/>
        <w:numPr>
          <w:ilvl w:val="1"/>
          <w:numId w:val="4"/>
        </w:numPr>
        <w:spacing w:after="0" w:line="240" w:lineRule="auto"/>
        <w:ind w:left="709" w:hanging="709"/>
        <w:contextualSpacing w:val="0"/>
        <w:jc w:val="both"/>
        <w:rPr>
          <w:rFonts w:ascii="Arial" w:hAnsi="Arial" w:cs="Arial"/>
          <w:bCs/>
          <w:sz w:val="24"/>
          <w:szCs w:val="24"/>
        </w:rPr>
      </w:pPr>
      <w:r>
        <w:rPr>
          <w:rFonts w:ascii="Arial" w:eastAsia="Times New Roman" w:hAnsi="Arial" w:cs="Arial"/>
          <w:color w:val="000000"/>
          <w:sz w:val="24"/>
          <w:szCs w:val="24"/>
        </w:rPr>
        <w:t xml:space="preserve">Náklady </w:t>
      </w:r>
      <w:r w:rsidR="004C12D7">
        <w:rPr>
          <w:rFonts w:ascii="Arial" w:eastAsia="Times New Roman" w:hAnsi="Arial" w:cs="Arial"/>
          <w:color w:val="000000"/>
          <w:sz w:val="24"/>
          <w:szCs w:val="24"/>
        </w:rPr>
        <w:t>Koncesionára</w:t>
      </w:r>
      <w:r>
        <w:rPr>
          <w:rFonts w:ascii="Arial" w:eastAsia="Times New Roman" w:hAnsi="Arial" w:cs="Arial"/>
          <w:color w:val="000000"/>
          <w:sz w:val="24"/>
          <w:szCs w:val="24"/>
        </w:rPr>
        <w:t xml:space="preserve"> spojené s realizáciou prípojky elektrickej energie </w:t>
      </w:r>
      <w:r w:rsidR="00B02F00">
        <w:rPr>
          <w:rFonts w:ascii="Arial" w:eastAsia="Times New Roman" w:hAnsi="Arial" w:cs="Arial"/>
          <w:color w:val="000000"/>
          <w:sz w:val="24"/>
          <w:szCs w:val="24"/>
        </w:rPr>
        <w:t>k informačným konštrukciám</w:t>
      </w:r>
      <w:r w:rsidR="000B12AC">
        <w:rPr>
          <w:rFonts w:ascii="Arial" w:eastAsia="Times New Roman" w:hAnsi="Arial" w:cs="Arial"/>
          <w:color w:val="000000"/>
          <w:sz w:val="24"/>
          <w:szCs w:val="24"/>
        </w:rPr>
        <w:t xml:space="preserve">, </w:t>
      </w:r>
      <w:r w:rsidR="00B02F00">
        <w:rPr>
          <w:rFonts w:ascii="Arial" w:eastAsia="Times New Roman" w:hAnsi="Arial" w:cs="Arial"/>
          <w:color w:val="000000"/>
          <w:sz w:val="24"/>
          <w:szCs w:val="24"/>
        </w:rPr>
        <w:t xml:space="preserve">autobusovým prístreškom </w:t>
      </w:r>
      <w:r w:rsidR="000B12AC">
        <w:rPr>
          <w:rFonts w:ascii="Arial" w:eastAsia="Times New Roman" w:hAnsi="Arial" w:cs="Arial"/>
          <w:color w:val="000000"/>
          <w:sz w:val="24"/>
          <w:szCs w:val="24"/>
        </w:rPr>
        <w:t>a </w:t>
      </w:r>
      <w:proofErr w:type="spellStart"/>
      <w:r w:rsidR="000B12AC">
        <w:rPr>
          <w:rFonts w:ascii="Arial" w:eastAsia="Times New Roman" w:hAnsi="Arial" w:cs="Arial"/>
          <w:color w:val="000000"/>
          <w:sz w:val="24"/>
          <w:szCs w:val="24"/>
        </w:rPr>
        <w:t>cyklo</w:t>
      </w:r>
      <w:proofErr w:type="spellEnd"/>
      <w:r w:rsidR="000B12AC">
        <w:rPr>
          <w:rFonts w:ascii="Arial" w:eastAsia="Times New Roman" w:hAnsi="Arial" w:cs="Arial"/>
          <w:color w:val="000000"/>
          <w:sz w:val="24"/>
          <w:szCs w:val="24"/>
        </w:rPr>
        <w:t xml:space="preserve">-prístreškom </w:t>
      </w:r>
      <w:r>
        <w:rPr>
          <w:rFonts w:ascii="Arial" w:eastAsia="Times New Roman" w:hAnsi="Arial" w:cs="Arial"/>
          <w:color w:val="000000"/>
          <w:sz w:val="24"/>
          <w:szCs w:val="24"/>
        </w:rPr>
        <w:t xml:space="preserve">hradí </w:t>
      </w:r>
      <w:r w:rsidR="004C12D7">
        <w:rPr>
          <w:rFonts w:ascii="Arial" w:eastAsia="Times New Roman" w:hAnsi="Arial" w:cs="Arial"/>
          <w:color w:val="000000"/>
          <w:sz w:val="24"/>
          <w:szCs w:val="24"/>
        </w:rPr>
        <w:t>Koncesionár</w:t>
      </w:r>
      <w:r>
        <w:rPr>
          <w:rFonts w:ascii="Arial" w:eastAsia="Times New Roman" w:hAnsi="Arial" w:cs="Arial"/>
          <w:color w:val="000000"/>
          <w:sz w:val="24"/>
          <w:szCs w:val="24"/>
        </w:rPr>
        <w:t xml:space="preserve">. Náklady spojené s dodávkou elektrickej energie </w:t>
      </w:r>
      <w:r w:rsidR="00505526">
        <w:rPr>
          <w:rFonts w:ascii="Arial" w:eastAsia="Times New Roman" w:hAnsi="Arial" w:cs="Arial"/>
          <w:color w:val="000000"/>
          <w:sz w:val="24"/>
          <w:szCs w:val="24"/>
        </w:rPr>
        <w:t>k informačným konštrukciám</w:t>
      </w:r>
      <w:r w:rsidR="000B12AC">
        <w:rPr>
          <w:rFonts w:ascii="Arial" w:eastAsia="Times New Roman" w:hAnsi="Arial" w:cs="Arial"/>
          <w:color w:val="000000"/>
          <w:sz w:val="24"/>
          <w:szCs w:val="24"/>
        </w:rPr>
        <w:t xml:space="preserve">, </w:t>
      </w:r>
      <w:r w:rsidR="00505526">
        <w:rPr>
          <w:rFonts w:ascii="Arial" w:eastAsia="Times New Roman" w:hAnsi="Arial" w:cs="Arial"/>
          <w:color w:val="000000"/>
          <w:sz w:val="24"/>
          <w:szCs w:val="24"/>
        </w:rPr>
        <w:t>autobusovým prístreškom</w:t>
      </w:r>
      <w:r w:rsidR="000B12AC">
        <w:rPr>
          <w:rFonts w:ascii="Arial" w:eastAsia="Times New Roman" w:hAnsi="Arial" w:cs="Arial"/>
          <w:color w:val="000000"/>
          <w:sz w:val="24"/>
          <w:szCs w:val="24"/>
        </w:rPr>
        <w:t xml:space="preserve"> a </w:t>
      </w:r>
      <w:proofErr w:type="spellStart"/>
      <w:r w:rsidR="000B12AC">
        <w:rPr>
          <w:rFonts w:ascii="Arial" w:eastAsia="Times New Roman" w:hAnsi="Arial" w:cs="Arial"/>
          <w:color w:val="000000"/>
          <w:sz w:val="24"/>
          <w:szCs w:val="24"/>
        </w:rPr>
        <w:t>cyklo</w:t>
      </w:r>
      <w:proofErr w:type="spellEnd"/>
      <w:r w:rsidR="000B12AC">
        <w:rPr>
          <w:rFonts w:ascii="Arial" w:eastAsia="Times New Roman" w:hAnsi="Arial" w:cs="Arial"/>
          <w:color w:val="000000"/>
          <w:sz w:val="24"/>
          <w:szCs w:val="24"/>
        </w:rPr>
        <w:t>-prístreškom</w:t>
      </w:r>
      <w:r w:rsidR="00505526">
        <w:rPr>
          <w:rFonts w:ascii="Arial" w:eastAsia="Times New Roman" w:hAnsi="Arial" w:cs="Arial"/>
          <w:color w:val="000000"/>
          <w:sz w:val="24"/>
          <w:szCs w:val="24"/>
        </w:rPr>
        <w:t xml:space="preserve"> hradí </w:t>
      </w:r>
      <w:r w:rsidR="004C12D7">
        <w:rPr>
          <w:rFonts w:ascii="Arial" w:eastAsia="Times New Roman" w:hAnsi="Arial" w:cs="Arial"/>
          <w:color w:val="000000"/>
          <w:sz w:val="24"/>
          <w:szCs w:val="24"/>
        </w:rPr>
        <w:t>Koncesionár</w:t>
      </w:r>
      <w:r w:rsidR="00505526">
        <w:rPr>
          <w:rFonts w:ascii="Arial" w:eastAsia="Times New Roman" w:hAnsi="Arial" w:cs="Arial"/>
          <w:color w:val="000000"/>
          <w:sz w:val="24"/>
          <w:szCs w:val="24"/>
        </w:rPr>
        <w:t xml:space="preserve"> na základe osobitných zmlúv s dodávateľom elektrickej energie.</w:t>
      </w:r>
    </w:p>
    <w:p w14:paraId="6B915BD7" w14:textId="65F5813B" w:rsidR="00505526" w:rsidRPr="00B42C94" w:rsidRDefault="00505526" w:rsidP="0054495C">
      <w:pPr>
        <w:pStyle w:val="Odsekzoznamu"/>
        <w:numPr>
          <w:ilvl w:val="1"/>
          <w:numId w:val="4"/>
        </w:numPr>
        <w:spacing w:after="0" w:line="240" w:lineRule="auto"/>
        <w:ind w:left="709" w:hanging="709"/>
        <w:contextualSpacing w:val="0"/>
        <w:jc w:val="both"/>
        <w:rPr>
          <w:rFonts w:ascii="Arial" w:hAnsi="Arial" w:cs="Arial"/>
          <w:bCs/>
          <w:sz w:val="24"/>
          <w:szCs w:val="24"/>
        </w:rPr>
      </w:pPr>
      <w:r>
        <w:rPr>
          <w:rFonts w:ascii="Arial" w:hAnsi="Arial" w:cs="Arial"/>
          <w:sz w:val="24"/>
          <w:szCs w:val="24"/>
        </w:rPr>
        <w:lastRenderedPageBreak/>
        <w:t>V</w:t>
      </w:r>
      <w:r w:rsidRPr="00AA4432">
        <w:rPr>
          <w:rFonts w:ascii="Arial" w:hAnsi="Arial" w:cs="Arial"/>
          <w:sz w:val="24"/>
          <w:szCs w:val="24"/>
        </w:rPr>
        <w:t> prípade, ak to bude technicky možné</w:t>
      </w:r>
      <w:r>
        <w:rPr>
          <w:rFonts w:ascii="Arial" w:hAnsi="Arial" w:cs="Arial"/>
          <w:sz w:val="24"/>
          <w:szCs w:val="24"/>
        </w:rPr>
        <w:t xml:space="preserve">, </w:t>
      </w:r>
      <w:r w:rsidR="004C12D7">
        <w:rPr>
          <w:rFonts w:ascii="Arial" w:hAnsi="Arial" w:cs="Arial"/>
          <w:sz w:val="24"/>
          <w:szCs w:val="24"/>
        </w:rPr>
        <w:t>Mesto</w:t>
      </w:r>
      <w:r>
        <w:rPr>
          <w:rFonts w:ascii="Arial" w:hAnsi="Arial" w:cs="Arial"/>
          <w:sz w:val="24"/>
          <w:szCs w:val="24"/>
        </w:rPr>
        <w:t xml:space="preserve"> môže </w:t>
      </w:r>
      <w:r w:rsidRPr="00AA4432">
        <w:rPr>
          <w:rFonts w:ascii="Arial" w:hAnsi="Arial" w:cs="Arial"/>
          <w:sz w:val="24"/>
          <w:szCs w:val="24"/>
        </w:rPr>
        <w:t xml:space="preserve">umožniť </w:t>
      </w:r>
      <w:r w:rsidR="004C12D7">
        <w:rPr>
          <w:rFonts w:ascii="Arial" w:hAnsi="Arial" w:cs="Arial"/>
          <w:sz w:val="24"/>
          <w:szCs w:val="24"/>
        </w:rPr>
        <w:t>Koncesionárovi</w:t>
      </w:r>
      <w:r w:rsidRPr="00AA4432">
        <w:rPr>
          <w:rFonts w:ascii="Arial" w:hAnsi="Arial" w:cs="Arial"/>
          <w:sz w:val="24"/>
          <w:szCs w:val="24"/>
        </w:rPr>
        <w:t xml:space="preserve"> pripojenie autobusových prístreškov</w:t>
      </w:r>
      <w:r w:rsidR="000B12AC">
        <w:rPr>
          <w:rFonts w:ascii="Arial" w:hAnsi="Arial" w:cs="Arial"/>
          <w:sz w:val="24"/>
          <w:szCs w:val="24"/>
        </w:rPr>
        <w:t xml:space="preserve">, </w:t>
      </w:r>
      <w:proofErr w:type="spellStart"/>
      <w:r w:rsidR="000B12AC">
        <w:rPr>
          <w:rFonts w:ascii="Arial" w:hAnsi="Arial" w:cs="Arial"/>
          <w:sz w:val="24"/>
          <w:szCs w:val="24"/>
        </w:rPr>
        <w:t>cyklo</w:t>
      </w:r>
      <w:proofErr w:type="spellEnd"/>
      <w:r w:rsidR="000B12AC">
        <w:rPr>
          <w:rFonts w:ascii="Arial" w:hAnsi="Arial" w:cs="Arial"/>
          <w:sz w:val="24"/>
          <w:szCs w:val="24"/>
        </w:rPr>
        <w:t>-prístreškov</w:t>
      </w:r>
      <w:r w:rsidRPr="00AA4432">
        <w:rPr>
          <w:rFonts w:ascii="Arial" w:hAnsi="Arial" w:cs="Arial"/>
          <w:sz w:val="24"/>
          <w:szCs w:val="24"/>
        </w:rPr>
        <w:t xml:space="preserve"> alebo informačných konštrukcií na verejné osvetlenie, pričom náklady takéhoto pripojenia, ak</w:t>
      </w:r>
      <w:r>
        <w:rPr>
          <w:rFonts w:ascii="Arial" w:hAnsi="Arial" w:cs="Arial"/>
          <w:sz w:val="24"/>
          <w:szCs w:val="24"/>
        </w:rPr>
        <w:t>o</w:t>
      </w:r>
      <w:r w:rsidRPr="00AA4432">
        <w:rPr>
          <w:rFonts w:ascii="Arial" w:hAnsi="Arial" w:cs="Arial"/>
          <w:sz w:val="24"/>
          <w:szCs w:val="24"/>
        </w:rPr>
        <w:t xml:space="preserve"> aj náhradu nákladov za spotrebovanú elektrickú energiu znáša </w:t>
      </w:r>
      <w:r w:rsidR="004C12D7">
        <w:rPr>
          <w:rFonts w:ascii="Arial" w:hAnsi="Arial" w:cs="Arial"/>
          <w:sz w:val="24"/>
          <w:szCs w:val="24"/>
        </w:rPr>
        <w:t>Koncesionár</w:t>
      </w:r>
      <w:r>
        <w:rPr>
          <w:rFonts w:ascii="Arial" w:hAnsi="Arial" w:cs="Arial"/>
          <w:sz w:val="24"/>
          <w:szCs w:val="24"/>
        </w:rPr>
        <w:t>. P</w:t>
      </w:r>
      <w:r w:rsidRPr="00AA4432">
        <w:rPr>
          <w:rFonts w:ascii="Arial" w:hAnsi="Arial" w:cs="Arial"/>
          <w:sz w:val="24"/>
          <w:szCs w:val="24"/>
        </w:rPr>
        <w:t>resné podmienky dodávok elektr</w:t>
      </w:r>
      <w:r>
        <w:rPr>
          <w:rFonts w:ascii="Arial" w:hAnsi="Arial" w:cs="Arial"/>
          <w:sz w:val="24"/>
          <w:szCs w:val="24"/>
        </w:rPr>
        <w:t>i</w:t>
      </w:r>
      <w:r w:rsidRPr="00AA4432">
        <w:rPr>
          <w:rFonts w:ascii="Arial" w:hAnsi="Arial" w:cs="Arial"/>
          <w:sz w:val="24"/>
          <w:szCs w:val="24"/>
        </w:rPr>
        <w:t>ckej energie a fakturácie bud</w:t>
      </w:r>
      <w:r>
        <w:rPr>
          <w:rFonts w:ascii="Arial" w:hAnsi="Arial" w:cs="Arial"/>
          <w:sz w:val="24"/>
          <w:szCs w:val="24"/>
        </w:rPr>
        <w:t>ú</w:t>
      </w:r>
      <w:r w:rsidRPr="00AA4432">
        <w:rPr>
          <w:rFonts w:ascii="Arial" w:hAnsi="Arial" w:cs="Arial"/>
          <w:sz w:val="24"/>
          <w:szCs w:val="24"/>
        </w:rPr>
        <w:t xml:space="preserve"> predmetom samostatných zmlúv s</w:t>
      </w:r>
      <w:r>
        <w:rPr>
          <w:rFonts w:ascii="Arial" w:hAnsi="Arial" w:cs="Arial"/>
          <w:sz w:val="24"/>
          <w:szCs w:val="24"/>
        </w:rPr>
        <w:t> </w:t>
      </w:r>
      <w:r w:rsidR="004C12D7">
        <w:rPr>
          <w:rFonts w:ascii="Arial" w:hAnsi="Arial" w:cs="Arial"/>
          <w:sz w:val="24"/>
          <w:szCs w:val="24"/>
        </w:rPr>
        <w:t>Mesto</w:t>
      </w:r>
      <w:r w:rsidRPr="00AA4432">
        <w:rPr>
          <w:rFonts w:ascii="Arial" w:hAnsi="Arial" w:cs="Arial"/>
          <w:sz w:val="24"/>
          <w:szCs w:val="24"/>
        </w:rPr>
        <w:t>m</w:t>
      </w:r>
      <w:r>
        <w:rPr>
          <w:rFonts w:ascii="Arial" w:hAnsi="Arial" w:cs="Arial"/>
          <w:sz w:val="24"/>
          <w:szCs w:val="24"/>
        </w:rPr>
        <w:t>.</w:t>
      </w:r>
    </w:p>
    <w:p w14:paraId="1EB896AE" w14:textId="29B5DA44" w:rsidR="00B42C94" w:rsidRDefault="004C12D7" w:rsidP="0054495C">
      <w:pPr>
        <w:pStyle w:val="Odsekzoznamu"/>
        <w:numPr>
          <w:ilvl w:val="1"/>
          <w:numId w:val="4"/>
        </w:numPr>
        <w:spacing w:after="0" w:line="240" w:lineRule="auto"/>
        <w:ind w:left="709" w:hanging="709"/>
        <w:contextualSpacing w:val="0"/>
        <w:jc w:val="both"/>
        <w:rPr>
          <w:rFonts w:ascii="Arial" w:hAnsi="Arial" w:cs="Arial"/>
          <w:sz w:val="24"/>
          <w:szCs w:val="24"/>
        </w:rPr>
      </w:pPr>
      <w:r>
        <w:rPr>
          <w:rFonts w:ascii="Arial" w:hAnsi="Arial" w:cs="Arial"/>
          <w:sz w:val="24"/>
          <w:szCs w:val="24"/>
        </w:rPr>
        <w:t>Koncesionár</w:t>
      </w:r>
      <w:r w:rsidR="005E26E1" w:rsidRPr="00B42C94">
        <w:rPr>
          <w:rFonts w:ascii="Arial" w:hAnsi="Arial" w:cs="Arial"/>
          <w:sz w:val="24"/>
          <w:szCs w:val="24"/>
        </w:rPr>
        <w:t xml:space="preserve"> sa zaväzuje písomne mestu oznámiť deň uvedenia každého </w:t>
      </w:r>
      <w:r w:rsidR="00B42C94">
        <w:rPr>
          <w:rFonts w:ascii="Arial" w:hAnsi="Arial" w:cs="Arial"/>
          <w:sz w:val="24"/>
          <w:szCs w:val="24"/>
        </w:rPr>
        <w:t xml:space="preserve">autobusového </w:t>
      </w:r>
      <w:r w:rsidR="005E26E1" w:rsidRPr="00B42C94">
        <w:rPr>
          <w:rFonts w:ascii="Arial" w:hAnsi="Arial" w:cs="Arial"/>
          <w:sz w:val="24"/>
          <w:szCs w:val="24"/>
        </w:rPr>
        <w:t>prístrešku</w:t>
      </w:r>
      <w:r w:rsidR="000B12AC">
        <w:rPr>
          <w:rFonts w:ascii="Arial" w:hAnsi="Arial" w:cs="Arial"/>
          <w:sz w:val="24"/>
          <w:szCs w:val="24"/>
        </w:rPr>
        <w:t xml:space="preserve"> a </w:t>
      </w:r>
      <w:proofErr w:type="spellStart"/>
      <w:r w:rsidR="000B12AC">
        <w:rPr>
          <w:rFonts w:ascii="Arial" w:hAnsi="Arial" w:cs="Arial"/>
          <w:sz w:val="24"/>
          <w:szCs w:val="24"/>
        </w:rPr>
        <w:t>cyklo</w:t>
      </w:r>
      <w:proofErr w:type="spellEnd"/>
      <w:r w:rsidR="000B12AC">
        <w:rPr>
          <w:rFonts w:ascii="Arial" w:hAnsi="Arial" w:cs="Arial"/>
          <w:sz w:val="24"/>
          <w:szCs w:val="24"/>
        </w:rPr>
        <w:t>-prístrešku</w:t>
      </w:r>
      <w:r w:rsidR="005E26E1" w:rsidRPr="00B42C94">
        <w:rPr>
          <w:rFonts w:ascii="Arial" w:hAnsi="Arial" w:cs="Arial"/>
          <w:sz w:val="24"/>
          <w:szCs w:val="24"/>
        </w:rPr>
        <w:t xml:space="preserve"> do prevádzky. Inštaláciu prístrešku a jeho opravy, údržbu a čistenie podľa tejto zmluvy zabezpečí na vlastné náklady </w:t>
      </w:r>
      <w:r>
        <w:rPr>
          <w:rFonts w:ascii="Arial" w:hAnsi="Arial" w:cs="Arial"/>
          <w:sz w:val="24"/>
          <w:szCs w:val="24"/>
        </w:rPr>
        <w:t>Koncesionár</w:t>
      </w:r>
      <w:r w:rsidR="005E26E1" w:rsidRPr="00B42C94">
        <w:rPr>
          <w:rFonts w:ascii="Arial" w:hAnsi="Arial" w:cs="Arial"/>
          <w:sz w:val="24"/>
          <w:szCs w:val="24"/>
        </w:rPr>
        <w:t xml:space="preserve">. Náklady na prípadné premiestnenie prístrešku uhradí tá strana, ktorá má záujem prístrešok premiestniť. </w:t>
      </w:r>
    </w:p>
    <w:p w14:paraId="7061EC77" w14:textId="6035A726" w:rsidR="00B42C94" w:rsidRDefault="004C12D7" w:rsidP="0054495C">
      <w:pPr>
        <w:pStyle w:val="Odsekzoznamu"/>
        <w:numPr>
          <w:ilvl w:val="1"/>
          <w:numId w:val="4"/>
        </w:numPr>
        <w:spacing w:after="0" w:line="240" w:lineRule="auto"/>
        <w:ind w:left="709" w:hanging="709"/>
        <w:contextualSpacing w:val="0"/>
        <w:jc w:val="both"/>
        <w:rPr>
          <w:rFonts w:ascii="Arial" w:hAnsi="Arial" w:cs="Arial"/>
          <w:sz w:val="24"/>
          <w:szCs w:val="24"/>
        </w:rPr>
      </w:pPr>
      <w:r>
        <w:rPr>
          <w:rFonts w:ascii="Arial" w:hAnsi="Arial" w:cs="Arial"/>
          <w:sz w:val="24"/>
          <w:szCs w:val="24"/>
        </w:rPr>
        <w:t>Mesto</w:t>
      </w:r>
      <w:r w:rsidR="00B42C94" w:rsidRPr="00B42C94">
        <w:rPr>
          <w:rFonts w:ascii="Arial" w:hAnsi="Arial" w:cs="Arial"/>
          <w:sz w:val="24"/>
          <w:szCs w:val="24"/>
        </w:rPr>
        <w:t xml:space="preserve"> </w:t>
      </w:r>
      <w:r w:rsidR="005E26E1" w:rsidRPr="00B42C94">
        <w:rPr>
          <w:rFonts w:ascii="Arial" w:hAnsi="Arial" w:cs="Arial"/>
          <w:sz w:val="24"/>
          <w:szCs w:val="24"/>
        </w:rPr>
        <w:t xml:space="preserve"> sa zaväzuje zabezpečiť údržbu a čistenie chodníkov v priestore </w:t>
      </w:r>
      <w:r>
        <w:rPr>
          <w:rFonts w:ascii="Arial" w:hAnsi="Arial" w:cs="Arial"/>
          <w:sz w:val="24"/>
          <w:szCs w:val="24"/>
        </w:rPr>
        <w:t>autobusových zastávok</w:t>
      </w:r>
      <w:r w:rsidR="00FA2171">
        <w:rPr>
          <w:rFonts w:ascii="Arial" w:hAnsi="Arial" w:cs="Arial"/>
          <w:sz w:val="24"/>
          <w:szCs w:val="24"/>
        </w:rPr>
        <w:t xml:space="preserve"> </w:t>
      </w:r>
      <w:r w:rsidR="00FA2171" w:rsidRPr="00553452">
        <w:rPr>
          <w:rFonts w:ascii="Arial" w:hAnsi="Arial" w:cs="Arial"/>
          <w:sz w:val="24"/>
          <w:szCs w:val="24"/>
        </w:rPr>
        <w:t>a </w:t>
      </w:r>
      <w:proofErr w:type="spellStart"/>
      <w:r w:rsidR="00FA2171" w:rsidRPr="00553452">
        <w:rPr>
          <w:rFonts w:ascii="Arial" w:hAnsi="Arial" w:cs="Arial"/>
          <w:sz w:val="24"/>
          <w:szCs w:val="24"/>
        </w:rPr>
        <w:t>cyklo</w:t>
      </w:r>
      <w:proofErr w:type="spellEnd"/>
      <w:r w:rsidR="00FA2171" w:rsidRPr="00553452">
        <w:rPr>
          <w:rFonts w:ascii="Arial" w:hAnsi="Arial" w:cs="Arial"/>
          <w:sz w:val="24"/>
          <w:szCs w:val="24"/>
        </w:rPr>
        <w:t>-prístreškov</w:t>
      </w:r>
      <w:r w:rsidR="005E26E1" w:rsidRPr="00B42C94">
        <w:rPr>
          <w:rFonts w:ascii="Arial" w:hAnsi="Arial" w:cs="Arial"/>
          <w:sz w:val="24"/>
          <w:szCs w:val="24"/>
        </w:rPr>
        <w:t>, a to na vlastné náklady.</w:t>
      </w:r>
    </w:p>
    <w:p w14:paraId="6574C452" w14:textId="6CBDBF85" w:rsidR="00B67D3E" w:rsidRDefault="005E26E1" w:rsidP="0054495C">
      <w:pPr>
        <w:pStyle w:val="Odsekzoznamu"/>
        <w:numPr>
          <w:ilvl w:val="1"/>
          <w:numId w:val="4"/>
        </w:numPr>
        <w:spacing w:after="0" w:line="240" w:lineRule="auto"/>
        <w:ind w:left="709" w:hanging="709"/>
        <w:contextualSpacing w:val="0"/>
        <w:jc w:val="both"/>
        <w:rPr>
          <w:rFonts w:ascii="Arial" w:hAnsi="Arial" w:cs="Arial"/>
          <w:sz w:val="24"/>
          <w:szCs w:val="24"/>
        </w:rPr>
      </w:pPr>
      <w:r w:rsidRPr="00B42C94">
        <w:rPr>
          <w:rFonts w:ascii="Arial" w:hAnsi="Arial" w:cs="Arial"/>
          <w:sz w:val="24"/>
          <w:szCs w:val="24"/>
        </w:rPr>
        <w:t xml:space="preserve">Zmluvné strany sa výslovne dohodli, že </w:t>
      </w:r>
      <w:r w:rsidR="004C12D7">
        <w:rPr>
          <w:rFonts w:ascii="Arial" w:hAnsi="Arial" w:cs="Arial"/>
          <w:sz w:val="24"/>
          <w:szCs w:val="24"/>
        </w:rPr>
        <w:t>Koncesionár</w:t>
      </w:r>
      <w:r w:rsidRPr="00B42C94">
        <w:rPr>
          <w:rFonts w:ascii="Arial" w:hAnsi="Arial" w:cs="Arial"/>
          <w:sz w:val="24"/>
          <w:szCs w:val="24"/>
        </w:rPr>
        <w:t xml:space="preserve"> </w:t>
      </w:r>
      <w:r w:rsidR="00B42C94">
        <w:rPr>
          <w:rFonts w:ascii="Arial" w:hAnsi="Arial" w:cs="Arial"/>
          <w:sz w:val="24"/>
          <w:szCs w:val="24"/>
        </w:rPr>
        <w:t xml:space="preserve">je v súlade s ustanoveniami zákona č. 25/2025 </w:t>
      </w:r>
      <w:proofErr w:type="spellStart"/>
      <w:r w:rsidR="00B42C94">
        <w:rPr>
          <w:rFonts w:ascii="Arial" w:hAnsi="Arial" w:cs="Arial"/>
          <w:sz w:val="24"/>
          <w:szCs w:val="24"/>
        </w:rPr>
        <w:t>Z.z</w:t>
      </w:r>
      <w:proofErr w:type="spellEnd"/>
      <w:r w:rsidR="00B42C94">
        <w:rPr>
          <w:rFonts w:ascii="Arial" w:hAnsi="Arial" w:cs="Arial"/>
          <w:sz w:val="24"/>
          <w:szCs w:val="24"/>
        </w:rPr>
        <w:t>. stavebný zákon a o zmene a doplnení niektorých zákonov v znení neskorších predpisov</w:t>
      </w:r>
      <w:r w:rsidRPr="00B42C94">
        <w:rPr>
          <w:rFonts w:ascii="Arial" w:hAnsi="Arial" w:cs="Arial"/>
          <w:sz w:val="24"/>
          <w:szCs w:val="24"/>
        </w:rPr>
        <w:t xml:space="preserve"> oprávnen</w:t>
      </w:r>
      <w:r w:rsidR="00B42C94">
        <w:rPr>
          <w:rFonts w:ascii="Arial" w:hAnsi="Arial" w:cs="Arial"/>
          <w:sz w:val="24"/>
          <w:szCs w:val="24"/>
        </w:rPr>
        <w:t xml:space="preserve">ý </w:t>
      </w:r>
      <w:r w:rsidRPr="00B42C94">
        <w:rPr>
          <w:rFonts w:ascii="Arial" w:hAnsi="Arial" w:cs="Arial"/>
          <w:sz w:val="24"/>
          <w:szCs w:val="24"/>
        </w:rPr>
        <w:t xml:space="preserve">uskutočňovať na </w:t>
      </w:r>
      <w:r w:rsidR="004C12D7">
        <w:rPr>
          <w:rFonts w:ascii="Arial" w:hAnsi="Arial" w:cs="Arial"/>
          <w:sz w:val="24"/>
          <w:szCs w:val="24"/>
        </w:rPr>
        <w:t>Koncesnom majetk</w:t>
      </w:r>
      <w:r w:rsidR="00FA2171">
        <w:rPr>
          <w:rFonts w:ascii="Arial" w:hAnsi="Arial" w:cs="Arial"/>
          <w:sz w:val="24"/>
          <w:szCs w:val="24"/>
        </w:rPr>
        <w:t>u</w:t>
      </w:r>
      <w:r w:rsidRPr="00B42C94">
        <w:rPr>
          <w:rFonts w:ascii="Arial" w:hAnsi="Arial" w:cs="Arial"/>
          <w:sz w:val="24"/>
          <w:szCs w:val="24"/>
        </w:rPr>
        <w:t xml:space="preserve"> alebo akejkoľvek jeho časti všetky potrebné stavebné úpravy, ako aj udržiavacie práce, bezprostredne súvisiace s vybudovaním </w:t>
      </w:r>
      <w:r w:rsidR="004C12D7">
        <w:rPr>
          <w:rFonts w:ascii="Arial" w:hAnsi="Arial" w:cs="Arial"/>
          <w:sz w:val="24"/>
          <w:szCs w:val="24"/>
        </w:rPr>
        <w:t>autobusových zastávok</w:t>
      </w:r>
      <w:r w:rsidR="00FA2171">
        <w:rPr>
          <w:rFonts w:ascii="Arial" w:hAnsi="Arial" w:cs="Arial"/>
          <w:sz w:val="24"/>
          <w:szCs w:val="24"/>
        </w:rPr>
        <w:t xml:space="preserve"> a </w:t>
      </w:r>
      <w:proofErr w:type="spellStart"/>
      <w:r w:rsidR="00FA2171">
        <w:rPr>
          <w:rFonts w:ascii="Arial" w:hAnsi="Arial" w:cs="Arial"/>
          <w:sz w:val="24"/>
          <w:szCs w:val="24"/>
        </w:rPr>
        <w:t>cyklo</w:t>
      </w:r>
      <w:proofErr w:type="spellEnd"/>
      <w:r w:rsidR="00FA2171">
        <w:rPr>
          <w:rFonts w:ascii="Arial" w:hAnsi="Arial" w:cs="Arial"/>
          <w:sz w:val="24"/>
          <w:szCs w:val="24"/>
        </w:rPr>
        <w:t>-prístreškov</w:t>
      </w:r>
      <w:r w:rsidRPr="00B42C94">
        <w:rPr>
          <w:rFonts w:ascii="Arial" w:hAnsi="Arial" w:cs="Arial"/>
          <w:sz w:val="24"/>
          <w:szCs w:val="24"/>
        </w:rPr>
        <w:t xml:space="preserve">, ako aj s umiestnením </w:t>
      </w:r>
      <w:r w:rsidR="00B42C94">
        <w:rPr>
          <w:rFonts w:ascii="Arial" w:hAnsi="Arial" w:cs="Arial"/>
          <w:sz w:val="24"/>
          <w:szCs w:val="24"/>
        </w:rPr>
        <w:t>informačných konštrukcií</w:t>
      </w:r>
      <w:r w:rsidRPr="00B42C94">
        <w:rPr>
          <w:rFonts w:ascii="Arial" w:hAnsi="Arial" w:cs="Arial"/>
          <w:sz w:val="24"/>
          <w:szCs w:val="24"/>
        </w:rPr>
        <w:t>.</w:t>
      </w:r>
    </w:p>
    <w:p w14:paraId="5D739978" w14:textId="7E6E5679" w:rsidR="005E26E1" w:rsidRPr="00B67D3E" w:rsidRDefault="004C12D7" w:rsidP="0054495C">
      <w:pPr>
        <w:pStyle w:val="Odsekzoznamu"/>
        <w:numPr>
          <w:ilvl w:val="1"/>
          <w:numId w:val="4"/>
        </w:numPr>
        <w:spacing w:after="0" w:line="240" w:lineRule="auto"/>
        <w:ind w:left="709" w:hanging="709"/>
        <w:contextualSpacing w:val="0"/>
        <w:jc w:val="both"/>
        <w:rPr>
          <w:rFonts w:ascii="Arial" w:hAnsi="Arial" w:cs="Arial"/>
          <w:sz w:val="24"/>
          <w:szCs w:val="24"/>
        </w:rPr>
      </w:pPr>
      <w:r>
        <w:rPr>
          <w:rFonts w:ascii="Arial" w:hAnsi="Arial" w:cs="Arial"/>
          <w:sz w:val="24"/>
          <w:szCs w:val="24"/>
        </w:rPr>
        <w:t>Mesto</w:t>
      </w:r>
      <w:r w:rsidR="00B67D3E">
        <w:rPr>
          <w:rFonts w:ascii="Arial" w:hAnsi="Arial" w:cs="Arial"/>
          <w:sz w:val="24"/>
          <w:szCs w:val="24"/>
        </w:rPr>
        <w:t xml:space="preserve"> </w:t>
      </w:r>
      <w:r w:rsidR="005E26E1" w:rsidRPr="00B67D3E">
        <w:rPr>
          <w:rFonts w:ascii="Arial" w:hAnsi="Arial" w:cs="Arial"/>
          <w:sz w:val="24"/>
          <w:szCs w:val="24"/>
        </w:rPr>
        <w:t>sa zaväzuje:</w:t>
      </w:r>
    </w:p>
    <w:p w14:paraId="36D382EF" w14:textId="7E979C57" w:rsidR="005E26E1" w:rsidRDefault="005E26E1" w:rsidP="0054495C">
      <w:pPr>
        <w:pStyle w:val="Odsekzoznamu"/>
        <w:numPr>
          <w:ilvl w:val="0"/>
          <w:numId w:val="5"/>
        </w:numPr>
        <w:spacing w:after="0" w:line="240" w:lineRule="auto"/>
        <w:ind w:left="1134" w:hanging="425"/>
        <w:contextualSpacing w:val="0"/>
        <w:rPr>
          <w:rFonts w:ascii="Arial" w:hAnsi="Arial" w:cs="Arial"/>
          <w:sz w:val="24"/>
          <w:szCs w:val="24"/>
        </w:rPr>
      </w:pPr>
      <w:r w:rsidRPr="008760D3">
        <w:rPr>
          <w:rFonts w:ascii="Arial" w:hAnsi="Arial" w:cs="Arial"/>
          <w:sz w:val="24"/>
          <w:szCs w:val="24"/>
        </w:rPr>
        <w:t xml:space="preserve">umožniť </w:t>
      </w:r>
      <w:r w:rsidR="004C12D7">
        <w:rPr>
          <w:rFonts w:ascii="Arial" w:hAnsi="Arial" w:cs="Arial"/>
          <w:sz w:val="24"/>
          <w:szCs w:val="24"/>
        </w:rPr>
        <w:t>Koncesionárovi</w:t>
      </w:r>
      <w:r w:rsidRPr="008760D3">
        <w:rPr>
          <w:rFonts w:ascii="Arial" w:hAnsi="Arial" w:cs="Arial"/>
          <w:sz w:val="24"/>
          <w:szCs w:val="24"/>
        </w:rPr>
        <w:t xml:space="preserve">, </w:t>
      </w:r>
      <w:r w:rsidR="00B67D3E">
        <w:rPr>
          <w:rFonts w:ascii="Arial" w:hAnsi="Arial" w:cs="Arial"/>
          <w:sz w:val="24"/>
          <w:szCs w:val="24"/>
        </w:rPr>
        <w:t>jeho</w:t>
      </w:r>
      <w:r w:rsidRPr="008760D3">
        <w:rPr>
          <w:rFonts w:ascii="Arial" w:hAnsi="Arial" w:cs="Arial"/>
          <w:sz w:val="24"/>
          <w:szCs w:val="24"/>
        </w:rPr>
        <w:t xml:space="preserve"> pracovníkom a </w:t>
      </w:r>
      <w:r w:rsidR="00B67D3E">
        <w:rPr>
          <w:rFonts w:ascii="Arial" w:hAnsi="Arial" w:cs="Arial"/>
          <w:sz w:val="24"/>
          <w:szCs w:val="24"/>
        </w:rPr>
        <w:t>ním</w:t>
      </w:r>
      <w:r w:rsidRPr="008760D3">
        <w:rPr>
          <w:rFonts w:ascii="Arial" w:hAnsi="Arial" w:cs="Arial"/>
          <w:sz w:val="24"/>
          <w:szCs w:val="24"/>
        </w:rPr>
        <w:t xml:space="preserve"> povereným tretím osobám neobmedzený prístup</w:t>
      </w:r>
      <w:r w:rsidR="004C12D7">
        <w:rPr>
          <w:rFonts w:ascii="Arial" w:hAnsi="Arial" w:cs="Arial"/>
          <w:sz w:val="24"/>
          <w:szCs w:val="24"/>
        </w:rPr>
        <w:t xml:space="preserve"> na Koncesný majetok</w:t>
      </w:r>
      <w:r w:rsidRPr="008760D3">
        <w:rPr>
          <w:rFonts w:ascii="Arial" w:hAnsi="Arial" w:cs="Arial"/>
          <w:sz w:val="24"/>
          <w:szCs w:val="24"/>
        </w:rPr>
        <w:t xml:space="preserve">; </w:t>
      </w:r>
      <w:r w:rsidR="004C12D7">
        <w:rPr>
          <w:rFonts w:ascii="Arial" w:hAnsi="Arial" w:cs="Arial"/>
          <w:sz w:val="24"/>
          <w:szCs w:val="24"/>
        </w:rPr>
        <w:t>Mesto</w:t>
      </w:r>
      <w:r w:rsidRPr="008760D3">
        <w:rPr>
          <w:rFonts w:ascii="Arial" w:hAnsi="Arial" w:cs="Arial"/>
          <w:sz w:val="24"/>
          <w:szCs w:val="24"/>
        </w:rPr>
        <w:t xml:space="preserve"> je povinn</w:t>
      </w:r>
      <w:r w:rsidR="004C12D7">
        <w:rPr>
          <w:rFonts w:ascii="Arial" w:hAnsi="Arial" w:cs="Arial"/>
          <w:sz w:val="24"/>
          <w:szCs w:val="24"/>
        </w:rPr>
        <w:t>é</w:t>
      </w:r>
      <w:r w:rsidRPr="008760D3">
        <w:rPr>
          <w:rFonts w:ascii="Arial" w:hAnsi="Arial" w:cs="Arial"/>
          <w:sz w:val="24"/>
          <w:szCs w:val="24"/>
        </w:rPr>
        <w:t xml:space="preserve"> zdržať sa akéhokoľvek konania, ktorým by rušilo </w:t>
      </w:r>
      <w:r w:rsidR="004C12D7">
        <w:rPr>
          <w:rFonts w:ascii="Arial" w:hAnsi="Arial" w:cs="Arial"/>
          <w:sz w:val="24"/>
          <w:szCs w:val="24"/>
        </w:rPr>
        <w:t>Koncesionára</w:t>
      </w:r>
      <w:r w:rsidRPr="008760D3">
        <w:rPr>
          <w:rFonts w:ascii="Arial" w:hAnsi="Arial" w:cs="Arial"/>
          <w:sz w:val="24"/>
          <w:szCs w:val="24"/>
        </w:rPr>
        <w:t xml:space="preserve"> pri užívaní </w:t>
      </w:r>
      <w:r w:rsidR="004C12D7">
        <w:rPr>
          <w:rFonts w:ascii="Arial" w:hAnsi="Arial" w:cs="Arial"/>
          <w:sz w:val="24"/>
          <w:szCs w:val="24"/>
        </w:rPr>
        <w:t>Koncesného majetku</w:t>
      </w:r>
      <w:r w:rsidRPr="008760D3">
        <w:rPr>
          <w:rFonts w:ascii="Arial" w:hAnsi="Arial" w:cs="Arial"/>
          <w:sz w:val="24"/>
          <w:szCs w:val="24"/>
        </w:rPr>
        <w:t>,</w:t>
      </w:r>
    </w:p>
    <w:p w14:paraId="6B52EBB4" w14:textId="76BDFD04" w:rsidR="005E26E1" w:rsidRDefault="005E26E1" w:rsidP="0054495C">
      <w:pPr>
        <w:pStyle w:val="Odsekzoznamu"/>
        <w:numPr>
          <w:ilvl w:val="0"/>
          <w:numId w:val="5"/>
        </w:numPr>
        <w:spacing w:after="0" w:line="240" w:lineRule="auto"/>
        <w:ind w:left="1134" w:hanging="425"/>
        <w:contextualSpacing w:val="0"/>
        <w:rPr>
          <w:rFonts w:ascii="Arial" w:hAnsi="Arial" w:cs="Arial"/>
          <w:sz w:val="24"/>
          <w:szCs w:val="24"/>
        </w:rPr>
      </w:pPr>
      <w:r w:rsidRPr="008760D3">
        <w:rPr>
          <w:rFonts w:ascii="Arial" w:hAnsi="Arial" w:cs="Arial"/>
          <w:sz w:val="24"/>
          <w:szCs w:val="24"/>
        </w:rPr>
        <w:t xml:space="preserve">zabezpečiť </w:t>
      </w:r>
      <w:r w:rsidR="004C12D7">
        <w:rPr>
          <w:rFonts w:ascii="Arial" w:hAnsi="Arial" w:cs="Arial"/>
          <w:sz w:val="24"/>
          <w:szCs w:val="24"/>
        </w:rPr>
        <w:t>Koncesionárovi</w:t>
      </w:r>
      <w:r w:rsidRPr="008760D3">
        <w:rPr>
          <w:rFonts w:ascii="Arial" w:hAnsi="Arial" w:cs="Arial"/>
          <w:sz w:val="24"/>
          <w:szCs w:val="24"/>
        </w:rPr>
        <w:t xml:space="preserve"> nerušený výkon práv spojených s užívaním </w:t>
      </w:r>
      <w:r w:rsidR="004C12D7">
        <w:rPr>
          <w:rFonts w:ascii="Arial" w:hAnsi="Arial" w:cs="Arial"/>
          <w:sz w:val="24"/>
          <w:szCs w:val="24"/>
        </w:rPr>
        <w:t xml:space="preserve">Koncesného majetku </w:t>
      </w:r>
      <w:r w:rsidRPr="008760D3">
        <w:rPr>
          <w:rFonts w:ascii="Arial" w:hAnsi="Arial" w:cs="Arial"/>
          <w:sz w:val="24"/>
          <w:szCs w:val="24"/>
        </w:rPr>
        <w:t xml:space="preserve"> a udržiavať </w:t>
      </w:r>
      <w:r w:rsidR="004C12D7">
        <w:rPr>
          <w:rFonts w:ascii="Arial" w:hAnsi="Arial" w:cs="Arial"/>
          <w:sz w:val="24"/>
          <w:szCs w:val="24"/>
        </w:rPr>
        <w:t>Koncesný majetok</w:t>
      </w:r>
      <w:r w:rsidRPr="008760D3">
        <w:rPr>
          <w:rFonts w:ascii="Arial" w:hAnsi="Arial" w:cs="Arial"/>
          <w:sz w:val="24"/>
          <w:szCs w:val="24"/>
        </w:rPr>
        <w:t xml:space="preserve"> v stave spôsobilom na užívanie v zmysle platných právnych predpisov, avšak nenesie zodpovednosť za konanie tretích osôb,</w:t>
      </w:r>
    </w:p>
    <w:p w14:paraId="67295345" w14:textId="07E5396D" w:rsidR="005E26E1" w:rsidRDefault="005E26E1" w:rsidP="0054495C">
      <w:pPr>
        <w:pStyle w:val="Odsekzoznamu"/>
        <w:numPr>
          <w:ilvl w:val="0"/>
          <w:numId w:val="5"/>
        </w:numPr>
        <w:spacing w:after="0" w:line="240" w:lineRule="auto"/>
        <w:ind w:left="1134" w:hanging="425"/>
        <w:contextualSpacing w:val="0"/>
        <w:rPr>
          <w:rFonts w:ascii="Arial" w:hAnsi="Arial" w:cs="Arial"/>
          <w:sz w:val="24"/>
          <w:szCs w:val="24"/>
        </w:rPr>
      </w:pPr>
      <w:r w:rsidRPr="008760D3">
        <w:rPr>
          <w:rFonts w:ascii="Arial" w:hAnsi="Arial" w:cs="Arial"/>
          <w:sz w:val="24"/>
          <w:szCs w:val="24"/>
        </w:rPr>
        <w:t xml:space="preserve">nezasahovať do </w:t>
      </w:r>
      <w:r w:rsidR="004C12D7">
        <w:rPr>
          <w:rFonts w:ascii="Arial" w:hAnsi="Arial" w:cs="Arial"/>
          <w:sz w:val="24"/>
          <w:szCs w:val="24"/>
        </w:rPr>
        <w:t xml:space="preserve">užívacích </w:t>
      </w:r>
      <w:r w:rsidRPr="008760D3">
        <w:rPr>
          <w:rFonts w:ascii="Arial" w:hAnsi="Arial" w:cs="Arial"/>
          <w:sz w:val="24"/>
          <w:szCs w:val="24"/>
        </w:rPr>
        <w:t xml:space="preserve">práv </w:t>
      </w:r>
      <w:r w:rsidR="004C12D7">
        <w:rPr>
          <w:rFonts w:ascii="Arial" w:hAnsi="Arial" w:cs="Arial"/>
          <w:sz w:val="24"/>
          <w:szCs w:val="24"/>
        </w:rPr>
        <w:t>Koncesionára</w:t>
      </w:r>
      <w:r w:rsidR="00236AED">
        <w:rPr>
          <w:rFonts w:ascii="Arial" w:hAnsi="Arial" w:cs="Arial"/>
          <w:sz w:val="24"/>
          <w:szCs w:val="24"/>
        </w:rPr>
        <w:t>,</w:t>
      </w:r>
    </w:p>
    <w:p w14:paraId="376C7A13" w14:textId="6AB4AC47" w:rsidR="005E26E1" w:rsidRDefault="005E26E1" w:rsidP="0054495C">
      <w:pPr>
        <w:pStyle w:val="Odsekzoznamu"/>
        <w:numPr>
          <w:ilvl w:val="0"/>
          <w:numId w:val="5"/>
        </w:numPr>
        <w:spacing w:after="0" w:line="240" w:lineRule="auto"/>
        <w:ind w:left="1134" w:hanging="425"/>
        <w:contextualSpacing w:val="0"/>
        <w:rPr>
          <w:rFonts w:ascii="Arial" w:hAnsi="Arial" w:cs="Arial"/>
          <w:sz w:val="24"/>
          <w:szCs w:val="24"/>
        </w:rPr>
      </w:pPr>
      <w:r w:rsidRPr="008760D3">
        <w:rPr>
          <w:rFonts w:ascii="Arial" w:hAnsi="Arial" w:cs="Arial"/>
          <w:sz w:val="24"/>
          <w:szCs w:val="24"/>
        </w:rPr>
        <w:t xml:space="preserve">v prípade zmeny vlastníka </w:t>
      </w:r>
      <w:r w:rsidR="004C12D7">
        <w:rPr>
          <w:rFonts w:ascii="Arial" w:hAnsi="Arial" w:cs="Arial"/>
          <w:sz w:val="24"/>
          <w:szCs w:val="24"/>
        </w:rPr>
        <w:t>Koncesného majetku</w:t>
      </w:r>
      <w:r w:rsidRPr="008760D3">
        <w:rPr>
          <w:rFonts w:ascii="Arial" w:hAnsi="Arial" w:cs="Arial"/>
          <w:sz w:val="24"/>
          <w:szCs w:val="24"/>
        </w:rPr>
        <w:t xml:space="preserve"> bezodkladne oznámiť </w:t>
      </w:r>
      <w:r w:rsidR="00B67D3E">
        <w:rPr>
          <w:rFonts w:ascii="Arial" w:hAnsi="Arial" w:cs="Arial"/>
          <w:sz w:val="24"/>
          <w:szCs w:val="24"/>
        </w:rPr>
        <w:t xml:space="preserve">túto </w:t>
      </w:r>
      <w:r w:rsidRPr="008760D3">
        <w:rPr>
          <w:rFonts w:ascii="Arial" w:hAnsi="Arial" w:cs="Arial"/>
          <w:sz w:val="24"/>
          <w:szCs w:val="24"/>
        </w:rPr>
        <w:t xml:space="preserve">skutočnosť </w:t>
      </w:r>
      <w:r w:rsidR="004C12D7">
        <w:rPr>
          <w:rFonts w:ascii="Arial" w:hAnsi="Arial" w:cs="Arial"/>
          <w:sz w:val="24"/>
          <w:szCs w:val="24"/>
        </w:rPr>
        <w:t>Koncesionárovi</w:t>
      </w:r>
      <w:r w:rsidRPr="008760D3">
        <w:rPr>
          <w:rFonts w:ascii="Arial" w:hAnsi="Arial" w:cs="Arial"/>
          <w:sz w:val="24"/>
          <w:szCs w:val="24"/>
        </w:rPr>
        <w:t>,</w:t>
      </w:r>
    </w:p>
    <w:p w14:paraId="5793F5FB" w14:textId="0B9745E1" w:rsidR="005E26E1" w:rsidRDefault="005E26E1" w:rsidP="0054495C">
      <w:pPr>
        <w:pStyle w:val="Odsekzoznamu"/>
        <w:numPr>
          <w:ilvl w:val="0"/>
          <w:numId w:val="5"/>
        </w:numPr>
        <w:spacing w:after="0" w:line="240" w:lineRule="auto"/>
        <w:ind w:left="1134" w:hanging="425"/>
        <w:contextualSpacing w:val="0"/>
        <w:rPr>
          <w:rFonts w:ascii="Arial" w:hAnsi="Arial" w:cs="Arial"/>
          <w:sz w:val="24"/>
          <w:szCs w:val="24"/>
        </w:rPr>
      </w:pPr>
      <w:r w:rsidRPr="008760D3">
        <w:rPr>
          <w:rFonts w:ascii="Arial" w:hAnsi="Arial" w:cs="Arial"/>
          <w:sz w:val="24"/>
          <w:szCs w:val="24"/>
        </w:rPr>
        <w:t xml:space="preserve">informovať </w:t>
      </w:r>
      <w:r w:rsidR="004C12D7">
        <w:rPr>
          <w:rFonts w:ascii="Arial" w:hAnsi="Arial" w:cs="Arial"/>
          <w:sz w:val="24"/>
          <w:szCs w:val="24"/>
        </w:rPr>
        <w:t>Koncesionára</w:t>
      </w:r>
      <w:r w:rsidRPr="008760D3">
        <w:rPr>
          <w:rFonts w:ascii="Arial" w:hAnsi="Arial" w:cs="Arial"/>
          <w:sz w:val="24"/>
          <w:szCs w:val="24"/>
        </w:rPr>
        <w:t xml:space="preserve"> vopred a včas o prípadných rekonštrukčných, stavebných a</w:t>
      </w:r>
      <w:r>
        <w:rPr>
          <w:rFonts w:ascii="Arial" w:hAnsi="Arial" w:cs="Arial"/>
          <w:sz w:val="24"/>
          <w:szCs w:val="24"/>
        </w:rPr>
        <w:t xml:space="preserve"> </w:t>
      </w:r>
      <w:r w:rsidRPr="008760D3">
        <w:rPr>
          <w:rFonts w:ascii="Arial" w:hAnsi="Arial" w:cs="Arial"/>
          <w:sz w:val="24"/>
          <w:szCs w:val="24"/>
        </w:rPr>
        <w:t xml:space="preserve">iných prácach na </w:t>
      </w:r>
      <w:r w:rsidR="004C12D7">
        <w:rPr>
          <w:rFonts w:ascii="Arial" w:hAnsi="Arial" w:cs="Arial"/>
          <w:sz w:val="24"/>
          <w:szCs w:val="24"/>
        </w:rPr>
        <w:t>Koncesnom majetku</w:t>
      </w:r>
      <w:r w:rsidRPr="008760D3">
        <w:rPr>
          <w:rFonts w:ascii="Arial" w:hAnsi="Arial" w:cs="Arial"/>
          <w:sz w:val="24"/>
          <w:szCs w:val="24"/>
        </w:rPr>
        <w:t>,</w:t>
      </w:r>
    </w:p>
    <w:p w14:paraId="2D5AB592" w14:textId="3ABD924B" w:rsidR="00F91D56" w:rsidRDefault="00505526" w:rsidP="0054495C">
      <w:pPr>
        <w:pStyle w:val="Odsekzoznamu"/>
        <w:numPr>
          <w:ilvl w:val="1"/>
          <w:numId w:val="4"/>
        </w:numPr>
        <w:spacing w:before="360" w:after="360" w:line="240" w:lineRule="auto"/>
        <w:ind w:left="709" w:hanging="709"/>
        <w:rPr>
          <w:rFonts w:ascii="Arial" w:hAnsi="Arial" w:cs="Arial"/>
          <w:sz w:val="24"/>
          <w:szCs w:val="24"/>
        </w:rPr>
      </w:pPr>
      <w:r w:rsidRPr="00505526">
        <w:rPr>
          <w:rFonts w:ascii="Arial" w:hAnsi="Arial" w:cs="Arial"/>
          <w:sz w:val="24"/>
          <w:szCs w:val="24"/>
        </w:rPr>
        <w:t xml:space="preserve">V prípade porušenia povinnosti </w:t>
      </w:r>
      <w:r w:rsidR="004C12D7">
        <w:rPr>
          <w:rFonts w:ascii="Arial" w:hAnsi="Arial" w:cs="Arial"/>
          <w:sz w:val="24"/>
          <w:szCs w:val="24"/>
        </w:rPr>
        <w:t>Koncesionára</w:t>
      </w:r>
      <w:r w:rsidRPr="00505526">
        <w:rPr>
          <w:rFonts w:ascii="Arial" w:hAnsi="Arial" w:cs="Arial"/>
          <w:sz w:val="24"/>
          <w:szCs w:val="24"/>
        </w:rPr>
        <w:t xml:space="preserve"> dodržiavať všetky povinnosti uvedené v tejto zmluve a jej prílohách, pokiaľ za porušenie povinnosti nie je v tejto zmluve dohodnutá samostatná zmluvná pokuta, má </w:t>
      </w:r>
      <w:r w:rsidR="004C12D7">
        <w:rPr>
          <w:rFonts w:ascii="Arial" w:hAnsi="Arial" w:cs="Arial"/>
          <w:sz w:val="24"/>
          <w:szCs w:val="24"/>
        </w:rPr>
        <w:t>Mesto</w:t>
      </w:r>
      <w:r w:rsidRPr="00505526">
        <w:rPr>
          <w:rFonts w:ascii="Arial" w:hAnsi="Arial" w:cs="Arial"/>
          <w:sz w:val="24"/>
          <w:szCs w:val="24"/>
        </w:rPr>
        <w:t xml:space="preserve"> nárok na úhradu zmluvnej pokuty vo výške 1.000,- € za každé jednotlivé porušenie, a to aj opakovane až do odstránenia porušenia. </w:t>
      </w:r>
      <w:r w:rsidR="00AA4432" w:rsidRPr="00505526">
        <w:rPr>
          <w:rFonts w:ascii="Arial" w:hAnsi="Arial" w:cs="Arial"/>
          <w:sz w:val="24"/>
          <w:szCs w:val="24"/>
        </w:rPr>
        <w:t xml:space="preserve"> </w:t>
      </w:r>
    </w:p>
    <w:p w14:paraId="03A8DB07" w14:textId="7455651D" w:rsidR="006D31DF" w:rsidRPr="00B70A8C" w:rsidRDefault="006D31DF" w:rsidP="00B70A8C">
      <w:pPr>
        <w:pStyle w:val="Odsekzoznamu"/>
        <w:numPr>
          <w:ilvl w:val="1"/>
          <w:numId w:val="4"/>
        </w:numPr>
        <w:spacing w:after="0" w:line="240" w:lineRule="auto"/>
        <w:ind w:left="709" w:hanging="709"/>
        <w:contextualSpacing w:val="0"/>
        <w:jc w:val="both"/>
        <w:rPr>
          <w:rFonts w:ascii="Arial" w:hAnsi="Arial" w:cs="Arial"/>
          <w:bCs/>
          <w:sz w:val="24"/>
          <w:szCs w:val="24"/>
        </w:rPr>
      </w:pPr>
      <w:r>
        <w:rPr>
          <w:rFonts w:ascii="Arial" w:hAnsi="Arial" w:cs="Arial"/>
          <w:bCs/>
          <w:sz w:val="24"/>
          <w:szCs w:val="24"/>
        </w:rPr>
        <w:t>Koncesionár nie je oprávnený na CL</w:t>
      </w:r>
      <w:r w:rsidRPr="00B70A8C">
        <w:rPr>
          <w:rFonts w:ascii="Arial" w:hAnsi="Arial" w:cs="Arial"/>
          <w:bCs/>
          <w:sz w:val="24"/>
          <w:szCs w:val="24"/>
        </w:rPr>
        <w:t xml:space="preserve">V ani na CLP poskytovať reklamné služby, ktoré budú zahŕňať reklamu alkoholu a/alebo hazardných hier. V prípade zistenia porušenia povinnosti podľa tohto ustanovenia Mesto písomne vyzve Koncesionára na odstránenie takejto reklamy, a to najneskôr v nasledujúci pracovný deň po doručení výzvy. V prípade </w:t>
      </w:r>
      <w:r w:rsidR="007E43AE" w:rsidRPr="00B70A8C">
        <w:rPr>
          <w:rFonts w:ascii="Arial" w:hAnsi="Arial" w:cs="Arial"/>
          <w:bCs/>
          <w:sz w:val="24"/>
          <w:szCs w:val="24"/>
        </w:rPr>
        <w:t xml:space="preserve">omeškania Koncesionára s odstránením takejto nepovolenej reklamy zo všetkých CLP a CLV na Koncesnom majetku </w:t>
      </w:r>
      <w:r w:rsidRPr="00B70A8C">
        <w:rPr>
          <w:rFonts w:ascii="Arial" w:hAnsi="Arial" w:cs="Arial"/>
          <w:bCs/>
          <w:sz w:val="24"/>
          <w:szCs w:val="24"/>
        </w:rPr>
        <w:t xml:space="preserve">je Koncesionár povinný uhradiť zmluvnú pokutu vo výške 100,- € za každý aj začatý deň omeškania </w:t>
      </w:r>
      <w:r w:rsidR="007E43AE" w:rsidRPr="00B70A8C">
        <w:rPr>
          <w:rFonts w:ascii="Arial" w:hAnsi="Arial" w:cs="Arial"/>
          <w:bCs/>
          <w:sz w:val="24"/>
          <w:szCs w:val="24"/>
        </w:rPr>
        <w:t xml:space="preserve">so splnením povinnosti. Zmluvné strany sa dohodli, že popri zmluvnej pokute za omeškanie so splnením povinnosti z výzvy podľa tohto ustanovenia je Koncesionár povinný uhradiť aj zmluvnú pokutu podľa bodu 3.21 tohto článku za porušenie povinnosti podľa </w:t>
      </w:r>
      <w:r w:rsidR="007E43AE" w:rsidRPr="00B70A8C">
        <w:rPr>
          <w:rFonts w:ascii="Arial" w:hAnsi="Arial" w:cs="Arial"/>
          <w:bCs/>
          <w:sz w:val="24"/>
          <w:szCs w:val="24"/>
        </w:rPr>
        <w:lastRenderedPageBreak/>
        <w:t xml:space="preserve">zmluvy spôsobené umiestnením nepovolenej reklamy na CLV a/alebo CLP na Koncesnom majetku. </w:t>
      </w:r>
    </w:p>
    <w:p w14:paraId="62465DF1" w14:textId="5EF4CC0E" w:rsidR="00505526" w:rsidRDefault="00FE2286" w:rsidP="00505526">
      <w:pPr>
        <w:pStyle w:val="Odsekzoznamu"/>
        <w:numPr>
          <w:ilvl w:val="1"/>
          <w:numId w:val="4"/>
        </w:numPr>
        <w:spacing w:before="360" w:after="360" w:line="240" w:lineRule="auto"/>
        <w:ind w:left="709" w:hanging="709"/>
        <w:rPr>
          <w:rFonts w:ascii="Arial" w:hAnsi="Arial" w:cs="Arial"/>
          <w:sz w:val="24"/>
          <w:szCs w:val="24"/>
        </w:rPr>
      </w:pPr>
      <w:r w:rsidRPr="00B70A8C">
        <w:rPr>
          <w:rFonts w:ascii="Arial" w:hAnsi="Arial" w:cs="Arial"/>
          <w:sz w:val="24"/>
          <w:szCs w:val="24"/>
        </w:rPr>
        <w:t>Koncesionár vyhlasuje, že si je vedomý</w:t>
      </w:r>
      <w:r w:rsidR="00B70A8C">
        <w:rPr>
          <w:rFonts w:ascii="Arial" w:hAnsi="Arial" w:cs="Arial"/>
          <w:sz w:val="24"/>
          <w:szCs w:val="24"/>
        </w:rPr>
        <w:t xml:space="preserve">, že informačná konštrukcia je dočasnou stavbou v zmysle zákona č. 25/2025 </w:t>
      </w:r>
      <w:proofErr w:type="spellStart"/>
      <w:r w:rsidR="00B70A8C">
        <w:rPr>
          <w:rFonts w:ascii="Arial" w:hAnsi="Arial" w:cs="Arial"/>
          <w:sz w:val="24"/>
          <w:szCs w:val="24"/>
        </w:rPr>
        <w:t>Z.z</w:t>
      </w:r>
      <w:proofErr w:type="spellEnd"/>
      <w:r w:rsidR="00B70A8C">
        <w:rPr>
          <w:rFonts w:ascii="Arial" w:hAnsi="Arial" w:cs="Arial"/>
          <w:sz w:val="24"/>
          <w:szCs w:val="24"/>
        </w:rPr>
        <w:t xml:space="preserve">. stavebný zákon a o zmene a doplnení niektorých zákonov v znení neskorších predpisov a je povinný riadne a včas počas trvania tejto zmluvy podávať žiadosti o vydanie povolenia na umiestnenie a vybudovanie informačných konštrukcií podľa tejto zmluvy. Mesto sa zaväzuje v prípade potreby poskytnúť v konaní pred stavebným úradom potrebnú súčinnosť. Zmluvné strany vyhlasujú, že za porušenie povinností Mesta podľa tejto zmluvy nie je možné považovať negatívne stanovisko, rozhodnutie a/alebo opatrenie Mesta, ktoré vydá pri prenesenom výkone štátnej správy. </w:t>
      </w:r>
    </w:p>
    <w:p w14:paraId="66920E6C" w14:textId="77777777" w:rsidR="00E84F24" w:rsidRDefault="00D00794" w:rsidP="00E84F24">
      <w:pPr>
        <w:pStyle w:val="Odsekzoznamu"/>
        <w:numPr>
          <w:ilvl w:val="1"/>
          <w:numId w:val="4"/>
        </w:numPr>
        <w:spacing w:before="360" w:after="360" w:line="240" w:lineRule="auto"/>
        <w:ind w:left="709" w:hanging="709"/>
        <w:rPr>
          <w:rFonts w:ascii="Arial" w:hAnsi="Arial" w:cs="Arial"/>
          <w:sz w:val="24"/>
          <w:szCs w:val="24"/>
        </w:rPr>
      </w:pPr>
      <w:r>
        <w:rPr>
          <w:rFonts w:ascii="Arial" w:hAnsi="Arial" w:cs="Arial"/>
          <w:sz w:val="24"/>
          <w:szCs w:val="24"/>
        </w:rPr>
        <w:t xml:space="preserve">Koncesionár je povinný dodržiavať Manuál verejných priestorov mesta Trenčín, ktorý </w:t>
      </w:r>
      <w:r w:rsidRPr="00F0429A">
        <w:rPr>
          <w:rFonts w:ascii="Arial" w:hAnsi="Arial" w:cs="Arial"/>
          <w:sz w:val="24"/>
          <w:szCs w:val="24"/>
        </w:rPr>
        <w:t xml:space="preserve">je dostupný v elektronickej podobe na stránke mesta </w:t>
      </w:r>
      <w:hyperlink r:id="rId8" w:history="1">
        <w:r w:rsidRPr="00D9771F">
          <w:rPr>
            <w:rStyle w:val="Hypertextovprepojenie"/>
            <w:rFonts w:ascii="Arial" w:hAnsi="Arial" w:cs="Arial"/>
            <w:sz w:val="24"/>
            <w:szCs w:val="24"/>
          </w:rPr>
          <w:t>www.trencin.sk/verejnypriestor</w:t>
        </w:r>
      </w:hyperlink>
      <w:r>
        <w:rPr>
          <w:rFonts w:ascii="Arial" w:hAnsi="Arial" w:cs="Arial"/>
          <w:sz w:val="24"/>
          <w:szCs w:val="24"/>
        </w:rPr>
        <w:t xml:space="preserve">. Akékoľvek iné zmeny oproti Manuálu verejných priestorov mesta Trenčín, ktoré nie sú súčasťou tejto zmluvy a jej príloh podliehajú predchádzajúcemu písomnému súhlasu Mesta. </w:t>
      </w:r>
    </w:p>
    <w:p w14:paraId="3D1818AE" w14:textId="6D13036D" w:rsidR="009A35EE" w:rsidRDefault="009912DF" w:rsidP="00E84F24">
      <w:pPr>
        <w:pStyle w:val="Odsekzoznamu"/>
        <w:numPr>
          <w:ilvl w:val="1"/>
          <w:numId w:val="4"/>
        </w:numPr>
        <w:spacing w:before="360" w:after="360" w:line="240" w:lineRule="auto"/>
        <w:ind w:left="709" w:hanging="709"/>
        <w:rPr>
          <w:rFonts w:ascii="Arial" w:hAnsi="Arial" w:cs="Arial"/>
          <w:sz w:val="24"/>
          <w:szCs w:val="24"/>
        </w:rPr>
      </w:pPr>
      <w:r w:rsidRPr="00E84F24">
        <w:rPr>
          <w:rFonts w:ascii="Arial" w:hAnsi="Arial" w:cs="Arial"/>
          <w:sz w:val="24"/>
          <w:szCs w:val="24"/>
        </w:rPr>
        <w:t>Mesto</w:t>
      </w:r>
      <w:r w:rsidRPr="00E84F24">
        <w:rPr>
          <w:rFonts w:ascii="Arial" w:hAnsi="Arial" w:cs="Arial"/>
          <w:sz w:val="24"/>
          <w:szCs w:val="24"/>
        </w:rPr>
        <w:t xml:space="preserve"> vyžaduje v súlade s § 41 ods. 3 zákona č.343/2015 </w:t>
      </w:r>
      <w:proofErr w:type="spellStart"/>
      <w:r w:rsidRPr="00E84F24">
        <w:rPr>
          <w:rFonts w:ascii="Arial" w:hAnsi="Arial" w:cs="Arial"/>
          <w:sz w:val="24"/>
          <w:szCs w:val="24"/>
        </w:rPr>
        <w:t>Z.z</w:t>
      </w:r>
      <w:proofErr w:type="spellEnd"/>
      <w:r w:rsidRPr="00E84F24">
        <w:rPr>
          <w:rFonts w:ascii="Arial" w:hAnsi="Arial" w:cs="Arial"/>
          <w:sz w:val="24"/>
          <w:szCs w:val="24"/>
        </w:rPr>
        <w:t xml:space="preserve">. o verejnom obstarávaní a o zmene a doplnení niektorých zákonov v platnom znení, aby </w:t>
      </w:r>
      <w:r w:rsidRPr="00E84F24">
        <w:rPr>
          <w:rFonts w:ascii="Arial" w:hAnsi="Arial" w:cs="Arial"/>
          <w:sz w:val="24"/>
          <w:szCs w:val="24"/>
        </w:rPr>
        <w:t>koncesionár</w:t>
      </w:r>
      <w:r w:rsidRPr="00E84F24">
        <w:rPr>
          <w:rFonts w:ascii="Arial" w:hAnsi="Arial" w:cs="Arial"/>
          <w:sz w:val="24"/>
          <w:szCs w:val="24"/>
        </w:rPr>
        <w:t xml:space="preserve"> v Zmluve najneskôr v čase jej uzavretia uviedol údaje o všetkých známych subdodávateľoch (názov/sídlo resp. miesto podnikania, IČO, predmet subdodávky a jej % podiel na celkovom plnení), údaje o osobe oprávnenej konať za subdodávateľa v rozsahu meno a priezvisko, adresa pobytu, dátum narodenia. Za týmto účelom (ak budú využití subdodávatelia) vyplní </w:t>
      </w:r>
      <w:r w:rsidRPr="00E84F24">
        <w:rPr>
          <w:rFonts w:ascii="Arial" w:hAnsi="Arial" w:cs="Arial"/>
          <w:sz w:val="24"/>
          <w:szCs w:val="24"/>
        </w:rPr>
        <w:t>Koncesionár</w:t>
      </w:r>
      <w:r w:rsidRPr="00E84F24">
        <w:rPr>
          <w:rFonts w:ascii="Arial" w:hAnsi="Arial" w:cs="Arial"/>
          <w:sz w:val="24"/>
          <w:szCs w:val="24"/>
        </w:rPr>
        <w:t xml:space="preserve"> prílohu k  Zmluve – Zoznam subdodávateľov a Čestné vyhlásenie o neprítomnosti ruskej účasti </w:t>
      </w:r>
      <w:r w:rsidRPr="00E84F24">
        <w:rPr>
          <w:rFonts w:ascii="Arial" w:hAnsi="Arial" w:cs="Arial"/>
          <w:sz w:val="24"/>
          <w:szCs w:val="24"/>
        </w:rPr>
        <w:t xml:space="preserve">za Koncesionára </w:t>
      </w:r>
      <w:r w:rsidRPr="00E84F24">
        <w:rPr>
          <w:rFonts w:ascii="Arial" w:hAnsi="Arial" w:cs="Arial"/>
          <w:sz w:val="24"/>
          <w:szCs w:val="24"/>
        </w:rPr>
        <w:t xml:space="preserve">a rovnako </w:t>
      </w:r>
      <w:r w:rsidR="00284020">
        <w:rPr>
          <w:rFonts w:ascii="Arial" w:hAnsi="Arial" w:cs="Arial"/>
          <w:sz w:val="24"/>
          <w:szCs w:val="24"/>
        </w:rPr>
        <w:t>predloží vyplnené</w:t>
      </w:r>
      <w:r w:rsidRPr="00E84F24">
        <w:rPr>
          <w:rFonts w:ascii="Arial" w:hAnsi="Arial" w:cs="Arial"/>
          <w:sz w:val="24"/>
          <w:szCs w:val="24"/>
        </w:rPr>
        <w:t xml:space="preserve"> Čestné vyhlásenie o neprítomnosti ruskej účasti každý subdodávateľ' samostatne. Ak túto prílohu (zoznam subdodávateľov) nevyplní, má sa za to, že subdodávky nevyužíva. Prílohu Čestné vyhlásenie</w:t>
      </w:r>
      <w:r w:rsidRPr="00E84F24">
        <w:rPr>
          <w:rFonts w:ascii="Arial" w:hAnsi="Arial" w:cs="Arial"/>
          <w:sz w:val="24"/>
          <w:szCs w:val="24"/>
        </w:rPr>
        <w:t xml:space="preserve"> o neprítomnosti ruskej účasti</w:t>
      </w:r>
      <w:r w:rsidRPr="00E84F24">
        <w:rPr>
          <w:rFonts w:ascii="Arial" w:hAnsi="Arial" w:cs="Arial"/>
          <w:sz w:val="24"/>
          <w:szCs w:val="24"/>
        </w:rPr>
        <w:t xml:space="preserve"> je </w:t>
      </w:r>
      <w:r w:rsidRPr="00E84F24">
        <w:rPr>
          <w:rFonts w:ascii="Arial" w:hAnsi="Arial" w:cs="Arial"/>
          <w:sz w:val="24"/>
          <w:szCs w:val="24"/>
        </w:rPr>
        <w:t>Koncesionár</w:t>
      </w:r>
      <w:r w:rsidRPr="00E84F24">
        <w:rPr>
          <w:rFonts w:ascii="Arial" w:hAnsi="Arial" w:cs="Arial"/>
          <w:sz w:val="24"/>
          <w:szCs w:val="24"/>
        </w:rPr>
        <w:t xml:space="preserve"> povinný vyplniť vždy bez ohľadu na to, či pri plnení tejto Zmluvy využíva subdodávky. </w:t>
      </w:r>
    </w:p>
    <w:p w14:paraId="794E1AC9" w14:textId="3D723C86" w:rsidR="00E84F24" w:rsidRDefault="00E84F24" w:rsidP="00E84F24">
      <w:pPr>
        <w:pStyle w:val="Odsekzoznamu"/>
        <w:numPr>
          <w:ilvl w:val="1"/>
          <w:numId w:val="4"/>
        </w:numPr>
        <w:spacing w:before="360" w:after="360" w:line="240" w:lineRule="auto"/>
        <w:ind w:left="709" w:hanging="709"/>
        <w:rPr>
          <w:rFonts w:ascii="Arial" w:hAnsi="Arial" w:cs="Arial"/>
          <w:sz w:val="24"/>
          <w:szCs w:val="24"/>
        </w:rPr>
      </w:pPr>
      <w:r w:rsidRPr="00E84F24">
        <w:rPr>
          <w:rFonts w:ascii="Arial" w:hAnsi="Arial" w:cs="Arial"/>
          <w:sz w:val="24"/>
          <w:szCs w:val="24"/>
        </w:rPr>
        <w:t xml:space="preserve">V prípade, ak sa počas trvania tejto Zmluvy rozhodne </w:t>
      </w:r>
      <w:r w:rsidR="00707D32">
        <w:rPr>
          <w:rFonts w:ascii="Arial" w:hAnsi="Arial" w:cs="Arial"/>
          <w:sz w:val="24"/>
          <w:szCs w:val="24"/>
        </w:rPr>
        <w:t xml:space="preserve">Koncesionár </w:t>
      </w:r>
      <w:r w:rsidRPr="00E84F24">
        <w:rPr>
          <w:rFonts w:ascii="Arial" w:hAnsi="Arial" w:cs="Arial"/>
          <w:sz w:val="24"/>
          <w:szCs w:val="24"/>
        </w:rPr>
        <w:t xml:space="preserve">využiť subdodávateľa alebo zmeniť niektorého z vyššie uvedených subdodávateľov, alebo ak nastane zmena vyššie uvedených údajov o subdodávateľoch, je povinný najneskôr v deň, ktorý predchádza dňu, v ktorom má zmena subdodávateľa alebo údajov nastať, oznámiť </w:t>
      </w:r>
      <w:r w:rsidR="00707D32">
        <w:rPr>
          <w:rFonts w:ascii="Arial" w:hAnsi="Arial" w:cs="Arial"/>
          <w:sz w:val="24"/>
          <w:szCs w:val="24"/>
        </w:rPr>
        <w:t xml:space="preserve">Mestu </w:t>
      </w:r>
      <w:r w:rsidRPr="00E84F24">
        <w:rPr>
          <w:rFonts w:ascii="Arial" w:hAnsi="Arial" w:cs="Arial"/>
          <w:sz w:val="24"/>
          <w:szCs w:val="24"/>
        </w:rPr>
        <w:t>zmenu subdodávateľa/údajov a v tomto oznámení uviesť minimálne nasledovné: údaje o všetkých známych subdodávateľoch (názov/sídlo resp. miesto podnikania, IČO, predmet subdodávky a jej % podiel na celkovom plnení), údaje o osobe oprávnenej konať za subdodávateľa v rozsahu meno a priezvisko, adresa pobytu, dátum narodenia (resp. zmenu týchto údajov).</w:t>
      </w:r>
    </w:p>
    <w:p w14:paraId="34429CA7" w14:textId="1880A4BA" w:rsidR="00707D32" w:rsidRDefault="00931D43" w:rsidP="00E84F24">
      <w:pPr>
        <w:pStyle w:val="Odsekzoznamu"/>
        <w:numPr>
          <w:ilvl w:val="1"/>
          <w:numId w:val="4"/>
        </w:numPr>
        <w:spacing w:before="360" w:after="360" w:line="240" w:lineRule="auto"/>
        <w:ind w:left="709" w:hanging="709"/>
        <w:rPr>
          <w:rFonts w:ascii="Arial" w:hAnsi="Arial" w:cs="Arial"/>
          <w:sz w:val="24"/>
          <w:szCs w:val="24"/>
        </w:rPr>
      </w:pPr>
      <w:r w:rsidRPr="00931D43">
        <w:rPr>
          <w:rFonts w:ascii="Arial" w:hAnsi="Arial" w:cs="Arial"/>
          <w:sz w:val="24"/>
          <w:szCs w:val="24"/>
        </w:rPr>
        <w:t xml:space="preserve">V prípade porušenia ktorejkoľvek z povinností týkajúcej sa subdodávateľov alebo ich zmeny (napr. neoznámenie zmeny subdodávateľa), má </w:t>
      </w:r>
      <w:r>
        <w:rPr>
          <w:rFonts w:ascii="Arial" w:hAnsi="Arial" w:cs="Arial"/>
          <w:sz w:val="24"/>
          <w:szCs w:val="24"/>
        </w:rPr>
        <w:t xml:space="preserve">Mesto </w:t>
      </w:r>
      <w:r w:rsidRPr="00931D43">
        <w:rPr>
          <w:rFonts w:ascii="Arial" w:hAnsi="Arial" w:cs="Arial"/>
          <w:sz w:val="24"/>
          <w:szCs w:val="24"/>
        </w:rPr>
        <w:t xml:space="preserve">právo odstúpiť od tejto Zmluvy a uplatní voči </w:t>
      </w:r>
      <w:r>
        <w:rPr>
          <w:rFonts w:ascii="Arial" w:hAnsi="Arial" w:cs="Arial"/>
          <w:sz w:val="24"/>
          <w:szCs w:val="24"/>
        </w:rPr>
        <w:t>Koncesionárovi</w:t>
      </w:r>
      <w:r w:rsidRPr="00931D43">
        <w:rPr>
          <w:rFonts w:ascii="Arial" w:hAnsi="Arial" w:cs="Arial"/>
          <w:sz w:val="24"/>
          <w:szCs w:val="24"/>
        </w:rPr>
        <w:t xml:space="preserve"> zmluvnú pokutu vo výške 1.000 € za každé porušenie ktorejkoľvek z vyššie uvedených povinností a to aj opakovane.</w:t>
      </w:r>
    </w:p>
    <w:p w14:paraId="13114DBF" w14:textId="59D95BEE" w:rsidR="00931D43" w:rsidRDefault="009056D5" w:rsidP="00E84F24">
      <w:pPr>
        <w:pStyle w:val="Odsekzoznamu"/>
        <w:numPr>
          <w:ilvl w:val="1"/>
          <w:numId w:val="4"/>
        </w:numPr>
        <w:spacing w:before="360" w:after="360" w:line="240" w:lineRule="auto"/>
        <w:ind w:left="709" w:hanging="709"/>
        <w:rPr>
          <w:rFonts w:ascii="Arial" w:hAnsi="Arial" w:cs="Arial"/>
          <w:sz w:val="24"/>
          <w:szCs w:val="24"/>
        </w:rPr>
      </w:pPr>
      <w:r w:rsidRPr="009056D5">
        <w:rPr>
          <w:rFonts w:ascii="Arial" w:hAnsi="Arial" w:cs="Arial"/>
          <w:sz w:val="24"/>
          <w:szCs w:val="24"/>
        </w:rPr>
        <w:t xml:space="preserve">Povinnosti podľa zákona o RPVS nie sú touto Zmluvou dotknuté a platia ex </w:t>
      </w:r>
      <w:proofErr w:type="spellStart"/>
      <w:r w:rsidRPr="009056D5">
        <w:rPr>
          <w:rFonts w:ascii="Arial" w:hAnsi="Arial" w:cs="Arial"/>
          <w:sz w:val="24"/>
          <w:szCs w:val="24"/>
        </w:rPr>
        <w:t>lege</w:t>
      </w:r>
      <w:proofErr w:type="spellEnd"/>
      <w:r w:rsidRPr="009056D5">
        <w:rPr>
          <w:rFonts w:ascii="Arial" w:hAnsi="Arial" w:cs="Arial"/>
          <w:sz w:val="24"/>
          <w:szCs w:val="24"/>
        </w:rPr>
        <w:t xml:space="preserve"> pre </w:t>
      </w:r>
      <w:r>
        <w:rPr>
          <w:rFonts w:ascii="Arial" w:hAnsi="Arial" w:cs="Arial"/>
          <w:sz w:val="24"/>
          <w:szCs w:val="24"/>
        </w:rPr>
        <w:t xml:space="preserve">Koncesionára </w:t>
      </w:r>
      <w:r w:rsidRPr="009056D5">
        <w:rPr>
          <w:rFonts w:ascii="Arial" w:hAnsi="Arial" w:cs="Arial"/>
          <w:sz w:val="24"/>
          <w:szCs w:val="24"/>
        </w:rPr>
        <w:t>a subdodávateľov tak, ako to upravuje zákon o RPVS.</w:t>
      </w:r>
    </w:p>
    <w:p w14:paraId="67DC1193" w14:textId="7388D1B6" w:rsidR="00C14D86" w:rsidRDefault="00C14D86" w:rsidP="00E84F24">
      <w:pPr>
        <w:pStyle w:val="Odsekzoznamu"/>
        <w:numPr>
          <w:ilvl w:val="1"/>
          <w:numId w:val="4"/>
        </w:numPr>
        <w:spacing w:before="360" w:after="360" w:line="240" w:lineRule="auto"/>
        <w:ind w:left="709" w:hanging="709"/>
        <w:rPr>
          <w:rFonts w:ascii="Arial" w:hAnsi="Arial" w:cs="Arial"/>
          <w:sz w:val="24"/>
          <w:szCs w:val="24"/>
        </w:rPr>
      </w:pPr>
      <w:r>
        <w:rPr>
          <w:rFonts w:ascii="Arial" w:hAnsi="Arial" w:cs="Arial"/>
          <w:sz w:val="24"/>
          <w:szCs w:val="24"/>
        </w:rPr>
        <w:t xml:space="preserve">Koncesionár </w:t>
      </w:r>
      <w:r w:rsidRPr="00C14D86">
        <w:rPr>
          <w:rFonts w:ascii="Arial" w:hAnsi="Arial" w:cs="Arial"/>
          <w:sz w:val="24"/>
          <w:szCs w:val="24"/>
        </w:rPr>
        <w:t>berie na vedomie, že Čestné vyhlásenie</w:t>
      </w:r>
      <w:r>
        <w:rPr>
          <w:rFonts w:ascii="Arial" w:hAnsi="Arial" w:cs="Arial"/>
          <w:sz w:val="24"/>
          <w:szCs w:val="24"/>
        </w:rPr>
        <w:t xml:space="preserve"> o neprítomnosti ruskej účasti</w:t>
      </w:r>
      <w:r w:rsidRPr="00C14D86">
        <w:rPr>
          <w:rFonts w:ascii="Arial" w:hAnsi="Arial" w:cs="Arial"/>
          <w:sz w:val="24"/>
          <w:szCs w:val="24"/>
        </w:rPr>
        <w:t xml:space="preserve">, ktoré vykonal pri podpise tejto Zmluvy a tvorí jej prílohu, je platné po </w:t>
      </w:r>
      <w:r w:rsidRPr="00C14D86">
        <w:rPr>
          <w:rFonts w:ascii="Arial" w:hAnsi="Arial" w:cs="Arial"/>
          <w:sz w:val="24"/>
          <w:szCs w:val="24"/>
        </w:rPr>
        <w:lastRenderedPageBreak/>
        <w:t xml:space="preserve">celu dobu trvania tejto Zmluvy. V prípade akejkoľvek zmeny vo vzťahu ku ktorejkoľvek časti Čestného vyhlásenia je </w:t>
      </w:r>
      <w:r>
        <w:rPr>
          <w:rFonts w:ascii="Arial" w:hAnsi="Arial" w:cs="Arial"/>
          <w:sz w:val="24"/>
          <w:szCs w:val="24"/>
        </w:rPr>
        <w:t>Koncesionár</w:t>
      </w:r>
      <w:r w:rsidRPr="00C14D86">
        <w:rPr>
          <w:rFonts w:ascii="Arial" w:hAnsi="Arial" w:cs="Arial"/>
          <w:sz w:val="24"/>
          <w:szCs w:val="24"/>
        </w:rPr>
        <w:t xml:space="preserve"> povinný o tejto zmene bez zbytočného odkladu, najneskôr do 3 pracovných dní informovať </w:t>
      </w:r>
      <w:r>
        <w:rPr>
          <w:rFonts w:ascii="Arial" w:hAnsi="Arial" w:cs="Arial"/>
          <w:sz w:val="24"/>
          <w:szCs w:val="24"/>
        </w:rPr>
        <w:t>Mesto</w:t>
      </w:r>
      <w:r w:rsidRPr="00C14D86">
        <w:rPr>
          <w:rFonts w:ascii="Arial" w:hAnsi="Arial" w:cs="Arial"/>
          <w:sz w:val="24"/>
          <w:szCs w:val="24"/>
        </w:rPr>
        <w:t xml:space="preserve">. V prípade porušenia tejto povinnosti uplatní </w:t>
      </w:r>
      <w:r>
        <w:rPr>
          <w:rFonts w:ascii="Arial" w:hAnsi="Arial" w:cs="Arial"/>
          <w:sz w:val="24"/>
          <w:szCs w:val="24"/>
        </w:rPr>
        <w:t>Mesto</w:t>
      </w:r>
      <w:r w:rsidRPr="00C14D86">
        <w:rPr>
          <w:rFonts w:ascii="Arial" w:hAnsi="Arial" w:cs="Arial"/>
          <w:sz w:val="24"/>
          <w:szCs w:val="24"/>
        </w:rPr>
        <w:t xml:space="preserve"> zmluvnú pokutu vo výške 1000 €</w:t>
      </w:r>
      <w:r>
        <w:rPr>
          <w:rFonts w:ascii="Arial" w:hAnsi="Arial" w:cs="Arial"/>
          <w:sz w:val="24"/>
          <w:szCs w:val="24"/>
        </w:rPr>
        <w:t xml:space="preserve"> a z</w:t>
      </w:r>
      <w:r w:rsidRPr="00C14D86">
        <w:rPr>
          <w:rFonts w:ascii="Arial" w:hAnsi="Arial" w:cs="Arial"/>
          <w:sz w:val="24"/>
          <w:szCs w:val="24"/>
        </w:rPr>
        <w:t xml:space="preserve">ároveň má aj právo odstúpiť od tejto Zmluvy.   </w:t>
      </w:r>
    </w:p>
    <w:p w14:paraId="1644E76D" w14:textId="2F7C29DE" w:rsidR="00E84F24" w:rsidRPr="009C594B" w:rsidRDefault="00FD6FA2" w:rsidP="009C594B">
      <w:pPr>
        <w:pStyle w:val="Odsekzoznamu"/>
        <w:numPr>
          <w:ilvl w:val="1"/>
          <w:numId w:val="4"/>
        </w:numPr>
        <w:spacing w:before="360" w:after="360" w:line="240" w:lineRule="auto"/>
        <w:ind w:left="709" w:hanging="709"/>
        <w:rPr>
          <w:rFonts w:ascii="Arial" w:hAnsi="Arial" w:cs="Arial"/>
          <w:sz w:val="24"/>
          <w:szCs w:val="24"/>
        </w:rPr>
      </w:pPr>
      <w:r w:rsidRPr="00FD6FA2">
        <w:rPr>
          <w:rFonts w:ascii="Arial" w:hAnsi="Arial" w:cs="Arial"/>
          <w:sz w:val="24"/>
          <w:szCs w:val="24"/>
        </w:rPr>
        <w:t xml:space="preserve">Zmluvné strany sa dohodli, že </w:t>
      </w:r>
      <w:r>
        <w:rPr>
          <w:rFonts w:ascii="Arial" w:hAnsi="Arial" w:cs="Arial"/>
          <w:sz w:val="24"/>
          <w:szCs w:val="24"/>
        </w:rPr>
        <w:t>Mesto</w:t>
      </w:r>
      <w:r w:rsidRPr="00FD6FA2">
        <w:rPr>
          <w:rFonts w:ascii="Arial" w:hAnsi="Arial" w:cs="Arial"/>
          <w:sz w:val="24"/>
          <w:szCs w:val="24"/>
        </w:rPr>
        <w:t xml:space="preserve"> je oprávnen</w:t>
      </w:r>
      <w:r>
        <w:rPr>
          <w:rFonts w:ascii="Arial" w:hAnsi="Arial" w:cs="Arial"/>
          <w:sz w:val="24"/>
          <w:szCs w:val="24"/>
        </w:rPr>
        <w:t>é</w:t>
      </w:r>
      <w:r w:rsidRPr="00FD6FA2">
        <w:rPr>
          <w:rFonts w:ascii="Arial" w:hAnsi="Arial" w:cs="Arial"/>
          <w:sz w:val="24"/>
          <w:szCs w:val="24"/>
        </w:rPr>
        <w:t xml:space="preserve"> kedykoľvek počas trvania tejto zmluvy vyžiadať si od</w:t>
      </w:r>
      <w:r>
        <w:rPr>
          <w:rFonts w:ascii="Arial" w:hAnsi="Arial" w:cs="Arial"/>
          <w:sz w:val="24"/>
          <w:szCs w:val="24"/>
        </w:rPr>
        <w:t xml:space="preserve"> Koncesionára</w:t>
      </w:r>
      <w:r w:rsidRPr="00FD6FA2">
        <w:rPr>
          <w:rFonts w:ascii="Arial" w:hAnsi="Arial" w:cs="Arial"/>
          <w:sz w:val="24"/>
          <w:szCs w:val="24"/>
        </w:rPr>
        <w:t xml:space="preserve"> informácie, vysvetlenia a podklady preukazujúce splnenie podmienok deklarovaných v Čestnom vyhlásení (najmä, nie však výlučne, dokumentáciu o skutočnom vlastníctve spoločnosti až po konečného užívateľa výhod) a </w:t>
      </w:r>
      <w:r>
        <w:rPr>
          <w:rFonts w:ascii="Arial" w:hAnsi="Arial" w:cs="Arial"/>
          <w:sz w:val="24"/>
          <w:szCs w:val="24"/>
        </w:rPr>
        <w:t>Koncesionár</w:t>
      </w:r>
      <w:r w:rsidRPr="00FD6FA2">
        <w:rPr>
          <w:rFonts w:ascii="Arial" w:hAnsi="Arial" w:cs="Arial"/>
          <w:sz w:val="24"/>
          <w:szCs w:val="24"/>
        </w:rPr>
        <w:t xml:space="preserve"> je tieto povinný predložiť </w:t>
      </w:r>
      <w:r>
        <w:rPr>
          <w:rFonts w:ascii="Arial" w:hAnsi="Arial" w:cs="Arial"/>
          <w:sz w:val="24"/>
          <w:szCs w:val="24"/>
        </w:rPr>
        <w:t>Mestu</w:t>
      </w:r>
      <w:r w:rsidRPr="00FD6FA2">
        <w:rPr>
          <w:rFonts w:ascii="Arial" w:hAnsi="Arial" w:cs="Arial"/>
          <w:sz w:val="24"/>
          <w:szCs w:val="24"/>
        </w:rPr>
        <w:t xml:space="preserve"> v lehote najneskôr do 3 pracovných dní, pokiaľ sa zmluvné strany písomne nedohodnú na dlhšej lehote. V prípade porušenia tejto povinnosti uplatní </w:t>
      </w:r>
      <w:r>
        <w:rPr>
          <w:rFonts w:ascii="Arial" w:hAnsi="Arial" w:cs="Arial"/>
          <w:sz w:val="24"/>
          <w:szCs w:val="24"/>
        </w:rPr>
        <w:t xml:space="preserve">Mesto </w:t>
      </w:r>
      <w:r w:rsidRPr="00FD6FA2">
        <w:rPr>
          <w:rFonts w:ascii="Arial" w:hAnsi="Arial" w:cs="Arial"/>
          <w:sz w:val="24"/>
          <w:szCs w:val="24"/>
        </w:rPr>
        <w:t xml:space="preserve">voči </w:t>
      </w:r>
      <w:r>
        <w:rPr>
          <w:rFonts w:ascii="Arial" w:hAnsi="Arial" w:cs="Arial"/>
          <w:sz w:val="24"/>
          <w:szCs w:val="24"/>
        </w:rPr>
        <w:t>Koncesionárovi</w:t>
      </w:r>
      <w:r w:rsidRPr="00FD6FA2">
        <w:rPr>
          <w:rFonts w:ascii="Arial" w:hAnsi="Arial" w:cs="Arial"/>
          <w:sz w:val="24"/>
          <w:szCs w:val="24"/>
        </w:rPr>
        <w:t xml:space="preserve"> zmluvnú pokutu vo výške 100,- Eur za každý aj začatý deň omeškania s poskytnutím informácii</w:t>
      </w:r>
      <w:r>
        <w:rPr>
          <w:rFonts w:ascii="Arial" w:hAnsi="Arial" w:cs="Arial"/>
          <w:sz w:val="24"/>
          <w:szCs w:val="24"/>
        </w:rPr>
        <w:t xml:space="preserve"> a z</w:t>
      </w:r>
      <w:r w:rsidRPr="00FD6FA2">
        <w:rPr>
          <w:rFonts w:ascii="Arial" w:hAnsi="Arial" w:cs="Arial"/>
          <w:sz w:val="24"/>
          <w:szCs w:val="24"/>
        </w:rPr>
        <w:t xml:space="preserve">ároveň má </w:t>
      </w:r>
      <w:r>
        <w:rPr>
          <w:rFonts w:ascii="Arial" w:hAnsi="Arial" w:cs="Arial"/>
          <w:sz w:val="24"/>
          <w:szCs w:val="24"/>
        </w:rPr>
        <w:t>Mesto</w:t>
      </w:r>
      <w:r w:rsidRPr="00FD6FA2">
        <w:rPr>
          <w:rFonts w:ascii="Arial" w:hAnsi="Arial" w:cs="Arial"/>
          <w:sz w:val="24"/>
          <w:szCs w:val="24"/>
        </w:rPr>
        <w:t xml:space="preserve"> aj právo odstúpiť od zmluvy</w:t>
      </w:r>
      <w:r>
        <w:rPr>
          <w:rFonts w:ascii="Arial" w:hAnsi="Arial" w:cs="Arial"/>
          <w:sz w:val="24"/>
          <w:szCs w:val="24"/>
        </w:rPr>
        <w:t xml:space="preserve">. </w:t>
      </w:r>
    </w:p>
    <w:p w14:paraId="19F45B44" w14:textId="77777777" w:rsidR="00B70A8C" w:rsidRPr="00B70A8C" w:rsidRDefault="00B70A8C" w:rsidP="00B70A8C">
      <w:pPr>
        <w:pStyle w:val="Odsekzoznamu"/>
        <w:spacing w:before="360" w:after="360" w:line="240" w:lineRule="auto"/>
        <w:ind w:left="709"/>
        <w:rPr>
          <w:rFonts w:ascii="Arial" w:hAnsi="Arial" w:cs="Arial"/>
          <w:sz w:val="24"/>
          <w:szCs w:val="24"/>
        </w:rPr>
      </w:pPr>
    </w:p>
    <w:p w14:paraId="51F29E5E" w14:textId="6DE39A9D" w:rsidR="005E26E1" w:rsidRDefault="005E26E1" w:rsidP="00367A94">
      <w:pPr>
        <w:pStyle w:val="Odsekzoznamu"/>
        <w:spacing w:before="360" w:after="360"/>
        <w:ind w:left="0" w:firstLine="40"/>
        <w:contextualSpacing w:val="0"/>
        <w:jc w:val="center"/>
        <w:rPr>
          <w:rFonts w:ascii="Arial" w:hAnsi="Arial" w:cs="Arial"/>
          <w:b/>
          <w:bCs/>
          <w:sz w:val="24"/>
          <w:szCs w:val="24"/>
        </w:rPr>
      </w:pPr>
      <w:r w:rsidRPr="008760D3">
        <w:rPr>
          <w:rFonts w:ascii="Arial" w:hAnsi="Arial" w:cs="Arial"/>
          <w:b/>
          <w:bCs/>
          <w:sz w:val="24"/>
          <w:szCs w:val="24"/>
        </w:rPr>
        <w:t xml:space="preserve">Článok </w:t>
      </w:r>
      <w:r w:rsidR="001273EA">
        <w:rPr>
          <w:rFonts w:ascii="Arial" w:hAnsi="Arial" w:cs="Arial"/>
          <w:b/>
          <w:bCs/>
          <w:sz w:val="24"/>
          <w:szCs w:val="24"/>
        </w:rPr>
        <w:t>I</w:t>
      </w:r>
      <w:r w:rsidRPr="008760D3">
        <w:rPr>
          <w:rFonts w:ascii="Arial" w:hAnsi="Arial" w:cs="Arial"/>
          <w:b/>
          <w:bCs/>
          <w:sz w:val="24"/>
          <w:szCs w:val="24"/>
        </w:rPr>
        <w:t>V.</w:t>
      </w:r>
      <w:r>
        <w:rPr>
          <w:rFonts w:ascii="Arial" w:hAnsi="Arial" w:cs="Arial"/>
          <w:b/>
          <w:bCs/>
          <w:sz w:val="24"/>
          <w:szCs w:val="24"/>
        </w:rPr>
        <w:br/>
      </w:r>
      <w:r w:rsidR="00505526">
        <w:rPr>
          <w:rFonts w:ascii="Arial" w:hAnsi="Arial" w:cs="Arial"/>
          <w:b/>
          <w:bCs/>
          <w:sz w:val="24"/>
          <w:szCs w:val="24"/>
        </w:rPr>
        <w:t>N</w:t>
      </w:r>
      <w:r w:rsidR="001273EA">
        <w:rPr>
          <w:rFonts w:ascii="Arial" w:hAnsi="Arial" w:cs="Arial"/>
          <w:b/>
          <w:bCs/>
          <w:sz w:val="24"/>
          <w:szCs w:val="24"/>
        </w:rPr>
        <w:t>ájomné</w:t>
      </w:r>
    </w:p>
    <w:p w14:paraId="0F92F2EF" w14:textId="1D08FF89" w:rsidR="001273EA" w:rsidRDefault="004C12D7" w:rsidP="0054495C">
      <w:pPr>
        <w:pStyle w:val="Odsekzoznamu"/>
        <w:numPr>
          <w:ilvl w:val="1"/>
          <w:numId w:val="12"/>
        </w:numPr>
        <w:spacing w:before="360" w:after="360"/>
        <w:ind w:hanging="650"/>
        <w:contextualSpacing w:val="0"/>
        <w:rPr>
          <w:rFonts w:ascii="Arial" w:hAnsi="Arial" w:cs="Arial"/>
          <w:sz w:val="24"/>
          <w:szCs w:val="24"/>
        </w:rPr>
      </w:pPr>
      <w:r>
        <w:rPr>
          <w:rFonts w:ascii="Arial" w:hAnsi="Arial" w:cs="Arial"/>
          <w:sz w:val="24"/>
          <w:szCs w:val="24"/>
        </w:rPr>
        <w:t>Koncesionár</w:t>
      </w:r>
      <w:r w:rsidR="001273EA">
        <w:rPr>
          <w:rFonts w:ascii="Arial" w:hAnsi="Arial" w:cs="Arial"/>
          <w:sz w:val="24"/>
          <w:szCs w:val="24"/>
        </w:rPr>
        <w:t xml:space="preserve"> sa zaväzuje uhrádzať nájomné za užívanie </w:t>
      </w:r>
      <w:r>
        <w:rPr>
          <w:rFonts w:ascii="Arial" w:hAnsi="Arial" w:cs="Arial"/>
          <w:sz w:val="24"/>
          <w:szCs w:val="24"/>
        </w:rPr>
        <w:t>Koncesného majetku</w:t>
      </w:r>
      <w:r w:rsidR="001273EA">
        <w:rPr>
          <w:rFonts w:ascii="Arial" w:hAnsi="Arial" w:cs="Arial"/>
          <w:sz w:val="24"/>
          <w:szCs w:val="24"/>
        </w:rPr>
        <w:t xml:space="preserve"> nasledovne:</w:t>
      </w:r>
    </w:p>
    <w:p w14:paraId="3B2938DF" w14:textId="008494B1" w:rsidR="005E26E1" w:rsidRDefault="00367A94" w:rsidP="0054495C">
      <w:pPr>
        <w:pStyle w:val="Odsekzoznamu"/>
        <w:numPr>
          <w:ilvl w:val="1"/>
          <w:numId w:val="13"/>
        </w:numPr>
        <w:spacing w:before="360" w:after="360"/>
        <w:ind w:left="1134" w:hanging="283"/>
        <w:contextualSpacing w:val="0"/>
        <w:rPr>
          <w:rFonts w:ascii="Arial" w:hAnsi="Arial" w:cs="Arial"/>
          <w:sz w:val="24"/>
          <w:szCs w:val="24"/>
        </w:rPr>
      </w:pPr>
      <w:r>
        <w:rPr>
          <w:rFonts w:ascii="Arial" w:hAnsi="Arial" w:cs="Arial"/>
          <w:sz w:val="24"/>
          <w:szCs w:val="24"/>
        </w:rPr>
        <w:t>n</w:t>
      </w:r>
      <w:r w:rsidR="001273EA">
        <w:rPr>
          <w:rFonts w:ascii="Arial" w:hAnsi="Arial" w:cs="Arial"/>
          <w:sz w:val="24"/>
          <w:szCs w:val="24"/>
        </w:rPr>
        <w:t xml:space="preserve">ájomné za </w:t>
      </w:r>
      <w:r w:rsidR="005E26E1" w:rsidRPr="009A5139">
        <w:rPr>
          <w:rFonts w:ascii="Arial" w:hAnsi="Arial" w:cs="Arial"/>
          <w:sz w:val="24"/>
          <w:szCs w:val="24"/>
        </w:rPr>
        <w:t>.</w:t>
      </w:r>
      <w:r w:rsidR="001273EA">
        <w:rPr>
          <w:rFonts w:ascii="Arial" w:hAnsi="Arial" w:cs="Arial"/>
          <w:sz w:val="24"/>
          <w:szCs w:val="24"/>
        </w:rPr>
        <w:t>užívanie pozemkov pod</w:t>
      </w:r>
      <w:r w:rsidR="001419F5">
        <w:rPr>
          <w:rFonts w:ascii="Arial" w:hAnsi="Arial" w:cs="Arial"/>
          <w:sz w:val="24"/>
          <w:szCs w:val="24"/>
        </w:rPr>
        <w:t xml:space="preserve"> ...................</w:t>
      </w:r>
      <w:r w:rsidR="001273EA">
        <w:rPr>
          <w:rFonts w:ascii="Arial" w:hAnsi="Arial" w:cs="Arial"/>
          <w:sz w:val="24"/>
          <w:szCs w:val="24"/>
        </w:rPr>
        <w:t xml:space="preserve"> autobusovými </w:t>
      </w:r>
      <w:r w:rsidR="002F4713">
        <w:rPr>
          <w:rFonts w:ascii="Arial" w:hAnsi="Arial" w:cs="Arial"/>
          <w:sz w:val="24"/>
          <w:szCs w:val="24"/>
        </w:rPr>
        <w:t>zastávkami</w:t>
      </w:r>
      <w:r w:rsidR="001273EA">
        <w:rPr>
          <w:rFonts w:ascii="Arial" w:hAnsi="Arial" w:cs="Arial"/>
          <w:sz w:val="24"/>
          <w:szCs w:val="24"/>
        </w:rPr>
        <w:t xml:space="preserve"> bez CLP ....................€/1 </w:t>
      </w:r>
      <w:r w:rsidR="00B64878">
        <w:rPr>
          <w:rFonts w:ascii="Arial" w:hAnsi="Arial" w:cs="Arial"/>
          <w:sz w:val="24"/>
          <w:szCs w:val="24"/>
        </w:rPr>
        <w:t>zastávku</w:t>
      </w:r>
      <w:r w:rsidR="001273EA">
        <w:rPr>
          <w:rFonts w:ascii="Arial" w:hAnsi="Arial" w:cs="Arial"/>
          <w:sz w:val="24"/>
          <w:szCs w:val="24"/>
        </w:rPr>
        <w:t xml:space="preserve">/rok, </w:t>
      </w:r>
    </w:p>
    <w:p w14:paraId="6063FC99" w14:textId="385B5487" w:rsidR="001273EA" w:rsidRDefault="00367A94" w:rsidP="0054495C">
      <w:pPr>
        <w:pStyle w:val="Odsekzoznamu"/>
        <w:numPr>
          <w:ilvl w:val="1"/>
          <w:numId w:val="13"/>
        </w:numPr>
        <w:spacing w:before="360" w:after="360"/>
        <w:ind w:left="1134" w:hanging="283"/>
        <w:contextualSpacing w:val="0"/>
        <w:rPr>
          <w:rFonts w:ascii="Arial" w:hAnsi="Arial" w:cs="Arial"/>
          <w:sz w:val="24"/>
          <w:szCs w:val="24"/>
        </w:rPr>
      </w:pPr>
      <w:r>
        <w:rPr>
          <w:rFonts w:ascii="Arial" w:hAnsi="Arial" w:cs="Arial"/>
          <w:sz w:val="24"/>
          <w:szCs w:val="24"/>
        </w:rPr>
        <w:t>n</w:t>
      </w:r>
      <w:r w:rsidR="001273EA">
        <w:rPr>
          <w:rFonts w:ascii="Arial" w:hAnsi="Arial" w:cs="Arial"/>
          <w:sz w:val="24"/>
          <w:szCs w:val="24"/>
        </w:rPr>
        <w:t xml:space="preserve">ájomné za užívanie pozemkov pod </w:t>
      </w:r>
      <w:r w:rsidR="001419F5">
        <w:rPr>
          <w:rFonts w:ascii="Arial" w:hAnsi="Arial" w:cs="Arial"/>
          <w:sz w:val="24"/>
          <w:szCs w:val="24"/>
        </w:rPr>
        <w:t>..............................</w:t>
      </w:r>
      <w:r w:rsidR="001273EA">
        <w:rPr>
          <w:rFonts w:ascii="Arial" w:hAnsi="Arial" w:cs="Arial"/>
          <w:sz w:val="24"/>
          <w:szCs w:val="24"/>
        </w:rPr>
        <w:t xml:space="preserve">autobusovými </w:t>
      </w:r>
      <w:r w:rsidR="002F4713">
        <w:rPr>
          <w:rFonts w:ascii="Arial" w:hAnsi="Arial" w:cs="Arial"/>
          <w:sz w:val="24"/>
          <w:szCs w:val="24"/>
        </w:rPr>
        <w:t>zastávkami</w:t>
      </w:r>
      <w:r w:rsidR="001273EA">
        <w:rPr>
          <w:rFonts w:ascii="Arial" w:hAnsi="Arial" w:cs="Arial"/>
          <w:sz w:val="24"/>
          <w:szCs w:val="24"/>
        </w:rPr>
        <w:t xml:space="preserve"> s CLP .......................€/1 </w:t>
      </w:r>
      <w:r w:rsidR="00B64878">
        <w:rPr>
          <w:rFonts w:ascii="Arial" w:hAnsi="Arial" w:cs="Arial"/>
          <w:sz w:val="24"/>
          <w:szCs w:val="24"/>
        </w:rPr>
        <w:t>zastávku</w:t>
      </w:r>
      <w:r w:rsidR="001273EA">
        <w:rPr>
          <w:rFonts w:ascii="Arial" w:hAnsi="Arial" w:cs="Arial"/>
          <w:sz w:val="24"/>
          <w:szCs w:val="24"/>
        </w:rPr>
        <w:t>/rok,</w:t>
      </w:r>
    </w:p>
    <w:p w14:paraId="6576E884" w14:textId="47B98D24" w:rsidR="001273EA" w:rsidRDefault="00367A94" w:rsidP="0054495C">
      <w:pPr>
        <w:pStyle w:val="Odsekzoznamu"/>
        <w:numPr>
          <w:ilvl w:val="1"/>
          <w:numId w:val="13"/>
        </w:numPr>
        <w:spacing w:before="360" w:after="360"/>
        <w:ind w:left="1134" w:hanging="283"/>
        <w:contextualSpacing w:val="0"/>
        <w:rPr>
          <w:rFonts w:ascii="Arial" w:hAnsi="Arial" w:cs="Arial"/>
          <w:sz w:val="24"/>
          <w:szCs w:val="24"/>
        </w:rPr>
      </w:pPr>
      <w:r>
        <w:rPr>
          <w:rFonts w:ascii="Arial" w:hAnsi="Arial" w:cs="Arial"/>
          <w:sz w:val="24"/>
          <w:szCs w:val="24"/>
        </w:rPr>
        <w:t>n</w:t>
      </w:r>
      <w:r w:rsidR="001273EA">
        <w:rPr>
          <w:rFonts w:ascii="Arial" w:hAnsi="Arial" w:cs="Arial"/>
          <w:sz w:val="24"/>
          <w:szCs w:val="24"/>
        </w:rPr>
        <w:t xml:space="preserve">ájomné za užívanie pozemkov pod </w:t>
      </w:r>
      <w:r w:rsidR="001419F5">
        <w:rPr>
          <w:rFonts w:ascii="Arial" w:hAnsi="Arial" w:cs="Arial"/>
          <w:sz w:val="24"/>
          <w:szCs w:val="24"/>
        </w:rPr>
        <w:t xml:space="preserve">74 </w:t>
      </w:r>
      <w:r w:rsidR="001273EA">
        <w:rPr>
          <w:rFonts w:ascii="Arial" w:hAnsi="Arial" w:cs="Arial"/>
          <w:sz w:val="24"/>
          <w:szCs w:val="24"/>
        </w:rPr>
        <w:t xml:space="preserve">CLV ........................ €/1 CLV/rok, </w:t>
      </w:r>
    </w:p>
    <w:p w14:paraId="71A9DDCE" w14:textId="7E67FAE3" w:rsidR="001273EA" w:rsidRDefault="00367A94" w:rsidP="0054495C">
      <w:pPr>
        <w:pStyle w:val="Odsekzoznamu"/>
        <w:numPr>
          <w:ilvl w:val="1"/>
          <w:numId w:val="13"/>
        </w:numPr>
        <w:spacing w:before="360" w:after="360"/>
        <w:ind w:left="1134" w:hanging="283"/>
        <w:contextualSpacing w:val="0"/>
        <w:rPr>
          <w:rFonts w:ascii="Arial" w:hAnsi="Arial" w:cs="Arial"/>
          <w:sz w:val="24"/>
          <w:szCs w:val="24"/>
        </w:rPr>
      </w:pPr>
      <w:r>
        <w:rPr>
          <w:rFonts w:ascii="Arial" w:hAnsi="Arial" w:cs="Arial"/>
          <w:sz w:val="24"/>
          <w:szCs w:val="24"/>
        </w:rPr>
        <w:t>n</w:t>
      </w:r>
      <w:r w:rsidR="001273EA">
        <w:rPr>
          <w:rFonts w:ascii="Arial" w:hAnsi="Arial" w:cs="Arial"/>
          <w:sz w:val="24"/>
          <w:szCs w:val="24"/>
        </w:rPr>
        <w:t xml:space="preserve">ájomné za užívanie pozemkov pod </w:t>
      </w:r>
      <w:r w:rsidR="00553452">
        <w:rPr>
          <w:rFonts w:ascii="Arial" w:hAnsi="Arial" w:cs="Arial"/>
          <w:sz w:val="24"/>
          <w:szCs w:val="24"/>
        </w:rPr>
        <w:t>6</w:t>
      </w:r>
      <w:r w:rsidR="001419F5">
        <w:rPr>
          <w:rFonts w:ascii="Arial" w:hAnsi="Arial" w:cs="Arial"/>
          <w:sz w:val="24"/>
          <w:szCs w:val="24"/>
        </w:rPr>
        <w:t xml:space="preserve"> </w:t>
      </w:r>
      <w:proofErr w:type="spellStart"/>
      <w:r w:rsidR="00FA2171">
        <w:rPr>
          <w:rFonts w:ascii="Arial" w:hAnsi="Arial" w:cs="Arial"/>
          <w:sz w:val="24"/>
          <w:szCs w:val="24"/>
        </w:rPr>
        <w:t>cyklo</w:t>
      </w:r>
      <w:proofErr w:type="spellEnd"/>
      <w:r w:rsidR="00FA2171">
        <w:rPr>
          <w:rFonts w:ascii="Arial" w:hAnsi="Arial" w:cs="Arial"/>
          <w:sz w:val="24"/>
          <w:szCs w:val="24"/>
        </w:rPr>
        <w:t>-prístreškami</w:t>
      </w:r>
      <w:r w:rsidR="001273EA">
        <w:rPr>
          <w:rFonts w:ascii="Arial" w:hAnsi="Arial" w:cs="Arial"/>
          <w:sz w:val="24"/>
          <w:szCs w:val="24"/>
        </w:rPr>
        <w:t xml:space="preserve"> ................... €/1 </w:t>
      </w:r>
      <w:proofErr w:type="spellStart"/>
      <w:r w:rsidR="00FA2171">
        <w:rPr>
          <w:rFonts w:ascii="Arial" w:hAnsi="Arial" w:cs="Arial"/>
          <w:sz w:val="24"/>
          <w:szCs w:val="24"/>
        </w:rPr>
        <w:t>cyklo</w:t>
      </w:r>
      <w:proofErr w:type="spellEnd"/>
      <w:r w:rsidR="00FA2171">
        <w:rPr>
          <w:rFonts w:ascii="Arial" w:hAnsi="Arial" w:cs="Arial"/>
          <w:sz w:val="24"/>
          <w:szCs w:val="24"/>
        </w:rPr>
        <w:t>-prístrešok</w:t>
      </w:r>
      <w:r w:rsidR="001273EA">
        <w:rPr>
          <w:rFonts w:ascii="Arial" w:hAnsi="Arial" w:cs="Arial"/>
          <w:sz w:val="24"/>
          <w:szCs w:val="24"/>
        </w:rPr>
        <w:t>/rok.</w:t>
      </w:r>
    </w:p>
    <w:p w14:paraId="6628C47E" w14:textId="15A21134" w:rsidR="001273EA" w:rsidRDefault="001273EA" w:rsidP="0054495C">
      <w:pPr>
        <w:pStyle w:val="Odsekzoznamu"/>
        <w:numPr>
          <w:ilvl w:val="1"/>
          <w:numId w:val="12"/>
        </w:numPr>
        <w:spacing w:before="360" w:after="360" w:line="240" w:lineRule="auto"/>
        <w:ind w:hanging="650"/>
        <w:contextualSpacing w:val="0"/>
        <w:rPr>
          <w:rFonts w:ascii="Arial" w:hAnsi="Arial" w:cs="Arial"/>
          <w:sz w:val="24"/>
          <w:szCs w:val="24"/>
        </w:rPr>
      </w:pPr>
      <w:r>
        <w:rPr>
          <w:rFonts w:ascii="Arial" w:hAnsi="Arial" w:cs="Arial"/>
          <w:sz w:val="24"/>
          <w:szCs w:val="24"/>
        </w:rPr>
        <w:t xml:space="preserve">Nájomné je splatné vopred na obdobie 1 roka, vždy </w:t>
      </w:r>
      <w:r w:rsidR="00505526">
        <w:rPr>
          <w:rFonts w:ascii="Arial" w:hAnsi="Arial" w:cs="Arial"/>
          <w:sz w:val="24"/>
          <w:szCs w:val="24"/>
        </w:rPr>
        <w:t>do</w:t>
      </w:r>
      <w:r>
        <w:rPr>
          <w:rFonts w:ascii="Arial" w:hAnsi="Arial" w:cs="Arial"/>
          <w:sz w:val="24"/>
          <w:szCs w:val="24"/>
        </w:rPr>
        <w:t xml:space="preserve"> 31.01. kalendárneho roka na účet </w:t>
      </w:r>
      <w:r w:rsidR="004C12D7">
        <w:rPr>
          <w:rFonts w:ascii="Arial" w:hAnsi="Arial" w:cs="Arial"/>
          <w:sz w:val="24"/>
          <w:szCs w:val="24"/>
        </w:rPr>
        <w:t>Mest</w:t>
      </w:r>
      <w:r>
        <w:rPr>
          <w:rFonts w:ascii="Arial" w:hAnsi="Arial" w:cs="Arial"/>
          <w:sz w:val="24"/>
          <w:szCs w:val="24"/>
        </w:rPr>
        <w:t xml:space="preserve">a uvedený v záhlaví zmluvy. </w:t>
      </w:r>
    </w:p>
    <w:p w14:paraId="7BC97551" w14:textId="49951B13" w:rsidR="00553452" w:rsidRDefault="00553452" w:rsidP="0054495C">
      <w:pPr>
        <w:pStyle w:val="Odsekzoznamu"/>
        <w:numPr>
          <w:ilvl w:val="1"/>
          <w:numId w:val="12"/>
        </w:numPr>
        <w:spacing w:before="360" w:after="360" w:line="240" w:lineRule="auto"/>
        <w:ind w:hanging="650"/>
        <w:contextualSpacing w:val="0"/>
        <w:rPr>
          <w:rFonts w:ascii="Arial" w:hAnsi="Arial" w:cs="Arial"/>
          <w:sz w:val="24"/>
          <w:szCs w:val="24"/>
        </w:rPr>
      </w:pPr>
      <w:r>
        <w:rPr>
          <w:rFonts w:ascii="Arial" w:hAnsi="Arial" w:cs="Arial"/>
          <w:sz w:val="24"/>
          <w:szCs w:val="24"/>
        </w:rPr>
        <w:t>Zmluvné strany sa dohodli, že nájomné podľa ods. 4.1 písm. c) tohto článku za užívanie pozemkov pod CLV je Koncesionár povinný uhrádzať vždy za všetkých 74 CLV bez ohľadu na skutočnosť koľko CLV sa z tohto počtu Koncesionár rozhodne vybudovať.</w:t>
      </w:r>
    </w:p>
    <w:p w14:paraId="5DEF2116" w14:textId="1DE25230" w:rsidR="00F820BD" w:rsidRDefault="001273EA" w:rsidP="0054495C">
      <w:pPr>
        <w:pStyle w:val="Odsekzoznamu"/>
        <w:numPr>
          <w:ilvl w:val="1"/>
          <w:numId w:val="12"/>
        </w:numPr>
        <w:spacing w:before="360" w:after="360" w:line="240" w:lineRule="auto"/>
        <w:ind w:hanging="650"/>
        <w:contextualSpacing w:val="0"/>
        <w:rPr>
          <w:rFonts w:ascii="Arial" w:hAnsi="Arial" w:cs="Arial"/>
          <w:sz w:val="24"/>
          <w:szCs w:val="24"/>
        </w:rPr>
      </w:pPr>
      <w:r>
        <w:rPr>
          <w:rFonts w:ascii="Arial" w:hAnsi="Arial" w:cs="Arial"/>
          <w:sz w:val="24"/>
          <w:szCs w:val="24"/>
        </w:rPr>
        <w:t xml:space="preserve">V prvom roku uhradí </w:t>
      </w:r>
      <w:r w:rsidR="004C12D7">
        <w:rPr>
          <w:rFonts w:ascii="Arial" w:hAnsi="Arial" w:cs="Arial"/>
          <w:sz w:val="24"/>
          <w:szCs w:val="24"/>
        </w:rPr>
        <w:t>Koncesionár</w:t>
      </w:r>
      <w:r>
        <w:rPr>
          <w:rFonts w:ascii="Arial" w:hAnsi="Arial" w:cs="Arial"/>
          <w:sz w:val="24"/>
          <w:szCs w:val="24"/>
        </w:rPr>
        <w:t xml:space="preserve"> nájomné za všetky</w:t>
      </w:r>
      <w:r w:rsidR="004C12D7">
        <w:rPr>
          <w:rFonts w:ascii="Arial" w:hAnsi="Arial" w:cs="Arial"/>
          <w:sz w:val="24"/>
          <w:szCs w:val="24"/>
        </w:rPr>
        <w:t xml:space="preserve"> pozemky pod</w:t>
      </w:r>
      <w:r>
        <w:rPr>
          <w:rFonts w:ascii="Arial" w:hAnsi="Arial" w:cs="Arial"/>
          <w:sz w:val="24"/>
          <w:szCs w:val="24"/>
        </w:rPr>
        <w:t xml:space="preserve"> CLV, ktoré je oprávnený umiestniť na </w:t>
      </w:r>
      <w:r w:rsidR="004C12D7">
        <w:rPr>
          <w:rFonts w:ascii="Arial" w:hAnsi="Arial" w:cs="Arial"/>
          <w:sz w:val="24"/>
          <w:szCs w:val="24"/>
        </w:rPr>
        <w:t>Koncesnom majetku</w:t>
      </w:r>
      <w:r>
        <w:rPr>
          <w:rFonts w:ascii="Arial" w:hAnsi="Arial" w:cs="Arial"/>
          <w:sz w:val="24"/>
          <w:szCs w:val="24"/>
        </w:rPr>
        <w:t xml:space="preserve"> podľa tejto zmluvy  a za pozemky pod autobusovými </w:t>
      </w:r>
      <w:r w:rsidR="00B64878">
        <w:rPr>
          <w:rFonts w:ascii="Arial" w:hAnsi="Arial" w:cs="Arial"/>
          <w:sz w:val="24"/>
          <w:szCs w:val="24"/>
        </w:rPr>
        <w:t>zastávkami</w:t>
      </w:r>
      <w:r w:rsidR="00FA2171">
        <w:rPr>
          <w:rFonts w:ascii="Arial" w:hAnsi="Arial" w:cs="Arial"/>
          <w:sz w:val="24"/>
          <w:szCs w:val="24"/>
        </w:rPr>
        <w:t xml:space="preserve"> a </w:t>
      </w:r>
      <w:proofErr w:type="spellStart"/>
      <w:r w:rsidR="00FA2171">
        <w:rPr>
          <w:rFonts w:ascii="Arial" w:hAnsi="Arial" w:cs="Arial"/>
          <w:sz w:val="24"/>
          <w:szCs w:val="24"/>
        </w:rPr>
        <w:t>cykloprístreškami</w:t>
      </w:r>
      <w:proofErr w:type="spellEnd"/>
      <w:r>
        <w:rPr>
          <w:rFonts w:ascii="Arial" w:hAnsi="Arial" w:cs="Arial"/>
          <w:sz w:val="24"/>
          <w:szCs w:val="24"/>
        </w:rPr>
        <w:t xml:space="preserve">, ktoré je povinný vybudovať po nadobudnutí účinnosti zmluvy. </w:t>
      </w:r>
    </w:p>
    <w:p w14:paraId="3777A6AB" w14:textId="3A76550A" w:rsidR="005E26E1" w:rsidRDefault="00F820BD" w:rsidP="0054495C">
      <w:pPr>
        <w:pStyle w:val="Odsekzoznamu"/>
        <w:numPr>
          <w:ilvl w:val="1"/>
          <w:numId w:val="12"/>
        </w:numPr>
        <w:spacing w:before="360" w:after="360" w:line="240" w:lineRule="auto"/>
        <w:ind w:hanging="650"/>
        <w:contextualSpacing w:val="0"/>
        <w:rPr>
          <w:rFonts w:ascii="Arial" w:hAnsi="Arial" w:cs="Arial"/>
          <w:sz w:val="24"/>
          <w:szCs w:val="24"/>
        </w:rPr>
      </w:pPr>
      <w:r>
        <w:rPr>
          <w:rFonts w:ascii="Arial" w:hAnsi="Arial" w:cs="Arial"/>
          <w:sz w:val="24"/>
          <w:szCs w:val="24"/>
        </w:rPr>
        <w:lastRenderedPageBreak/>
        <w:t xml:space="preserve">Nájomné za pozemky pod autobusovými </w:t>
      </w:r>
      <w:r w:rsidR="000B56E1">
        <w:rPr>
          <w:rFonts w:ascii="Arial" w:hAnsi="Arial" w:cs="Arial"/>
          <w:sz w:val="24"/>
          <w:szCs w:val="24"/>
        </w:rPr>
        <w:t>zastávkami</w:t>
      </w:r>
      <w:r>
        <w:rPr>
          <w:rFonts w:ascii="Arial" w:hAnsi="Arial" w:cs="Arial"/>
          <w:sz w:val="24"/>
          <w:szCs w:val="24"/>
        </w:rPr>
        <w:t xml:space="preserve"> špecifikovanými v prílohe č. </w:t>
      </w:r>
      <w:r w:rsidR="00C85640">
        <w:rPr>
          <w:rFonts w:ascii="Arial" w:hAnsi="Arial" w:cs="Arial"/>
          <w:sz w:val="24"/>
          <w:szCs w:val="24"/>
        </w:rPr>
        <w:t>2</w:t>
      </w:r>
      <w:r>
        <w:rPr>
          <w:rFonts w:ascii="Arial" w:hAnsi="Arial" w:cs="Arial"/>
          <w:sz w:val="24"/>
          <w:szCs w:val="24"/>
        </w:rPr>
        <w:t xml:space="preserve"> tejto zmluvy</w:t>
      </w:r>
      <w:r w:rsidR="00B70A8C">
        <w:rPr>
          <w:rFonts w:ascii="Arial" w:hAnsi="Arial" w:cs="Arial"/>
          <w:sz w:val="24"/>
          <w:szCs w:val="24"/>
        </w:rPr>
        <w:t>, ktoré je koncesionár povinný vybudovať do 1 a 2 rokov po nadobudnutí účinnosti tejto zmluvy,</w:t>
      </w:r>
      <w:r>
        <w:rPr>
          <w:rFonts w:ascii="Arial" w:hAnsi="Arial" w:cs="Arial"/>
          <w:sz w:val="24"/>
          <w:szCs w:val="24"/>
        </w:rPr>
        <w:t xml:space="preserve"> </w:t>
      </w:r>
      <w:r w:rsidR="00236AED">
        <w:rPr>
          <w:rFonts w:ascii="Arial" w:hAnsi="Arial" w:cs="Arial"/>
          <w:sz w:val="24"/>
          <w:szCs w:val="24"/>
        </w:rPr>
        <w:t xml:space="preserve">uhradí </w:t>
      </w:r>
      <w:r w:rsidR="004C12D7">
        <w:rPr>
          <w:rFonts w:ascii="Arial" w:hAnsi="Arial" w:cs="Arial"/>
          <w:sz w:val="24"/>
          <w:szCs w:val="24"/>
        </w:rPr>
        <w:t>Koncesionár</w:t>
      </w:r>
      <w:r w:rsidR="00236AED">
        <w:rPr>
          <w:rFonts w:ascii="Arial" w:hAnsi="Arial" w:cs="Arial"/>
          <w:sz w:val="24"/>
          <w:szCs w:val="24"/>
        </w:rPr>
        <w:t xml:space="preserve"> prvý krát až v roku, </w:t>
      </w:r>
      <w:r w:rsidR="002E1088">
        <w:rPr>
          <w:rFonts w:ascii="Arial" w:hAnsi="Arial" w:cs="Arial"/>
          <w:sz w:val="24"/>
          <w:szCs w:val="24"/>
        </w:rPr>
        <w:t>kedy budú vybudované</w:t>
      </w:r>
      <w:r w:rsidR="00236AED">
        <w:rPr>
          <w:rFonts w:ascii="Arial" w:hAnsi="Arial" w:cs="Arial"/>
          <w:sz w:val="24"/>
          <w:szCs w:val="24"/>
        </w:rPr>
        <w:t xml:space="preserve">. Nájomné v roku, kedy budú autobusové </w:t>
      </w:r>
      <w:r w:rsidR="001F2786">
        <w:rPr>
          <w:rFonts w:ascii="Arial" w:hAnsi="Arial" w:cs="Arial"/>
          <w:sz w:val="24"/>
          <w:szCs w:val="24"/>
        </w:rPr>
        <w:t>zastávky</w:t>
      </w:r>
      <w:r w:rsidR="00236AED">
        <w:rPr>
          <w:rFonts w:ascii="Arial" w:hAnsi="Arial" w:cs="Arial"/>
          <w:sz w:val="24"/>
          <w:szCs w:val="24"/>
        </w:rPr>
        <w:t xml:space="preserve"> vybudované bu</w:t>
      </w:r>
      <w:r>
        <w:rPr>
          <w:rFonts w:ascii="Arial" w:hAnsi="Arial" w:cs="Arial"/>
          <w:sz w:val="24"/>
          <w:szCs w:val="24"/>
        </w:rPr>
        <w:t xml:space="preserve">de </w:t>
      </w:r>
      <w:r w:rsidR="004C12D7">
        <w:rPr>
          <w:rFonts w:ascii="Arial" w:hAnsi="Arial" w:cs="Arial"/>
          <w:sz w:val="24"/>
          <w:szCs w:val="24"/>
        </w:rPr>
        <w:t>Koncesionár</w:t>
      </w:r>
      <w:r>
        <w:rPr>
          <w:rFonts w:ascii="Arial" w:hAnsi="Arial" w:cs="Arial"/>
          <w:sz w:val="24"/>
          <w:szCs w:val="24"/>
        </w:rPr>
        <w:t xml:space="preserve"> uhrádzať od prvého dňa mesiaca, v ktorom došlo k odovzdaniu </w:t>
      </w:r>
      <w:r w:rsidR="004C12D7">
        <w:rPr>
          <w:rFonts w:ascii="Arial" w:hAnsi="Arial" w:cs="Arial"/>
          <w:sz w:val="24"/>
          <w:szCs w:val="24"/>
        </w:rPr>
        <w:t>novovybudova</w:t>
      </w:r>
      <w:r w:rsidR="001F2786">
        <w:rPr>
          <w:rFonts w:ascii="Arial" w:hAnsi="Arial" w:cs="Arial"/>
          <w:sz w:val="24"/>
          <w:szCs w:val="24"/>
        </w:rPr>
        <w:t>nej</w:t>
      </w:r>
      <w:r w:rsidR="004C12D7">
        <w:rPr>
          <w:rFonts w:ascii="Arial" w:hAnsi="Arial" w:cs="Arial"/>
          <w:sz w:val="24"/>
          <w:szCs w:val="24"/>
        </w:rPr>
        <w:t xml:space="preserve"> autobusov</w:t>
      </w:r>
      <w:r w:rsidR="001F2786">
        <w:rPr>
          <w:rFonts w:ascii="Arial" w:hAnsi="Arial" w:cs="Arial"/>
          <w:sz w:val="24"/>
          <w:szCs w:val="24"/>
        </w:rPr>
        <w:t>ej</w:t>
      </w:r>
      <w:r w:rsidR="004C12D7">
        <w:rPr>
          <w:rFonts w:ascii="Arial" w:hAnsi="Arial" w:cs="Arial"/>
          <w:sz w:val="24"/>
          <w:szCs w:val="24"/>
        </w:rPr>
        <w:t xml:space="preserve"> </w:t>
      </w:r>
      <w:r w:rsidR="001F2786">
        <w:rPr>
          <w:rFonts w:ascii="Arial" w:hAnsi="Arial" w:cs="Arial"/>
          <w:sz w:val="24"/>
          <w:szCs w:val="24"/>
        </w:rPr>
        <w:t>zastávky</w:t>
      </w:r>
      <w:r>
        <w:rPr>
          <w:rFonts w:ascii="Arial" w:hAnsi="Arial" w:cs="Arial"/>
          <w:sz w:val="24"/>
          <w:szCs w:val="24"/>
        </w:rPr>
        <w:t xml:space="preserve"> do užívania.</w:t>
      </w:r>
      <w:r w:rsidR="005916E3">
        <w:rPr>
          <w:rFonts w:ascii="Arial" w:hAnsi="Arial" w:cs="Arial"/>
          <w:sz w:val="24"/>
          <w:szCs w:val="24"/>
        </w:rPr>
        <w:t xml:space="preserve"> </w:t>
      </w:r>
      <w:proofErr w:type="spellStart"/>
      <w:r w:rsidR="002E1088">
        <w:rPr>
          <w:rFonts w:ascii="Arial" w:hAnsi="Arial" w:cs="Arial"/>
          <w:sz w:val="24"/>
          <w:szCs w:val="24"/>
        </w:rPr>
        <w:t>Alikv</w:t>
      </w:r>
      <w:r w:rsidR="00236AED">
        <w:rPr>
          <w:rFonts w:ascii="Arial" w:hAnsi="Arial" w:cs="Arial"/>
          <w:sz w:val="24"/>
          <w:szCs w:val="24"/>
        </w:rPr>
        <w:t>ó</w:t>
      </w:r>
      <w:r w:rsidR="002E1088">
        <w:rPr>
          <w:rFonts w:ascii="Arial" w:hAnsi="Arial" w:cs="Arial"/>
          <w:sz w:val="24"/>
          <w:szCs w:val="24"/>
        </w:rPr>
        <w:t>tna</w:t>
      </w:r>
      <w:proofErr w:type="spellEnd"/>
      <w:r w:rsidR="002E1088">
        <w:rPr>
          <w:rFonts w:ascii="Arial" w:hAnsi="Arial" w:cs="Arial"/>
          <w:sz w:val="24"/>
          <w:szCs w:val="24"/>
        </w:rPr>
        <w:t xml:space="preserve"> časť nájomného podľa predchádzajúcej vety od prvého dňa mesiaca, v ktorom bol</w:t>
      </w:r>
      <w:r w:rsidR="001F2786">
        <w:rPr>
          <w:rFonts w:ascii="Arial" w:hAnsi="Arial" w:cs="Arial"/>
          <w:sz w:val="24"/>
          <w:szCs w:val="24"/>
        </w:rPr>
        <w:t>a zastávka</w:t>
      </w:r>
      <w:r w:rsidR="002E1088">
        <w:rPr>
          <w:rFonts w:ascii="Arial" w:hAnsi="Arial" w:cs="Arial"/>
          <w:sz w:val="24"/>
          <w:szCs w:val="24"/>
        </w:rPr>
        <w:t xml:space="preserve"> odovzdan</w:t>
      </w:r>
      <w:r w:rsidR="001F2786">
        <w:rPr>
          <w:rFonts w:ascii="Arial" w:hAnsi="Arial" w:cs="Arial"/>
          <w:sz w:val="24"/>
          <w:szCs w:val="24"/>
        </w:rPr>
        <w:t>á</w:t>
      </w:r>
      <w:r w:rsidR="002E1088">
        <w:rPr>
          <w:rFonts w:ascii="Arial" w:hAnsi="Arial" w:cs="Arial"/>
          <w:sz w:val="24"/>
          <w:szCs w:val="24"/>
        </w:rPr>
        <w:t xml:space="preserve"> do užívania do konca kalendárneho roka je splatná do 30 dní odo dňa odovzdania prístrešku do užívania. </w:t>
      </w:r>
      <w:r w:rsidR="001273EA">
        <w:rPr>
          <w:rFonts w:ascii="Arial" w:hAnsi="Arial" w:cs="Arial"/>
          <w:sz w:val="24"/>
          <w:szCs w:val="24"/>
        </w:rPr>
        <w:t xml:space="preserve"> </w:t>
      </w:r>
    </w:p>
    <w:p w14:paraId="423573AD" w14:textId="55C4ED90" w:rsidR="00FA2171" w:rsidRPr="00FA2171" w:rsidRDefault="00D85824" w:rsidP="00FA2171">
      <w:pPr>
        <w:pStyle w:val="Odsekzoznamu"/>
        <w:numPr>
          <w:ilvl w:val="1"/>
          <w:numId w:val="12"/>
        </w:numPr>
        <w:spacing w:before="360" w:after="360" w:line="240" w:lineRule="auto"/>
        <w:ind w:hanging="650"/>
        <w:contextualSpacing w:val="0"/>
        <w:rPr>
          <w:rFonts w:ascii="Arial" w:hAnsi="Arial" w:cs="Arial"/>
          <w:sz w:val="24"/>
          <w:szCs w:val="24"/>
        </w:rPr>
      </w:pPr>
      <w:r w:rsidRPr="00AD71AC">
        <w:rPr>
          <w:rFonts w:ascii="Arial" w:hAnsi="Arial" w:cs="Arial"/>
          <w:color w:val="000000" w:themeColor="text1"/>
          <w:sz w:val="24"/>
          <w:szCs w:val="24"/>
          <w:lang w:val="x-none"/>
        </w:rPr>
        <w:t xml:space="preserve">V prípade ak bude </w:t>
      </w:r>
      <w:r w:rsidR="004C12D7">
        <w:rPr>
          <w:rFonts w:ascii="Arial" w:hAnsi="Arial" w:cs="Arial"/>
          <w:color w:val="000000" w:themeColor="text1"/>
          <w:sz w:val="24"/>
          <w:szCs w:val="24"/>
          <w:lang w:val="x-none"/>
        </w:rPr>
        <w:t>Koncesionár</w:t>
      </w:r>
      <w:r w:rsidRPr="00AD71AC">
        <w:rPr>
          <w:rFonts w:ascii="Arial" w:hAnsi="Arial" w:cs="Arial"/>
          <w:color w:val="000000" w:themeColor="text1"/>
          <w:sz w:val="24"/>
          <w:szCs w:val="24"/>
          <w:lang w:val="x-none"/>
        </w:rPr>
        <w:t xml:space="preserve"> v omeškaní s platením nájomného, </w:t>
      </w:r>
      <w:r w:rsidR="004C12D7">
        <w:rPr>
          <w:rFonts w:ascii="Arial" w:hAnsi="Arial" w:cs="Arial"/>
          <w:color w:val="000000" w:themeColor="text1"/>
          <w:sz w:val="24"/>
          <w:szCs w:val="24"/>
          <w:lang w:val="x-none"/>
        </w:rPr>
        <w:t>Mesto</w:t>
      </w:r>
      <w:r w:rsidRPr="00AD71AC">
        <w:rPr>
          <w:rFonts w:ascii="Arial" w:hAnsi="Arial" w:cs="Arial"/>
          <w:color w:val="000000" w:themeColor="text1"/>
          <w:sz w:val="24"/>
          <w:szCs w:val="24"/>
          <w:lang w:val="x-none"/>
        </w:rPr>
        <w:t xml:space="preserve"> má nárok na úrok z omeškania vo výške 0,</w:t>
      </w:r>
      <w:r w:rsidRPr="00AD71AC">
        <w:rPr>
          <w:rFonts w:ascii="Arial" w:hAnsi="Arial" w:cs="Arial"/>
          <w:color w:val="000000" w:themeColor="text1"/>
          <w:sz w:val="24"/>
          <w:szCs w:val="24"/>
        </w:rPr>
        <w:t>3</w:t>
      </w:r>
      <w:r w:rsidRPr="00AD71AC">
        <w:rPr>
          <w:rFonts w:ascii="Arial" w:hAnsi="Arial" w:cs="Arial"/>
          <w:color w:val="000000" w:themeColor="text1"/>
          <w:sz w:val="24"/>
          <w:szCs w:val="24"/>
          <w:lang w:val="x-none"/>
        </w:rPr>
        <w:t> %  z dlžnej sumy za každý, aj začatý  deň omeškania</w:t>
      </w:r>
      <w:r w:rsidR="00080B8F">
        <w:rPr>
          <w:rFonts w:ascii="Arial" w:hAnsi="Arial" w:cs="Arial"/>
          <w:color w:val="000000" w:themeColor="text1"/>
          <w:sz w:val="24"/>
          <w:szCs w:val="24"/>
          <w:lang w:val="x-none"/>
        </w:rPr>
        <w:t xml:space="preserve">. </w:t>
      </w:r>
    </w:p>
    <w:p w14:paraId="5EB46230" w14:textId="185A4D14" w:rsidR="00FA2171" w:rsidRPr="00080B8F" w:rsidRDefault="00FA2171" w:rsidP="00FA2171">
      <w:pPr>
        <w:pStyle w:val="Odsekzoznamu"/>
        <w:numPr>
          <w:ilvl w:val="1"/>
          <w:numId w:val="12"/>
        </w:numPr>
        <w:spacing w:before="360" w:after="360" w:line="240" w:lineRule="auto"/>
        <w:ind w:hanging="650"/>
        <w:contextualSpacing w:val="0"/>
        <w:rPr>
          <w:rFonts w:ascii="Arial" w:hAnsi="Arial" w:cs="Arial"/>
          <w:sz w:val="24"/>
          <w:szCs w:val="24"/>
        </w:rPr>
      </w:pPr>
      <w:r w:rsidRPr="00FA2171">
        <w:rPr>
          <w:rFonts w:ascii="Arial" w:hAnsi="Arial" w:cs="Arial"/>
          <w:sz w:val="24"/>
          <w:szCs w:val="24"/>
        </w:rPr>
        <w:t xml:space="preserve">Zmluvné strany sa dohodli, že nájomné bude </w:t>
      </w:r>
      <w:r w:rsidRPr="00FA2171">
        <w:rPr>
          <w:rFonts w:ascii="Arial" w:hAnsi="Arial" w:cs="Arial"/>
          <w:bCs/>
          <w:sz w:val="24"/>
          <w:szCs w:val="24"/>
        </w:rPr>
        <w:t xml:space="preserve">počas trvania tejto zmluvy automaticky zvýšené vždy najneskôr k 1.3. kalendárneho roka o priemer medziročnej miery rastu spotrebiteľských cien za </w:t>
      </w:r>
      <w:r>
        <w:rPr>
          <w:rFonts w:ascii="Arial" w:hAnsi="Arial" w:cs="Arial"/>
          <w:bCs/>
          <w:sz w:val="24"/>
          <w:szCs w:val="24"/>
        </w:rPr>
        <w:t>predchádzajúci kalendárny rok</w:t>
      </w:r>
      <w:r w:rsidRPr="00FA2171">
        <w:rPr>
          <w:rFonts w:ascii="Arial" w:hAnsi="Arial" w:cs="Arial"/>
          <w:bCs/>
          <w:sz w:val="24"/>
          <w:szCs w:val="24"/>
        </w:rPr>
        <w:t>, zverejnenej Štatistickým úradom Slovenskej republiky.</w:t>
      </w:r>
      <w:r>
        <w:rPr>
          <w:rFonts w:ascii="Arial" w:hAnsi="Arial" w:cs="Arial"/>
          <w:bCs/>
          <w:sz w:val="24"/>
          <w:szCs w:val="24"/>
        </w:rPr>
        <w:t xml:space="preserve"> Oznámenie o zvýšení nájomného spolu s návrhom dodatku k zmluve zašle Mesto Koncesionárovi najneskôr do 30.03.kalednároneho roka. Rozdiel v sume zvýšeného nájomného uhradeného v súlade s bodom 4.2. tohto článku do 31.1. kalendárneho roka a zvýšeného nájomného oznámeného Mestom podľa tohto ustanovenia je Koncesionár povinný uhradiť najneskôr do 15 dní odo dňa účinnosti dodatku</w:t>
      </w:r>
      <w:r w:rsidR="00080B8F">
        <w:rPr>
          <w:rFonts w:ascii="Arial" w:hAnsi="Arial" w:cs="Arial"/>
          <w:bCs/>
          <w:sz w:val="24"/>
          <w:szCs w:val="24"/>
        </w:rPr>
        <w:t xml:space="preserve">, ktorým dôjde k úprave nájomného. </w:t>
      </w:r>
    </w:p>
    <w:p w14:paraId="010589D4" w14:textId="3FAE528F" w:rsidR="00080B8F" w:rsidRPr="00FA2171" w:rsidRDefault="00080B8F" w:rsidP="00FA2171">
      <w:pPr>
        <w:pStyle w:val="Odsekzoznamu"/>
        <w:numPr>
          <w:ilvl w:val="1"/>
          <w:numId w:val="12"/>
        </w:numPr>
        <w:spacing w:before="360" w:after="360" w:line="240" w:lineRule="auto"/>
        <w:ind w:hanging="650"/>
        <w:contextualSpacing w:val="0"/>
        <w:rPr>
          <w:rFonts w:ascii="Arial" w:hAnsi="Arial" w:cs="Arial"/>
          <w:sz w:val="24"/>
          <w:szCs w:val="24"/>
        </w:rPr>
      </w:pPr>
      <w:r>
        <w:rPr>
          <w:rFonts w:ascii="Arial" w:hAnsi="Arial" w:cs="Arial"/>
          <w:bCs/>
          <w:sz w:val="24"/>
          <w:szCs w:val="24"/>
        </w:rPr>
        <w:t xml:space="preserve">V prípade, ak Koncesionár odmietne uzatvoriť dodatok podľa bodu 4.6. tohto článku, je Mesto oprávnené od tejto zmluvy odstúpiť. </w:t>
      </w:r>
    </w:p>
    <w:p w14:paraId="7781921C" w14:textId="7CA6F89D" w:rsidR="005E26E1" w:rsidRDefault="00424203" w:rsidP="00367A94">
      <w:pPr>
        <w:pStyle w:val="Odsekzoznamu"/>
        <w:spacing w:before="360" w:after="360"/>
        <w:ind w:left="0"/>
        <w:contextualSpacing w:val="0"/>
        <w:jc w:val="center"/>
        <w:rPr>
          <w:rFonts w:ascii="Arial" w:hAnsi="Arial" w:cs="Arial"/>
          <w:b/>
          <w:bCs/>
          <w:sz w:val="24"/>
          <w:szCs w:val="24"/>
        </w:rPr>
      </w:pPr>
      <w:r>
        <w:rPr>
          <w:rFonts w:ascii="Arial" w:hAnsi="Arial" w:cs="Arial"/>
          <w:b/>
          <w:bCs/>
          <w:sz w:val="24"/>
          <w:szCs w:val="24"/>
        </w:rPr>
        <w:t>Č</w:t>
      </w:r>
      <w:r w:rsidR="005E26E1" w:rsidRPr="00CB045C">
        <w:rPr>
          <w:rFonts w:ascii="Arial" w:hAnsi="Arial" w:cs="Arial"/>
          <w:b/>
          <w:bCs/>
          <w:sz w:val="24"/>
          <w:szCs w:val="24"/>
        </w:rPr>
        <w:t xml:space="preserve">lánok </w:t>
      </w:r>
      <w:r w:rsidR="00236AED">
        <w:rPr>
          <w:rFonts w:ascii="Arial" w:hAnsi="Arial" w:cs="Arial"/>
          <w:b/>
          <w:bCs/>
          <w:sz w:val="24"/>
          <w:szCs w:val="24"/>
        </w:rPr>
        <w:t>V.</w:t>
      </w:r>
      <w:r w:rsidR="005E26E1" w:rsidRPr="00CB045C">
        <w:rPr>
          <w:rFonts w:ascii="Arial" w:hAnsi="Arial" w:cs="Arial"/>
          <w:b/>
          <w:bCs/>
          <w:sz w:val="24"/>
          <w:szCs w:val="24"/>
        </w:rPr>
        <w:br/>
        <w:t>Doba platnosti zmluvy</w:t>
      </w:r>
    </w:p>
    <w:p w14:paraId="403C9FE5" w14:textId="77777777" w:rsidR="003D48A5" w:rsidRPr="003D48A5" w:rsidRDefault="003D48A5" w:rsidP="0054495C">
      <w:pPr>
        <w:pStyle w:val="Odsekzoznamu"/>
        <w:numPr>
          <w:ilvl w:val="1"/>
          <w:numId w:val="9"/>
        </w:numPr>
        <w:spacing w:before="360" w:after="360" w:line="240" w:lineRule="auto"/>
        <w:contextualSpacing w:val="0"/>
        <w:rPr>
          <w:rFonts w:ascii="Arial" w:hAnsi="Arial" w:cs="Arial"/>
          <w:sz w:val="24"/>
          <w:szCs w:val="24"/>
        </w:rPr>
      </w:pPr>
      <w:r w:rsidRPr="003D48A5">
        <w:rPr>
          <w:rFonts w:ascii="Arial" w:hAnsi="Arial" w:cs="Arial"/>
          <w:sz w:val="24"/>
          <w:szCs w:val="24"/>
        </w:rPr>
        <w:t>Táto zmluva nadobúda platnosť v deň, v ktorom budú kumulatívne splnené nasledovné podmienky:</w:t>
      </w:r>
    </w:p>
    <w:p w14:paraId="70CEE017" w14:textId="65EBA334" w:rsidR="003D48A5" w:rsidRPr="003D48A5" w:rsidRDefault="003D48A5" w:rsidP="003D48A5">
      <w:pPr>
        <w:pStyle w:val="Odsekzoznamu"/>
        <w:spacing w:before="360" w:after="360" w:line="240" w:lineRule="auto"/>
        <w:ind w:left="792"/>
        <w:contextualSpacing w:val="0"/>
        <w:rPr>
          <w:rFonts w:ascii="Arial" w:hAnsi="Arial" w:cs="Arial"/>
          <w:sz w:val="24"/>
          <w:szCs w:val="24"/>
        </w:rPr>
      </w:pPr>
      <w:r w:rsidRPr="003D48A5">
        <w:rPr>
          <w:rFonts w:ascii="Arial" w:hAnsi="Arial" w:cs="Arial"/>
          <w:sz w:val="24"/>
          <w:szCs w:val="24"/>
        </w:rPr>
        <w:t>a) zmluva bude podpísaná obidvomi zmluvnými stranami</w:t>
      </w:r>
      <w:r>
        <w:rPr>
          <w:rFonts w:ascii="Arial" w:hAnsi="Arial" w:cs="Arial"/>
          <w:sz w:val="24"/>
          <w:szCs w:val="24"/>
        </w:rPr>
        <w:t xml:space="preserve"> a</w:t>
      </w:r>
    </w:p>
    <w:p w14:paraId="4B77D2A2" w14:textId="77777777" w:rsidR="003D48A5" w:rsidRPr="003D48A5" w:rsidRDefault="003D48A5" w:rsidP="003D48A5">
      <w:pPr>
        <w:pStyle w:val="Odsekzoznamu"/>
        <w:spacing w:before="360" w:after="360" w:line="240" w:lineRule="auto"/>
        <w:ind w:left="792"/>
        <w:contextualSpacing w:val="0"/>
        <w:rPr>
          <w:rFonts w:ascii="Arial" w:hAnsi="Arial" w:cs="Arial"/>
          <w:sz w:val="24"/>
          <w:szCs w:val="24"/>
        </w:rPr>
      </w:pPr>
      <w:r w:rsidRPr="003D48A5">
        <w:rPr>
          <w:rFonts w:ascii="Arial" w:hAnsi="Arial" w:cs="Arial"/>
          <w:sz w:val="24"/>
          <w:szCs w:val="24"/>
        </w:rPr>
        <w:t>b) Mestské zastupiteľstvo v Trenčíne schváli uzatvorenie tejto zmluvy v súlade s §9 ods. 2 písm. g) zákona č. 138/1991 Zb. o majetku obcí v platnom znení.</w:t>
      </w:r>
    </w:p>
    <w:p w14:paraId="2A68C223" w14:textId="239E6C81" w:rsidR="00236AED" w:rsidRPr="003D48A5" w:rsidRDefault="003D48A5" w:rsidP="0054495C">
      <w:pPr>
        <w:pStyle w:val="Odsekzoznamu"/>
        <w:numPr>
          <w:ilvl w:val="1"/>
          <w:numId w:val="9"/>
        </w:numPr>
        <w:spacing w:before="360" w:after="360" w:line="240" w:lineRule="auto"/>
        <w:contextualSpacing w:val="0"/>
        <w:rPr>
          <w:rFonts w:ascii="Arial" w:hAnsi="Arial" w:cs="Arial"/>
          <w:sz w:val="24"/>
          <w:szCs w:val="24"/>
        </w:rPr>
      </w:pPr>
      <w:r w:rsidRPr="003D48A5">
        <w:rPr>
          <w:rFonts w:ascii="Arial" w:hAnsi="Arial" w:cs="Arial"/>
          <w:sz w:val="24"/>
          <w:szCs w:val="24"/>
        </w:rPr>
        <w:t xml:space="preserve">Účinnosť táto zmluva nadobudne po zverejnení v zmysle § 47a Občianskeho zákonníka v platnom znení, nie však skôr ako 01.01.2028. </w:t>
      </w:r>
      <w:bookmarkStart w:id="1" w:name="OLE_LINK12"/>
      <w:r w:rsidRPr="003D48A5">
        <w:rPr>
          <w:rFonts w:ascii="Arial" w:hAnsi="Arial" w:cs="Arial"/>
          <w:sz w:val="24"/>
          <w:szCs w:val="24"/>
        </w:rPr>
        <w:t xml:space="preserve">Zmluva sa uzatvára na dobu určitú </w:t>
      </w:r>
      <w:r w:rsidR="00080B8F">
        <w:rPr>
          <w:rFonts w:ascii="Arial" w:hAnsi="Arial" w:cs="Arial"/>
          <w:sz w:val="24"/>
          <w:szCs w:val="24"/>
        </w:rPr>
        <w:t>17</w:t>
      </w:r>
      <w:r w:rsidRPr="003D48A5">
        <w:rPr>
          <w:rFonts w:ascii="Arial" w:hAnsi="Arial" w:cs="Arial"/>
          <w:sz w:val="24"/>
          <w:szCs w:val="24"/>
        </w:rPr>
        <w:t xml:space="preserve"> rokov odo dňa nadobudnutia účinnosti tejto zmluvy.</w:t>
      </w:r>
      <w:r>
        <w:rPr>
          <w:rFonts w:ascii="Arial" w:hAnsi="Arial" w:cs="Arial"/>
          <w:sz w:val="24"/>
          <w:szCs w:val="24"/>
        </w:rPr>
        <w:t xml:space="preserve"> </w:t>
      </w:r>
      <w:r w:rsidR="005E26E1" w:rsidRPr="003D48A5">
        <w:rPr>
          <w:rFonts w:ascii="Arial" w:hAnsi="Arial" w:cs="Arial"/>
          <w:sz w:val="24"/>
          <w:szCs w:val="24"/>
        </w:rPr>
        <w:t xml:space="preserve"> </w:t>
      </w:r>
    </w:p>
    <w:bookmarkEnd w:id="1"/>
    <w:p w14:paraId="40CF36D4" w14:textId="40B7B423" w:rsidR="005E26E1" w:rsidRDefault="00236AED" w:rsidP="0054495C">
      <w:pPr>
        <w:pStyle w:val="Odsekzoznamu"/>
        <w:numPr>
          <w:ilvl w:val="1"/>
          <w:numId w:val="9"/>
        </w:numPr>
        <w:spacing w:before="360" w:after="360" w:line="240" w:lineRule="auto"/>
        <w:contextualSpacing w:val="0"/>
        <w:rPr>
          <w:rFonts w:ascii="Arial" w:hAnsi="Arial" w:cs="Arial"/>
          <w:sz w:val="24"/>
          <w:szCs w:val="24"/>
        </w:rPr>
      </w:pPr>
      <w:r w:rsidRPr="003D48A5">
        <w:rPr>
          <w:rFonts w:ascii="Arial" w:hAnsi="Arial" w:cs="Arial"/>
          <w:sz w:val="24"/>
          <w:szCs w:val="24"/>
        </w:rPr>
        <w:lastRenderedPageBreak/>
        <w:t xml:space="preserve">Táto zmluva sa uzatvára ako výsledok verejného obstarávania v zákazke </w:t>
      </w:r>
      <w:r w:rsidR="005029C6">
        <w:rPr>
          <w:rFonts w:ascii="Arial" w:hAnsi="Arial" w:cs="Arial"/>
          <w:sz w:val="24"/>
          <w:szCs w:val="24"/>
        </w:rPr>
        <w:t>zadávanej postupom podľa § 104 zákona o verejnom obstarávaní s názvom „</w:t>
      </w:r>
      <w:r w:rsidR="005029C6" w:rsidRPr="005029C6">
        <w:rPr>
          <w:rFonts w:ascii="Arial" w:hAnsi="Arial" w:cs="Arial"/>
          <w:sz w:val="24"/>
          <w:szCs w:val="24"/>
        </w:rPr>
        <w:t>Výstavba a údržba autobusových zastávok a informačných konštrukcií</w:t>
      </w:r>
      <w:r w:rsidR="005029C6">
        <w:rPr>
          <w:rFonts w:ascii="Arial" w:hAnsi="Arial" w:cs="Arial"/>
          <w:sz w:val="24"/>
          <w:szCs w:val="24"/>
        </w:rPr>
        <w:t>“</w:t>
      </w:r>
      <w:r w:rsidRPr="003D48A5">
        <w:rPr>
          <w:rFonts w:ascii="Arial" w:hAnsi="Arial" w:cs="Arial"/>
          <w:sz w:val="24"/>
          <w:szCs w:val="24"/>
        </w:rPr>
        <w:t xml:space="preserve">. </w:t>
      </w:r>
      <w:r w:rsidR="00305702" w:rsidRPr="003D48A5">
        <w:rPr>
          <w:rFonts w:ascii="Arial" w:hAnsi="Arial" w:cs="Arial"/>
          <w:sz w:val="24"/>
          <w:szCs w:val="24"/>
        </w:rPr>
        <w:t xml:space="preserve">Uzatvorenie tejto zmluvy bolo schválené Mestským zastupiteľstvom v Trenčíne uznesením č. ..... zo dňa ........................ . </w:t>
      </w:r>
      <w:r w:rsidR="005E26E1" w:rsidRPr="003D48A5">
        <w:rPr>
          <w:rFonts w:ascii="Arial" w:hAnsi="Arial" w:cs="Arial"/>
          <w:sz w:val="24"/>
          <w:szCs w:val="24"/>
        </w:rPr>
        <w:t xml:space="preserve">Výpis </w:t>
      </w:r>
      <w:r w:rsidR="00305702" w:rsidRPr="003D48A5">
        <w:rPr>
          <w:rFonts w:ascii="Arial" w:hAnsi="Arial" w:cs="Arial"/>
          <w:sz w:val="24"/>
          <w:szCs w:val="24"/>
        </w:rPr>
        <w:t>z </w:t>
      </w:r>
      <w:r w:rsidR="005E26E1" w:rsidRPr="003D48A5">
        <w:rPr>
          <w:rFonts w:ascii="Arial" w:hAnsi="Arial" w:cs="Arial"/>
          <w:sz w:val="24"/>
          <w:szCs w:val="24"/>
        </w:rPr>
        <w:t>uznesen</w:t>
      </w:r>
      <w:r w:rsidR="00B715D1">
        <w:rPr>
          <w:rFonts w:ascii="Arial" w:hAnsi="Arial" w:cs="Arial"/>
          <w:sz w:val="24"/>
          <w:szCs w:val="24"/>
        </w:rPr>
        <w:t>ia</w:t>
      </w:r>
      <w:r w:rsidR="00305702" w:rsidRPr="003D48A5">
        <w:rPr>
          <w:rFonts w:ascii="Arial" w:hAnsi="Arial" w:cs="Arial"/>
          <w:sz w:val="24"/>
          <w:szCs w:val="24"/>
        </w:rPr>
        <w:t xml:space="preserve"> </w:t>
      </w:r>
      <w:proofErr w:type="spellStart"/>
      <w:r w:rsidR="00305702" w:rsidRPr="003D48A5">
        <w:rPr>
          <w:rFonts w:ascii="Arial" w:hAnsi="Arial" w:cs="Arial"/>
          <w:sz w:val="24"/>
          <w:szCs w:val="24"/>
        </w:rPr>
        <w:t>MsZ</w:t>
      </w:r>
      <w:proofErr w:type="spellEnd"/>
      <w:r w:rsidR="005E26E1" w:rsidRPr="003D48A5">
        <w:rPr>
          <w:rFonts w:ascii="Arial" w:hAnsi="Arial" w:cs="Arial"/>
          <w:sz w:val="24"/>
          <w:szCs w:val="24"/>
        </w:rPr>
        <w:t xml:space="preserve"> tvorí prílohu č. </w:t>
      </w:r>
      <w:r w:rsidR="004D4E1F" w:rsidRPr="003D48A5">
        <w:rPr>
          <w:rFonts w:ascii="Arial" w:hAnsi="Arial" w:cs="Arial"/>
          <w:sz w:val="24"/>
          <w:szCs w:val="24"/>
        </w:rPr>
        <w:t>7</w:t>
      </w:r>
      <w:r w:rsidR="005E26E1" w:rsidRPr="003D48A5">
        <w:rPr>
          <w:rFonts w:ascii="Arial" w:hAnsi="Arial" w:cs="Arial"/>
          <w:sz w:val="24"/>
          <w:szCs w:val="24"/>
        </w:rPr>
        <w:t xml:space="preserve"> tejto zmluvy</w:t>
      </w:r>
      <w:r w:rsidR="005E26E1">
        <w:rPr>
          <w:rFonts w:ascii="Arial" w:hAnsi="Arial" w:cs="Arial"/>
          <w:sz w:val="24"/>
          <w:szCs w:val="24"/>
        </w:rPr>
        <w:t>.</w:t>
      </w:r>
    </w:p>
    <w:p w14:paraId="27D0197A" w14:textId="3673EFAB" w:rsidR="00460A84" w:rsidRDefault="00460A84" w:rsidP="0054495C">
      <w:pPr>
        <w:pStyle w:val="Odsekzoznamu"/>
        <w:numPr>
          <w:ilvl w:val="1"/>
          <w:numId w:val="9"/>
        </w:numPr>
        <w:spacing w:before="360" w:after="360" w:line="240" w:lineRule="auto"/>
        <w:contextualSpacing w:val="0"/>
        <w:rPr>
          <w:rFonts w:ascii="Arial" w:hAnsi="Arial" w:cs="Arial"/>
          <w:sz w:val="24"/>
          <w:szCs w:val="24"/>
        </w:rPr>
      </w:pPr>
      <w:r w:rsidRPr="00080B8F">
        <w:rPr>
          <w:rFonts w:ascii="Arial" w:hAnsi="Arial" w:cs="Arial"/>
          <w:sz w:val="24"/>
          <w:szCs w:val="24"/>
        </w:rPr>
        <w:t xml:space="preserve">Zmluvné strany sa dohodli, že v prípade, ak počas trvania tejto zmluvy vznikne potreba vybudovania ďalších nových </w:t>
      </w:r>
      <w:r w:rsidR="00F96130">
        <w:rPr>
          <w:rFonts w:ascii="Arial" w:hAnsi="Arial" w:cs="Arial"/>
          <w:sz w:val="24"/>
          <w:szCs w:val="24"/>
        </w:rPr>
        <w:t>autobusových zastávok</w:t>
      </w:r>
      <w:r w:rsidRPr="00080B8F">
        <w:rPr>
          <w:rFonts w:ascii="Arial" w:hAnsi="Arial" w:cs="Arial"/>
          <w:sz w:val="24"/>
          <w:szCs w:val="24"/>
        </w:rPr>
        <w:t xml:space="preserve"> sú zmluvné strany oprávnené uzatvoriť dodatok k tejto zmluve s nasledujúcimi podmienkami:</w:t>
      </w:r>
    </w:p>
    <w:p w14:paraId="414906B0" w14:textId="2BEE973F" w:rsidR="00206157" w:rsidRPr="00080B8F" w:rsidRDefault="00206157" w:rsidP="00206157">
      <w:pPr>
        <w:pStyle w:val="Odsekzoznamu"/>
        <w:numPr>
          <w:ilvl w:val="0"/>
          <w:numId w:val="24"/>
        </w:numPr>
        <w:spacing w:before="360" w:after="360" w:line="240" w:lineRule="auto"/>
        <w:ind w:left="1418" w:hanging="567"/>
        <w:rPr>
          <w:rFonts w:ascii="Arial" w:hAnsi="Arial" w:cs="Arial"/>
          <w:sz w:val="24"/>
          <w:szCs w:val="24"/>
        </w:rPr>
      </w:pPr>
      <w:r w:rsidRPr="00080B8F">
        <w:rPr>
          <w:rFonts w:ascii="Arial" w:hAnsi="Arial" w:cs="Arial"/>
          <w:sz w:val="24"/>
          <w:szCs w:val="24"/>
        </w:rPr>
        <w:t xml:space="preserve">Požiadať o vybudovanie nových autobusových </w:t>
      </w:r>
      <w:r w:rsidR="00F96130">
        <w:rPr>
          <w:rFonts w:ascii="Arial" w:hAnsi="Arial" w:cs="Arial"/>
          <w:sz w:val="24"/>
          <w:szCs w:val="24"/>
        </w:rPr>
        <w:t>zastávok</w:t>
      </w:r>
      <w:r w:rsidRPr="00080B8F">
        <w:rPr>
          <w:rFonts w:ascii="Arial" w:hAnsi="Arial" w:cs="Arial"/>
          <w:sz w:val="24"/>
          <w:szCs w:val="24"/>
        </w:rPr>
        <w:t xml:space="preserve"> je Mesto oprávnené najneskôr 5 rokov pred uplynutím dohodnutej doby trvania zmluvy podľa ods. 5.</w:t>
      </w:r>
      <w:r w:rsidR="00C03F2E">
        <w:rPr>
          <w:rFonts w:ascii="Arial" w:hAnsi="Arial" w:cs="Arial"/>
          <w:sz w:val="24"/>
          <w:szCs w:val="24"/>
        </w:rPr>
        <w:t>2</w:t>
      </w:r>
      <w:r w:rsidRPr="00080B8F">
        <w:rPr>
          <w:rFonts w:ascii="Arial" w:hAnsi="Arial" w:cs="Arial"/>
          <w:sz w:val="24"/>
          <w:szCs w:val="24"/>
        </w:rPr>
        <w:t xml:space="preserve"> tohto článku. </w:t>
      </w:r>
    </w:p>
    <w:p w14:paraId="299274D1" w14:textId="23929C35" w:rsidR="00206157" w:rsidRPr="00080B8F" w:rsidRDefault="00206157" w:rsidP="00206157">
      <w:pPr>
        <w:pStyle w:val="Odsekzoznamu"/>
        <w:numPr>
          <w:ilvl w:val="0"/>
          <w:numId w:val="24"/>
        </w:numPr>
        <w:spacing w:before="360" w:after="360" w:line="240" w:lineRule="auto"/>
        <w:ind w:left="1418" w:hanging="567"/>
        <w:rPr>
          <w:rFonts w:ascii="Arial" w:hAnsi="Arial" w:cs="Arial"/>
          <w:sz w:val="24"/>
          <w:szCs w:val="24"/>
        </w:rPr>
      </w:pPr>
      <w:r w:rsidRPr="00080B8F">
        <w:rPr>
          <w:rFonts w:ascii="Arial" w:hAnsi="Arial" w:cs="Arial"/>
          <w:sz w:val="24"/>
          <w:szCs w:val="24"/>
        </w:rPr>
        <w:t xml:space="preserve">Za celú dobu trvania tejto zmluvy môže Mesto požiadať o vybudovanie najviac 10 nových autobusových </w:t>
      </w:r>
      <w:r w:rsidR="00F96130">
        <w:rPr>
          <w:rFonts w:ascii="Arial" w:hAnsi="Arial" w:cs="Arial"/>
          <w:sz w:val="24"/>
          <w:szCs w:val="24"/>
        </w:rPr>
        <w:t>zastávok</w:t>
      </w:r>
      <w:r w:rsidRPr="00080B8F">
        <w:rPr>
          <w:rFonts w:ascii="Arial" w:hAnsi="Arial" w:cs="Arial"/>
          <w:sz w:val="24"/>
          <w:szCs w:val="24"/>
        </w:rPr>
        <w:t xml:space="preserve"> nad rámec počtu </w:t>
      </w:r>
      <w:r w:rsidR="00F96130">
        <w:rPr>
          <w:rFonts w:ascii="Arial" w:hAnsi="Arial" w:cs="Arial"/>
          <w:sz w:val="24"/>
          <w:szCs w:val="24"/>
        </w:rPr>
        <w:t>zastávok</w:t>
      </w:r>
      <w:r w:rsidRPr="00080B8F">
        <w:rPr>
          <w:rFonts w:ascii="Arial" w:hAnsi="Arial" w:cs="Arial"/>
          <w:sz w:val="24"/>
          <w:szCs w:val="24"/>
        </w:rPr>
        <w:t xml:space="preserve"> dohodnutých v tejto zmluve.</w:t>
      </w:r>
    </w:p>
    <w:p w14:paraId="72983876" w14:textId="3594DB0F" w:rsidR="00206157" w:rsidRPr="00080B8F" w:rsidRDefault="00206157" w:rsidP="00206157">
      <w:pPr>
        <w:pStyle w:val="Odsekzoznamu"/>
        <w:numPr>
          <w:ilvl w:val="0"/>
          <w:numId w:val="24"/>
        </w:numPr>
        <w:spacing w:before="360" w:after="360" w:line="240" w:lineRule="auto"/>
        <w:ind w:left="1418" w:hanging="567"/>
        <w:rPr>
          <w:rFonts w:ascii="Arial" w:hAnsi="Arial" w:cs="Arial"/>
          <w:sz w:val="24"/>
          <w:szCs w:val="24"/>
        </w:rPr>
      </w:pPr>
      <w:r w:rsidRPr="00080B8F">
        <w:rPr>
          <w:rFonts w:ascii="Arial" w:hAnsi="Arial" w:cs="Arial"/>
          <w:sz w:val="24"/>
          <w:szCs w:val="24"/>
        </w:rPr>
        <w:t>Za každ</w:t>
      </w:r>
      <w:r w:rsidR="00F96130">
        <w:rPr>
          <w:rFonts w:ascii="Arial" w:hAnsi="Arial" w:cs="Arial"/>
          <w:sz w:val="24"/>
          <w:szCs w:val="24"/>
        </w:rPr>
        <w:t>ú</w:t>
      </w:r>
      <w:r w:rsidRPr="00080B8F">
        <w:rPr>
          <w:rFonts w:ascii="Arial" w:hAnsi="Arial" w:cs="Arial"/>
          <w:sz w:val="24"/>
          <w:szCs w:val="24"/>
        </w:rPr>
        <w:t xml:space="preserve"> novovybudovan</w:t>
      </w:r>
      <w:r w:rsidR="00F96130">
        <w:rPr>
          <w:rFonts w:ascii="Arial" w:hAnsi="Arial" w:cs="Arial"/>
          <w:sz w:val="24"/>
          <w:szCs w:val="24"/>
        </w:rPr>
        <w:t>ú</w:t>
      </w:r>
      <w:r w:rsidRPr="00080B8F">
        <w:rPr>
          <w:rFonts w:ascii="Arial" w:hAnsi="Arial" w:cs="Arial"/>
          <w:sz w:val="24"/>
          <w:szCs w:val="24"/>
        </w:rPr>
        <w:t xml:space="preserve"> autobusov</w:t>
      </w:r>
      <w:r w:rsidR="00F96130">
        <w:rPr>
          <w:rFonts w:ascii="Arial" w:hAnsi="Arial" w:cs="Arial"/>
          <w:sz w:val="24"/>
          <w:szCs w:val="24"/>
        </w:rPr>
        <w:t>ú</w:t>
      </w:r>
      <w:r w:rsidRPr="00080B8F">
        <w:rPr>
          <w:rFonts w:ascii="Arial" w:hAnsi="Arial" w:cs="Arial"/>
          <w:sz w:val="24"/>
          <w:szCs w:val="24"/>
        </w:rPr>
        <w:t xml:space="preserve"> </w:t>
      </w:r>
      <w:r w:rsidR="00F96130">
        <w:rPr>
          <w:rFonts w:ascii="Arial" w:hAnsi="Arial" w:cs="Arial"/>
          <w:sz w:val="24"/>
          <w:szCs w:val="24"/>
        </w:rPr>
        <w:t>zastávku</w:t>
      </w:r>
      <w:r w:rsidRPr="00080B8F">
        <w:rPr>
          <w:rFonts w:ascii="Arial" w:hAnsi="Arial" w:cs="Arial"/>
          <w:sz w:val="24"/>
          <w:szCs w:val="24"/>
        </w:rPr>
        <w:t xml:space="preserve"> s CLP je Koncesionár oprávnený doplniť 1 CLV, za každ</w:t>
      </w:r>
      <w:r w:rsidR="00F96130">
        <w:rPr>
          <w:rFonts w:ascii="Arial" w:hAnsi="Arial" w:cs="Arial"/>
          <w:sz w:val="24"/>
          <w:szCs w:val="24"/>
        </w:rPr>
        <w:t>ú</w:t>
      </w:r>
      <w:r w:rsidRPr="00080B8F">
        <w:rPr>
          <w:rFonts w:ascii="Arial" w:hAnsi="Arial" w:cs="Arial"/>
          <w:sz w:val="24"/>
          <w:szCs w:val="24"/>
        </w:rPr>
        <w:t xml:space="preserve"> novovybudovan</w:t>
      </w:r>
      <w:r w:rsidR="00F96130">
        <w:rPr>
          <w:rFonts w:ascii="Arial" w:hAnsi="Arial" w:cs="Arial"/>
          <w:sz w:val="24"/>
          <w:szCs w:val="24"/>
        </w:rPr>
        <w:t>ú</w:t>
      </w:r>
      <w:r w:rsidRPr="00080B8F">
        <w:rPr>
          <w:rFonts w:ascii="Arial" w:hAnsi="Arial" w:cs="Arial"/>
          <w:sz w:val="24"/>
          <w:szCs w:val="24"/>
        </w:rPr>
        <w:t xml:space="preserve"> </w:t>
      </w:r>
      <w:r w:rsidR="00F96130">
        <w:rPr>
          <w:rFonts w:ascii="Arial" w:hAnsi="Arial" w:cs="Arial"/>
          <w:sz w:val="24"/>
          <w:szCs w:val="24"/>
        </w:rPr>
        <w:t>zastávku</w:t>
      </w:r>
      <w:r w:rsidRPr="00080B8F">
        <w:rPr>
          <w:rFonts w:ascii="Arial" w:hAnsi="Arial" w:cs="Arial"/>
          <w:sz w:val="24"/>
          <w:szCs w:val="24"/>
        </w:rPr>
        <w:t xml:space="preserve"> bez CLP je Koncesionár oprávnený doplniť 2 CLV. Pozemky pre CLV podľa tohto ustanovenia si Koncesionár vyberá z pozemkov uvedených v prílohe č. 5.</w:t>
      </w:r>
    </w:p>
    <w:p w14:paraId="54BAEC18" w14:textId="79204EB7" w:rsidR="00206157" w:rsidRDefault="00206157" w:rsidP="00206157">
      <w:pPr>
        <w:pStyle w:val="Odsekzoznamu"/>
        <w:numPr>
          <w:ilvl w:val="0"/>
          <w:numId w:val="24"/>
        </w:numPr>
        <w:spacing w:before="360" w:after="360" w:line="240" w:lineRule="auto"/>
        <w:ind w:left="1418" w:hanging="567"/>
        <w:rPr>
          <w:rFonts w:ascii="Arial" w:hAnsi="Arial" w:cs="Arial"/>
          <w:sz w:val="24"/>
          <w:szCs w:val="24"/>
        </w:rPr>
      </w:pPr>
      <w:r w:rsidRPr="00080B8F">
        <w:rPr>
          <w:rFonts w:ascii="Arial" w:hAnsi="Arial" w:cs="Arial"/>
          <w:sz w:val="24"/>
          <w:szCs w:val="24"/>
        </w:rPr>
        <w:t xml:space="preserve">V prípade vybudovania viac ako 5 </w:t>
      </w:r>
      <w:r w:rsidR="00263984">
        <w:rPr>
          <w:rFonts w:ascii="Arial" w:hAnsi="Arial" w:cs="Arial"/>
          <w:sz w:val="24"/>
          <w:szCs w:val="24"/>
        </w:rPr>
        <w:t>zastávok</w:t>
      </w:r>
      <w:r w:rsidRPr="00080B8F">
        <w:rPr>
          <w:rFonts w:ascii="Arial" w:hAnsi="Arial" w:cs="Arial"/>
          <w:sz w:val="24"/>
          <w:szCs w:val="24"/>
        </w:rPr>
        <w:t xml:space="preserve"> podľa tohto ustanovenia sa zároveň táto zmluva predĺži o 4 mesiace. </w:t>
      </w:r>
    </w:p>
    <w:p w14:paraId="19E8D9CA" w14:textId="77777777" w:rsidR="00206157" w:rsidRDefault="00206157" w:rsidP="00206157">
      <w:pPr>
        <w:pStyle w:val="Odsekzoznamu"/>
        <w:spacing w:before="360" w:after="360" w:line="240" w:lineRule="auto"/>
        <w:ind w:left="792"/>
        <w:contextualSpacing w:val="0"/>
        <w:rPr>
          <w:rFonts w:ascii="Arial" w:hAnsi="Arial" w:cs="Arial"/>
          <w:sz w:val="24"/>
          <w:szCs w:val="24"/>
        </w:rPr>
      </w:pPr>
    </w:p>
    <w:p w14:paraId="6634BF11" w14:textId="0722CAB6" w:rsidR="00FD0EBE" w:rsidRDefault="00FD0EBE" w:rsidP="00206157">
      <w:pPr>
        <w:pStyle w:val="Odsekzoznamu"/>
        <w:numPr>
          <w:ilvl w:val="1"/>
          <w:numId w:val="9"/>
        </w:numPr>
        <w:spacing w:before="360" w:after="360" w:line="240" w:lineRule="auto"/>
        <w:contextualSpacing w:val="0"/>
        <w:rPr>
          <w:rFonts w:ascii="Arial" w:hAnsi="Arial" w:cs="Arial"/>
          <w:sz w:val="24"/>
          <w:szCs w:val="24"/>
        </w:rPr>
      </w:pPr>
      <w:r w:rsidRPr="00206157">
        <w:rPr>
          <w:rFonts w:ascii="Arial" w:hAnsi="Arial" w:cs="Arial"/>
          <w:sz w:val="24"/>
          <w:szCs w:val="24"/>
        </w:rPr>
        <w:t xml:space="preserve">Zmluvné strany sa dohodli, že v prípade, ak počas trvania tejto zmluvy vznikne potreba premiestniť autobusovú zastávku, </w:t>
      </w:r>
      <w:proofErr w:type="spellStart"/>
      <w:r w:rsidRPr="00206157">
        <w:rPr>
          <w:rFonts w:ascii="Arial" w:hAnsi="Arial" w:cs="Arial"/>
          <w:sz w:val="24"/>
          <w:szCs w:val="24"/>
        </w:rPr>
        <w:t>cyklo</w:t>
      </w:r>
      <w:proofErr w:type="spellEnd"/>
      <w:r w:rsidRPr="00206157">
        <w:rPr>
          <w:rFonts w:ascii="Arial" w:hAnsi="Arial" w:cs="Arial"/>
          <w:sz w:val="24"/>
          <w:szCs w:val="24"/>
        </w:rPr>
        <w:t>-prístrešok alebo CLV do novej polohy, sú zmluvné strany oprávnené uzatvoriť dodatok k tejto zmluve upravujúci niektorý z nasledujúcich postupov:</w:t>
      </w:r>
    </w:p>
    <w:p w14:paraId="144C60D6" w14:textId="39C58E5B" w:rsidR="00206157" w:rsidRPr="00206157" w:rsidRDefault="00206157" w:rsidP="00206157">
      <w:pPr>
        <w:pStyle w:val="Odsekzoznamu"/>
        <w:numPr>
          <w:ilvl w:val="3"/>
          <w:numId w:val="8"/>
        </w:numPr>
        <w:spacing w:before="360" w:after="360" w:line="240" w:lineRule="auto"/>
        <w:ind w:left="1134" w:hanging="283"/>
        <w:rPr>
          <w:rFonts w:ascii="Arial" w:hAnsi="Arial" w:cs="Arial"/>
          <w:sz w:val="24"/>
          <w:szCs w:val="24"/>
        </w:rPr>
      </w:pPr>
      <w:r w:rsidRPr="00206157">
        <w:rPr>
          <w:rFonts w:ascii="Arial" w:hAnsi="Arial" w:cs="Arial"/>
          <w:sz w:val="24"/>
          <w:szCs w:val="24"/>
        </w:rPr>
        <w:t xml:space="preserve">presun prístreškov v rámci lokality: </w:t>
      </w:r>
    </w:p>
    <w:p w14:paraId="512BB627" w14:textId="36DC12F7" w:rsidR="00206157" w:rsidRDefault="00206157" w:rsidP="00206157">
      <w:pPr>
        <w:spacing w:before="360" w:after="360" w:line="240" w:lineRule="auto"/>
        <w:ind w:left="360"/>
        <w:rPr>
          <w:rFonts w:ascii="Arial" w:hAnsi="Arial" w:cs="Arial"/>
          <w:sz w:val="24"/>
          <w:szCs w:val="24"/>
        </w:rPr>
      </w:pPr>
      <w:r w:rsidRPr="00FD0EBE">
        <w:rPr>
          <w:rFonts w:ascii="Arial" w:hAnsi="Arial" w:cs="Arial"/>
          <w:sz w:val="24"/>
          <w:szCs w:val="24"/>
        </w:rPr>
        <w:t xml:space="preserve">Mesto je oprávnené požiadať </w:t>
      </w:r>
      <w:r>
        <w:rPr>
          <w:rFonts w:ascii="Arial" w:hAnsi="Arial" w:cs="Arial"/>
          <w:sz w:val="24"/>
          <w:szCs w:val="24"/>
        </w:rPr>
        <w:t xml:space="preserve">Koncesionára </w:t>
      </w:r>
      <w:r w:rsidRPr="00FD0EBE">
        <w:rPr>
          <w:rFonts w:ascii="Arial" w:hAnsi="Arial" w:cs="Arial"/>
          <w:sz w:val="24"/>
          <w:szCs w:val="24"/>
        </w:rPr>
        <w:t xml:space="preserve">o presun ktoréhokoľvek autobusového prístrešku alebo </w:t>
      </w:r>
      <w:proofErr w:type="spellStart"/>
      <w:r w:rsidRPr="00FD0EBE">
        <w:rPr>
          <w:rFonts w:ascii="Arial" w:hAnsi="Arial" w:cs="Arial"/>
          <w:sz w:val="24"/>
          <w:szCs w:val="24"/>
        </w:rPr>
        <w:t>cyklo</w:t>
      </w:r>
      <w:proofErr w:type="spellEnd"/>
      <w:r>
        <w:rPr>
          <w:rFonts w:ascii="Arial" w:hAnsi="Arial" w:cs="Arial"/>
          <w:sz w:val="24"/>
          <w:szCs w:val="24"/>
        </w:rPr>
        <w:t>-</w:t>
      </w:r>
      <w:r w:rsidRPr="00FD0EBE">
        <w:rPr>
          <w:rFonts w:ascii="Arial" w:hAnsi="Arial" w:cs="Arial"/>
          <w:sz w:val="24"/>
          <w:szCs w:val="24"/>
        </w:rPr>
        <w:t>prístrešku do vzdialenosti max. 15 m od hranice autobusovej zastávky</w:t>
      </w:r>
      <w:r>
        <w:rPr>
          <w:rFonts w:ascii="Arial" w:hAnsi="Arial" w:cs="Arial"/>
          <w:sz w:val="24"/>
          <w:szCs w:val="24"/>
        </w:rPr>
        <w:t xml:space="preserve"> alebo od umiestnenia </w:t>
      </w:r>
      <w:proofErr w:type="spellStart"/>
      <w:r>
        <w:rPr>
          <w:rFonts w:ascii="Arial" w:hAnsi="Arial" w:cs="Arial"/>
          <w:sz w:val="24"/>
          <w:szCs w:val="24"/>
        </w:rPr>
        <w:t>cyklo</w:t>
      </w:r>
      <w:proofErr w:type="spellEnd"/>
      <w:r>
        <w:rPr>
          <w:rFonts w:ascii="Arial" w:hAnsi="Arial" w:cs="Arial"/>
          <w:sz w:val="24"/>
          <w:szCs w:val="24"/>
        </w:rPr>
        <w:t>-prístrešku. Koncesionár je tejto žiadosti povinný vyhovieť</w:t>
      </w:r>
      <w:r w:rsidRPr="00FD0EBE">
        <w:rPr>
          <w:rFonts w:ascii="Arial" w:hAnsi="Arial" w:cs="Arial"/>
          <w:sz w:val="24"/>
          <w:szCs w:val="24"/>
        </w:rPr>
        <w:t xml:space="preserve">. V tomto prípade sa umiestnenie CLV nemení a CLP ak je </w:t>
      </w:r>
      <w:r w:rsidR="00F5409A">
        <w:rPr>
          <w:rFonts w:ascii="Arial" w:hAnsi="Arial" w:cs="Arial"/>
          <w:sz w:val="24"/>
          <w:szCs w:val="24"/>
        </w:rPr>
        <w:t>súčasťou</w:t>
      </w:r>
      <w:r w:rsidRPr="00FD0EBE">
        <w:rPr>
          <w:rFonts w:ascii="Arial" w:hAnsi="Arial" w:cs="Arial"/>
          <w:sz w:val="24"/>
          <w:szCs w:val="24"/>
        </w:rPr>
        <w:t xml:space="preserve"> prístrešku, tak </w:t>
      </w:r>
      <w:r w:rsidR="00F5409A">
        <w:rPr>
          <w:rFonts w:ascii="Arial" w:hAnsi="Arial" w:cs="Arial"/>
          <w:sz w:val="24"/>
          <w:szCs w:val="24"/>
        </w:rPr>
        <w:t>z</w:t>
      </w:r>
      <w:r w:rsidRPr="00FD0EBE">
        <w:rPr>
          <w:rFonts w:ascii="Arial" w:hAnsi="Arial" w:cs="Arial"/>
          <w:sz w:val="24"/>
          <w:szCs w:val="24"/>
        </w:rPr>
        <w:t xml:space="preserve">ostáva v prístrešku. </w:t>
      </w:r>
    </w:p>
    <w:p w14:paraId="14F7C9CA" w14:textId="77777777" w:rsidR="00206157" w:rsidRPr="00FD0EBE" w:rsidRDefault="00206157" w:rsidP="00206157">
      <w:pPr>
        <w:pStyle w:val="Odsekzoznamu"/>
        <w:numPr>
          <w:ilvl w:val="0"/>
          <w:numId w:val="3"/>
        </w:numPr>
        <w:spacing w:before="360" w:after="360" w:line="240" w:lineRule="auto"/>
        <w:rPr>
          <w:rFonts w:ascii="Arial" w:hAnsi="Arial" w:cs="Arial"/>
          <w:sz w:val="24"/>
          <w:szCs w:val="24"/>
        </w:rPr>
      </w:pPr>
      <w:r w:rsidRPr="00FD0EBE">
        <w:rPr>
          <w:rFonts w:ascii="Arial" w:hAnsi="Arial" w:cs="Arial"/>
          <w:sz w:val="24"/>
          <w:szCs w:val="24"/>
        </w:rPr>
        <w:t xml:space="preserve">presun prístreškov mimo lokality: </w:t>
      </w:r>
    </w:p>
    <w:p w14:paraId="01051923" w14:textId="77777777" w:rsidR="00206157" w:rsidRDefault="00206157" w:rsidP="00206157">
      <w:pPr>
        <w:spacing w:before="360" w:after="360" w:line="240" w:lineRule="auto"/>
        <w:ind w:left="426"/>
        <w:rPr>
          <w:rFonts w:ascii="Arial" w:hAnsi="Arial" w:cs="Arial"/>
          <w:sz w:val="24"/>
          <w:szCs w:val="24"/>
        </w:rPr>
      </w:pPr>
      <w:r w:rsidRPr="00FD0EBE">
        <w:rPr>
          <w:rFonts w:ascii="Arial" w:hAnsi="Arial" w:cs="Arial"/>
          <w:sz w:val="24"/>
          <w:szCs w:val="24"/>
        </w:rPr>
        <w:t xml:space="preserve">Mesto je oprávnené požiadať </w:t>
      </w:r>
      <w:r>
        <w:rPr>
          <w:rFonts w:ascii="Arial" w:hAnsi="Arial" w:cs="Arial"/>
          <w:sz w:val="24"/>
          <w:szCs w:val="24"/>
        </w:rPr>
        <w:t xml:space="preserve">Koncesionára </w:t>
      </w:r>
      <w:r w:rsidRPr="00FD0EBE">
        <w:rPr>
          <w:rFonts w:ascii="Arial" w:hAnsi="Arial" w:cs="Arial"/>
          <w:sz w:val="24"/>
          <w:szCs w:val="24"/>
        </w:rPr>
        <w:t>o presun ktoréhokoľvek autobusového prístrešku</w:t>
      </w:r>
      <w:r>
        <w:rPr>
          <w:rFonts w:ascii="Arial" w:hAnsi="Arial" w:cs="Arial"/>
          <w:sz w:val="24"/>
          <w:szCs w:val="24"/>
        </w:rPr>
        <w:t xml:space="preserve"> </w:t>
      </w:r>
      <w:r w:rsidRPr="00FD0EBE">
        <w:rPr>
          <w:rFonts w:ascii="Arial" w:hAnsi="Arial" w:cs="Arial"/>
          <w:sz w:val="24"/>
          <w:szCs w:val="24"/>
        </w:rPr>
        <w:t xml:space="preserve">alebo </w:t>
      </w:r>
      <w:proofErr w:type="spellStart"/>
      <w:r w:rsidRPr="00FD0EBE">
        <w:rPr>
          <w:rFonts w:ascii="Arial" w:hAnsi="Arial" w:cs="Arial"/>
          <w:sz w:val="24"/>
          <w:szCs w:val="24"/>
        </w:rPr>
        <w:t>cyklo</w:t>
      </w:r>
      <w:proofErr w:type="spellEnd"/>
      <w:r>
        <w:rPr>
          <w:rFonts w:ascii="Arial" w:hAnsi="Arial" w:cs="Arial"/>
          <w:sz w:val="24"/>
          <w:szCs w:val="24"/>
        </w:rPr>
        <w:t>-</w:t>
      </w:r>
      <w:r w:rsidRPr="00FD0EBE">
        <w:rPr>
          <w:rFonts w:ascii="Arial" w:hAnsi="Arial" w:cs="Arial"/>
          <w:sz w:val="24"/>
          <w:szCs w:val="24"/>
        </w:rPr>
        <w:t xml:space="preserve">prístrešku kdekoľvek v rámci územia mesta Trenčín. V prípade, ak Mesto uplatní písomne takúto požiadavku platí, že </w:t>
      </w:r>
      <w:r>
        <w:rPr>
          <w:rFonts w:ascii="Arial" w:hAnsi="Arial" w:cs="Arial"/>
          <w:sz w:val="24"/>
          <w:szCs w:val="24"/>
        </w:rPr>
        <w:t>K</w:t>
      </w:r>
      <w:r w:rsidRPr="00FD0EBE">
        <w:rPr>
          <w:rFonts w:ascii="Arial" w:hAnsi="Arial" w:cs="Arial"/>
          <w:sz w:val="24"/>
          <w:szCs w:val="24"/>
        </w:rPr>
        <w:t xml:space="preserve">oncesionár prístrešok presunie, pričom </w:t>
      </w:r>
      <w:r>
        <w:rPr>
          <w:rFonts w:ascii="Arial" w:hAnsi="Arial" w:cs="Arial"/>
          <w:sz w:val="24"/>
          <w:szCs w:val="24"/>
        </w:rPr>
        <w:t>K</w:t>
      </w:r>
      <w:r w:rsidRPr="00FD0EBE">
        <w:rPr>
          <w:rFonts w:ascii="Arial" w:hAnsi="Arial" w:cs="Arial"/>
          <w:sz w:val="24"/>
          <w:szCs w:val="24"/>
        </w:rPr>
        <w:t xml:space="preserve">oncesionár bude mať právo rozhodnúť sa, akým spôsobom bude riešená otázka CLP, ktoré boli integrované v prístrešku alebo CLV, ktoré sa nachádzali v jeho tesnej blízkosti </w:t>
      </w:r>
      <w:r>
        <w:rPr>
          <w:rFonts w:ascii="Arial" w:hAnsi="Arial" w:cs="Arial"/>
          <w:sz w:val="24"/>
          <w:szCs w:val="24"/>
        </w:rPr>
        <w:t xml:space="preserve">prístrešku </w:t>
      </w:r>
      <w:r w:rsidRPr="00FD0EBE">
        <w:rPr>
          <w:rFonts w:ascii="Arial" w:hAnsi="Arial" w:cs="Arial"/>
          <w:sz w:val="24"/>
          <w:szCs w:val="24"/>
        </w:rPr>
        <w:t xml:space="preserve">tak, že by bránili </w:t>
      </w:r>
      <w:r w:rsidRPr="00FD0EBE">
        <w:rPr>
          <w:rFonts w:ascii="Arial" w:hAnsi="Arial" w:cs="Arial"/>
          <w:sz w:val="24"/>
          <w:szCs w:val="24"/>
        </w:rPr>
        <w:lastRenderedPageBreak/>
        <w:t xml:space="preserve">plánom Mesta na iné využitie predmetného </w:t>
      </w:r>
      <w:r>
        <w:rPr>
          <w:rFonts w:ascii="Arial" w:hAnsi="Arial" w:cs="Arial"/>
          <w:sz w:val="24"/>
          <w:szCs w:val="24"/>
        </w:rPr>
        <w:t>priestoru predmetu nájmu</w:t>
      </w:r>
      <w:r w:rsidRPr="00FD0EBE">
        <w:rPr>
          <w:rFonts w:ascii="Arial" w:hAnsi="Arial" w:cs="Arial"/>
          <w:sz w:val="24"/>
          <w:szCs w:val="24"/>
        </w:rPr>
        <w:t xml:space="preserve">. Koncesionár </w:t>
      </w:r>
      <w:r>
        <w:rPr>
          <w:rFonts w:ascii="Arial" w:hAnsi="Arial" w:cs="Arial"/>
          <w:sz w:val="24"/>
          <w:szCs w:val="24"/>
        </w:rPr>
        <w:t>má</w:t>
      </w:r>
      <w:r w:rsidRPr="00FD0EBE">
        <w:rPr>
          <w:rFonts w:ascii="Arial" w:hAnsi="Arial" w:cs="Arial"/>
          <w:sz w:val="24"/>
          <w:szCs w:val="24"/>
        </w:rPr>
        <w:t xml:space="preserve"> právo sa rozhodnúť, či pôvodné CLP a CLV presunie do novej polohy prístrešku, alebo bude žiadať ponechať v pôvodnej lokalite všetky alebo niektoré z nich (ak to nebude brániť plánom Mesta na iné využitie predmetného priestoru). Zároveň platí, že v dôsledku presunu prístrešku musí ostať zachovaný existujúci celkový počet informačných konštrukcii na území mesta podľa </w:t>
      </w:r>
      <w:r>
        <w:rPr>
          <w:rFonts w:ascii="Arial" w:hAnsi="Arial" w:cs="Arial"/>
          <w:sz w:val="24"/>
          <w:szCs w:val="24"/>
        </w:rPr>
        <w:t xml:space="preserve">tejto </w:t>
      </w:r>
      <w:r w:rsidRPr="00FD0EBE">
        <w:rPr>
          <w:rFonts w:ascii="Arial" w:hAnsi="Arial" w:cs="Arial"/>
          <w:sz w:val="24"/>
          <w:szCs w:val="24"/>
        </w:rPr>
        <w:t xml:space="preserve">zmluvy. </w:t>
      </w:r>
    </w:p>
    <w:p w14:paraId="3BA20385" w14:textId="77777777" w:rsidR="00206157" w:rsidRPr="00EC1833" w:rsidRDefault="00206157" w:rsidP="00206157">
      <w:pPr>
        <w:pStyle w:val="Odsekzoznamu"/>
        <w:numPr>
          <w:ilvl w:val="0"/>
          <w:numId w:val="3"/>
        </w:numPr>
        <w:spacing w:before="360" w:after="360" w:line="240" w:lineRule="auto"/>
        <w:rPr>
          <w:rFonts w:ascii="Arial" w:hAnsi="Arial" w:cs="Arial"/>
          <w:sz w:val="24"/>
          <w:szCs w:val="24"/>
        </w:rPr>
      </w:pPr>
      <w:r w:rsidRPr="00EC1833">
        <w:rPr>
          <w:rFonts w:ascii="Arial" w:hAnsi="Arial" w:cs="Arial"/>
          <w:sz w:val="24"/>
          <w:szCs w:val="24"/>
        </w:rPr>
        <w:t xml:space="preserve">presun prístreškov v súvislosti s plánovanou preložkou cesty I/61: </w:t>
      </w:r>
    </w:p>
    <w:p w14:paraId="516DDACF" w14:textId="77777777" w:rsidR="00206157" w:rsidRDefault="00206157" w:rsidP="00206157">
      <w:pPr>
        <w:pStyle w:val="Odsekzoznamu"/>
        <w:spacing w:before="360" w:after="360" w:line="240" w:lineRule="auto"/>
        <w:ind w:left="2629"/>
        <w:rPr>
          <w:rFonts w:ascii="Arial" w:hAnsi="Arial" w:cs="Arial"/>
          <w:sz w:val="24"/>
          <w:szCs w:val="24"/>
        </w:rPr>
      </w:pPr>
    </w:p>
    <w:p w14:paraId="7E70262A" w14:textId="77777777" w:rsidR="00206157" w:rsidRDefault="00206157" w:rsidP="00206157">
      <w:pPr>
        <w:pStyle w:val="Odsekzoznamu"/>
        <w:spacing w:before="360" w:after="360" w:line="240" w:lineRule="auto"/>
        <w:ind w:left="426"/>
        <w:rPr>
          <w:rFonts w:ascii="Arial" w:hAnsi="Arial" w:cs="Arial"/>
          <w:sz w:val="24"/>
          <w:szCs w:val="24"/>
        </w:rPr>
      </w:pPr>
      <w:r w:rsidRPr="00EC1833">
        <w:rPr>
          <w:rFonts w:ascii="Arial" w:hAnsi="Arial" w:cs="Arial"/>
          <w:sz w:val="24"/>
          <w:szCs w:val="24"/>
        </w:rPr>
        <w:t xml:space="preserve">Mesto je oprávnené požiadať o presun ktoréhokoľvek autobusového prístrešku alebo </w:t>
      </w:r>
      <w:proofErr w:type="spellStart"/>
      <w:r w:rsidRPr="00EC1833">
        <w:rPr>
          <w:rFonts w:ascii="Arial" w:hAnsi="Arial" w:cs="Arial"/>
          <w:sz w:val="24"/>
          <w:szCs w:val="24"/>
        </w:rPr>
        <w:t>cyklo</w:t>
      </w:r>
      <w:proofErr w:type="spellEnd"/>
      <w:r>
        <w:rPr>
          <w:rFonts w:ascii="Arial" w:hAnsi="Arial" w:cs="Arial"/>
          <w:sz w:val="24"/>
          <w:szCs w:val="24"/>
        </w:rPr>
        <w:t>-</w:t>
      </w:r>
      <w:r w:rsidRPr="00EC1833">
        <w:rPr>
          <w:rFonts w:ascii="Arial" w:hAnsi="Arial" w:cs="Arial"/>
          <w:sz w:val="24"/>
          <w:szCs w:val="24"/>
        </w:rPr>
        <w:t xml:space="preserve">prístrešku priamo dotknutého preložkou cesty I/61 a to kdekoľvek v rámci územia mesta Trenčín aj v prípade, ak dôjde k preložke cesty I/61. V prípade, ak Mesto uplatní písomne takúto požiadavku platí, že </w:t>
      </w:r>
      <w:r>
        <w:rPr>
          <w:rFonts w:ascii="Arial" w:hAnsi="Arial" w:cs="Arial"/>
          <w:sz w:val="24"/>
          <w:szCs w:val="24"/>
        </w:rPr>
        <w:t>K</w:t>
      </w:r>
      <w:r w:rsidRPr="00EC1833">
        <w:rPr>
          <w:rFonts w:ascii="Arial" w:hAnsi="Arial" w:cs="Arial"/>
          <w:sz w:val="24"/>
          <w:szCs w:val="24"/>
        </w:rPr>
        <w:t xml:space="preserve">oncesionár prístrešok presunie, pričom koncesionár musí presunúť aj CLP a CLV do novej polohy prístrešku, pokiaľ sa zmluvné strany nedohodnú na náhradnom umiestnení CLV v blízkosti pôvodnej polohy alebo na inom mieste. </w:t>
      </w:r>
    </w:p>
    <w:p w14:paraId="2F7519D6" w14:textId="77777777" w:rsidR="00206157" w:rsidRDefault="00206157" w:rsidP="00206157">
      <w:pPr>
        <w:pStyle w:val="Odsekzoznamu"/>
        <w:spacing w:before="360" w:after="360" w:line="240" w:lineRule="auto"/>
        <w:ind w:left="426"/>
        <w:rPr>
          <w:rFonts w:ascii="Arial" w:hAnsi="Arial" w:cs="Arial"/>
          <w:sz w:val="24"/>
          <w:szCs w:val="24"/>
        </w:rPr>
      </w:pPr>
    </w:p>
    <w:p w14:paraId="6205CCC6" w14:textId="77777777" w:rsidR="00206157" w:rsidRDefault="00FD0EBE" w:rsidP="00206157">
      <w:pPr>
        <w:pStyle w:val="Odsekzoznamu"/>
        <w:numPr>
          <w:ilvl w:val="1"/>
          <w:numId w:val="9"/>
        </w:numPr>
        <w:spacing w:before="360" w:after="360" w:line="240" w:lineRule="auto"/>
        <w:contextualSpacing w:val="0"/>
        <w:rPr>
          <w:rFonts w:ascii="Arial" w:hAnsi="Arial" w:cs="Arial"/>
          <w:sz w:val="24"/>
          <w:szCs w:val="24"/>
        </w:rPr>
      </w:pPr>
      <w:r w:rsidRPr="00206157">
        <w:rPr>
          <w:rFonts w:ascii="Arial" w:hAnsi="Arial" w:cs="Arial"/>
          <w:sz w:val="24"/>
          <w:szCs w:val="24"/>
        </w:rPr>
        <w:t xml:space="preserve">V prípade akéhokoľvek presunu podľa </w:t>
      </w:r>
      <w:r w:rsidR="00206157">
        <w:rPr>
          <w:rFonts w:ascii="Arial" w:hAnsi="Arial" w:cs="Arial"/>
          <w:sz w:val="24"/>
          <w:szCs w:val="24"/>
        </w:rPr>
        <w:t xml:space="preserve">ods. 5.5. </w:t>
      </w:r>
      <w:r w:rsidRPr="00206157">
        <w:rPr>
          <w:rFonts w:ascii="Arial" w:hAnsi="Arial" w:cs="Arial"/>
          <w:sz w:val="24"/>
          <w:szCs w:val="24"/>
        </w:rPr>
        <w:t xml:space="preserve">písm. a), b), c) </w:t>
      </w:r>
      <w:r w:rsidR="00206157">
        <w:rPr>
          <w:rFonts w:ascii="Arial" w:hAnsi="Arial" w:cs="Arial"/>
          <w:sz w:val="24"/>
          <w:szCs w:val="24"/>
        </w:rPr>
        <w:t>tohto článku platí</w:t>
      </w:r>
      <w:r w:rsidRPr="00206157">
        <w:rPr>
          <w:rFonts w:ascii="Arial" w:hAnsi="Arial" w:cs="Arial"/>
          <w:sz w:val="24"/>
          <w:szCs w:val="24"/>
        </w:rPr>
        <w:t xml:space="preserve">, že presun sa uskutočňuje na náklady Mesta. Koncesionár je oprávnený účtovať Mestu jednotlivé položky nevyhnutné a súvisiace s presunom maximálne vo výške jednotkových cien, ktoré sa pre tieto položky uvádzajú v cenníku </w:t>
      </w:r>
      <w:proofErr w:type="spellStart"/>
      <w:r w:rsidRPr="00206157">
        <w:rPr>
          <w:rFonts w:ascii="Arial" w:hAnsi="Arial" w:cs="Arial"/>
          <w:sz w:val="24"/>
          <w:szCs w:val="24"/>
        </w:rPr>
        <w:t>Cenkros</w:t>
      </w:r>
      <w:proofErr w:type="spellEnd"/>
      <w:r w:rsidRPr="00206157">
        <w:rPr>
          <w:rFonts w:ascii="Arial" w:hAnsi="Arial" w:cs="Arial"/>
          <w:sz w:val="24"/>
          <w:szCs w:val="24"/>
        </w:rPr>
        <w:t xml:space="preserve">. V prípade, ak sa určitá položka v cenníku </w:t>
      </w:r>
      <w:proofErr w:type="spellStart"/>
      <w:r w:rsidRPr="00206157">
        <w:rPr>
          <w:rFonts w:ascii="Arial" w:hAnsi="Arial" w:cs="Arial"/>
          <w:sz w:val="24"/>
          <w:szCs w:val="24"/>
        </w:rPr>
        <w:t>Cenkros</w:t>
      </w:r>
      <w:proofErr w:type="spellEnd"/>
      <w:r w:rsidRPr="00206157">
        <w:rPr>
          <w:rFonts w:ascii="Arial" w:hAnsi="Arial" w:cs="Arial"/>
          <w:sz w:val="24"/>
          <w:szCs w:val="24"/>
        </w:rPr>
        <w:t xml:space="preserve"> nenachádza, bude koncesionár povinný predložiť Mestu cenovú ponuku od iného subjektu pôsobiaceho na relevantnom trhu preukazujúcu, že náklady, ktoré </w:t>
      </w:r>
      <w:r w:rsidR="00206157">
        <w:rPr>
          <w:rFonts w:ascii="Arial" w:hAnsi="Arial" w:cs="Arial"/>
          <w:sz w:val="24"/>
          <w:szCs w:val="24"/>
        </w:rPr>
        <w:t>K</w:t>
      </w:r>
      <w:r w:rsidRPr="00206157">
        <w:rPr>
          <w:rFonts w:ascii="Arial" w:hAnsi="Arial" w:cs="Arial"/>
          <w:sz w:val="24"/>
          <w:szCs w:val="24"/>
        </w:rPr>
        <w:t xml:space="preserve">oncesionár žiada uhradiť v súvislosti s presunom sú nižšie ako cenová ponuka iného subjektu. V prípade, ak Mesto s touto ponukou súhlasiť nebude, dá si vypracovať vlastnú cenovú ponuku a cena sa určí ako vážený priemer týchto 2 cenových ponúk pre dotknuté položky. </w:t>
      </w:r>
    </w:p>
    <w:p w14:paraId="18A3FA9F" w14:textId="3597BF79" w:rsidR="00206157" w:rsidRDefault="00FD0EBE" w:rsidP="00206157">
      <w:pPr>
        <w:pStyle w:val="Odsekzoznamu"/>
        <w:numPr>
          <w:ilvl w:val="1"/>
          <w:numId w:val="9"/>
        </w:numPr>
        <w:spacing w:before="360" w:after="360" w:line="240" w:lineRule="auto"/>
        <w:contextualSpacing w:val="0"/>
        <w:rPr>
          <w:rFonts w:ascii="Arial" w:hAnsi="Arial" w:cs="Arial"/>
          <w:sz w:val="24"/>
          <w:szCs w:val="24"/>
        </w:rPr>
      </w:pPr>
      <w:r w:rsidRPr="00206157">
        <w:rPr>
          <w:rFonts w:ascii="Arial" w:hAnsi="Arial" w:cs="Arial"/>
          <w:sz w:val="24"/>
          <w:szCs w:val="24"/>
        </w:rPr>
        <w:t xml:space="preserve">V prípade, ak sa </w:t>
      </w:r>
      <w:r w:rsidR="00206157">
        <w:rPr>
          <w:rFonts w:ascii="Arial" w:hAnsi="Arial" w:cs="Arial"/>
          <w:sz w:val="24"/>
          <w:szCs w:val="24"/>
        </w:rPr>
        <w:t>K</w:t>
      </w:r>
      <w:r w:rsidRPr="00206157">
        <w:rPr>
          <w:rFonts w:ascii="Arial" w:hAnsi="Arial" w:cs="Arial"/>
          <w:sz w:val="24"/>
          <w:szCs w:val="24"/>
        </w:rPr>
        <w:t xml:space="preserve">oncesionár rozhodne, že po presune prístrešku podľa </w:t>
      </w:r>
      <w:r w:rsidR="00206157">
        <w:rPr>
          <w:rFonts w:ascii="Arial" w:hAnsi="Arial" w:cs="Arial"/>
          <w:sz w:val="24"/>
          <w:szCs w:val="24"/>
        </w:rPr>
        <w:t xml:space="preserve">ods. 5.5. </w:t>
      </w:r>
      <w:r w:rsidRPr="00206157">
        <w:rPr>
          <w:rFonts w:ascii="Arial" w:hAnsi="Arial" w:cs="Arial"/>
          <w:sz w:val="24"/>
          <w:szCs w:val="24"/>
        </w:rPr>
        <w:t>písm. b) alebo c)</w:t>
      </w:r>
      <w:r w:rsidR="00206157">
        <w:rPr>
          <w:rFonts w:ascii="Arial" w:hAnsi="Arial" w:cs="Arial"/>
          <w:sz w:val="24"/>
          <w:szCs w:val="24"/>
        </w:rPr>
        <w:t xml:space="preserve"> tohto článku</w:t>
      </w:r>
      <w:r w:rsidRPr="00206157">
        <w:rPr>
          <w:rFonts w:ascii="Arial" w:hAnsi="Arial" w:cs="Arial"/>
          <w:sz w:val="24"/>
          <w:szCs w:val="24"/>
        </w:rPr>
        <w:t xml:space="preserve"> bude tento prístrešok bez CLP, resp. s nižším počtom CLP ako prístrešok obsahoval pred presunom, náklady na úpravu prístrešku (tak, aby prístrešok aj bez CLP spĺňal technickú špecifikáci</w:t>
      </w:r>
      <w:r w:rsidR="00FF27B4">
        <w:rPr>
          <w:rFonts w:ascii="Arial" w:hAnsi="Arial" w:cs="Arial"/>
          <w:sz w:val="24"/>
          <w:szCs w:val="24"/>
        </w:rPr>
        <w:t>u</w:t>
      </w:r>
      <w:r w:rsidRPr="00206157">
        <w:rPr>
          <w:rFonts w:ascii="Arial" w:hAnsi="Arial" w:cs="Arial"/>
          <w:sz w:val="24"/>
          <w:szCs w:val="24"/>
        </w:rPr>
        <w:t xml:space="preserve"> </w:t>
      </w:r>
      <w:r w:rsidR="00206157">
        <w:rPr>
          <w:rFonts w:ascii="Arial" w:hAnsi="Arial" w:cs="Arial"/>
          <w:sz w:val="24"/>
          <w:szCs w:val="24"/>
        </w:rPr>
        <w:t xml:space="preserve">podľa prílohy č. </w:t>
      </w:r>
      <w:r w:rsidR="00FF27B4">
        <w:rPr>
          <w:rFonts w:ascii="Arial" w:hAnsi="Arial" w:cs="Arial"/>
          <w:sz w:val="24"/>
          <w:szCs w:val="24"/>
        </w:rPr>
        <w:t>4</w:t>
      </w:r>
      <w:r w:rsidR="00206157">
        <w:rPr>
          <w:rFonts w:ascii="Arial" w:hAnsi="Arial" w:cs="Arial"/>
          <w:sz w:val="24"/>
          <w:szCs w:val="24"/>
        </w:rPr>
        <w:t xml:space="preserve"> tejto zmluvy</w:t>
      </w:r>
      <w:r w:rsidRPr="00206157">
        <w:rPr>
          <w:rFonts w:ascii="Arial" w:hAnsi="Arial" w:cs="Arial"/>
          <w:sz w:val="24"/>
          <w:szCs w:val="24"/>
        </w:rPr>
        <w:t xml:space="preserve">) znáša </w:t>
      </w:r>
      <w:r w:rsidR="00206157">
        <w:rPr>
          <w:rFonts w:ascii="Arial" w:hAnsi="Arial" w:cs="Arial"/>
          <w:sz w:val="24"/>
          <w:szCs w:val="24"/>
        </w:rPr>
        <w:t>K</w:t>
      </w:r>
      <w:r w:rsidRPr="00206157">
        <w:rPr>
          <w:rFonts w:ascii="Arial" w:hAnsi="Arial" w:cs="Arial"/>
          <w:sz w:val="24"/>
          <w:szCs w:val="24"/>
        </w:rPr>
        <w:t xml:space="preserve">oncesionár. </w:t>
      </w:r>
    </w:p>
    <w:p w14:paraId="249C6D2C" w14:textId="0297100C" w:rsidR="00FD0EBE" w:rsidRPr="00206157" w:rsidRDefault="00FD0EBE" w:rsidP="00206157">
      <w:pPr>
        <w:pStyle w:val="Odsekzoznamu"/>
        <w:numPr>
          <w:ilvl w:val="1"/>
          <w:numId w:val="9"/>
        </w:numPr>
        <w:spacing w:before="360" w:after="360" w:line="240" w:lineRule="auto"/>
        <w:contextualSpacing w:val="0"/>
        <w:rPr>
          <w:rFonts w:ascii="Arial" w:hAnsi="Arial" w:cs="Arial"/>
          <w:sz w:val="24"/>
          <w:szCs w:val="24"/>
        </w:rPr>
      </w:pPr>
      <w:r w:rsidRPr="00206157">
        <w:rPr>
          <w:rFonts w:ascii="Arial" w:hAnsi="Arial" w:cs="Arial"/>
          <w:sz w:val="24"/>
          <w:szCs w:val="24"/>
        </w:rPr>
        <w:t xml:space="preserve">Lehota pre presun prístrešku </w:t>
      </w:r>
      <w:r w:rsidR="00206157">
        <w:rPr>
          <w:rFonts w:ascii="Arial" w:hAnsi="Arial" w:cs="Arial"/>
          <w:sz w:val="24"/>
          <w:szCs w:val="24"/>
        </w:rPr>
        <w:t xml:space="preserve"> podľa ods. 5.5. tohto článku </w:t>
      </w:r>
      <w:r w:rsidR="00474A34">
        <w:rPr>
          <w:rFonts w:ascii="Arial" w:hAnsi="Arial" w:cs="Arial"/>
          <w:sz w:val="24"/>
          <w:szCs w:val="24"/>
        </w:rPr>
        <w:t xml:space="preserve"> </w:t>
      </w:r>
      <w:r w:rsidRPr="00206157">
        <w:rPr>
          <w:rFonts w:ascii="Arial" w:hAnsi="Arial" w:cs="Arial"/>
          <w:sz w:val="24"/>
          <w:szCs w:val="24"/>
        </w:rPr>
        <w:t>bude určená dohodou zmluvných strán, nesmie však byť dlhšia ako 6 mesiacov. Každý presun sa vždy uskutoční na základe dodatku k tejto zmluve, ktorý sa bude uzatvárať podľa § 18 ods. 1 písm. a) zákona č. 343/2015 Z. z. o verejnom obstarávaní v platnom znení.</w:t>
      </w:r>
    </w:p>
    <w:p w14:paraId="68774A31" w14:textId="0E8BCF45" w:rsidR="005E26E1" w:rsidRDefault="005E26E1" w:rsidP="00367A94">
      <w:pPr>
        <w:pStyle w:val="Odsekzoznamu"/>
        <w:spacing w:before="360" w:after="360"/>
        <w:ind w:left="-243" w:firstLine="243"/>
        <w:contextualSpacing w:val="0"/>
        <w:jc w:val="center"/>
        <w:rPr>
          <w:rFonts w:ascii="Arial" w:hAnsi="Arial" w:cs="Arial"/>
          <w:b/>
          <w:bCs/>
          <w:sz w:val="24"/>
          <w:szCs w:val="24"/>
        </w:rPr>
      </w:pPr>
      <w:r w:rsidRPr="00CB045C">
        <w:rPr>
          <w:rFonts w:ascii="Arial" w:hAnsi="Arial" w:cs="Arial"/>
          <w:b/>
          <w:bCs/>
          <w:sz w:val="24"/>
          <w:szCs w:val="24"/>
        </w:rPr>
        <w:t xml:space="preserve">Článok </w:t>
      </w:r>
      <w:r w:rsidR="00D85824">
        <w:rPr>
          <w:rFonts w:ascii="Arial" w:hAnsi="Arial" w:cs="Arial"/>
          <w:b/>
          <w:bCs/>
          <w:sz w:val="24"/>
          <w:szCs w:val="24"/>
        </w:rPr>
        <w:t>VI</w:t>
      </w:r>
      <w:r w:rsidRPr="00CB045C">
        <w:rPr>
          <w:rFonts w:ascii="Arial" w:hAnsi="Arial" w:cs="Arial"/>
          <w:b/>
          <w:bCs/>
          <w:sz w:val="24"/>
          <w:szCs w:val="24"/>
        </w:rPr>
        <w:t>.</w:t>
      </w:r>
      <w:r w:rsidRPr="00CB045C">
        <w:rPr>
          <w:rFonts w:ascii="Arial" w:hAnsi="Arial" w:cs="Arial"/>
          <w:b/>
          <w:bCs/>
          <w:sz w:val="24"/>
          <w:szCs w:val="24"/>
        </w:rPr>
        <w:br/>
        <w:t>Zánik zmluvy</w:t>
      </w:r>
    </w:p>
    <w:p w14:paraId="5B680CBE" w14:textId="77777777" w:rsidR="00A3322E" w:rsidRPr="00AD71AC" w:rsidRDefault="00A3322E" w:rsidP="0054495C">
      <w:pPr>
        <w:numPr>
          <w:ilvl w:val="0"/>
          <w:numId w:val="14"/>
        </w:numPr>
        <w:spacing w:after="0" w:line="240" w:lineRule="auto"/>
        <w:ind w:left="567" w:hanging="578"/>
        <w:jc w:val="both"/>
        <w:rPr>
          <w:rFonts w:ascii="Arial" w:hAnsi="Arial" w:cs="Arial"/>
          <w:color w:val="000000" w:themeColor="text1"/>
          <w:sz w:val="24"/>
          <w:szCs w:val="24"/>
        </w:rPr>
      </w:pPr>
      <w:r w:rsidRPr="00AD71AC">
        <w:rPr>
          <w:rFonts w:ascii="Arial" w:hAnsi="Arial" w:cs="Arial"/>
          <w:color w:val="000000" w:themeColor="text1"/>
          <w:sz w:val="24"/>
          <w:szCs w:val="24"/>
        </w:rPr>
        <w:t>Táto zmluva zaniká:</w:t>
      </w:r>
    </w:p>
    <w:p w14:paraId="739D3744" w14:textId="530E2817" w:rsidR="000E3942" w:rsidRDefault="000E3942" w:rsidP="0054495C">
      <w:pPr>
        <w:numPr>
          <w:ilvl w:val="1"/>
          <w:numId w:val="15"/>
        </w:numPr>
        <w:tabs>
          <w:tab w:val="left" w:pos="567"/>
        </w:tabs>
        <w:spacing w:after="0" w:line="240" w:lineRule="auto"/>
        <w:ind w:left="1134" w:hanging="567"/>
        <w:jc w:val="both"/>
        <w:rPr>
          <w:rFonts w:ascii="Arial" w:hAnsi="Arial" w:cs="Arial"/>
          <w:color w:val="000000" w:themeColor="text1"/>
          <w:sz w:val="24"/>
          <w:szCs w:val="24"/>
        </w:rPr>
      </w:pPr>
      <w:r>
        <w:rPr>
          <w:rFonts w:ascii="Arial" w:hAnsi="Arial" w:cs="Arial"/>
          <w:color w:val="000000" w:themeColor="text1"/>
          <w:sz w:val="24"/>
          <w:szCs w:val="24"/>
        </w:rPr>
        <w:t>Uplynutím dohodnutej doby podľa čl. V ods. 5.</w:t>
      </w:r>
      <w:r w:rsidR="0004392D">
        <w:rPr>
          <w:rFonts w:ascii="Arial" w:hAnsi="Arial" w:cs="Arial"/>
          <w:color w:val="000000" w:themeColor="text1"/>
          <w:sz w:val="24"/>
          <w:szCs w:val="24"/>
        </w:rPr>
        <w:t>2</w:t>
      </w:r>
      <w:r>
        <w:rPr>
          <w:rFonts w:ascii="Arial" w:hAnsi="Arial" w:cs="Arial"/>
          <w:color w:val="000000" w:themeColor="text1"/>
          <w:sz w:val="24"/>
          <w:szCs w:val="24"/>
        </w:rPr>
        <w:t>,</w:t>
      </w:r>
    </w:p>
    <w:p w14:paraId="41BDB42F" w14:textId="31A3CA86" w:rsidR="00A3322E" w:rsidRPr="00AD71AC" w:rsidRDefault="00A3322E" w:rsidP="0054495C">
      <w:pPr>
        <w:numPr>
          <w:ilvl w:val="1"/>
          <w:numId w:val="15"/>
        </w:numPr>
        <w:tabs>
          <w:tab w:val="left" w:pos="567"/>
        </w:tabs>
        <w:spacing w:after="0" w:line="240" w:lineRule="auto"/>
        <w:ind w:left="1134" w:hanging="567"/>
        <w:jc w:val="both"/>
        <w:rPr>
          <w:rFonts w:ascii="Arial" w:hAnsi="Arial" w:cs="Arial"/>
          <w:color w:val="000000" w:themeColor="text1"/>
          <w:sz w:val="24"/>
          <w:szCs w:val="24"/>
        </w:rPr>
      </w:pPr>
      <w:r w:rsidRPr="00AD71AC">
        <w:rPr>
          <w:rFonts w:ascii="Arial" w:hAnsi="Arial" w:cs="Arial"/>
          <w:color w:val="000000" w:themeColor="text1"/>
          <w:sz w:val="24"/>
          <w:szCs w:val="24"/>
        </w:rPr>
        <w:t xml:space="preserve">písomnou dohodou zmluvných strán a to dňom uvedeným v dohode, inak v deň nadobudnutia účinnosti dohody, </w:t>
      </w:r>
    </w:p>
    <w:p w14:paraId="25B63CC7" w14:textId="3F0313CD" w:rsidR="00A3322E" w:rsidRPr="00AD71AC" w:rsidRDefault="00A3322E" w:rsidP="0054495C">
      <w:pPr>
        <w:numPr>
          <w:ilvl w:val="1"/>
          <w:numId w:val="15"/>
        </w:numPr>
        <w:tabs>
          <w:tab w:val="left" w:pos="567"/>
        </w:tabs>
        <w:spacing w:after="0" w:line="240" w:lineRule="auto"/>
        <w:ind w:left="1134" w:hanging="567"/>
        <w:jc w:val="both"/>
        <w:rPr>
          <w:rFonts w:ascii="Arial" w:hAnsi="Arial" w:cs="Arial"/>
          <w:color w:val="000000" w:themeColor="text1"/>
          <w:sz w:val="24"/>
          <w:szCs w:val="24"/>
        </w:rPr>
      </w:pPr>
      <w:r w:rsidRPr="00AD71AC">
        <w:rPr>
          <w:rFonts w:ascii="Arial" w:hAnsi="Arial" w:cs="Arial"/>
          <w:color w:val="000000" w:themeColor="text1"/>
          <w:sz w:val="24"/>
          <w:szCs w:val="24"/>
        </w:rPr>
        <w:lastRenderedPageBreak/>
        <w:t xml:space="preserve">odstúpením od tejto </w:t>
      </w:r>
      <w:r w:rsidR="00305702">
        <w:rPr>
          <w:rFonts w:ascii="Arial" w:hAnsi="Arial" w:cs="Arial"/>
          <w:color w:val="000000" w:themeColor="text1"/>
          <w:sz w:val="24"/>
          <w:szCs w:val="24"/>
        </w:rPr>
        <w:t>z</w:t>
      </w:r>
      <w:r w:rsidRPr="00AD71AC">
        <w:rPr>
          <w:rFonts w:ascii="Arial" w:hAnsi="Arial" w:cs="Arial"/>
          <w:color w:val="000000" w:themeColor="text1"/>
          <w:sz w:val="24"/>
          <w:szCs w:val="24"/>
        </w:rPr>
        <w:t xml:space="preserve">mluvy alebo </w:t>
      </w:r>
    </w:p>
    <w:p w14:paraId="5B465FA1" w14:textId="375F04BA" w:rsidR="00A3322E" w:rsidRPr="00AD71AC" w:rsidRDefault="00A3322E" w:rsidP="0054495C">
      <w:pPr>
        <w:numPr>
          <w:ilvl w:val="1"/>
          <w:numId w:val="15"/>
        </w:numPr>
        <w:tabs>
          <w:tab w:val="left" w:pos="567"/>
        </w:tabs>
        <w:spacing w:after="0" w:line="240" w:lineRule="auto"/>
        <w:ind w:left="1134" w:hanging="567"/>
        <w:jc w:val="both"/>
        <w:rPr>
          <w:rFonts w:ascii="Arial" w:hAnsi="Arial" w:cs="Arial"/>
          <w:color w:val="000000" w:themeColor="text1"/>
          <w:sz w:val="24"/>
          <w:szCs w:val="24"/>
        </w:rPr>
      </w:pPr>
      <w:r w:rsidRPr="00AD71AC">
        <w:rPr>
          <w:rFonts w:ascii="Arial" w:hAnsi="Arial" w:cs="Arial"/>
          <w:color w:val="000000" w:themeColor="text1"/>
          <w:sz w:val="24"/>
          <w:szCs w:val="24"/>
        </w:rPr>
        <w:t xml:space="preserve">výpoveďou </w:t>
      </w:r>
      <w:r>
        <w:rPr>
          <w:rFonts w:ascii="Arial" w:hAnsi="Arial" w:cs="Arial"/>
          <w:color w:val="000000" w:themeColor="text1"/>
          <w:sz w:val="24"/>
          <w:szCs w:val="24"/>
        </w:rPr>
        <w:t>z</w:t>
      </w:r>
      <w:r w:rsidRPr="00AD71AC">
        <w:rPr>
          <w:rFonts w:ascii="Arial" w:hAnsi="Arial" w:cs="Arial"/>
          <w:color w:val="000000" w:themeColor="text1"/>
          <w:sz w:val="24"/>
          <w:szCs w:val="24"/>
        </w:rPr>
        <w:t>mluvy.</w:t>
      </w:r>
    </w:p>
    <w:p w14:paraId="35CF8C50" w14:textId="30FD4772" w:rsidR="00A3322E" w:rsidRPr="00B70A8C" w:rsidRDefault="004C12D7" w:rsidP="0054495C">
      <w:pPr>
        <w:numPr>
          <w:ilvl w:val="0"/>
          <w:numId w:val="14"/>
        </w:numPr>
        <w:spacing w:after="0" w:line="240" w:lineRule="auto"/>
        <w:ind w:left="567" w:hanging="578"/>
        <w:jc w:val="both"/>
        <w:rPr>
          <w:rFonts w:ascii="Arial" w:hAnsi="Arial" w:cs="Arial"/>
          <w:color w:val="000000" w:themeColor="text1"/>
          <w:sz w:val="24"/>
          <w:szCs w:val="24"/>
        </w:rPr>
      </w:pPr>
      <w:r w:rsidRPr="00B70A8C">
        <w:rPr>
          <w:rFonts w:ascii="Arial" w:hAnsi="Arial" w:cs="Arial"/>
          <w:color w:val="000000" w:themeColor="text1"/>
          <w:sz w:val="24"/>
          <w:szCs w:val="24"/>
        </w:rPr>
        <w:t>Mesto</w:t>
      </w:r>
      <w:r w:rsidR="00A3322E" w:rsidRPr="00B70A8C">
        <w:rPr>
          <w:rFonts w:ascii="Arial" w:hAnsi="Arial" w:cs="Arial"/>
          <w:color w:val="000000" w:themeColor="text1"/>
          <w:sz w:val="24"/>
          <w:szCs w:val="24"/>
        </w:rPr>
        <w:t xml:space="preserve"> nie je oprávnen</w:t>
      </w:r>
      <w:r w:rsidR="00305702" w:rsidRPr="00B70A8C">
        <w:rPr>
          <w:rFonts w:ascii="Arial" w:hAnsi="Arial" w:cs="Arial"/>
          <w:color w:val="000000" w:themeColor="text1"/>
          <w:sz w:val="24"/>
          <w:szCs w:val="24"/>
        </w:rPr>
        <w:t>é</w:t>
      </w:r>
      <w:r w:rsidR="00A3322E" w:rsidRPr="00B70A8C">
        <w:rPr>
          <w:rFonts w:ascii="Arial" w:hAnsi="Arial" w:cs="Arial"/>
          <w:color w:val="000000" w:themeColor="text1"/>
          <w:sz w:val="24"/>
          <w:szCs w:val="24"/>
        </w:rPr>
        <w:t xml:space="preserve"> túto zmluvu vypovedať bez uvedenia dôvodu. </w:t>
      </w:r>
      <w:r w:rsidRPr="00B70A8C">
        <w:rPr>
          <w:rFonts w:ascii="Arial" w:hAnsi="Arial" w:cs="Arial"/>
          <w:color w:val="000000" w:themeColor="text1"/>
          <w:sz w:val="24"/>
          <w:szCs w:val="24"/>
        </w:rPr>
        <w:t>Koncesionár</w:t>
      </w:r>
      <w:r w:rsidR="00A3322E" w:rsidRPr="00B70A8C">
        <w:rPr>
          <w:rFonts w:ascii="Arial" w:hAnsi="Arial" w:cs="Arial"/>
          <w:color w:val="000000" w:themeColor="text1"/>
          <w:sz w:val="24"/>
          <w:szCs w:val="24"/>
        </w:rPr>
        <w:t xml:space="preserve"> nie je oprávnený túto zmluvu vypovedať bez uvedenia dôvodu. </w:t>
      </w:r>
    </w:p>
    <w:p w14:paraId="7646B752" w14:textId="7FAA9E3A" w:rsidR="00A3322E" w:rsidRPr="00B70A8C" w:rsidRDefault="004C12D7" w:rsidP="0054495C">
      <w:pPr>
        <w:numPr>
          <w:ilvl w:val="0"/>
          <w:numId w:val="14"/>
        </w:numPr>
        <w:spacing w:after="0" w:line="240" w:lineRule="auto"/>
        <w:ind w:left="567" w:hanging="578"/>
        <w:jc w:val="both"/>
        <w:rPr>
          <w:rFonts w:ascii="Arial" w:hAnsi="Arial" w:cs="Arial"/>
          <w:color w:val="000000" w:themeColor="text1"/>
          <w:sz w:val="24"/>
          <w:szCs w:val="24"/>
        </w:rPr>
      </w:pPr>
      <w:r w:rsidRPr="00B70A8C">
        <w:rPr>
          <w:rFonts w:ascii="Arial" w:hAnsi="Arial" w:cs="Arial"/>
          <w:color w:val="000000" w:themeColor="text1"/>
          <w:sz w:val="24"/>
          <w:szCs w:val="24"/>
        </w:rPr>
        <w:t>Mesto</w:t>
      </w:r>
      <w:r w:rsidR="00A3322E" w:rsidRPr="00B70A8C">
        <w:rPr>
          <w:rFonts w:ascii="Arial" w:hAnsi="Arial" w:cs="Arial"/>
          <w:color w:val="000000" w:themeColor="text1"/>
          <w:sz w:val="24"/>
          <w:szCs w:val="24"/>
        </w:rPr>
        <w:t xml:space="preserve"> má právo vypovedať túto zmluvu, ak je </w:t>
      </w:r>
      <w:r w:rsidRPr="00B70A8C">
        <w:rPr>
          <w:rFonts w:ascii="Arial" w:hAnsi="Arial" w:cs="Arial"/>
          <w:color w:val="000000" w:themeColor="text1"/>
          <w:sz w:val="24"/>
          <w:szCs w:val="24"/>
        </w:rPr>
        <w:t>Koncesionár</w:t>
      </w:r>
      <w:r w:rsidR="00A3322E" w:rsidRPr="00B70A8C">
        <w:rPr>
          <w:rFonts w:ascii="Arial" w:hAnsi="Arial" w:cs="Arial"/>
          <w:color w:val="000000" w:themeColor="text1"/>
          <w:sz w:val="24"/>
          <w:szCs w:val="24"/>
        </w:rPr>
        <w:t xml:space="preserve"> v omeškaní s platením dohodnutého nájomného o viac ako 30 dní a dlžné nájomné neuhradí ani v dodatočnej lehote 15 dní od doručenia písomného upozornenia </w:t>
      </w:r>
      <w:r w:rsidRPr="00B70A8C">
        <w:rPr>
          <w:rFonts w:ascii="Arial" w:hAnsi="Arial" w:cs="Arial"/>
          <w:color w:val="000000" w:themeColor="text1"/>
          <w:sz w:val="24"/>
          <w:szCs w:val="24"/>
        </w:rPr>
        <w:t>Mesto</w:t>
      </w:r>
      <w:r w:rsidR="00A3322E" w:rsidRPr="00B70A8C">
        <w:rPr>
          <w:rFonts w:ascii="Arial" w:hAnsi="Arial" w:cs="Arial"/>
          <w:color w:val="000000" w:themeColor="text1"/>
          <w:sz w:val="24"/>
          <w:szCs w:val="24"/>
        </w:rPr>
        <w:t>m.</w:t>
      </w:r>
    </w:p>
    <w:p w14:paraId="08E0571D" w14:textId="5F8BF765" w:rsidR="00C469C9" w:rsidRPr="00B70A8C" w:rsidRDefault="00C469C9" w:rsidP="0054495C">
      <w:pPr>
        <w:numPr>
          <w:ilvl w:val="0"/>
          <w:numId w:val="14"/>
        </w:numPr>
        <w:spacing w:after="0" w:line="240" w:lineRule="auto"/>
        <w:ind w:left="567" w:hanging="578"/>
        <w:jc w:val="both"/>
        <w:rPr>
          <w:rFonts w:ascii="Arial" w:hAnsi="Arial" w:cs="Arial"/>
          <w:color w:val="000000" w:themeColor="text1"/>
          <w:sz w:val="24"/>
          <w:szCs w:val="24"/>
        </w:rPr>
      </w:pPr>
      <w:r w:rsidRPr="00B70A8C">
        <w:rPr>
          <w:rFonts w:ascii="Arial" w:hAnsi="Arial" w:cs="Arial"/>
          <w:color w:val="000000" w:themeColor="text1"/>
          <w:sz w:val="24"/>
          <w:szCs w:val="24"/>
        </w:rPr>
        <w:t>Výpoveď musí byť písomná a doručená druhej zmluvnej strane v súlade s čl. VII tejto zmluvy. Výpovedná doba je 3 mesiace a začína plynúť prvým dňom kalendárneho mesiaca nasledujúceho po doručení výpovede druhej zmluvnej strane.</w:t>
      </w:r>
    </w:p>
    <w:p w14:paraId="32EFB3A5" w14:textId="61A47CDE" w:rsidR="00F10AE1" w:rsidRPr="00B70A8C" w:rsidRDefault="00C469C9" w:rsidP="0054495C">
      <w:pPr>
        <w:numPr>
          <w:ilvl w:val="0"/>
          <w:numId w:val="14"/>
        </w:numPr>
        <w:spacing w:after="0" w:line="240" w:lineRule="auto"/>
        <w:ind w:left="567" w:hanging="578"/>
        <w:jc w:val="both"/>
        <w:rPr>
          <w:rFonts w:ascii="Arial" w:hAnsi="Arial" w:cs="Arial"/>
          <w:color w:val="000000" w:themeColor="text1"/>
          <w:sz w:val="24"/>
          <w:szCs w:val="24"/>
        </w:rPr>
      </w:pPr>
      <w:r w:rsidRPr="00B70A8C">
        <w:rPr>
          <w:rFonts w:ascii="Arial" w:hAnsi="Arial" w:cs="Arial"/>
          <w:color w:val="000000" w:themeColor="text1"/>
          <w:sz w:val="24"/>
          <w:szCs w:val="24"/>
        </w:rPr>
        <w:t>Zmluvné strany sú oprávnené ukončiť túto zmluvu dohodou pred uplynutím dohodnutej doby</w:t>
      </w:r>
      <w:r w:rsidR="00F10AE1" w:rsidRPr="00B70A8C">
        <w:rPr>
          <w:rFonts w:ascii="Arial" w:hAnsi="Arial" w:cs="Arial"/>
          <w:color w:val="000000" w:themeColor="text1"/>
          <w:sz w:val="24"/>
          <w:szCs w:val="24"/>
        </w:rPr>
        <w:t>, ak</w:t>
      </w:r>
      <w:r w:rsidRPr="00B70A8C">
        <w:rPr>
          <w:rFonts w:ascii="Arial" w:hAnsi="Arial" w:cs="Arial"/>
          <w:color w:val="000000" w:themeColor="text1"/>
          <w:sz w:val="24"/>
          <w:szCs w:val="24"/>
        </w:rPr>
        <w:t xml:space="preserve"> Koncesionár</w:t>
      </w:r>
      <w:r w:rsidR="00F10AE1" w:rsidRPr="00B70A8C">
        <w:rPr>
          <w:rFonts w:ascii="Arial" w:hAnsi="Arial" w:cs="Arial"/>
          <w:color w:val="000000" w:themeColor="text1"/>
          <w:sz w:val="24"/>
          <w:szCs w:val="24"/>
        </w:rPr>
        <w:t xml:space="preserve"> nebude schopný zabezpečiť vyťaženie </w:t>
      </w:r>
      <w:r w:rsidRPr="00B70A8C">
        <w:rPr>
          <w:rFonts w:ascii="Arial" w:hAnsi="Arial" w:cs="Arial"/>
          <w:color w:val="000000" w:themeColor="text1"/>
          <w:sz w:val="24"/>
          <w:szCs w:val="24"/>
        </w:rPr>
        <w:t>informačných konštrukcií</w:t>
      </w:r>
      <w:r w:rsidR="00F10AE1" w:rsidRPr="00B70A8C">
        <w:rPr>
          <w:rFonts w:ascii="Arial" w:hAnsi="Arial" w:cs="Arial"/>
          <w:color w:val="000000" w:themeColor="text1"/>
          <w:sz w:val="24"/>
          <w:szCs w:val="24"/>
        </w:rPr>
        <w:t xml:space="preserve"> podľa svojich ekonomických predpokladov. V prípade </w:t>
      </w:r>
      <w:r w:rsidRPr="00B70A8C">
        <w:rPr>
          <w:rFonts w:ascii="Arial" w:hAnsi="Arial" w:cs="Arial"/>
          <w:color w:val="000000" w:themeColor="text1"/>
          <w:sz w:val="24"/>
          <w:szCs w:val="24"/>
        </w:rPr>
        <w:t>ukončenia zmluvy</w:t>
      </w:r>
      <w:r w:rsidR="00F10AE1" w:rsidRPr="00B70A8C">
        <w:rPr>
          <w:rFonts w:ascii="Arial" w:hAnsi="Arial" w:cs="Arial"/>
          <w:color w:val="000000" w:themeColor="text1"/>
          <w:sz w:val="24"/>
          <w:szCs w:val="24"/>
        </w:rPr>
        <w:t xml:space="preserve"> z tohto dôvodu sa zmluvné strany dohodli na uzatvorení zmluvy o budúcej zmluve o výpožičke nasledovne:</w:t>
      </w:r>
    </w:p>
    <w:p w14:paraId="44F546B7" w14:textId="05CAE591" w:rsidR="00F10AE1" w:rsidRPr="00B70A8C" w:rsidRDefault="00F10AE1" w:rsidP="0054495C">
      <w:pPr>
        <w:pStyle w:val="Odsekzoznamu"/>
        <w:numPr>
          <w:ilvl w:val="2"/>
          <w:numId w:val="15"/>
        </w:numPr>
        <w:tabs>
          <w:tab w:val="clear" w:pos="2340"/>
          <w:tab w:val="num" w:pos="1134"/>
        </w:tabs>
        <w:spacing w:after="0" w:line="240" w:lineRule="auto"/>
        <w:ind w:left="1134" w:hanging="567"/>
        <w:jc w:val="both"/>
        <w:rPr>
          <w:rFonts w:ascii="Arial" w:hAnsi="Arial" w:cs="Arial"/>
          <w:color w:val="000000" w:themeColor="text1"/>
          <w:sz w:val="24"/>
          <w:szCs w:val="24"/>
        </w:rPr>
      </w:pPr>
      <w:r w:rsidRPr="00B70A8C">
        <w:rPr>
          <w:rFonts w:ascii="Arial" w:hAnsi="Arial" w:cs="Arial"/>
          <w:color w:val="000000" w:themeColor="text1"/>
          <w:sz w:val="24"/>
          <w:szCs w:val="24"/>
        </w:rPr>
        <w:t>predmetom výpožičky budú všetky autobusové zastávky</w:t>
      </w:r>
      <w:r w:rsidR="00080B8F" w:rsidRPr="00B70A8C">
        <w:rPr>
          <w:rFonts w:ascii="Arial" w:hAnsi="Arial" w:cs="Arial"/>
          <w:color w:val="000000" w:themeColor="text1"/>
          <w:sz w:val="24"/>
          <w:szCs w:val="24"/>
        </w:rPr>
        <w:t xml:space="preserve"> a </w:t>
      </w:r>
      <w:proofErr w:type="spellStart"/>
      <w:r w:rsidR="00080B8F" w:rsidRPr="00B70A8C">
        <w:rPr>
          <w:rFonts w:ascii="Arial" w:hAnsi="Arial" w:cs="Arial"/>
          <w:color w:val="000000" w:themeColor="text1"/>
          <w:sz w:val="24"/>
          <w:szCs w:val="24"/>
        </w:rPr>
        <w:t>cyklo</w:t>
      </w:r>
      <w:proofErr w:type="spellEnd"/>
      <w:r w:rsidR="00080B8F" w:rsidRPr="00B70A8C">
        <w:rPr>
          <w:rFonts w:ascii="Arial" w:hAnsi="Arial" w:cs="Arial"/>
          <w:color w:val="000000" w:themeColor="text1"/>
          <w:sz w:val="24"/>
          <w:szCs w:val="24"/>
        </w:rPr>
        <w:t>-prístrešky</w:t>
      </w:r>
      <w:r w:rsidRPr="00B70A8C">
        <w:rPr>
          <w:rFonts w:ascii="Arial" w:hAnsi="Arial" w:cs="Arial"/>
          <w:color w:val="000000" w:themeColor="text1"/>
          <w:sz w:val="24"/>
          <w:szCs w:val="24"/>
        </w:rPr>
        <w:t xml:space="preserve"> vybudované Koncesionárom na základe tejto zmluvy,</w:t>
      </w:r>
    </w:p>
    <w:p w14:paraId="23F6E852" w14:textId="34AE1249" w:rsidR="00EA3BDB" w:rsidRPr="00B70A8C" w:rsidRDefault="00F10AE1" w:rsidP="0054495C">
      <w:pPr>
        <w:pStyle w:val="Odsekzoznamu"/>
        <w:numPr>
          <w:ilvl w:val="2"/>
          <w:numId w:val="15"/>
        </w:numPr>
        <w:tabs>
          <w:tab w:val="clear" w:pos="2340"/>
          <w:tab w:val="num" w:pos="1134"/>
        </w:tabs>
        <w:spacing w:after="0" w:line="240" w:lineRule="auto"/>
        <w:ind w:left="1134" w:hanging="567"/>
        <w:jc w:val="both"/>
        <w:rPr>
          <w:rFonts w:ascii="Arial" w:hAnsi="Arial" w:cs="Arial"/>
          <w:color w:val="000000" w:themeColor="text1"/>
          <w:sz w:val="24"/>
          <w:szCs w:val="24"/>
        </w:rPr>
      </w:pPr>
      <w:r w:rsidRPr="00B70A8C">
        <w:rPr>
          <w:rFonts w:ascii="Arial" w:hAnsi="Arial" w:cs="Arial"/>
          <w:color w:val="000000" w:themeColor="text1"/>
          <w:sz w:val="24"/>
          <w:szCs w:val="24"/>
        </w:rPr>
        <w:t>Koncesionár bude povinný ponechať všetky autobusové zastávky</w:t>
      </w:r>
      <w:r w:rsidR="00080B8F" w:rsidRPr="00B70A8C">
        <w:rPr>
          <w:rFonts w:ascii="Arial" w:hAnsi="Arial" w:cs="Arial"/>
          <w:color w:val="000000" w:themeColor="text1"/>
          <w:sz w:val="24"/>
          <w:szCs w:val="24"/>
        </w:rPr>
        <w:t xml:space="preserve"> a </w:t>
      </w:r>
      <w:proofErr w:type="spellStart"/>
      <w:r w:rsidR="00080B8F" w:rsidRPr="00B70A8C">
        <w:rPr>
          <w:rFonts w:ascii="Arial" w:hAnsi="Arial" w:cs="Arial"/>
          <w:color w:val="000000" w:themeColor="text1"/>
          <w:sz w:val="24"/>
          <w:szCs w:val="24"/>
        </w:rPr>
        <w:t>cyklo</w:t>
      </w:r>
      <w:proofErr w:type="spellEnd"/>
      <w:r w:rsidR="00080B8F" w:rsidRPr="00B70A8C">
        <w:rPr>
          <w:rFonts w:ascii="Arial" w:hAnsi="Arial" w:cs="Arial"/>
          <w:color w:val="000000" w:themeColor="text1"/>
          <w:sz w:val="24"/>
          <w:szCs w:val="24"/>
        </w:rPr>
        <w:t>-prístrešky</w:t>
      </w:r>
      <w:r w:rsidRPr="00B70A8C">
        <w:rPr>
          <w:rFonts w:ascii="Arial" w:hAnsi="Arial" w:cs="Arial"/>
          <w:color w:val="000000" w:themeColor="text1"/>
          <w:sz w:val="24"/>
          <w:szCs w:val="24"/>
        </w:rPr>
        <w:t xml:space="preserve"> na Koncesnom majetku po dohodnutú dobu trvania tejto zmluvy</w:t>
      </w:r>
      <w:r w:rsidR="00EA3BDB" w:rsidRPr="00B70A8C">
        <w:rPr>
          <w:rFonts w:ascii="Arial" w:hAnsi="Arial" w:cs="Arial"/>
          <w:color w:val="000000" w:themeColor="text1"/>
          <w:sz w:val="24"/>
          <w:szCs w:val="24"/>
        </w:rPr>
        <w:t xml:space="preserve">, </w:t>
      </w:r>
    </w:p>
    <w:p w14:paraId="00BA0D29" w14:textId="07D40455" w:rsidR="00EA3BDB" w:rsidRPr="00B70A8C" w:rsidRDefault="00F10AE1" w:rsidP="0054495C">
      <w:pPr>
        <w:pStyle w:val="Odsekzoznamu"/>
        <w:numPr>
          <w:ilvl w:val="2"/>
          <w:numId w:val="15"/>
        </w:numPr>
        <w:tabs>
          <w:tab w:val="clear" w:pos="2340"/>
          <w:tab w:val="num" w:pos="1134"/>
        </w:tabs>
        <w:spacing w:after="0" w:line="240" w:lineRule="auto"/>
        <w:ind w:left="1134" w:hanging="567"/>
        <w:jc w:val="both"/>
        <w:rPr>
          <w:rFonts w:ascii="Arial" w:hAnsi="Arial" w:cs="Arial"/>
          <w:color w:val="000000" w:themeColor="text1"/>
          <w:sz w:val="24"/>
          <w:szCs w:val="24"/>
        </w:rPr>
      </w:pPr>
      <w:r w:rsidRPr="00B70A8C">
        <w:rPr>
          <w:rFonts w:ascii="Arial" w:hAnsi="Arial" w:cs="Arial"/>
          <w:color w:val="000000" w:themeColor="text1"/>
          <w:sz w:val="24"/>
          <w:szCs w:val="24"/>
        </w:rPr>
        <w:t>Mesto</w:t>
      </w:r>
      <w:r w:rsidR="00EA3BDB" w:rsidRPr="00B70A8C">
        <w:rPr>
          <w:rFonts w:ascii="Arial" w:hAnsi="Arial" w:cs="Arial"/>
          <w:color w:val="000000" w:themeColor="text1"/>
          <w:sz w:val="24"/>
          <w:szCs w:val="24"/>
        </w:rPr>
        <w:t xml:space="preserve"> bude oprávnené predmet výpožičky užívať</w:t>
      </w:r>
      <w:r w:rsidR="00F00B25" w:rsidRPr="00B70A8C">
        <w:rPr>
          <w:rFonts w:ascii="Arial" w:hAnsi="Arial" w:cs="Arial"/>
          <w:color w:val="000000" w:themeColor="text1"/>
          <w:sz w:val="24"/>
          <w:szCs w:val="24"/>
        </w:rPr>
        <w:t>, čistiť a udržiavať (a to aj prostredníctvom tretích osôb)</w:t>
      </w:r>
      <w:r w:rsidR="00EA3BDB" w:rsidRPr="00B70A8C">
        <w:rPr>
          <w:rFonts w:ascii="Arial" w:hAnsi="Arial" w:cs="Arial"/>
          <w:color w:val="000000" w:themeColor="text1"/>
          <w:sz w:val="24"/>
          <w:szCs w:val="24"/>
        </w:rPr>
        <w:t xml:space="preserve"> a zároveň bude oprávnené všetky CLP v autobusových prístreškoch</w:t>
      </w:r>
      <w:r w:rsidR="00080B8F" w:rsidRPr="00B70A8C">
        <w:rPr>
          <w:rFonts w:ascii="Arial" w:hAnsi="Arial" w:cs="Arial"/>
          <w:color w:val="000000" w:themeColor="text1"/>
          <w:sz w:val="24"/>
          <w:szCs w:val="24"/>
        </w:rPr>
        <w:t xml:space="preserve"> a </w:t>
      </w:r>
      <w:proofErr w:type="spellStart"/>
      <w:r w:rsidR="00080B8F" w:rsidRPr="00B70A8C">
        <w:rPr>
          <w:rFonts w:ascii="Arial" w:hAnsi="Arial" w:cs="Arial"/>
          <w:color w:val="000000" w:themeColor="text1"/>
          <w:sz w:val="24"/>
          <w:szCs w:val="24"/>
        </w:rPr>
        <w:t>cyklo</w:t>
      </w:r>
      <w:proofErr w:type="spellEnd"/>
      <w:r w:rsidR="00080B8F" w:rsidRPr="00B70A8C">
        <w:rPr>
          <w:rFonts w:ascii="Arial" w:hAnsi="Arial" w:cs="Arial"/>
          <w:color w:val="000000" w:themeColor="text1"/>
          <w:sz w:val="24"/>
          <w:szCs w:val="24"/>
        </w:rPr>
        <w:t>-prístreškoch</w:t>
      </w:r>
      <w:r w:rsidR="00EA3BDB" w:rsidRPr="00B70A8C">
        <w:rPr>
          <w:rFonts w:ascii="Arial" w:hAnsi="Arial" w:cs="Arial"/>
          <w:color w:val="000000" w:themeColor="text1"/>
          <w:sz w:val="24"/>
          <w:szCs w:val="24"/>
        </w:rPr>
        <w:t xml:space="preserve"> prenajímať tretím osobám na reklamné účely, prípadne prenechať CLP v autobusových prístreškoch</w:t>
      </w:r>
      <w:r w:rsidR="00080B8F" w:rsidRPr="00B70A8C">
        <w:rPr>
          <w:rFonts w:ascii="Arial" w:hAnsi="Arial" w:cs="Arial"/>
          <w:color w:val="000000" w:themeColor="text1"/>
          <w:sz w:val="24"/>
          <w:szCs w:val="24"/>
        </w:rPr>
        <w:t xml:space="preserve"> a </w:t>
      </w:r>
      <w:proofErr w:type="spellStart"/>
      <w:r w:rsidR="00080B8F" w:rsidRPr="00B70A8C">
        <w:rPr>
          <w:rFonts w:ascii="Arial" w:hAnsi="Arial" w:cs="Arial"/>
          <w:color w:val="000000" w:themeColor="text1"/>
          <w:sz w:val="24"/>
          <w:szCs w:val="24"/>
        </w:rPr>
        <w:t>cyklo</w:t>
      </w:r>
      <w:proofErr w:type="spellEnd"/>
      <w:r w:rsidR="00080B8F" w:rsidRPr="00B70A8C">
        <w:rPr>
          <w:rFonts w:ascii="Arial" w:hAnsi="Arial" w:cs="Arial"/>
          <w:color w:val="000000" w:themeColor="text1"/>
          <w:sz w:val="24"/>
          <w:szCs w:val="24"/>
        </w:rPr>
        <w:t>-prístreškoch</w:t>
      </w:r>
      <w:r w:rsidR="00EA3BDB" w:rsidRPr="00B70A8C">
        <w:rPr>
          <w:rFonts w:ascii="Arial" w:hAnsi="Arial" w:cs="Arial"/>
          <w:color w:val="000000" w:themeColor="text1"/>
          <w:sz w:val="24"/>
          <w:szCs w:val="24"/>
        </w:rPr>
        <w:t xml:space="preserve"> do správy tretím osobám, </w:t>
      </w:r>
    </w:p>
    <w:p w14:paraId="53DF477E" w14:textId="77777777" w:rsidR="00EA3BDB" w:rsidRPr="00B70A8C" w:rsidRDefault="00EA3BDB" w:rsidP="0054495C">
      <w:pPr>
        <w:pStyle w:val="Odsekzoznamu"/>
        <w:numPr>
          <w:ilvl w:val="2"/>
          <w:numId w:val="15"/>
        </w:numPr>
        <w:tabs>
          <w:tab w:val="clear" w:pos="2340"/>
          <w:tab w:val="num" w:pos="1134"/>
        </w:tabs>
        <w:spacing w:after="0" w:line="240" w:lineRule="auto"/>
        <w:ind w:left="1134" w:hanging="567"/>
        <w:jc w:val="both"/>
        <w:rPr>
          <w:rFonts w:ascii="Arial" w:hAnsi="Arial" w:cs="Arial"/>
          <w:color w:val="000000" w:themeColor="text1"/>
          <w:sz w:val="24"/>
          <w:szCs w:val="24"/>
        </w:rPr>
      </w:pPr>
      <w:r w:rsidRPr="00B70A8C">
        <w:rPr>
          <w:rFonts w:ascii="Arial" w:hAnsi="Arial" w:cs="Arial"/>
          <w:color w:val="000000" w:themeColor="text1"/>
          <w:sz w:val="24"/>
          <w:szCs w:val="24"/>
        </w:rPr>
        <w:t xml:space="preserve">Koncesionár nebude oprávnený zmluvu o výpožičke vypovedať, </w:t>
      </w:r>
    </w:p>
    <w:p w14:paraId="142FC03E" w14:textId="4B2CCEB2" w:rsidR="00EA3BDB" w:rsidRPr="00B70A8C" w:rsidRDefault="00EA3BDB" w:rsidP="0054495C">
      <w:pPr>
        <w:pStyle w:val="Odsekzoznamu"/>
        <w:numPr>
          <w:ilvl w:val="2"/>
          <w:numId w:val="15"/>
        </w:numPr>
        <w:tabs>
          <w:tab w:val="clear" w:pos="2340"/>
          <w:tab w:val="num" w:pos="1134"/>
        </w:tabs>
        <w:spacing w:after="0" w:line="240" w:lineRule="auto"/>
        <w:ind w:left="1134" w:hanging="567"/>
        <w:jc w:val="both"/>
        <w:rPr>
          <w:rFonts w:ascii="Arial" w:hAnsi="Arial" w:cs="Arial"/>
          <w:color w:val="000000" w:themeColor="text1"/>
          <w:sz w:val="24"/>
          <w:szCs w:val="24"/>
        </w:rPr>
      </w:pPr>
      <w:r w:rsidRPr="00B70A8C">
        <w:rPr>
          <w:rFonts w:ascii="Arial" w:hAnsi="Arial" w:cs="Arial"/>
          <w:color w:val="000000" w:themeColor="text1"/>
          <w:sz w:val="24"/>
          <w:szCs w:val="24"/>
        </w:rPr>
        <w:t>Koncesionár bude oprávnený odstúpiť od zmluvy o výpožičke výlučne z dôvodu podstatného porušenia zmluvy</w:t>
      </w:r>
      <w:r w:rsidR="00F00B25" w:rsidRPr="00B70A8C">
        <w:rPr>
          <w:rFonts w:ascii="Arial" w:hAnsi="Arial" w:cs="Arial"/>
          <w:color w:val="000000" w:themeColor="text1"/>
          <w:sz w:val="24"/>
          <w:szCs w:val="24"/>
        </w:rPr>
        <w:t xml:space="preserve"> o výpožičke</w:t>
      </w:r>
      <w:r w:rsidRPr="00B70A8C">
        <w:rPr>
          <w:rFonts w:ascii="Arial" w:hAnsi="Arial" w:cs="Arial"/>
          <w:color w:val="000000" w:themeColor="text1"/>
          <w:sz w:val="24"/>
          <w:szCs w:val="24"/>
        </w:rPr>
        <w:t xml:space="preserve"> Mestom, pričom za podstatné porušenie zmluvy sa bude považovať porušenie povinností Mesta podľa zmluvy, ktoré neodstráni ani v dodatočnej lehote určenej Koncesionárom vo výzve na odstránenie porušenia povinností, pričom lehota uvedená vo výzve nesmie byť kratšia ako 15 kalendárnych dní, </w:t>
      </w:r>
    </w:p>
    <w:p w14:paraId="0FD0BC38" w14:textId="734DC058" w:rsidR="00C469C9" w:rsidRPr="00B70A8C" w:rsidRDefault="00F00B25" w:rsidP="0054495C">
      <w:pPr>
        <w:pStyle w:val="Odsekzoznamu"/>
        <w:numPr>
          <w:ilvl w:val="2"/>
          <w:numId w:val="15"/>
        </w:numPr>
        <w:tabs>
          <w:tab w:val="clear" w:pos="2340"/>
          <w:tab w:val="num" w:pos="1134"/>
        </w:tabs>
        <w:spacing w:after="0" w:line="240" w:lineRule="auto"/>
        <w:ind w:left="1134" w:hanging="567"/>
        <w:jc w:val="both"/>
        <w:rPr>
          <w:rFonts w:ascii="Arial" w:hAnsi="Arial" w:cs="Arial"/>
          <w:color w:val="000000" w:themeColor="text1"/>
          <w:sz w:val="24"/>
          <w:szCs w:val="24"/>
        </w:rPr>
      </w:pPr>
      <w:r w:rsidRPr="00B70A8C">
        <w:rPr>
          <w:rFonts w:ascii="Arial" w:hAnsi="Arial" w:cs="Arial"/>
          <w:color w:val="000000" w:themeColor="text1"/>
          <w:sz w:val="24"/>
          <w:szCs w:val="24"/>
        </w:rPr>
        <w:t>s</w:t>
      </w:r>
      <w:r w:rsidR="00EA3BDB" w:rsidRPr="00B70A8C">
        <w:rPr>
          <w:rFonts w:ascii="Arial" w:hAnsi="Arial" w:cs="Arial"/>
          <w:color w:val="000000" w:themeColor="text1"/>
          <w:sz w:val="24"/>
          <w:szCs w:val="24"/>
        </w:rPr>
        <w:t>účasťou zmluvy o výpožičke bude aj zmluva uzatvorení budúcej kúpnej zmluvy, predmetom ktorej bude prevod vlastníckeho práva k autobusovým prístreškom</w:t>
      </w:r>
      <w:r w:rsidR="00080B8F" w:rsidRPr="00B70A8C">
        <w:rPr>
          <w:rFonts w:ascii="Arial" w:hAnsi="Arial" w:cs="Arial"/>
          <w:color w:val="000000" w:themeColor="text1"/>
          <w:sz w:val="24"/>
          <w:szCs w:val="24"/>
        </w:rPr>
        <w:t xml:space="preserve"> a </w:t>
      </w:r>
      <w:proofErr w:type="spellStart"/>
      <w:r w:rsidR="00080B8F" w:rsidRPr="00B70A8C">
        <w:rPr>
          <w:rFonts w:ascii="Arial" w:hAnsi="Arial" w:cs="Arial"/>
          <w:color w:val="000000" w:themeColor="text1"/>
          <w:sz w:val="24"/>
          <w:szCs w:val="24"/>
        </w:rPr>
        <w:t>cyklo</w:t>
      </w:r>
      <w:proofErr w:type="spellEnd"/>
      <w:r w:rsidR="00080B8F" w:rsidRPr="00B70A8C">
        <w:rPr>
          <w:rFonts w:ascii="Arial" w:hAnsi="Arial" w:cs="Arial"/>
          <w:color w:val="000000" w:themeColor="text1"/>
          <w:sz w:val="24"/>
          <w:szCs w:val="24"/>
        </w:rPr>
        <w:t>-prístreškom</w:t>
      </w:r>
      <w:r w:rsidR="00EA3BDB" w:rsidRPr="00B70A8C">
        <w:rPr>
          <w:rFonts w:ascii="Arial" w:hAnsi="Arial" w:cs="Arial"/>
          <w:color w:val="000000" w:themeColor="text1"/>
          <w:sz w:val="24"/>
          <w:szCs w:val="24"/>
        </w:rPr>
        <w:t xml:space="preserve"> v prospech Mesta </w:t>
      </w:r>
      <w:r w:rsidR="00205F7A" w:rsidRPr="00B70A8C">
        <w:rPr>
          <w:rFonts w:ascii="Arial" w:hAnsi="Arial" w:cs="Arial"/>
          <w:color w:val="000000" w:themeColor="text1"/>
          <w:sz w:val="24"/>
          <w:szCs w:val="24"/>
        </w:rPr>
        <w:t>za 1,- €/kus</w:t>
      </w:r>
      <w:r w:rsidRPr="00B70A8C">
        <w:rPr>
          <w:rFonts w:ascii="Arial" w:hAnsi="Arial" w:cs="Arial"/>
          <w:color w:val="000000" w:themeColor="text1"/>
          <w:sz w:val="24"/>
          <w:szCs w:val="24"/>
        </w:rPr>
        <w:t>;</w:t>
      </w:r>
      <w:r w:rsidR="00EA3BDB" w:rsidRPr="00B70A8C">
        <w:rPr>
          <w:rFonts w:ascii="Arial" w:hAnsi="Arial" w:cs="Arial"/>
          <w:color w:val="000000" w:themeColor="text1"/>
          <w:sz w:val="24"/>
          <w:szCs w:val="24"/>
        </w:rPr>
        <w:t xml:space="preserve"> Mesto bude oprávnené na základe tejto zmluvy o budúcej kúpnej zmluve kúpiť všetky autobusové prístrešky</w:t>
      </w:r>
      <w:r w:rsidR="00080B8F" w:rsidRPr="00B70A8C">
        <w:rPr>
          <w:rFonts w:ascii="Arial" w:hAnsi="Arial" w:cs="Arial"/>
          <w:color w:val="000000" w:themeColor="text1"/>
          <w:sz w:val="24"/>
          <w:szCs w:val="24"/>
        </w:rPr>
        <w:t xml:space="preserve"> a </w:t>
      </w:r>
      <w:proofErr w:type="spellStart"/>
      <w:r w:rsidR="00080B8F" w:rsidRPr="00B70A8C">
        <w:rPr>
          <w:rFonts w:ascii="Arial" w:hAnsi="Arial" w:cs="Arial"/>
          <w:color w:val="000000" w:themeColor="text1"/>
          <w:sz w:val="24"/>
          <w:szCs w:val="24"/>
        </w:rPr>
        <w:t>cyklo</w:t>
      </w:r>
      <w:proofErr w:type="spellEnd"/>
      <w:r w:rsidR="00080B8F" w:rsidRPr="00B70A8C">
        <w:rPr>
          <w:rFonts w:ascii="Arial" w:hAnsi="Arial" w:cs="Arial"/>
          <w:color w:val="000000" w:themeColor="text1"/>
          <w:sz w:val="24"/>
          <w:szCs w:val="24"/>
        </w:rPr>
        <w:t>-prístrešky</w:t>
      </w:r>
      <w:r w:rsidR="00EA3BDB" w:rsidRPr="00B70A8C">
        <w:rPr>
          <w:rFonts w:ascii="Arial" w:hAnsi="Arial" w:cs="Arial"/>
          <w:color w:val="000000" w:themeColor="text1"/>
          <w:sz w:val="24"/>
          <w:szCs w:val="24"/>
        </w:rPr>
        <w:t xml:space="preserve"> alebo len ich časť, podľa svojho uváženia.  Vyzvať na uzatvorenie kúpnej zmluvy bude oprávnené iba Mesto najskôr 24 mesiacov pred uplynutím dohodnutej doby </w:t>
      </w:r>
      <w:r w:rsidRPr="00B70A8C">
        <w:rPr>
          <w:rFonts w:ascii="Arial" w:hAnsi="Arial" w:cs="Arial"/>
          <w:color w:val="000000" w:themeColor="text1"/>
          <w:sz w:val="24"/>
          <w:szCs w:val="24"/>
        </w:rPr>
        <w:t>trvania zmluvy o výpožičke</w:t>
      </w:r>
      <w:r w:rsidR="00EA3BDB" w:rsidRPr="00B70A8C">
        <w:rPr>
          <w:rFonts w:ascii="Arial" w:hAnsi="Arial" w:cs="Arial"/>
          <w:color w:val="000000" w:themeColor="text1"/>
          <w:sz w:val="24"/>
          <w:szCs w:val="24"/>
        </w:rPr>
        <w:t xml:space="preserve"> a najneskôr </w:t>
      </w:r>
      <w:r w:rsidR="00C469C9" w:rsidRPr="00B70A8C">
        <w:rPr>
          <w:rFonts w:ascii="Arial" w:hAnsi="Arial" w:cs="Arial"/>
          <w:color w:val="000000" w:themeColor="text1"/>
          <w:sz w:val="24"/>
          <w:szCs w:val="24"/>
        </w:rPr>
        <w:t>3</w:t>
      </w:r>
      <w:r w:rsidR="00EA3BDB" w:rsidRPr="00B70A8C">
        <w:rPr>
          <w:rFonts w:ascii="Arial" w:hAnsi="Arial" w:cs="Arial"/>
          <w:color w:val="000000" w:themeColor="text1"/>
          <w:sz w:val="24"/>
          <w:szCs w:val="24"/>
        </w:rPr>
        <w:t xml:space="preserve"> mesiac</w:t>
      </w:r>
      <w:r w:rsidR="00C469C9" w:rsidRPr="00B70A8C">
        <w:rPr>
          <w:rFonts w:ascii="Arial" w:hAnsi="Arial" w:cs="Arial"/>
          <w:color w:val="000000" w:themeColor="text1"/>
          <w:sz w:val="24"/>
          <w:szCs w:val="24"/>
        </w:rPr>
        <w:t>e</w:t>
      </w:r>
      <w:r w:rsidR="00EA3BDB" w:rsidRPr="00B70A8C">
        <w:rPr>
          <w:rFonts w:ascii="Arial" w:hAnsi="Arial" w:cs="Arial"/>
          <w:color w:val="000000" w:themeColor="text1"/>
          <w:sz w:val="24"/>
          <w:szCs w:val="24"/>
        </w:rPr>
        <w:t xml:space="preserve"> pred uplynutím dohodnutej doby </w:t>
      </w:r>
      <w:r w:rsidR="00C469C9" w:rsidRPr="00B70A8C">
        <w:rPr>
          <w:rFonts w:ascii="Arial" w:hAnsi="Arial" w:cs="Arial"/>
          <w:color w:val="000000" w:themeColor="text1"/>
          <w:sz w:val="24"/>
          <w:szCs w:val="24"/>
        </w:rPr>
        <w:t>trvania zmluvy o výpožičke</w:t>
      </w:r>
      <w:r w:rsidR="00EA3BDB" w:rsidRPr="00B70A8C">
        <w:rPr>
          <w:rFonts w:ascii="Arial" w:hAnsi="Arial" w:cs="Arial"/>
          <w:color w:val="000000" w:themeColor="text1"/>
          <w:sz w:val="24"/>
          <w:szCs w:val="24"/>
        </w:rPr>
        <w:t xml:space="preserve">. </w:t>
      </w:r>
      <w:r w:rsidR="00205F7A" w:rsidRPr="00B70A8C">
        <w:rPr>
          <w:rFonts w:ascii="Arial" w:hAnsi="Arial" w:cs="Arial"/>
          <w:color w:val="000000" w:themeColor="text1"/>
          <w:sz w:val="24"/>
          <w:szCs w:val="24"/>
        </w:rPr>
        <w:t xml:space="preserve">Koncesionár je povinný výzvu na uzatvorenie kúpnej zmluvy prijať a kúpnu zmluvu uzatvoriť najneskôr do 30 dní odo dňa doručenia výzvy. </w:t>
      </w:r>
      <w:r w:rsidR="00EA3BDB" w:rsidRPr="00B70A8C">
        <w:rPr>
          <w:rFonts w:ascii="Arial" w:hAnsi="Arial" w:cs="Arial"/>
          <w:color w:val="000000" w:themeColor="text1"/>
          <w:sz w:val="24"/>
          <w:szCs w:val="24"/>
        </w:rPr>
        <w:t>Kúpna cena bude uhradená v lehote do 30 dní odo dňa nadobudnutia účinnosti kúpnej zmluvy</w:t>
      </w:r>
      <w:r w:rsidR="00C469C9" w:rsidRPr="00B70A8C">
        <w:rPr>
          <w:rFonts w:ascii="Arial" w:hAnsi="Arial" w:cs="Arial"/>
          <w:color w:val="000000" w:themeColor="text1"/>
          <w:sz w:val="24"/>
          <w:szCs w:val="24"/>
        </w:rPr>
        <w:t>.</w:t>
      </w:r>
    </w:p>
    <w:p w14:paraId="11F3B1F6" w14:textId="5205102B" w:rsidR="00A3322E" w:rsidRPr="00B70A8C" w:rsidRDefault="00C469C9" w:rsidP="0054495C">
      <w:pPr>
        <w:numPr>
          <w:ilvl w:val="0"/>
          <w:numId w:val="14"/>
        </w:numPr>
        <w:spacing w:after="0" w:line="240" w:lineRule="auto"/>
        <w:ind w:left="567" w:hanging="578"/>
        <w:jc w:val="both"/>
        <w:rPr>
          <w:rFonts w:ascii="Arial" w:hAnsi="Arial" w:cs="Arial"/>
          <w:color w:val="000000" w:themeColor="text1"/>
          <w:sz w:val="24"/>
          <w:szCs w:val="24"/>
        </w:rPr>
      </w:pPr>
      <w:r w:rsidRPr="00B70A8C">
        <w:rPr>
          <w:rFonts w:ascii="Arial" w:hAnsi="Arial" w:cs="Arial"/>
          <w:color w:val="000000" w:themeColor="text1"/>
          <w:sz w:val="24"/>
          <w:szCs w:val="24"/>
        </w:rPr>
        <w:t xml:space="preserve">V prípade, ak dôjde k uzatvoreniu dohody podľa ods. 6.5 </w:t>
      </w:r>
      <w:r w:rsidR="00F00B25" w:rsidRPr="00B70A8C">
        <w:rPr>
          <w:rFonts w:ascii="Arial" w:hAnsi="Arial" w:cs="Arial"/>
          <w:color w:val="000000" w:themeColor="text1"/>
          <w:sz w:val="24"/>
          <w:szCs w:val="24"/>
        </w:rPr>
        <w:t>tohto článku</w:t>
      </w:r>
      <w:r w:rsidRPr="00B70A8C">
        <w:rPr>
          <w:rFonts w:ascii="Arial" w:hAnsi="Arial" w:cs="Arial"/>
          <w:color w:val="000000" w:themeColor="text1"/>
          <w:sz w:val="24"/>
          <w:szCs w:val="24"/>
        </w:rPr>
        <w:t xml:space="preserve"> a</w:t>
      </w:r>
      <w:r w:rsidR="00DB7B6B" w:rsidRPr="00B70A8C">
        <w:rPr>
          <w:rFonts w:ascii="Arial" w:hAnsi="Arial" w:cs="Arial"/>
          <w:color w:val="000000" w:themeColor="text1"/>
          <w:sz w:val="24"/>
          <w:szCs w:val="24"/>
        </w:rPr>
        <w:t>/alebo</w:t>
      </w:r>
      <w:r w:rsidRPr="00B70A8C">
        <w:rPr>
          <w:rFonts w:ascii="Arial" w:hAnsi="Arial" w:cs="Arial"/>
          <w:color w:val="000000" w:themeColor="text1"/>
          <w:sz w:val="24"/>
          <w:szCs w:val="24"/>
        </w:rPr>
        <w:t xml:space="preserve"> Koncesionár odmietne uzatvoriť zmluvu o výpožičke podľa bodu 6.5 </w:t>
      </w:r>
      <w:r w:rsidR="00F00B25" w:rsidRPr="00B70A8C">
        <w:rPr>
          <w:rFonts w:ascii="Arial" w:hAnsi="Arial" w:cs="Arial"/>
          <w:color w:val="000000" w:themeColor="text1"/>
          <w:sz w:val="24"/>
          <w:szCs w:val="24"/>
        </w:rPr>
        <w:t>tohto článku</w:t>
      </w:r>
      <w:r w:rsidRPr="00B70A8C">
        <w:rPr>
          <w:rFonts w:ascii="Arial" w:hAnsi="Arial" w:cs="Arial"/>
          <w:color w:val="000000" w:themeColor="text1"/>
          <w:sz w:val="24"/>
          <w:szCs w:val="24"/>
        </w:rPr>
        <w:t xml:space="preserve"> a/ alebo odstráni ktorýkoľvek z autobusových prístreškov</w:t>
      </w:r>
      <w:r w:rsidR="00080B8F" w:rsidRPr="00B70A8C">
        <w:rPr>
          <w:rFonts w:ascii="Arial" w:hAnsi="Arial" w:cs="Arial"/>
          <w:color w:val="000000" w:themeColor="text1"/>
          <w:sz w:val="24"/>
          <w:szCs w:val="24"/>
        </w:rPr>
        <w:t xml:space="preserve"> a/alebo </w:t>
      </w:r>
      <w:proofErr w:type="spellStart"/>
      <w:r w:rsidR="00080B8F" w:rsidRPr="00B70A8C">
        <w:rPr>
          <w:rFonts w:ascii="Arial" w:hAnsi="Arial" w:cs="Arial"/>
          <w:color w:val="000000" w:themeColor="text1"/>
          <w:sz w:val="24"/>
          <w:szCs w:val="24"/>
        </w:rPr>
        <w:t>cyklo</w:t>
      </w:r>
      <w:proofErr w:type="spellEnd"/>
      <w:r w:rsidR="00080B8F" w:rsidRPr="00B70A8C">
        <w:rPr>
          <w:rFonts w:ascii="Arial" w:hAnsi="Arial" w:cs="Arial"/>
          <w:color w:val="000000" w:themeColor="text1"/>
          <w:sz w:val="24"/>
          <w:szCs w:val="24"/>
        </w:rPr>
        <w:t>-prístreškov alebo jeho časť</w:t>
      </w:r>
      <w:r w:rsidRPr="00B70A8C">
        <w:rPr>
          <w:rFonts w:ascii="Arial" w:hAnsi="Arial" w:cs="Arial"/>
          <w:color w:val="000000" w:themeColor="text1"/>
          <w:sz w:val="24"/>
          <w:szCs w:val="24"/>
        </w:rPr>
        <w:t xml:space="preserve"> </w:t>
      </w:r>
      <w:r w:rsidR="00F00B25" w:rsidRPr="00B70A8C">
        <w:rPr>
          <w:rFonts w:ascii="Arial" w:hAnsi="Arial" w:cs="Arial"/>
          <w:color w:val="000000" w:themeColor="text1"/>
          <w:sz w:val="24"/>
          <w:szCs w:val="24"/>
        </w:rPr>
        <w:t xml:space="preserve">na </w:t>
      </w:r>
      <w:r w:rsidRPr="00B70A8C">
        <w:rPr>
          <w:rFonts w:ascii="Arial" w:hAnsi="Arial" w:cs="Arial"/>
          <w:color w:val="000000" w:themeColor="text1"/>
          <w:sz w:val="24"/>
          <w:szCs w:val="24"/>
        </w:rPr>
        <w:t>Koncesnom majetku, je povinný uhradiť Mestu zmluvnú pokutu vo výške 5.000,- € za každý prístrešok</w:t>
      </w:r>
      <w:r w:rsidR="00F07B7F" w:rsidRPr="00B70A8C">
        <w:rPr>
          <w:rFonts w:ascii="Arial" w:hAnsi="Arial" w:cs="Arial"/>
          <w:color w:val="000000" w:themeColor="text1"/>
          <w:sz w:val="24"/>
          <w:szCs w:val="24"/>
        </w:rPr>
        <w:t xml:space="preserve"> alebo jeho časť</w:t>
      </w:r>
      <w:r w:rsidRPr="00B70A8C">
        <w:rPr>
          <w:rFonts w:ascii="Arial" w:hAnsi="Arial" w:cs="Arial"/>
          <w:color w:val="000000" w:themeColor="text1"/>
          <w:sz w:val="24"/>
          <w:szCs w:val="24"/>
        </w:rPr>
        <w:t xml:space="preserve">, ktorý bol odstránený. </w:t>
      </w:r>
    </w:p>
    <w:p w14:paraId="266ABF8C" w14:textId="649A2B86" w:rsidR="00F10AE1" w:rsidRPr="00B70A8C" w:rsidRDefault="00C469C9" w:rsidP="0054495C">
      <w:pPr>
        <w:numPr>
          <w:ilvl w:val="0"/>
          <w:numId w:val="14"/>
        </w:numPr>
        <w:spacing w:after="0" w:line="240" w:lineRule="auto"/>
        <w:ind w:left="567" w:hanging="578"/>
        <w:jc w:val="both"/>
        <w:rPr>
          <w:rFonts w:ascii="Arial" w:hAnsi="Arial" w:cs="Arial"/>
          <w:color w:val="000000" w:themeColor="text1"/>
          <w:sz w:val="24"/>
          <w:szCs w:val="24"/>
        </w:rPr>
      </w:pPr>
      <w:r w:rsidRPr="00B70A8C">
        <w:rPr>
          <w:rFonts w:ascii="Arial" w:hAnsi="Arial" w:cs="Arial"/>
          <w:color w:val="000000" w:themeColor="text1"/>
          <w:sz w:val="24"/>
          <w:szCs w:val="24"/>
        </w:rPr>
        <w:lastRenderedPageBreak/>
        <w:t xml:space="preserve">V prípade, ak dôjde k uzatvoreniu dohody podľa ods. 6.5 </w:t>
      </w:r>
      <w:r w:rsidR="00F00B25" w:rsidRPr="00B70A8C">
        <w:rPr>
          <w:rFonts w:ascii="Arial" w:hAnsi="Arial" w:cs="Arial"/>
          <w:color w:val="000000" w:themeColor="text1"/>
          <w:sz w:val="24"/>
          <w:szCs w:val="24"/>
        </w:rPr>
        <w:t>tohto článku</w:t>
      </w:r>
      <w:r w:rsidRPr="00B70A8C">
        <w:rPr>
          <w:rFonts w:ascii="Arial" w:hAnsi="Arial" w:cs="Arial"/>
          <w:color w:val="000000" w:themeColor="text1"/>
          <w:sz w:val="24"/>
          <w:szCs w:val="24"/>
        </w:rPr>
        <w:t xml:space="preserve"> je Koncesionár povinný odstrániť všetky informačné konštrukcie, s výnimkou CLP v autobusových prístreškoch</w:t>
      </w:r>
      <w:r w:rsidR="00080B8F" w:rsidRPr="00B70A8C">
        <w:rPr>
          <w:rFonts w:ascii="Arial" w:hAnsi="Arial" w:cs="Arial"/>
          <w:color w:val="000000" w:themeColor="text1"/>
          <w:sz w:val="24"/>
          <w:szCs w:val="24"/>
        </w:rPr>
        <w:t xml:space="preserve"> a </w:t>
      </w:r>
      <w:proofErr w:type="spellStart"/>
      <w:r w:rsidR="00080B8F" w:rsidRPr="00B70A8C">
        <w:rPr>
          <w:rFonts w:ascii="Arial" w:hAnsi="Arial" w:cs="Arial"/>
          <w:color w:val="000000" w:themeColor="text1"/>
          <w:sz w:val="24"/>
          <w:szCs w:val="24"/>
        </w:rPr>
        <w:t>cyklo</w:t>
      </w:r>
      <w:proofErr w:type="spellEnd"/>
      <w:r w:rsidR="00080B8F" w:rsidRPr="00B70A8C">
        <w:rPr>
          <w:rFonts w:ascii="Arial" w:hAnsi="Arial" w:cs="Arial"/>
          <w:color w:val="000000" w:themeColor="text1"/>
          <w:sz w:val="24"/>
          <w:szCs w:val="24"/>
        </w:rPr>
        <w:t>-prístreškoch</w:t>
      </w:r>
      <w:r w:rsidR="00F00B25" w:rsidRPr="00B70A8C">
        <w:rPr>
          <w:rFonts w:ascii="Arial" w:hAnsi="Arial" w:cs="Arial"/>
          <w:color w:val="000000" w:themeColor="text1"/>
          <w:sz w:val="24"/>
          <w:szCs w:val="24"/>
        </w:rPr>
        <w:t>,</w:t>
      </w:r>
      <w:r w:rsidRPr="00B70A8C">
        <w:rPr>
          <w:rFonts w:ascii="Arial" w:hAnsi="Arial" w:cs="Arial"/>
          <w:color w:val="000000" w:themeColor="text1"/>
          <w:sz w:val="24"/>
          <w:szCs w:val="24"/>
        </w:rPr>
        <w:t xml:space="preserve"> najneskôr do 10 dní odo dňa ukončenia tejto zmluvy</w:t>
      </w:r>
      <w:r w:rsidR="00580EF7" w:rsidRPr="00B70A8C">
        <w:rPr>
          <w:rFonts w:ascii="Arial" w:hAnsi="Arial" w:cs="Arial"/>
          <w:color w:val="000000" w:themeColor="text1"/>
          <w:sz w:val="24"/>
          <w:szCs w:val="24"/>
        </w:rPr>
        <w:t>, pokiaľ sa zmluvné strany v dohode o ukončení zmluvy nedohodnú na dlhšej lehote, a</w:t>
      </w:r>
      <w:r w:rsidRPr="00B70A8C">
        <w:rPr>
          <w:rFonts w:ascii="Arial" w:hAnsi="Arial" w:cs="Arial"/>
          <w:color w:val="000000" w:themeColor="text1"/>
          <w:sz w:val="24"/>
          <w:szCs w:val="24"/>
        </w:rPr>
        <w:t xml:space="preserve"> </w:t>
      </w:r>
      <w:r w:rsidR="00580EF7" w:rsidRPr="00B70A8C">
        <w:rPr>
          <w:rFonts w:ascii="Arial" w:hAnsi="Arial" w:cs="Arial"/>
          <w:color w:val="000000" w:themeColor="text1"/>
          <w:sz w:val="24"/>
          <w:szCs w:val="24"/>
        </w:rPr>
        <w:t xml:space="preserve">odovzdať Mestu vyprataný Koncesný majetok bez vád, poškodení a znečistenia (na mieste nesmú zostať žiadne zvyšky informačných konštrukcií a pozemky musia byť uvedené do pôvodného stavu – najmä vysadením zelene, položením dlažby, atď. – CLV musia byť </w:t>
      </w:r>
      <w:r w:rsidR="00580EF7" w:rsidRPr="00B70A8C">
        <w:rPr>
          <w:rFonts w:ascii="Arial" w:hAnsi="Arial" w:cs="Arial"/>
          <w:sz w:val="24"/>
          <w:szCs w:val="24"/>
        </w:rPr>
        <w:t xml:space="preserve">odstránené pod úrovňou dlažby, asfaltu, betónu resp. existujúcim povrchom tak, aby bol povrch doplnený existujúcim povrchom v rovine okolitého povrchu). </w:t>
      </w:r>
      <w:r w:rsidRPr="00B70A8C">
        <w:rPr>
          <w:rFonts w:ascii="Arial" w:hAnsi="Arial" w:cs="Arial"/>
          <w:color w:val="000000" w:themeColor="text1"/>
          <w:sz w:val="24"/>
          <w:szCs w:val="24"/>
        </w:rPr>
        <w:t xml:space="preserve">V prípade omeškania so splnením </w:t>
      </w:r>
      <w:r w:rsidR="00347771">
        <w:rPr>
          <w:rFonts w:ascii="Arial" w:hAnsi="Arial" w:cs="Arial"/>
          <w:color w:val="000000" w:themeColor="text1"/>
          <w:sz w:val="24"/>
          <w:szCs w:val="24"/>
        </w:rPr>
        <w:t xml:space="preserve">ktorejkoľvek z </w:t>
      </w:r>
      <w:r w:rsidRPr="00B70A8C">
        <w:rPr>
          <w:rFonts w:ascii="Arial" w:hAnsi="Arial" w:cs="Arial"/>
          <w:color w:val="000000" w:themeColor="text1"/>
          <w:sz w:val="24"/>
          <w:szCs w:val="24"/>
        </w:rPr>
        <w:t>povinnost</w:t>
      </w:r>
      <w:r w:rsidR="00347771">
        <w:rPr>
          <w:rFonts w:ascii="Arial" w:hAnsi="Arial" w:cs="Arial"/>
          <w:color w:val="000000" w:themeColor="text1"/>
          <w:sz w:val="24"/>
          <w:szCs w:val="24"/>
        </w:rPr>
        <w:t>í</w:t>
      </w:r>
      <w:r w:rsidRPr="00B70A8C">
        <w:rPr>
          <w:rFonts w:ascii="Arial" w:hAnsi="Arial" w:cs="Arial"/>
          <w:color w:val="000000" w:themeColor="text1"/>
          <w:sz w:val="24"/>
          <w:szCs w:val="24"/>
        </w:rPr>
        <w:t xml:space="preserve"> podľa tohto odseku</w:t>
      </w:r>
      <w:r w:rsidR="00347771">
        <w:rPr>
          <w:rFonts w:ascii="Arial" w:hAnsi="Arial" w:cs="Arial"/>
          <w:color w:val="000000" w:themeColor="text1"/>
          <w:sz w:val="24"/>
          <w:szCs w:val="24"/>
        </w:rPr>
        <w:t xml:space="preserve">, najmä ak </w:t>
      </w:r>
      <w:r w:rsidR="00212139">
        <w:rPr>
          <w:rFonts w:ascii="Arial" w:hAnsi="Arial" w:cs="Arial"/>
          <w:color w:val="000000" w:themeColor="text1"/>
          <w:sz w:val="24"/>
          <w:szCs w:val="24"/>
        </w:rPr>
        <w:t>Koncesionár neodstráni informačné konštrukcie a/alebo nesprávne odstráni informačné konštrukcie,</w:t>
      </w:r>
      <w:r w:rsidRPr="00B70A8C">
        <w:rPr>
          <w:rFonts w:ascii="Arial" w:hAnsi="Arial" w:cs="Arial"/>
          <w:color w:val="000000" w:themeColor="text1"/>
          <w:sz w:val="24"/>
          <w:szCs w:val="24"/>
        </w:rPr>
        <w:t xml:space="preserve"> je Koncesionár povinný uhradiť Mestu zmluvnú pokutu vo výške 50,- € za každý aj začatý deň omeškania za každý kus neodstráneného </w:t>
      </w:r>
      <w:r w:rsidR="0041707D">
        <w:rPr>
          <w:rFonts w:ascii="Arial" w:hAnsi="Arial" w:cs="Arial"/>
          <w:color w:val="000000" w:themeColor="text1"/>
          <w:sz w:val="24"/>
          <w:szCs w:val="24"/>
        </w:rPr>
        <w:t>a/alebo neprávne odstránenej informačnej konštrukcie</w:t>
      </w:r>
      <w:r w:rsidRPr="00B70A8C">
        <w:rPr>
          <w:rFonts w:ascii="Arial" w:hAnsi="Arial" w:cs="Arial"/>
          <w:color w:val="000000" w:themeColor="text1"/>
          <w:sz w:val="24"/>
          <w:szCs w:val="24"/>
        </w:rPr>
        <w:t xml:space="preserve">. </w:t>
      </w:r>
    </w:p>
    <w:p w14:paraId="4CFEF6DE" w14:textId="3B5D25FD" w:rsidR="00A3322E" w:rsidRPr="00B70A8C" w:rsidRDefault="004C12D7" w:rsidP="0054495C">
      <w:pPr>
        <w:numPr>
          <w:ilvl w:val="0"/>
          <w:numId w:val="14"/>
        </w:numPr>
        <w:tabs>
          <w:tab w:val="num" w:pos="0"/>
        </w:tabs>
        <w:spacing w:after="0" w:line="240" w:lineRule="auto"/>
        <w:ind w:left="567" w:hanging="578"/>
        <w:jc w:val="both"/>
        <w:rPr>
          <w:rFonts w:ascii="Arial" w:hAnsi="Arial" w:cs="Arial"/>
          <w:color w:val="000000" w:themeColor="text1"/>
          <w:sz w:val="24"/>
          <w:szCs w:val="24"/>
        </w:rPr>
      </w:pPr>
      <w:r w:rsidRPr="00B70A8C">
        <w:rPr>
          <w:rFonts w:ascii="Arial" w:hAnsi="Arial" w:cs="Arial"/>
          <w:color w:val="000000" w:themeColor="text1"/>
          <w:sz w:val="24"/>
          <w:szCs w:val="24"/>
        </w:rPr>
        <w:t>Mesto</w:t>
      </w:r>
      <w:r w:rsidR="00A3322E" w:rsidRPr="00B70A8C">
        <w:rPr>
          <w:rFonts w:ascii="Arial" w:hAnsi="Arial" w:cs="Arial"/>
          <w:color w:val="000000" w:themeColor="text1"/>
          <w:sz w:val="24"/>
          <w:szCs w:val="24"/>
        </w:rPr>
        <w:t xml:space="preserve"> je oprávnen</w:t>
      </w:r>
      <w:r w:rsidR="00F10AE1" w:rsidRPr="00B70A8C">
        <w:rPr>
          <w:rFonts w:ascii="Arial" w:hAnsi="Arial" w:cs="Arial"/>
          <w:color w:val="000000" w:themeColor="text1"/>
          <w:sz w:val="24"/>
          <w:szCs w:val="24"/>
        </w:rPr>
        <w:t>é</w:t>
      </w:r>
      <w:r w:rsidR="00A3322E" w:rsidRPr="00B70A8C">
        <w:rPr>
          <w:rFonts w:ascii="Arial" w:hAnsi="Arial" w:cs="Arial"/>
          <w:color w:val="000000" w:themeColor="text1"/>
          <w:sz w:val="24"/>
          <w:szCs w:val="24"/>
        </w:rPr>
        <w:t xml:space="preserve"> odstúpiť od tejto zmluvy popri prípadoch uvedených v jednotlivých ustanoveniach tejto zmluvy aj v prípade podstatného porušenia tejto Zmluvy, ktorým sa rozumie:</w:t>
      </w:r>
    </w:p>
    <w:p w14:paraId="6C518DF2" w14:textId="3D2EA734" w:rsidR="00A3322E" w:rsidRPr="00B70A8C" w:rsidRDefault="00A3322E" w:rsidP="00080B8F">
      <w:pPr>
        <w:numPr>
          <w:ilvl w:val="0"/>
          <w:numId w:val="23"/>
        </w:numPr>
        <w:tabs>
          <w:tab w:val="clear" w:pos="2340"/>
          <w:tab w:val="num" w:pos="993"/>
        </w:tabs>
        <w:spacing w:after="0" w:line="240" w:lineRule="auto"/>
        <w:ind w:left="993" w:hanging="426"/>
        <w:jc w:val="both"/>
        <w:rPr>
          <w:rFonts w:ascii="Arial" w:hAnsi="Arial" w:cs="Arial"/>
          <w:color w:val="000000" w:themeColor="text1"/>
          <w:sz w:val="24"/>
          <w:szCs w:val="24"/>
        </w:rPr>
      </w:pPr>
      <w:r w:rsidRPr="00B70A8C">
        <w:rPr>
          <w:rFonts w:ascii="Arial" w:hAnsi="Arial" w:cs="Arial"/>
          <w:color w:val="000000" w:themeColor="text1"/>
          <w:sz w:val="24"/>
          <w:szCs w:val="24"/>
        </w:rPr>
        <w:t xml:space="preserve">porušenie ktorejkoľvek povinnosti vyplývajúcej </w:t>
      </w:r>
      <w:r w:rsidR="00F10AE1" w:rsidRPr="00B70A8C">
        <w:rPr>
          <w:rFonts w:ascii="Arial" w:hAnsi="Arial" w:cs="Arial"/>
          <w:color w:val="000000" w:themeColor="text1"/>
          <w:sz w:val="24"/>
          <w:szCs w:val="24"/>
        </w:rPr>
        <w:t>Koncesionárovi</w:t>
      </w:r>
      <w:r w:rsidRPr="00B70A8C">
        <w:rPr>
          <w:rFonts w:ascii="Arial" w:hAnsi="Arial" w:cs="Arial"/>
          <w:color w:val="000000" w:themeColor="text1"/>
          <w:sz w:val="24"/>
          <w:szCs w:val="24"/>
        </w:rPr>
        <w:t xml:space="preserve">  z tejto zmluvy a/alebo jej príloh, ak porušenie neodstráni ani v dodatočnej lehote určenej </w:t>
      </w:r>
      <w:r w:rsidR="004C12D7" w:rsidRPr="00B70A8C">
        <w:rPr>
          <w:rFonts w:ascii="Arial" w:hAnsi="Arial" w:cs="Arial"/>
          <w:color w:val="000000" w:themeColor="text1"/>
          <w:sz w:val="24"/>
          <w:szCs w:val="24"/>
        </w:rPr>
        <w:t>Mesto</w:t>
      </w:r>
      <w:r w:rsidRPr="00B70A8C">
        <w:rPr>
          <w:rFonts w:ascii="Arial" w:hAnsi="Arial" w:cs="Arial"/>
          <w:color w:val="000000" w:themeColor="text1"/>
          <w:sz w:val="24"/>
          <w:szCs w:val="24"/>
        </w:rPr>
        <w:t xml:space="preserve">m </w:t>
      </w:r>
      <w:r w:rsidR="00F10AE1" w:rsidRPr="00B70A8C">
        <w:rPr>
          <w:rFonts w:ascii="Arial" w:hAnsi="Arial" w:cs="Arial"/>
          <w:color w:val="000000" w:themeColor="text1"/>
          <w:sz w:val="24"/>
          <w:szCs w:val="24"/>
        </w:rPr>
        <w:t>Koncesionárovi</w:t>
      </w:r>
      <w:r w:rsidRPr="00B70A8C">
        <w:rPr>
          <w:rFonts w:ascii="Arial" w:hAnsi="Arial" w:cs="Arial"/>
          <w:color w:val="000000" w:themeColor="text1"/>
          <w:sz w:val="24"/>
          <w:szCs w:val="24"/>
        </w:rPr>
        <w:t xml:space="preserve"> vo výzve na odstránenie porušenia povinností, pričom lehota určená vo výzve nesmie byť kratšia ako 5 pracovných dní,</w:t>
      </w:r>
    </w:p>
    <w:p w14:paraId="0FBF5AF4" w14:textId="5CBF4332" w:rsidR="00A3322E" w:rsidRPr="00B70A8C" w:rsidRDefault="00A3322E" w:rsidP="00080B8F">
      <w:pPr>
        <w:numPr>
          <w:ilvl w:val="0"/>
          <w:numId w:val="23"/>
        </w:numPr>
        <w:tabs>
          <w:tab w:val="clear" w:pos="2340"/>
          <w:tab w:val="num" w:pos="993"/>
        </w:tabs>
        <w:spacing w:after="0" w:line="240" w:lineRule="auto"/>
        <w:ind w:left="993" w:hanging="426"/>
        <w:jc w:val="both"/>
        <w:rPr>
          <w:rFonts w:ascii="Arial" w:hAnsi="Arial" w:cs="Arial"/>
          <w:color w:val="000000" w:themeColor="text1"/>
          <w:sz w:val="24"/>
          <w:szCs w:val="24"/>
        </w:rPr>
      </w:pPr>
      <w:r w:rsidRPr="00B70A8C">
        <w:rPr>
          <w:rFonts w:ascii="Arial" w:hAnsi="Arial" w:cs="Arial"/>
          <w:color w:val="000000" w:themeColor="text1"/>
          <w:sz w:val="24"/>
          <w:szCs w:val="24"/>
        </w:rPr>
        <w:t xml:space="preserve">opakované porušenie povinností vyplývajúcich </w:t>
      </w:r>
      <w:r w:rsidR="00F10AE1" w:rsidRPr="00B70A8C">
        <w:rPr>
          <w:rFonts w:ascii="Arial" w:hAnsi="Arial" w:cs="Arial"/>
          <w:color w:val="000000" w:themeColor="text1"/>
          <w:sz w:val="24"/>
          <w:szCs w:val="24"/>
        </w:rPr>
        <w:t>Koncesionárovi</w:t>
      </w:r>
      <w:r w:rsidRPr="00B70A8C">
        <w:rPr>
          <w:rFonts w:ascii="Arial" w:hAnsi="Arial" w:cs="Arial"/>
          <w:color w:val="000000" w:themeColor="text1"/>
          <w:sz w:val="24"/>
          <w:szCs w:val="24"/>
        </w:rPr>
        <w:t xml:space="preserve"> z tejto zmluvy a/alebo jej príloh, na ktoré bol </w:t>
      </w:r>
      <w:r w:rsidR="004C12D7" w:rsidRPr="00B70A8C">
        <w:rPr>
          <w:rFonts w:ascii="Arial" w:hAnsi="Arial" w:cs="Arial"/>
          <w:color w:val="000000" w:themeColor="text1"/>
          <w:sz w:val="24"/>
          <w:szCs w:val="24"/>
        </w:rPr>
        <w:t>Mesto</w:t>
      </w:r>
      <w:r w:rsidRPr="00B70A8C">
        <w:rPr>
          <w:rFonts w:ascii="Arial" w:hAnsi="Arial" w:cs="Arial"/>
          <w:color w:val="000000" w:themeColor="text1"/>
          <w:sz w:val="24"/>
          <w:szCs w:val="24"/>
        </w:rPr>
        <w:t xml:space="preserve">m písomne upozornený, a to viac ako 3 porušenia rôznych povinností v priebehu 1 kalendárneho roka alebo viac ako 3 porušenia rovnakých povinností v priebehu 3 po sebe nasledujúcich kalendárnych rokov. </w:t>
      </w:r>
    </w:p>
    <w:p w14:paraId="3B10F49E" w14:textId="61F8E19E" w:rsidR="00A3322E" w:rsidRPr="00B70A8C" w:rsidRDefault="004C12D7" w:rsidP="0054495C">
      <w:pPr>
        <w:numPr>
          <w:ilvl w:val="0"/>
          <w:numId w:val="14"/>
        </w:numPr>
        <w:spacing w:after="0" w:line="240" w:lineRule="auto"/>
        <w:ind w:left="567" w:hanging="578"/>
        <w:jc w:val="both"/>
        <w:rPr>
          <w:rFonts w:ascii="Arial" w:hAnsi="Arial" w:cs="Arial"/>
          <w:color w:val="000000" w:themeColor="text1"/>
          <w:sz w:val="24"/>
          <w:szCs w:val="24"/>
        </w:rPr>
      </w:pPr>
      <w:r w:rsidRPr="00B70A8C">
        <w:rPr>
          <w:rFonts w:ascii="Arial" w:hAnsi="Arial" w:cs="Arial"/>
          <w:color w:val="000000" w:themeColor="text1"/>
          <w:sz w:val="24"/>
          <w:szCs w:val="24"/>
        </w:rPr>
        <w:t>Koncesionár</w:t>
      </w:r>
      <w:r w:rsidR="00A3322E" w:rsidRPr="00B70A8C">
        <w:rPr>
          <w:rFonts w:ascii="Arial" w:hAnsi="Arial" w:cs="Arial"/>
          <w:color w:val="000000" w:themeColor="text1"/>
          <w:sz w:val="24"/>
          <w:szCs w:val="24"/>
        </w:rPr>
        <w:t xml:space="preserve">  je oprávnený od tejto zmluvy odstúpiť v prípade, ak sa Predmet nájmu alebo jeho podstatná časť (viac ako 60% pozemkov pod informačnými konštrukciami a/alebo viac ako 60% pozemkov pod autobusovými prístreškami</w:t>
      </w:r>
      <w:r w:rsidR="00080B8F" w:rsidRPr="00B70A8C">
        <w:rPr>
          <w:rFonts w:ascii="Arial" w:hAnsi="Arial" w:cs="Arial"/>
          <w:color w:val="000000" w:themeColor="text1"/>
          <w:sz w:val="24"/>
          <w:szCs w:val="24"/>
        </w:rPr>
        <w:t xml:space="preserve"> a </w:t>
      </w:r>
      <w:proofErr w:type="spellStart"/>
      <w:r w:rsidR="00080B8F" w:rsidRPr="00B70A8C">
        <w:rPr>
          <w:rFonts w:ascii="Arial" w:hAnsi="Arial" w:cs="Arial"/>
          <w:color w:val="000000" w:themeColor="text1"/>
          <w:sz w:val="24"/>
          <w:szCs w:val="24"/>
        </w:rPr>
        <w:t>cyklo</w:t>
      </w:r>
      <w:proofErr w:type="spellEnd"/>
      <w:r w:rsidR="00080B8F" w:rsidRPr="00B70A8C">
        <w:rPr>
          <w:rFonts w:ascii="Arial" w:hAnsi="Arial" w:cs="Arial"/>
          <w:color w:val="000000" w:themeColor="text1"/>
          <w:sz w:val="24"/>
          <w:szCs w:val="24"/>
        </w:rPr>
        <w:t>-prístreškami spoločne</w:t>
      </w:r>
      <w:r w:rsidR="00A3322E" w:rsidRPr="00B70A8C">
        <w:rPr>
          <w:rFonts w:ascii="Arial" w:hAnsi="Arial" w:cs="Arial"/>
          <w:color w:val="000000" w:themeColor="text1"/>
          <w:sz w:val="24"/>
          <w:szCs w:val="24"/>
        </w:rPr>
        <w:t xml:space="preserve">) stane nespôsobilým na dohodnuté užívanie podľa tejto zmluvy, a to bez toho, aby </w:t>
      </w:r>
      <w:r w:rsidRPr="00B70A8C">
        <w:rPr>
          <w:rFonts w:ascii="Arial" w:hAnsi="Arial" w:cs="Arial"/>
          <w:color w:val="000000" w:themeColor="text1"/>
          <w:sz w:val="24"/>
          <w:szCs w:val="24"/>
        </w:rPr>
        <w:t>Koncesionár</w:t>
      </w:r>
      <w:r w:rsidR="00A3322E" w:rsidRPr="00B70A8C">
        <w:rPr>
          <w:rFonts w:ascii="Arial" w:hAnsi="Arial" w:cs="Arial"/>
          <w:color w:val="000000" w:themeColor="text1"/>
          <w:sz w:val="24"/>
          <w:szCs w:val="24"/>
        </w:rPr>
        <w:t xml:space="preserve"> porušil svoje povinnosti podľa tejto zmluvy. Dôvod na odstúpenie podľa tohto ustanovenia nie je daný v prípade, ak </w:t>
      </w:r>
      <w:r w:rsidRPr="00B70A8C">
        <w:rPr>
          <w:rFonts w:ascii="Arial" w:hAnsi="Arial" w:cs="Arial"/>
          <w:color w:val="000000" w:themeColor="text1"/>
          <w:sz w:val="24"/>
          <w:szCs w:val="24"/>
        </w:rPr>
        <w:t>Koncesionár</w:t>
      </w:r>
      <w:r w:rsidR="00A3322E" w:rsidRPr="00B70A8C">
        <w:rPr>
          <w:rFonts w:ascii="Arial" w:hAnsi="Arial" w:cs="Arial"/>
          <w:color w:val="000000" w:themeColor="text1"/>
          <w:sz w:val="24"/>
          <w:szCs w:val="24"/>
        </w:rPr>
        <w:t xml:space="preserve"> odmietne uzatvoriť s </w:t>
      </w:r>
      <w:r w:rsidRPr="00B70A8C">
        <w:rPr>
          <w:rFonts w:ascii="Arial" w:hAnsi="Arial" w:cs="Arial"/>
          <w:color w:val="000000" w:themeColor="text1"/>
          <w:sz w:val="24"/>
          <w:szCs w:val="24"/>
        </w:rPr>
        <w:t>Mesto</w:t>
      </w:r>
      <w:r w:rsidR="00A3322E" w:rsidRPr="00B70A8C">
        <w:rPr>
          <w:rFonts w:ascii="Arial" w:hAnsi="Arial" w:cs="Arial"/>
          <w:color w:val="000000" w:themeColor="text1"/>
          <w:sz w:val="24"/>
          <w:szCs w:val="24"/>
        </w:rPr>
        <w:t xml:space="preserve">m zmluvy podľa článku III ods. </w:t>
      </w:r>
      <w:r w:rsidR="00505526" w:rsidRPr="00B70A8C">
        <w:rPr>
          <w:rFonts w:ascii="Arial" w:hAnsi="Arial" w:cs="Arial"/>
          <w:color w:val="000000" w:themeColor="text1"/>
          <w:sz w:val="24"/>
          <w:szCs w:val="24"/>
        </w:rPr>
        <w:t>3.15 a/alebo 3.16</w:t>
      </w:r>
      <w:r w:rsidR="00A3322E" w:rsidRPr="00B70A8C">
        <w:rPr>
          <w:rFonts w:ascii="Arial" w:hAnsi="Arial" w:cs="Arial"/>
          <w:color w:val="000000" w:themeColor="text1"/>
          <w:sz w:val="24"/>
          <w:szCs w:val="24"/>
        </w:rPr>
        <w:t xml:space="preserve"> tejto zmluvy.</w:t>
      </w:r>
    </w:p>
    <w:p w14:paraId="14853129" w14:textId="6B14ED99" w:rsidR="00A3322E" w:rsidRPr="00B70A8C" w:rsidRDefault="00A3322E" w:rsidP="0054495C">
      <w:pPr>
        <w:numPr>
          <w:ilvl w:val="0"/>
          <w:numId w:val="14"/>
        </w:numPr>
        <w:spacing w:after="0" w:line="240" w:lineRule="auto"/>
        <w:ind w:left="567" w:hanging="578"/>
        <w:jc w:val="both"/>
        <w:rPr>
          <w:rFonts w:ascii="Arial" w:hAnsi="Arial" w:cs="Arial"/>
          <w:color w:val="000000" w:themeColor="text1"/>
          <w:sz w:val="24"/>
          <w:szCs w:val="24"/>
        </w:rPr>
      </w:pPr>
      <w:r w:rsidRPr="00B70A8C">
        <w:rPr>
          <w:rFonts w:ascii="Arial" w:hAnsi="Arial" w:cs="Arial"/>
          <w:color w:val="000000" w:themeColor="text1"/>
          <w:sz w:val="24"/>
          <w:szCs w:val="24"/>
        </w:rPr>
        <w:t>Odstúpenie musí byť urobené písomne a musí byť doručené druhej zmluvnej strane v súlade s</w:t>
      </w:r>
      <w:r w:rsidR="00DC2CA4" w:rsidRPr="00B70A8C">
        <w:rPr>
          <w:rFonts w:ascii="Arial" w:hAnsi="Arial" w:cs="Arial"/>
          <w:color w:val="000000" w:themeColor="text1"/>
          <w:sz w:val="24"/>
          <w:szCs w:val="24"/>
        </w:rPr>
        <w:t> </w:t>
      </w:r>
      <w:r w:rsidRPr="00B70A8C">
        <w:rPr>
          <w:rFonts w:ascii="Arial" w:hAnsi="Arial" w:cs="Arial"/>
          <w:color w:val="000000" w:themeColor="text1"/>
          <w:sz w:val="24"/>
          <w:szCs w:val="24"/>
        </w:rPr>
        <w:t>podmienkami</w:t>
      </w:r>
      <w:r w:rsidR="00DC2CA4" w:rsidRPr="00B70A8C">
        <w:rPr>
          <w:rFonts w:ascii="Arial" w:hAnsi="Arial" w:cs="Arial"/>
          <w:color w:val="000000" w:themeColor="text1"/>
          <w:sz w:val="24"/>
          <w:szCs w:val="24"/>
        </w:rPr>
        <w:t xml:space="preserve"> podľa </w:t>
      </w:r>
      <w:r w:rsidRPr="00B70A8C">
        <w:rPr>
          <w:rFonts w:ascii="Arial" w:hAnsi="Arial" w:cs="Arial"/>
          <w:color w:val="000000" w:themeColor="text1"/>
          <w:sz w:val="24"/>
          <w:szCs w:val="24"/>
        </w:rPr>
        <w:t xml:space="preserve">čl. VIII. tejto zmluvy. Účinky odstúpenia nastávajú okamihom jeho doručenia druhej zmluvnej strane. </w:t>
      </w:r>
    </w:p>
    <w:p w14:paraId="54BBAA9D" w14:textId="1930F3E0" w:rsidR="00A3322E" w:rsidRPr="00B70A8C" w:rsidRDefault="00A3322E" w:rsidP="0054495C">
      <w:pPr>
        <w:numPr>
          <w:ilvl w:val="0"/>
          <w:numId w:val="14"/>
        </w:numPr>
        <w:spacing w:after="0" w:line="240" w:lineRule="auto"/>
        <w:ind w:left="567" w:hanging="578"/>
        <w:jc w:val="both"/>
        <w:rPr>
          <w:rFonts w:ascii="Arial" w:hAnsi="Arial" w:cs="Arial"/>
          <w:color w:val="000000" w:themeColor="text1"/>
          <w:sz w:val="24"/>
          <w:szCs w:val="24"/>
        </w:rPr>
      </w:pPr>
      <w:r w:rsidRPr="00B70A8C">
        <w:rPr>
          <w:rFonts w:ascii="Arial" w:hAnsi="Arial" w:cs="Arial"/>
          <w:color w:val="000000" w:themeColor="text1"/>
          <w:sz w:val="24"/>
          <w:szCs w:val="24"/>
        </w:rPr>
        <w:t xml:space="preserve">Právo na odstúpenie od zmluvy a právo na vypovedanie Zmluvy je </w:t>
      </w:r>
      <w:r w:rsidR="004C12D7" w:rsidRPr="00B70A8C">
        <w:rPr>
          <w:rFonts w:ascii="Arial" w:hAnsi="Arial" w:cs="Arial"/>
          <w:color w:val="000000" w:themeColor="text1"/>
          <w:sz w:val="24"/>
          <w:szCs w:val="24"/>
        </w:rPr>
        <w:t>Mesto</w:t>
      </w:r>
      <w:r w:rsidRPr="00B70A8C">
        <w:rPr>
          <w:rFonts w:ascii="Arial" w:hAnsi="Arial" w:cs="Arial"/>
          <w:color w:val="000000" w:themeColor="text1"/>
          <w:sz w:val="24"/>
          <w:szCs w:val="24"/>
        </w:rPr>
        <w:t xml:space="preserve"> oprávnen</w:t>
      </w:r>
      <w:r w:rsidR="00F00B25" w:rsidRPr="00B70A8C">
        <w:rPr>
          <w:rFonts w:ascii="Arial" w:hAnsi="Arial" w:cs="Arial"/>
          <w:color w:val="000000" w:themeColor="text1"/>
          <w:sz w:val="24"/>
          <w:szCs w:val="24"/>
        </w:rPr>
        <w:t>é</w:t>
      </w:r>
      <w:r w:rsidRPr="00B70A8C">
        <w:rPr>
          <w:rFonts w:ascii="Arial" w:hAnsi="Arial" w:cs="Arial"/>
          <w:color w:val="000000" w:themeColor="text1"/>
          <w:sz w:val="24"/>
          <w:szCs w:val="24"/>
        </w:rPr>
        <w:t xml:space="preserve"> uplatniť bez ohľadu na skutočnosť, či v súvislosti s porušením povinnost</w:t>
      </w:r>
      <w:r w:rsidR="00F00B25" w:rsidRPr="00B70A8C">
        <w:rPr>
          <w:rFonts w:ascii="Arial" w:hAnsi="Arial" w:cs="Arial"/>
          <w:color w:val="000000" w:themeColor="text1"/>
          <w:sz w:val="24"/>
          <w:szCs w:val="24"/>
        </w:rPr>
        <w:t>í</w:t>
      </w:r>
      <w:r w:rsidRPr="00B70A8C">
        <w:rPr>
          <w:rFonts w:ascii="Arial" w:hAnsi="Arial" w:cs="Arial"/>
          <w:color w:val="000000" w:themeColor="text1"/>
          <w:sz w:val="24"/>
          <w:szCs w:val="24"/>
        </w:rPr>
        <w:t xml:space="preserve"> podľa tejto zmluvy   </w:t>
      </w:r>
      <w:r w:rsidR="004C12D7" w:rsidRPr="00B70A8C">
        <w:rPr>
          <w:rFonts w:ascii="Arial" w:hAnsi="Arial" w:cs="Arial"/>
          <w:color w:val="000000" w:themeColor="text1"/>
          <w:sz w:val="24"/>
          <w:szCs w:val="24"/>
        </w:rPr>
        <w:t>Mesto</w:t>
      </w:r>
      <w:r w:rsidRPr="00B70A8C">
        <w:rPr>
          <w:rFonts w:ascii="Arial" w:hAnsi="Arial" w:cs="Arial"/>
          <w:color w:val="000000" w:themeColor="text1"/>
          <w:sz w:val="24"/>
          <w:szCs w:val="24"/>
        </w:rPr>
        <w:t xml:space="preserve"> uplatnil</w:t>
      </w:r>
      <w:r w:rsidR="00F00B25" w:rsidRPr="00B70A8C">
        <w:rPr>
          <w:rFonts w:ascii="Arial" w:hAnsi="Arial" w:cs="Arial"/>
          <w:color w:val="000000" w:themeColor="text1"/>
          <w:sz w:val="24"/>
          <w:szCs w:val="24"/>
        </w:rPr>
        <w:t>o</w:t>
      </w:r>
      <w:r w:rsidRPr="00B70A8C">
        <w:rPr>
          <w:rFonts w:ascii="Arial" w:hAnsi="Arial" w:cs="Arial"/>
          <w:color w:val="000000" w:themeColor="text1"/>
          <w:sz w:val="24"/>
          <w:szCs w:val="24"/>
        </w:rPr>
        <w:t xml:space="preserve"> aj nárok na zmluvnú pokutu a/alebo nárok na náhradu škody a či tieto boli uhradené.</w:t>
      </w:r>
    </w:p>
    <w:p w14:paraId="3E8D3622" w14:textId="66EB220F" w:rsidR="00A3322E" w:rsidRPr="00B70A8C" w:rsidRDefault="004C12D7" w:rsidP="0054495C">
      <w:pPr>
        <w:numPr>
          <w:ilvl w:val="0"/>
          <w:numId w:val="14"/>
        </w:numPr>
        <w:spacing w:after="300" w:line="240" w:lineRule="auto"/>
        <w:ind w:left="567" w:hanging="578"/>
        <w:jc w:val="both"/>
        <w:rPr>
          <w:rFonts w:ascii="Arial" w:hAnsi="Arial" w:cs="Arial"/>
          <w:color w:val="000000" w:themeColor="text1"/>
          <w:sz w:val="24"/>
          <w:szCs w:val="24"/>
        </w:rPr>
      </w:pPr>
      <w:r w:rsidRPr="00B70A8C">
        <w:rPr>
          <w:rFonts w:ascii="Arial" w:hAnsi="Arial" w:cs="Arial"/>
          <w:color w:val="000000" w:themeColor="text1"/>
          <w:sz w:val="24"/>
          <w:szCs w:val="24"/>
        </w:rPr>
        <w:t>Koncesionár</w:t>
      </w:r>
      <w:r w:rsidR="00A3322E" w:rsidRPr="00B70A8C">
        <w:rPr>
          <w:rFonts w:ascii="Arial" w:hAnsi="Arial" w:cs="Arial"/>
          <w:color w:val="000000" w:themeColor="text1"/>
          <w:sz w:val="24"/>
          <w:szCs w:val="24"/>
        </w:rPr>
        <w:t xml:space="preserve"> je povinný najneskôr </w:t>
      </w:r>
      <w:r w:rsidR="00F00B25" w:rsidRPr="00B70A8C">
        <w:rPr>
          <w:rFonts w:ascii="Arial" w:hAnsi="Arial" w:cs="Arial"/>
          <w:color w:val="000000" w:themeColor="text1"/>
          <w:sz w:val="24"/>
          <w:szCs w:val="24"/>
        </w:rPr>
        <w:t xml:space="preserve">do </w:t>
      </w:r>
      <w:r w:rsidR="002518D8" w:rsidRPr="00B70A8C">
        <w:rPr>
          <w:rFonts w:ascii="Arial" w:hAnsi="Arial" w:cs="Arial"/>
          <w:color w:val="000000" w:themeColor="text1"/>
          <w:sz w:val="24"/>
          <w:szCs w:val="24"/>
        </w:rPr>
        <w:t>2</w:t>
      </w:r>
      <w:r w:rsidR="00F00B25" w:rsidRPr="00B70A8C">
        <w:rPr>
          <w:rFonts w:ascii="Arial" w:hAnsi="Arial" w:cs="Arial"/>
          <w:color w:val="000000" w:themeColor="text1"/>
          <w:sz w:val="24"/>
          <w:szCs w:val="24"/>
        </w:rPr>
        <w:t xml:space="preserve"> mesiac</w:t>
      </w:r>
      <w:r w:rsidR="002518D8" w:rsidRPr="00B70A8C">
        <w:rPr>
          <w:rFonts w:ascii="Arial" w:hAnsi="Arial" w:cs="Arial"/>
          <w:color w:val="000000" w:themeColor="text1"/>
          <w:sz w:val="24"/>
          <w:szCs w:val="24"/>
        </w:rPr>
        <w:t xml:space="preserve">ov </w:t>
      </w:r>
      <w:r w:rsidR="00A3322E" w:rsidRPr="00B70A8C">
        <w:rPr>
          <w:rFonts w:ascii="Arial" w:hAnsi="Arial" w:cs="Arial"/>
          <w:color w:val="000000" w:themeColor="text1"/>
          <w:sz w:val="24"/>
          <w:szCs w:val="24"/>
        </w:rPr>
        <w:t xml:space="preserve">po ukončení tejto zmluvy </w:t>
      </w:r>
      <w:r w:rsidR="00F00B25" w:rsidRPr="00B70A8C">
        <w:rPr>
          <w:rFonts w:ascii="Arial" w:hAnsi="Arial" w:cs="Arial"/>
          <w:color w:val="000000" w:themeColor="text1"/>
          <w:sz w:val="24"/>
          <w:szCs w:val="24"/>
        </w:rPr>
        <w:t>odstúpením alebo výpoveďou</w:t>
      </w:r>
      <w:r w:rsidR="00A3322E" w:rsidRPr="00B70A8C">
        <w:rPr>
          <w:rFonts w:ascii="Arial" w:hAnsi="Arial" w:cs="Arial"/>
          <w:color w:val="000000" w:themeColor="text1"/>
          <w:sz w:val="24"/>
          <w:szCs w:val="24"/>
        </w:rPr>
        <w:t>, ak sa s </w:t>
      </w:r>
      <w:r w:rsidRPr="00B70A8C">
        <w:rPr>
          <w:rFonts w:ascii="Arial" w:hAnsi="Arial" w:cs="Arial"/>
          <w:color w:val="000000" w:themeColor="text1"/>
          <w:sz w:val="24"/>
          <w:szCs w:val="24"/>
        </w:rPr>
        <w:t>Mesto</w:t>
      </w:r>
      <w:r w:rsidR="00A3322E" w:rsidRPr="00B70A8C">
        <w:rPr>
          <w:rFonts w:ascii="Arial" w:hAnsi="Arial" w:cs="Arial"/>
          <w:color w:val="000000" w:themeColor="text1"/>
          <w:sz w:val="24"/>
          <w:szCs w:val="24"/>
        </w:rPr>
        <w:t xml:space="preserve">m nedohodne písomne na dlhšej lehote, odovzdať </w:t>
      </w:r>
      <w:r w:rsidRPr="00B70A8C">
        <w:rPr>
          <w:rFonts w:ascii="Arial" w:hAnsi="Arial" w:cs="Arial"/>
          <w:color w:val="000000" w:themeColor="text1"/>
          <w:sz w:val="24"/>
          <w:szCs w:val="24"/>
        </w:rPr>
        <w:t>Mest</w:t>
      </w:r>
      <w:r w:rsidR="00F00B25" w:rsidRPr="00B70A8C">
        <w:rPr>
          <w:rFonts w:ascii="Arial" w:hAnsi="Arial" w:cs="Arial"/>
          <w:color w:val="000000" w:themeColor="text1"/>
          <w:sz w:val="24"/>
          <w:szCs w:val="24"/>
        </w:rPr>
        <w:t>u</w:t>
      </w:r>
      <w:r w:rsidR="00A3322E" w:rsidRPr="00B70A8C">
        <w:rPr>
          <w:rFonts w:ascii="Arial" w:hAnsi="Arial" w:cs="Arial"/>
          <w:color w:val="000000" w:themeColor="text1"/>
          <w:sz w:val="24"/>
          <w:szCs w:val="24"/>
        </w:rPr>
        <w:t xml:space="preserve"> vyprataný </w:t>
      </w:r>
      <w:r w:rsidR="002518D8" w:rsidRPr="00B70A8C">
        <w:rPr>
          <w:rFonts w:ascii="Arial" w:hAnsi="Arial" w:cs="Arial"/>
          <w:color w:val="000000" w:themeColor="text1"/>
          <w:sz w:val="24"/>
          <w:szCs w:val="24"/>
        </w:rPr>
        <w:t>Koncesný majetok</w:t>
      </w:r>
      <w:r w:rsidR="00A3322E" w:rsidRPr="00B70A8C">
        <w:rPr>
          <w:rFonts w:ascii="Arial" w:hAnsi="Arial" w:cs="Arial"/>
          <w:color w:val="000000" w:themeColor="text1"/>
          <w:sz w:val="24"/>
          <w:szCs w:val="24"/>
        </w:rPr>
        <w:t xml:space="preserve"> bez vád, poškodení a</w:t>
      </w:r>
      <w:r w:rsidR="00D55AA7" w:rsidRPr="00B70A8C">
        <w:rPr>
          <w:rFonts w:ascii="Arial" w:hAnsi="Arial" w:cs="Arial"/>
          <w:color w:val="000000" w:themeColor="text1"/>
          <w:sz w:val="24"/>
          <w:szCs w:val="24"/>
        </w:rPr>
        <w:t> </w:t>
      </w:r>
      <w:r w:rsidR="00A3322E" w:rsidRPr="00B70A8C">
        <w:rPr>
          <w:rFonts w:ascii="Arial" w:hAnsi="Arial" w:cs="Arial"/>
          <w:color w:val="000000" w:themeColor="text1"/>
          <w:sz w:val="24"/>
          <w:szCs w:val="24"/>
        </w:rPr>
        <w:t>znečistenia</w:t>
      </w:r>
      <w:r w:rsidR="00D55AA7" w:rsidRPr="00B70A8C">
        <w:rPr>
          <w:rFonts w:ascii="Arial" w:hAnsi="Arial" w:cs="Arial"/>
          <w:color w:val="000000" w:themeColor="text1"/>
          <w:sz w:val="24"/>
          <w:szCs w:val="24"/>
        </w:rPr>
        <w:t xml:space="preserve"> (na mieste nesmú zostať žiadne zvyšky informačných konštrukcií a/alebo autobusových prístreškov a pozemky musia byť uvedené do pôvodného stavu – najmä vysadením zelene, položením dlažby, atď.</w:t>
      </w:r>
      <w:r w:rsidR="00AE5DBB" w:rsidRPr="00B70A8C">
        <w:rPr>
          <w:rFonts w:ascii="Arial" w:hAnsi="Arial" w:cs="Arial"/>
          <w:color w:val="000000" w:themeColor="text1"/>
          <w:sz w:val="24"/>
          <w:szCs w:val="24"/>
        </w:rPr>
        <w:t xml:space="preserve"> – autobusové prístrešky, </w:t>
      </w:r>
      <w:proofErr w:type="spellStart"/>
      <w:r w:rsidR="00AE5DBB" w:rsidRPr="00B70A8C">
        <w:rPr>
          <w:rFonts w:ascii="Arial" w:hAnsi="Arial" w:cs="Arial"/>
          <w:color w:val="000000" w:themeColor="text1"/>
          <w:sz w:val="24"/>
          <w:szCs w:val="24"/>
        </w:rPr>
        <w:t>cyklo</w:t>
      </w:r>
      <w:proofErr w:type="spellEnd"/>
      <w:r w:rsidR="00AE5DBB" w:rsidRPr="00B70A8C">
        <w:rPr>
          <w:rFonts w:ascii="Arial" w:hAnsi="Arial" w:cs="Arial"/>
          <w:color w:val="000000" w:themeColor="text1"/>
          <w:sz w:val="24"/>
          <w:szCs w:val="24"/>
        </w:rPr>
        <w:t xml:space="preserve"> – prístrešky a CLV musia byť </w:t>
      </w:r>
      <w:r w:rsidR="00AE5DBB" w:rsidRPr="00B70A8C">
        <w:rPr>
          <w:rFonts w:ascii="Arial" w:hAnsi="Arial" w:cs="Arial"/>
          <w:sz w:val="24"/>
          <w:szCs w:val="24"/>
        </w:rPr>
        <w:t xml:space="preserve">odstránené pod úrovňou dlažby, </w:t>
      </w:r>
      <w:r w:rsidR="00AE5DBB" w:rsidRPr="00B70A8C">
        <w:rPr>
          <w:rFonts w:ascii="Arial" w:hAnsi="Arial" w:cs="Arial"/>
          <w:sz w:val="24"/>
          <w:szCs w:val="24"/>
        </w:rPr>
        <w:lastRenderedPageBreak/>
        <w:t>asfaltu, betónu resp. existujúcim povrchom tak, aby bol povrch doplnený existujúcim povrchom v rovine okolitého povrchu</w:t>
      </w:r>
      <w:r w:rsidR="00D55AA7" w:rsidRPr="00B70A8C">
        <w:rPr>
          <w:rFonts w:ascii="Arial" w:hAnsi="Arial" w:cs="Arial"/>
          <w:color w:val="000000" w:themeColor="text1"/>
          <w:sz w:val="24"/>
          <w:szCs w:val="24"/>
        </w:rPr>
        <w:t>)</w:t>
      </w:r>
      <w:r w:rsidR="00A3322E" w:rsidRPr="00B70A8C">
        <w:rPr>
          <w:rFonts w:ascii="Arial" w:hAnsi="Arial" w:cs="Arial"/>
          <w:color w:val="000000" w:themeColor="text1"/>
          <w:sz w:val="24"/>
          <w:szCs w:val="24"/>
        </w:rPr>
        <w:t xml:space="preserve">. </w:t>
      </w:r>
      <w:r w:rsidR="00D55AA7" w:rsidRPr="00B70A8C">
        <w:rPr>
          <w:rFonts w:ascii="Arial" w:hAnsi="Arial" w:cs="Arial"/>
          <w:color w:val="000000" w:themeColor="text1"/>
          <w:sz w:val="24"/>
          <w:szCs w:val="24"/>
        </w:rPr>
        <w:t>V prípade, ak je na vypratanie predmetu nájmu (odstránenie informačných konštrukcií a/alebo autobusových prístreškov</w:t>
      </w:r>
      <w:r w:rsidR="00AE5DBB" w:rsidRPr="00B70A8C">
        <w:rPr>
          <w:rFonts w:ascii="Arial" w:hAnsi="Arial" w:cs="Arial"/>
          <w:color w:val="000000" w:themeColor="text1"/>
          <w:sz w:val="24"/>
          <w:szCs w:val="24"/>
        </w:rPr>
        <w:t xml:space="preserve"> a/alebo </w:t>
      </w:r>
      <w:proofErr w:type="spellStart"/>
      <w:r w:rsidR="00AE5DBB" w:rsidRPr="00B70A8C">
        <w:rPr>
          <w:rFonts w:ascii="Arial" w:hAnsi="Arial" w:cs="Arial"/>
          <w:color w:val="000000" w:themeColor="text1"/>
          <w:sz w:val="24"/>
          <w:szCs w:val="24"/>
        </w:rPr>
        <w:t>cyklo</w:t>
      </w:r>
      <w:proofErr w:type="spellEnd"/>
      <w:r w:rsidR="00AE5DBB" w:rsidRPr="00B70A8C">
        <w:rPr>
          <w:rFonts w:ascii="Arial" w:hAnsi="Arial" w:cs="Arial"/>
          <w:color w:val="000000" w:themeColor="text1"/>
          <w:sz w:val="24"/>
          <w:szCs w:val="24"/>
        </w:rPr>
        <w:t>-prístreškov</w:t>
      </w:r>
      <w:r w:rsidR="00D55AA7" w:rsidRPr="00B70A8C">
        <w:rPr>
          <w:rFonts w:ascii="Arial" w:hAnsi="Arial" w:cs="Arial"/>
          <w:color w:val="000000" w:themeColor="text1"/>
          <w:sz w:val="24"/>
          <w:szCs w:val="24"/>
        </w:rPr>
        <w:t xml:space="preserve">) potrebné povolenie stavebného úradu alebo iného príslušného orgánu, je </w:t>
      </w:r>
      <w:r w:rsidRPr="00B70A8C">
        <w:rPr>
          <w:rFonts w:ascii="Arial" w:hAnsi="Arial" w:cs="Arial"/>
          <w:color w:val="000000" w:themeColor="text1"/>
          <w:sz w:val="24"/>
          <w:szCs w:val="24"/>
        </w:rPr>
        <w:t>Koncesionár</w:t>
      </w:r>
      <w:r w:rsidR="00D55AA7" w:rsidRPr="00B70A8C">
        <w:rPr>
          <w:rFonts w:ascii="Arial" w:hAnsi="Arial" w:cs="Arial"/>
          <w:color w:val="000000" w:themeColor="text1"/>
          <w:sz w:val="24"/>
          <w:szCs w:val="24"/>
        </w:rPr>
        <w:t xml:space="preserve"> povinný podať žiadosť príslušnému orgánu do 3 pracovných dní odo dňa, kedy mu bude  doručená výpoveď zo zmluvy alebo odstúpenie od zmluvy a informačné konštrukcie a /alebo autobusové prístrešky</w:t>
      </w:r>
      <w:r w:rsidR="00AE5DBB" w:rsidRPr="00B70A8C">
        <w:rPr>
          <w:rFonts w:ascii="Arial" w:hAnsi="Arial" w:cs="Arial"/>
          <w:color w:val="000000" w:themeColor="text1"/>
          <w:sz w:val="24"/>
          <w:szCs w:val="24"/>
        </w:rPr>
        <w:t xml:space="preserve"> a/alebo </w:t>
      </w:r>
      <w:proofErr w:type="spellStart"/>
      <w:r w:rsidR="00AE5DBB" w:rsidRPr="00B70A8C">
        <w:rPr>
          <w:rFonts w:ascii="Arial" w:hAnsi="Arial" w:cs="Arial"/>
          <w:color w:val="000000" w:themeColor="text1"/>
          <w:sz w:val="24"/>
          <w:szCs w:val="24"/>
        </w:rPr>
        <w:t>cyklo</w:t>
      </w:r>
      <w:proofErr w:type="spellEnd"/>
      <w:r w:rsidR="00AE5DBB" w:rsidRPr="00B70A8C">
        <w:rPr>
          <w:rFonts w:ascii="Arial" w:hAnsi="Arial" w:cs="Arial"/>
          <w:color w:val="000000" w:themeColor="text1"/>
          <w:sz w:val="24"/>
          <w:szCs w:val="24"/>
        </w:rPr>
        <w:t>-prístrešky</w:t>
      </w:r>
      <w:r w:rsidR="00D55AA7" w:rsidRPr="00B70A8C">
        <w:rPr>
          <w:rFonts w:ascii="Arial" w:hAnsi="Arial" w:cs="Arial"/>
          <w:color w:val="000000" w:themeColor="text1"/>
          <w:sz w:val="24"/>
          <w:szCs w:val="24"/>
        </w:rPr>
        <w:t xml:space="preserve"> odstrániť v lehote uvedenej v rozhodnutí príslušného orgánu, najneskôr však do 5 mesiacov odo dňa uplynutia výpovednej doby alebo doručenia odstúpenia od zmluvy. </w:t>
      </w:r>
    </w:p>
    <w:p w14:paraId="7B3AD2A6" w14:textId="32DA0451" w:rsidR="00AE5DBB" w:rsidRPr="00B70A8C" w:rsidRDefault="00D55AA7" w:rsidP="0054495C">
      <w:pPr>
        <w:numPr>
          <w:ilvl w:val="0"/>
          <w:numId w:val="14"/>
        </w:numPr>
        <w:spacing w:after="300" w:line="240" w:lineRule="auto"/>
        <w:ind w:left="567" w:hanging="578"/>
        <w:jc w:val="both"/>
        <w:rPr>
          <w:rFonts w:ascii="Arial" w:hAnsi="Arial" w:cs="Arial"/>
          <w:color w:val="000000" w:themeColor="text1"/>
          <w:sz w:val="24"/>
          <w:szCs w:val="24"/>
        </w:rPr>
      </w:pPr>
      <w:r w:rsidRPr="00B70A8C">
        <w:rPr>
          <w:rFonts w:ascii="Arial" w:hAnsi="Arial" w:cs="Arial"/>
          <w:color w:val="000000" w:themeColor="text1"/>
          <w:sz w:val="24"/>
          <w:szCs w:val="24"/>
        </w:rPr>
        <w:t>V</w:t>
      </w:r>
      <w:r w:rsidR="002518D8" w:rsidRPr="00B70A8C">
        <w:rPr>
          <w:rFonts w:ascii="Arial" w:hAnsi="Arial" w:cs="Arial"/>
          <w:color w:val="000000" w:themeColor="text1"/>
          <w:sz w:val="24"/>
          <w:szCs w:val="24"/>
        </w:rPr>
        <w:t> </w:t>
      </w:r>
      <w:r w:rsidRPr="00B70A8C">
        <w:rPr>
          <w:rFonts w:ascii="Arial" w:hAnsi="Arial" w:cs="Arial"/>
          <w:color w:val="000000" w:themeColor="text1"/>
          <w:sz w:val="24"/>
          <w:szCs w:val="24"/>
        </w:rPr>
        <w:t>prípade</w:t>
      </w:r>
      <w:r w:rsidR="002518D8" w:rsidRPr="00B70A8C">
        <w:rPr>
          <w:rFonts w:ascii="Arial" w:hAnsi="Arial" w:cs="Arial"/>
          <w:color w:val="000000" w:themeColor="text1"/>
          <w:sz w:val="24"/>
          <w:szCs w:val="24"/>
        </w:rPr>
        <w:t xml:space="preserve"> ukončenia tejto zmluvy výpoveďou alebo odstúpením zo strany </w:t>
      </w:r>
      <w:r w:rsidRPr="00B70A8C">
        <w:rPr>
          <w:rFonts w:ascii="Arial" w:hAnsi="Arial" w:cs="Arial"/>
          <w:color w:val="000000" w:themeColor="text1"/>
          <w:sz w:val="24"/>
          <w:szCs w:val="24"/>
        </w:rPr>
        <w:t xml:space="preserve"> </w:t>
      </w:r>
      <w:r w:rsidR="004C12D7" w:rsidRPr="00B70A8C">
        <w:rPr>
          <w:rFonts w:ascii="Arial" w:hAnsi="Arial" w:cs="Arial"/>
          <w:color w:val="000000" w:themeColor="text1"/>
          <w:sz w:val="24"/>
          <w:szCs w:val="24"/>
        </w:rPr>
        <w:t>Mest</w:t>
      </w:r>
      <w:r w:rsidR="002518D8" w:rsidRPr="00B70A8C">
        <w:rPr>
          <w:rFonts w:ascii="Arial" w:hAnsi="Arial" w:cs="Arial"/>
          <w:color w:val="000000" w:themeColor="text1"/>
          <w:sz w:val="24"/>
          <w:szCs w:val="24"/>
        </w:rPr>
        <w:t>a</w:t>
      </w:r>
      <w:r w:rsidRPr="00B70A8C">
        <w:rPr>
          <w:rFonts w:ascii="Arial" w:hAnsi="Arial" w:cs="Arial"/>
          <w:color w:val="000000" w:themeColor="text1"/>
          <w:sz w:val="24"/>
          <w:szCs w:val="24"/>
        </w:rPr>
        <w:t xml:space="preserve"> sa zmluvné strany dohodli na uzatvorení zmluvy o budúcej kúpnej zmluve, predmetom ktorej bude prevod vlastníckeho práva k autobusovým prístreškom </w:t>
      </w:r>
      <w:r w:rsidR="00AE5DBB" w:rsidRPr="00B70A8C">
        <w:rPr>
          <w:rFonts w:ascii="Arial" w:hAnsi="Arial" w:cs="Arial"/>
          <w:color w:val="000000" w:themeColor="text1"/>
          <w:sz w:val="24"/>
          <w:szCs w:val="24"/>
        </w:rPr>
        <w:t>a </w:t>
      </w:r>
      <w:proofErr w:type="spellStart"/>
      <w:r w:rsidR="00AE5DBB" w:rsidRPr="00B70A8C">
        <w:rPr>
          <w:rFonts w:ascii="Arial" w:hAnsi="Arial" w:cs="Arial"/>
          <w:color w:val="000000" w:themeColor="text1"/>
          <w:sz w:val="24"/>
          <w:szCs w:val="24"/>
        </w:rPr>
        <w:t>cyklo</w:t>
      </w:r>
      <w:proofErr w:type="spellEnd"/>
      <w:r w:rsidR="00AE5DBB" w:rsidRPr="00B70A8C">
        <w:rPr>
          <w:rFonts w:ascii="Arial" w:hAnsi="Arial" w:cs="Arial"/>
          <w:color w:val="000000" w:themeColor="text1"/>
          <w:sz w:val="24"/>
          <w:szCs w:val="24"/>
        </w:rPr>
        <w:t>-prístreškom</w:t>
      </w:r>
      <w:r w:rsidR="00205F7A" w:rsidRPr="00B70A8C">
        <w:rPr>
          <w:rFonts w:ascii="Arial" w:hAnsi="Arial" w:cs="Arial"/>
          <w:color w:val="000000" w:themeColor="text1"/>
          <w:sz w:val="24"/>
          <w:szCs w:val="24"/>
        </w:rPr>
        <w:t>, vrátane všetkých CLP umiestnených v týchto prístreškoch,</w:t>
      </w:r>
      <w:r w:rsidR="00AE5DBB" w:rsidRPr="00B70A8C">
        <w:rPr>
          <w:rFonts w:ascii="Arial" w:hAnsi="Arial" w:cs="Arial"/>
          <w:color w:val="000000" w:themeColor="text1"/>
          <w:sz w:val="24"/>
          <w:szCs w:val="24"/>
        </w:rPr>
        <w:t xml:space="preserve"> </w:t>
      </w:r>
      <w:r w:rsidR="000E3942" w:rsidRPr="00B70A8C">
        <w:rPr>
          <w:rFonts w:ascii="Arial" w:hAnsi="Arial" w:cs="Arial"/>
          <w:color w:val="000000" w:themeColor="text1"/>
          <w:sz w:val="24"/>
          <w:szCs w:val="24"/>
        </w:rPr>
        <w:t xml:space="preserve">v prospech </w:t>
      </w:r>
      <w:r w:rsidR="004C12D7" w:rsidRPr="00B70A8C">
        <w:rPr>
          <w:rFonts w:ascii="Arial" w:hAnsi="Arial" w:cs="Arial"/>
          <w:color w:val="000000" w:themeColor="text1"/>
          <w:sz w:val="24"/>
          <w:szCs w:val="24"/>
        </w:rPr>
        <w:t>Mest</w:t>
      </w:r>
      <w:r w:rsidR="000E3942" w:rsidRPr="00B70A8C">
        <w:rPr>
          <w:rFonts w:ascii="Arial" w:hAnsi="Arial" w:cs="Arial"/>
          <w:color w:val="000000" w:themeColor="text1"/>
          <w:sz w:val="24"/>
          <w:szCs w:val="24"/>
        </w:rPr>
        <w:t>a</w:t>
      </w:r>
      <w:r w:rsidR="00AE5DBB" w:rsidRPr="00B70A8C">
        <w:rPr>
          <w:rFonts w:ascii="Arial" w:hAnsi="Arial" w:cs="Arial"/>
          <w:color w:val="000000" w:themeColor="text1"/>
          <w:sz w:val="24"/>
          <w:szCs w:val="24"/>
        </w:rPr>
        <w:t>. V prípade, ak k ukončeniu tejto zmluvy výpoveďou alebo odstúpením zo strany Mesta:</w:t>
      </w:r>
    </w:p>
    <w:p w14:paraId="71E72B2C" w14:textId="77777777" w:rsidR="00AE5DBB" w:rsidRPr="00B70A8C" w:rsidRDefault="00AE5DBB" w:rsidP="00AE5DBB">
      <w:pPr>
        <w:spacing w:after="300" w:line="240" w:lineRule="auto"/>
        <w:ind w:left="567"/>
        <w:jc w:val="both"/>
        <w:rPr>
          <w:rFonts w:ascii="Arial" w:hAnsi="Arial" w:cs="Arial"/>
          <w:color w:val="000000" w:themeColor="text1"/>
          <w:sz w:val="24"/>
          <w:szCs w:val="24"/>
        </w:rPr>
      </w:pPr>
      <w:r w:rsidRPr="00B70A8C">
        <w:rPr>
          <w:rFonts w:ascii="Arial" w:hAnsi="Arial" w:cs="Arial"/>
          <w:color w:val="000000" w:themeColor="text1"/>
          <w:sz w:val="24"/>
          <w:szCs w:val="24"/>
        </w:rPr>
        <w:t xml:space="preserve">a) dôjde počas prvých 5 rokov trvania tejto zmluvy, kúpna cena za autobusové prístrešky a/alebo </w:t>
      </w:r>
      <w:proofErr w:type="spellStart"/>
      <w:r w:rsidRPr="00B70A8C">
        <w:rPr>
          <w:rFonts w:ascii="Arial" w:hAnsi="Arial" w:cs="Arial"/>
          <w:color w:val="000000" w:themeColor="text1"/>
          <w:sz w:val="24"/>
          <w:szCs w:val="24"/>
        </w:rPr>
        <w:t>cyklo</w:t>
      </w:r>
      <w:proofErr w:type="spellEnd"/>
      <w:r w:rsidRPr="00B70A8C">
        <w:rPr>
          <w:rFonts w:ascii="Arial" w:hAnsi="Arial" w:cs="Arial"/>
          <w:color w:val="000000" w:themeColor="text1"/>
          <w:sz w:val="24"/>
          <w:szCs w:val="24"/>
        </w:rPr>
        <w:t xml:space="preserve">-prístrešky bude určená na základe znaleckého posudku vypracovaného Mestom. V prípade, ak Koncesionár nebude súhlasiť s výškou kúpnej ceny za autobusové prístrešky a/alebo </w:t>
      </w:r>
      <w:proofErr w:type="spellStart"/>
      <w:r w:rsidRPr="00B70A8C">
        <w:rPr>
          <w:rFonts w:ascii="Arial" w:hAnsi="Arial" w:cs="Arial"/>
          <w:color w:val="000000" w:themeColor="text1"/>
          <w:sz w:val="24"/>
          <w:szCs w:val="24"/>
        </w:rPr>
        <w:t>cyklo</w:t>
      </w:r>
      <w:proofErr w:type="spellEnd"/>
      <w:r w:rsidRPr="00B70A8C">
        <w:rPr>
          <w:rFonts w:ascii="Arial" w:hAnsi="Arial" w:cs="Arial"/>
          <w:color w:val="000000" w:themeColor="text1"/>
          <w:sz w:val="24"/>
          <w:szCs w:val="24"/>
        </w:rPr>
        <w:t xml:space="preserve">-prístrešky určenej v znaleckom posudku obstaranom Mestom, môže si nechať vypracovať vlastný znalecký posudok na určenie hodnoty autobusových prístreškov a/alebo </w:t>
      </w:r>
      <w:proofErr w:type="spellStart"/>
      <w:r w:rsidRPr="00B70A8C">
        <w:rPr>
          <w:rFonts w:ascii="Arial" w:hAnsi="Arial" w:cs="Arial"/>
          <w:color w:val="000000" w:themeColor="text1"/>
          <w:sz w:val="24"/>
          <w:szCs w:val="24"/>
        </w:rPr>
        <w:t>cyklo</w:t>
      </w:r>
      <w:proofErr w:type="spellEnd"/>
      <w:r w:rsidRPr="00B70A8C">
        <w:rPr>
          <w:rFonts w:ascii="Arial" w:hAnsi="Arial" w:cs="Arial"/>
          <w:color w:val="000000" w:themeColor="text1"/>
          <w:sz w:val="24"/>
          <w:szCs w:val="24"/>
        </w:rPr>
        <w:t xml:space="preserve">-prístreškov, pričom kúpna cena bude v takom prípade stanovená ako priemer hodnôt určených znaleckými posudkami Mesta a Koncesionára. </w:t>
      </w:r>
    </w:p>
    <w:p w14:paraId="3C1D292A" w14:textId="77777777" w:rsidR="00205F7A" w:rsidRPr="00B70A8C" w:rsidRDefault="00205F7A" w:rsidP="00AE5DBB">
      <w:pPr>
        <w:spacing w:after="300" w:line="240" w:lineRule="auto"/>
        <w:ind w:left="567"/>
        <w:jc w:val="both"/>
        <w:rPr>
          <w:rFonts w:ascii="Arial" w:hAnsi="Arial" w:cs="Arial"/>
          <w:color w:val="000000" w:themeColor="text1"/>
          <w:sz w:val="24"/>
          <w:szCs w:val="24"/>
        </w:rPr>
      </w:pPr>
      <w:r w:rsidRPr="00B70A8C">
        <w:rPr>
          <w:rFonts w:ascii="Arial" w:hAnsi="Arial" w:cs="Arial"/>
          <w:color w:val="000000" w:themeColor="text1"/>
          <w:sz w:val="24"/>
          <w:szCs w:val="24"/>
        </w:rPr>
        <w:t xml:space="preserve">b) dôjde po uplynutí prvých 5 rokov trvania tejto zmluvy, kúpna cena za autobusové prístrešky a/alebo </w:t>
      </w:r>
      <w:proofErr w:type="spellStart"/>
      <w:r w:rsidRPr="00B70A8C">
        <w:rPr>
          <w:rFonts w:ascii="Arial" w:hAnsi="Arial" w:cs="Arial"/>
          <w:color w:val="000000" w:themeColor="text1"/>
          <w:sz w:val="24"/>
          <w:szCs w:val="24"/>
        </w:rPr>
        <w:t>cyklo</w:t>
      </w:r>
      <w:proofErr w:type="spellEnd"/>
      <w:r w:rsidRPr="00B70A8C">
        <w:rPr>
          <w:rFonts w:ascii="Arial" w:hAnsi="Arial" w:cs="Arial"/>
          <w:color w:val="000000" w:themeColor="text1"/>
          <w:sz w:val="24"/>
          <w:szCs w:val="24"/>
        </w:rPr>
        <w:t xml:space="preserve">-prístrešky je 1,- €/ kus. </w:t>
      </w:r>
      <w:r w:rsidR="002518D8" w:rsidRPr="00B70A8C">
        <w:rPr>
          <w:rFonts w:ascii="Arial" w:hAnsi="Arial" w:cs="Arial"/>
          <w:color w:val="000000" w:themeColor="text1"/>
          <w:sz w:val="24"/>
          <w:szCs w:val="24"/>
        </w:rPr>
        <w:t xml:space="preserve"> </w:t>
      </w:r>
    </w:p>
    <w:p w14:paraId="78D09C5B" w14:textId="366ED7FA" w:rsidR="00D55AA7" w:rsidRPr="00B70A8C" w:rsidRDefault="00D55AA7" w:rsidP="00AE5DBB">
      <w:pPr>
        <w:spacing w:after="300" w:line="240" w:lineRule="auto"/>
        <w:ind w:left="567"/>
        <w:jc w:val="both"/>
        <w:rPr>
          <w:rFonts w:ascii="Arial" w:hAnsi="Arial" w:cs="Arial"/>
          <w:color w:val="000000" w:themeColor="text1"/>
          <w:sz w:val="24"/>
          <w:szCs w:val="24"/>
        </w:rPr>
      </w:pPr>
      <w:r w:rsidRPr="00B70A8C">
        <w:rPr>
          <w:rFonts w:ascii="Arial" w:hAnsi="Arial" w:cs="Arial"/>
          <w:color w:val="000000" w:themeColor="text1"/>
          <w:sz w:val="24"/>
          <w:szCs w:val="24"/>
        </w:rPr>
        <w:t xml:space="preserve">Vyzvať na uzatvorenie kúpnej zmluvy je </w:t>
      </w:r>
      <w:r w:rsidR="000E3942" w:rsidRPr="00B70A8C">
        <w:rPr>
          <w:rFonts w:ascii="Arial" w:hAnsi="Arial" w:cs="Arial"/>
          <w:color w:val="000000" w:themeColor="text1"/>
          <w:sz w:val="24"/>
          <w:szCs w:val="24"/>
        </w:rPr>
        <w:t>oprávnen</w:t>
      </w:r>
      <w:r w:rsidR="002518D8" w:rsidRPr="00B70A8C">
        <w:rPr>
          <w:rFonts w:ascii="Arial" w:hAnsi="Arial" w:cs="Arial"/>
          <w:color w:val="000000" w:themeColor="text1"/>
          <w:sz w:val="24"/>
          <w:szCs w:val="24"/>
        </w:rPr>
        <w:t>é</w:t>
      </w:r>
      <w:r w:rsidR="000E3942" w:rsidRPr="00B70A8C">
        <w:rPr>
          <w:rFonts w:ascii="Arial" w:hAnsi="Arial" w:cs="Arial"/>
          <w:color w:val="000000" w:themeColor="text1"/>
          <w:sz w:val="24"/>
          <w:szCs w:val="24"/>
        </w:rPr>
        <w:t xml:space="preserve"> iba </w:t>
      </w:r>
      <w:r w:rsidR="004C12D7" w:rsidRPr="00B70A8C">
        <w:rPr>
          <w:rFonts w:ascii="Arial" w:hAnsi="Arial" w:cs="Arial"/>
          <w:color w:val="000000" w:themeColor="text1"/>
          <w:sz w:val="24"/>
          <w:szCs w:val="24"/>
        </w:rPr>
        <w:t>Mesto</w:t>
      </w:r>
      <w:r w:rsidRPr="00B70A8C">
        <w:rPr>
          <w:rFonts w:ascii="Arial" w:hAnsi="Arial" w:cs="Arial"/>
          <w:color w:val="000000" w:themeColor="text1"/>
          <w:sz w:val="24"/>
          <w:szCs w:val="24"/>
        </w:rPr>
        <w:t xml:space="preserve"> do 1 mesiaca odo dňa doručenia výpovede </w:t>
      </w:r>
      <w:r w:rsidR="00FF057B" w:rsidRPr="00B70A8C">
        <w:rPr>
          <w:rFonts w:ascii="Arial" w:hAnsi="Arial" w:cs="Arial"/>
          <w:color w:val="000000" w:themeColor="text1"/>
          <w:sz w:val="24"/>
          <w:szCs w:val="24"/>
        </w:rPr>
        <w:t>Koncesionárovi</w:t>
      </w:r>
      <w:r w:rsidRPr="00B70A8C">
        <w:rPr>
          <w:rFonts w:ascii="Arial" w:hAnsi="Arial" w:cs="Arial"/>
          <w:color w:val="000000" w:themeColor="text1"/>
          <w:sz w:val="24"/>
          <w:szCs w:val="24"/>
        </w:rPr>
        <w:t xml:space="preserve"> alebo odo dňa doručenia odstúpenia od zmluvy </w:t>
      </w:r>
      <w:r w:rsidR="002518D8" w:rsidRPr="00B70A8C">
        <w:rPr>
          <w:rFonts w:ascii="Arial" w:hAnsi="Arial" w:cs="Arial"/>
          <w:color w:val="000000" w:themeColor="text1"/>
          <w:sz w:val="24"/>
          <w:szCs w:val="24"/>
        </w:rPr>
        <w:t>Koncesionárovi</w:t>
      </w:r>
      <w:r w:rsidRPr="00B70A8C">
        <w:rPr>
          <w:rFonts w:ascii="Arial" w:hAnsi="Arial" w:cs="Arial"/>
          <w:color w:val="000000" w:themeColor="text1"/>
          <w:sz w:val="24"/>
          <w:szCs w:val="24"/>
        </w:rPr>
        <w:t>.</w:t>
      </w:r>
      <w:r w:rsidR="00205F7A" w:rsidRPr="00B70A8C">
        <w:rPr>
          <w:rFonts w:ascii="Arial" w:hAnsi="Arial" w:cs="Arial"/>
          <w:color w:val="000000" w:themeColor="text1"/>
          <w:sz w:val="24"/>
          <w:szCs w:val="24"/>
        </w:rPr>
        <w:t xml:space="preserve"> Výzvu na uzatvorenie kúpnej zmluvy je Koncesionár povinný prijať a zmluvu uzatvoriť do 30 dní odo dňa doručenia výzvy.</w:t>
      </w:r>
      <w:r w:rsidRPr="00B70A8C">
        <w:rPr>
          <w:rFonts w:ascii="Arial" w:hAnsi="Arial" w:cs="Arial"/>
          <w:color w:val="000000" w:themeColor="text1"/>
          <w:sz w:val="24"/>
          <w:szCs w:val="24"/>
        </w:rPr>
        <w:t xml:space="preserve"> Kúpna cena bude uhradená v lehote do 30 dní odo dňa nadobudnutia účinnosti kúpnej zmluvy. </w:t>
      </w:r>
      <w:r w:rsidR="006A1083" w:rsidRPr="00B70A8C">
        <w:rPr>
          <w:rFonts w:ascii="Arial" w:hAnsi="Arial" w:cs="Arial"/>
          <w:color w:val="000000" w:themeColor="text1"/>
          <w:sz w:val="24"/>
          <w:szCs w:val="24"/>
        </w:rPr>
        <w:t xml:space="preserve">Pokiaľ Mesto svoje právo podľa tohto odseku nevyužije postupuje sa </w:t>
      </w:r>
      <w:r w:rsidR="002518D8" w:rsidRPr="00B70A8C">
        <w:rPr>
          <w:rFonts w:ascii="Arial" w:hAnsi="Arial" w:cs="Arial"/>
          <w:color w:val="000000" w:themeColor="text1"/>
          <w:sz w:val="24"/>
          <w:szCs w:val="24"/>
        </w:rPr>
        <w:t>podľa</w:t>
      </w:r>
      <w:r w:rsidR="006A1083" w:rsidRPr="00B70A8C">
        <w:rPr>
          <w:rFonts w:ascii="Arial" w:hAnsi="Arial" w:cs="Arial"/>
          <w:color w:val="000000" w:themeColor="text1"/>
          <w:sz w:val="24"/>
          <w:szCs w:val="24"/>
        </w:rPr>
        <w:t xml:space="preserve"> </w:t>
      </w:r>
      <w:r w:rsidR="002518D8" w:rsidRPr="00B70A8C">
        <w:rPr>
          <w:rFonts w:ascii="Arial" w:hAnsi="Arial" w:cs="Arial"/>
          <w:color w:val="000000" w:themeColor="text1"/>
          <w:sz w:val="24"/>
          <w:szCs w:val="24"/>
        </w:rPr>
        <w:t>ods. 6.12 tohto článku</w:t>
      </w:r>
      <w:r w:rsidR="006A1083" w:rsidRPr="00B70A8C">
        <w:rPr>
          <w:rFonts w:ascii="Arial" w:hAnsi="Arial" w:cs="Arial"/>
          <w:color w:val="000000" w:themeColor="text1"/>
          <w:sz w:val="24"/>
          <w:szCs w:val="24"/>
        </w:rPr>
        <w:t>.</w:t>
      </w:r>
      <w:r w:rsidR="00271DC6" w:rsidRPr="00B70A8C">
        <w:rPr>
          <w:rFonts w:ascii="Arial" w:hAnsi="Arial" w:cs="Arial"/>
          <w:color w:val="000000" w:themeColor="text1"/>
          <w:sz w:val="24"/>
          <w:szCs w:val="24"/>
        </w:rPr>
        <w:t xml:space="preserve"> </w:t>
      </w:r>
    </w:p>
    <w:p w14:paraId="5BC27847" w14:textId="249A1671" w:rsidR="00F07B7F" w:rsidRPr="00B70A8C" w:rsidRDefault="000E3942" w:rsidP="0054495C">
      <w:pPr>
        <w:numPr>
          <w:ilvl w:val="0"/>
          <w:numId w:val="14"/>
        </w:numPr>
        <w:spacing w:after="300" w:line="240" w:lineRule="auto"/>
        <w:ind w:left="567" w:hanging="578"/>
        <w:jc w:val="both"/>
        <w:rPr>
          <w:rFonts w:ascii="Arial" w:hAnsi="Arial" w:cs="Arial"/>
          <w:color w:val="000000" w:themeColor="text1"/>
          <w:sz w:val="24"/>
          <w:szCs w:val="24"/>
        </w:rPr>
      </w:pPr>
      <w:r w:rsidRPr="00B70A8C">
        <w:rPr>
          <w:rFonts w:ascii="Arial" w:hAnsi="Arial" w:cs="Arial"/>
          <w:color w:val="000000" w:themeColor="text1"/>
          <w:sz w:val="24"/>
          <w:szCs w:val="24"/>
        </w:rPr>
        <w:t xml:space="preserve">V prípade ukončenia zmluvy uplynutím dohodnutej doby sa zmluvné strany dohodli na uzatvorení zmluvy o budúcej kúpnej zmluve, predmetom ktorej bude prevod vlastníckeho práva k autobusovým prístreškom </w:t>
      </w:r>
      <w:r w:rsidR="00205F7A" w:rsidRPr="00B70A8C">
        <w:rPr>
          <w:rFonts w:ascii="Arial" w:hAnsi="Arial" w:cs="Arial"/>
          <w:color w:val="000000" w:themeColor="text1"/>
          <w:sz w:val="24"/>
          <w:szCs w:val="24"/>
        </w:rPr>
        <w:t>a </w:t>
      </w:r>
      <w:proofErr w:type="spellStart"/>
      <w:r w:rsidR="00205F7A" w:rsidRPr="00B70A8C">
        <w:rPr>
          <w:rFonts w:ascii="Arial" w:hAnsi="Arial" w:cs="Arial"/>
          <w:color w:val="000000" w:themeColor="text1"/>
          <w:sz w:val="24"/>
          <w:szCs w:val="24"/>
        </w:rPr>
        <w:t>cyklo</w:t>
      </w:r>
      <w:proofErr w:type="spellEnd"/>
      <w:r w:rsidR="00205F7A" w:rsidRPr="00B70A8C">
        <w:rPr>
          <w:rFonts w:ascii="Arial" w:hAnsi="Arial" w:cs="Arial"/>
          <w:color w:val="000000" w:themeColor="text1"/>
          <w:sz w:val="24"/>
          <w:szCs w:val="24"/>
        </w:rPr>
        <w:t xml:space="preserve">-prístreškom, vrátane všetkých CLP v týchto prístreškoch, </w:t>
      </w:r>
      <w:r w:rsidRPr="00B70A8C">
        <w:rPr>
          <w:rFonts w:ascii="Arial" w:hAnsi="Arial" w:cs="Arial"/>
          <w:color w:val="000000" w:themeColor="text1"/>
          <w:sz w:val="24"/>
          <w:szCs w:val="24"/>
        </w:rPr>
        <w:t xml:space="preserve">v prospech </w:t>
      </w:r>
      <w:r w:rsidR="004C12D7" w:rsidRPr="00B70A8C">
        <w:rPr>
          <w:rFonts w:ascii="Arial" w:hAnsi="Arial" w:cs="Arial"/>
          <w:color w:val="000000" w:themeColor="text1"/>
          <w:sz w:val="24"/>
          <w:szCs w:val="24"/>
        </w:rPr>
        <w:t>Mest</w:t>
      </w:r>
      <w:r w:rsidRPr="00B70A8C">
        <w:rPr>
          <w:rFonts w:ascii="Arial" w:hAnsi="Arial" w:cs="Arial"/>
          <w:color w:val="000000" w:themeColor="text1"/>
          <w:sz w:val="24"/>
          <w:szCs w:val="24"/>
        </w:rPr>
        <w:t xml:space="preserve">a </w:t>
      </w:r>
      <w:r w:rsidR="00205F7A" w:rsidRPr="00B70A8C">
        <w:rPr>
          <w:rFonts w:ascii="Arial" w:hAnsi="Arial" w:cs="Arial"/>
          <w:color w:val="000000" w:themeColor="text1"/>
          <w:sz w:val="24"/>
          <w:szCs w:val="24"/>
        </w:rPr>
        <w:t>za 1,- €/kus</w:t>
      </w:r>
      <w:r w:rsidRPr="00B70A8C">
        <w:rPr>
          <w:rFonts w:ascii="Arial" w:hAnsi="Arial" w:cs="Arial"/>
          <w:color w:val="000000" w:themeColor="text1"/>
          <w:sz w:val="24"/>
          <w:szCs w:val="24"/>
        </w:rPr>
        <w:t xml:space="preserve">. </w:t>
      </w:r>
      <w:r w:rsidR="004C12D7" w:rsidRPr="00B70A8C">
        <w:rPr>
          <w:rFonts w:ascii="Arial" w:hAnsi="Arial" w:cs="Arial"/>
          <w:color w:val="000000" w:themeColor="text1"/>
          <w:sz w:val="24"/>
          <w:szCs w:val="24"/>
        </w:rPr>
        <w:t>Mesto</w:t>
      </w:r>
      <w:r w:rsidRPr="00B70A8C">
        <w:rPr>
          <w:rFonts w:ascii="Arial" w:hAnsi="Arial" w:cs="Arial"/>
          <w:color w:val="000000" w:themeColor="text1"/>
          <w:sz w:val="24"/>
          <w:szCs w:val="24"/>
        </w:rPr>
        <w:t xml:space="preserve"> je </w:t>
      </w:r>
      <w:r w:rsidR="00205F7A" w:rsidRPr="00B70A8C">
        <w:rPr>
          <w:rFonts w:ascii="Arial" w:hAnsi="Arial" w:cs="Arial"/>
          <w:color w:val="000000" w:themeColor="text1"/>
          <w:sz w:val="24"/>
          <w:szCs w:val="24"/>
        </w:rPr>
        <w:t>povinné</w:t>
      </w:r>
      <w:r w:rsidRPr="00B70A8C">
        <w:rPr>
          <w:rFonts w:ascii="Arial" w:hAnsi="Arial" w:cs="Arial"/>
          <w:color w:val="000000" w:themeColor="text1"/>
          <w:sz w:val="24"/>
          <w:szCs w:val="24"/>
        </w:rPr>
        <w:t xml:space="preserve"> na základe tejto zmluvy o budúcej kúpnej zmluve kúpiť všetky autobusové prístrešky </w:t>
      </w:r>
      <w:r w:rsidR="00205F7A" w:rsidRPr="00B70A8C">
        <w:rPr>
          <w:rFonts w:ascii="Arial" w:hAnsi="Arial" w:cs="Arial"/>
          <w:color w:val="000000" w:themeColor="text1"/>
          <w:sz w:val="24"/>
          <w:szCs w:val="24"/>
        </w:rPr>
        <w:t>a </w:t>
      </w:r>
      <w:proofErr w:type="spellStart"/>
      <w:r w:rsidR="00205F7A" w:rsidRPr="00B70A8C">
        <w:rPr>
          <w:rFonts w:ascii="Arial" w:hAnsi="Arial" w:cs="Arial"/>
          <w:color w:val="000000" w:themeColor="text1"/>
          <w:sz w:val="24"/>
          <w:szCs w:val="24"/>
        </w:rPr>
        <w:t>cyklo</w:t>
      </w:r>
      <w:proofErr w:type="spellEnd"/>
      <w:r w:rsidR="00205F7A" w:rsidRPr="00B70A8C">
        <w:rPr>
          <w:rFonts w:ascii="Arial" w:hAnsi="Arial" w:cs="Arial"/>
          <w:color w:val="000000" w:themeColor="text1"/>
          <w:sz w:val="24"/>
          <w:szCs w:val="24"/>
        </w:rPr>
        <w:t>-prístrešky</w:t>
      </w:r>
      <w:r w:rsidRPr="00B70A8C">
        <w:rPr>
          <w:rFonts w:ascii="Arial" w:hAnsi="Arial" w:cs="Arial"/>
          <w:color w:val="000000" w:themeColor="text1"/>
          <w:sz w:val="24"/>
          <w:szCs w:val="24"/>
        </w:rPr>
        <w:t xml:space="preserve">.  Vyzvať na uzatvorenie kúpnej zmluvy je </w:t>
      </w:r>
      <w:r w:rsidR="00205F7A" w:rsidRPr="00B70A8C">
        <w:rPr>
          <w:rFonts w:ascii="Arial" w:hAnsi="Arial" w:cs="Arial"/>
          <w:color w:val="000000" w:themeColor="text1"/>
          <w:sz w:val="24"/>
          <w:szCs w:val="24"/>
        </w:rPr>
        <w:t xml:space="preserve">oprávnená ktorákoľvek zmluvná strana </w:t>
      </w:r>
      <w:r w:rsidRPr="00B70A8C">
        <w:rPr>
          <w:rFonts w:ascii="Arial" w:hAnsi="Arial" w:cs="Arial"/>
          <w:color w:val="000000" w:themeColor="text1"/>
          <w:sz w:val="24"/>
          <w:szCs w:val="24"/>
        </w:rPr>
        <w:t xml:space="preserve">najskôr </w:t>
      </w:r>
      <w:r w:rsidR="00205F7A" w:rsidRPr="00B70A8C">
        <w:rPr>
          <w:rFonts w:ascii="Arial" w:hAnsi="Arial" w:cs="Arial"/>
          <w:color w:val="000000" w:themeColor="text1"/>
          <w:sz w:val="24"/>
          <w:szCs w:val="24"/>
        </w:rPr>
        <w:t>12</w:t>
      </w:r>
      <w:r w:rsidRPr="00B70A8C">
        <w:rPr>
          <w:rFonts w:ascii="Arial" w:hAnsi="Arial" w:cs="Arial"/>
          <w:color w:val="000000" w:themeColor="text1"/>
          <w:sz w:val="24"/>
          <w:szCs w:val="24"/>
        </w:rPr>
        <w:t xml:space="preserve"> mesiacov pred uplynutím dohodnutej doby podľa článku V ods. 5.</w:t>
      </w:r>
      <w:r w:rsidR="005C14D8">
        <w:rPr>
          <w:rFonts w:ascii="Arial" w:hAnsi="Arial" w:cs="Arial"/>
          <w:color w:val="000000" w:themeColor="text1"/>
          <w:sz w:val="24"/>
          <w:szCs w:val="24"/>
        </w:rPr>
        <w:t>2</w:t>
      </w:r>
      <w:r w:rsidRPr="00B70A8C">
        <w:rPr>
          <w:rFonts w:ascii="Arial" w:hAnsi="Arial" w:cs="Arial"/>
          <w:color w:val="000000" w:themeColor="text1"/>
          <w:sz w:val="24"/>
          <w:szCs w:val="24"/>
        </w:rPr>
        <w:t xml:space="preserve"> tejto zmluvy a najneskôr </w:t>
      </w:r>
      <w:r w:rsidR="00F07B7F" w:rsidRPr="00B70A8C">
        <w:rPr>
          <w:rFonts w:ascii="Arial" w:hAnsi="Arial" w:cs="Arial"/>
          <w:color w:val="000000" w:themeColor="text1"/>
          <w:sz w:val="24"/>
          <w:szCs w:val="24"/>
        </w:rPr>
        <w:t>2</w:t>
      </w:r>
      <w:r w:rsidRPr="00B70A8C">
        <w:rPr>
          <w:rFonts w:ascii="Arial" w:hAnsi="Arial" w:cs="Arial"/>
          <w:color w:val="000000" w:themeColor="text1"/>
          <w:sz w:val="24"/>
          <w:szCs w:val="24"/>
        </w:rPr>
        <w:t xml:space="preserve"> mesiac</w:t>
      </w:r>
      <w:r w:rsidR="00F07B7F" w:rsidRPr="00B70A8C">
        <w:rPr>
          <w:rFonts w:ascii="Arial" w:hAnsi="Arial" w:cs="Arial"/>
          <w:color w:val="000000" w:themeColor="text1"/>
          <w:sz w:val="24"/>
          <w:szCs w:val="24"/>
        </w:rPr>
        <w:t>e</w:t>
      </w:r>
      <w:r w:rsidRPr="00B70A8C">
        <w:rPr>
          <w:rFonts w:ascii="Arial" w:hAnsi="Arial" w:cs="Arial"/>
          <w:color w:val="000000" w:themeColor="text1"/>
          <w:sz w:val="24"/>
          <w:szCs w:val="24"/>
        </w:rPr>
        <w:t xml:space="preserve"> pred uplynutím dohodnutej doby podľa článku V ods. 5.</w:t>
      </w:r>
      <w:r w:rsidR="005C14D8">
        <w:rPr>
          <w:rFonts w:ascii="Arial" w:hAnsi="Arial" w:cs="Arial"/>
          <w:color w:val="000000" w:themeColor="text1"/>
          <w:sz w:val="24"/>
          <w:szCs w:val="24"/>
        </w:rPr>
        <w:t>2</w:t>
      </w:r>
      <w:r w:rsidRPr="00B70A8C">
        <w:rPr>
          <w:rFonts w:ascii="Arial" w:hAnsi="Arial" w:cs="Arial"/>
          <w:color w:val="000000" w:themeColor="text1"/>
          <w:sz w:val="24"/>
          <w:szCs w:val="24"/>
        </w:rPr>
        <w:t xml:space="preserve"> tejto zmluvy. Kúpna cena bude uhradená v lehote do 30 dní odo dňa nadobudnutia účinnosti kúpnej zmluvy. </w:t>
      </w:r>
      <w:r w:rsidR="00F07B7F" w:rsidRPr="00B70A8C">
        <w:rPr>
          <w:rFonts w:ascii="Arial" w:hAnsi="Arial" w:cs="Arial"/>
          <w:color w:val="000000" w:themeColor="text1"/>
          <w:sz w:val="24"/>
          <w:szCs w:val="24"/>
        </w:rPr>
        <w:t xml:space="preserve">Zmluvná strana, ktorej bola výzva na uzatvorenie kúpnej zmluvy doručená je povinná ju prijať a kúpnu zmluvu uzatvoriť do 30 dní od doručenia </w:t>
      </w:r>
      <w:r w:rsidR="00F07B7F" w:rsidRPr="00B70A8C">
        <w:rPr>
          <w:rFonts w:ascii="Arial" w:hAnsi="Arial" w:cs="Arial"/>
          <w:color w:val="000000" w:themeColor="text1"/>
          <w:sz w:val="24"/>
          <w:szCs w:val="24"/>
        </w:rPr>
        <w:lastRenderedPageBreak/>
        <w:t>výzvy, pričom v prípade omeškania je druhá zmluvná strana oprávnená domáhať sa nahradenia prejavu vôle na súde.</w:t>
      </w:r>
    </w:p>
    <w:p w14:paraId="41341208" w14:textId="77777777" w:rsidR="00F07B7F" w:rsidRPr="00B70A8C" w:rsidRDefault="00F07B7F" w:rsidP="0054495C">
      <w:pPr>
        <w:numPr>
          <w:ilvl w:val="0"/>
          <w:numId w:val="14"/>
        </w:numPr>
        <w:spacing w:after="300" w:line="240" w:lineRule="auto"/>
        <w:ind w:left="567" w:hanging="578"/>
        <w:jc w:val="both"/>
        <w:rPr>
          <w:rFonts w:ascii="Arial" w:hAnsi="Arial" w:cs="Arial"/>
          <w:color w:val="000000" w:themeColor="text1"/>
          <w:sz w:val="24"/>
          <w:szCs w:val="24"/>
        </w:rPr>
      </w:pPr>
      <w:r w:rsidRPr="00B70A8C">
        <w:rPr>
          <w:rFonts w:ascii="Arial" w:hAnsi="Arial" w:cs="Arial"/>
          <w:color w:val="000000" w:themeColor="text1"/>
          <w:sz w:val="24"/>
          <w:szCs w:val="24"/>
        </w:rPr>
        <w:t xml:space="preserve">V prípade ukončenia zmluvy uplynutím dohodnutej doby je Koncesionár povinný všetky CLV z Koncesného majetku odstrániť ku dňu ukončenia zmluvy a odovzdať Mestu vyprataný Koncesný majetok bez vád, poškodení a znečistenia (na mieste nesmú zostať žiadne zvyšky informačných konštrukcií a pozemky musia byť uvedené do pôvodného stavu – najmä vysadením zelene, položením dlažby, atď. – CLV musia byť </w:t>
      </w:r>
      <w:r w:rsidRPr="00B70A8C">
        <w:rPr>
          <w:rFonts w:ascii="Arial" w:hAnsi="Arial" w:cs="Arial"/>
          <w:sz w:val="24"/>
          <w:szCs w:val="24"/>
        </w:rPr>
        <w:t xml:space="preserve">odstránené pod úrovňou dlažby, asfaltu, betónu resp. existujúcim povrchom tak, aby bol povrch doplnený existujúcim povrchom v rovine okolitého povrchu). V prípade, ak sa na odstránenie CLV je </w:t>
      </w:r>
      <w:r w:rsidRPr="00B70A8C">
        <w:rPr>
          <w:rFonts w:ascii="Arial" w:hAnsi="Arial" w:cs="Arial"/>
          <w:color w:val="000000" w:themeColor="text1"/>
          <w:sz w:val="24"/>
          <w:szCs w:val="24"/>
        </w:rPr>
        <w:t>potrebné povolenie stavebného úradu alebo iného príslušného orgánu, je Koncesionár povinný podať žiadosť</w:t>
      </w:r>
      <w:r w:rsidRPr="00B70A8C">
        <w:rPr>
          <w:rFonts w:ascii="Arial" w:hAnsi="Arial" w:cs="Arial"/>
          <w:sz w:val="24"/>
          <w:szCs w:val="24"/>
        </w:rPr>
        <w:t xml:space="preserve"> o povolenie odstránenia v dostatočnom časovom predstihu tak, aby ku dňu ukončenia zmluvy splnil povinnosti podľa toho ustanovenia. </w:t>
      </w:r>
    </w:p>
    <w:p w14:paraId="01F5C0A8" w14:textId="55745432" w:rsidR="002518D8" w:rsidRPr="00B70A8C" w:rsidRDefault="002518D8" w:rsidP="0054495C">
      <w:pPr>
        <w:numPr>
          <w:ilvl w:val="0"/>
          <w:numId w:val="14"/>
        </w:numPr>
        <w:spacing w:after="300" w:line="240" w:lineRule="auto"/>
        <w:ind w:left="567" w:hanging="578"/>
        <w:jc w:val="both"/>
        <w:rPr>
          <w:rFonts w:ascii="Arial" w:hAnsi="Arial" w:cs="Arial"/>
          <w:color w:val="000000" w:themeColor="text1"/>
          <w:sz w:val="24"/>
          <w:szCs w:val="24"/>
        </w:rPr>
      </w:pPr>
      <w:r w:rsidRPr="00B70A8C">
        <w:rPr>
          <w:rFonts w:ascii="Arial" w:hAnsi="Arial" w:cs="Arial"/>
          <w:color w:val="000000" w:themeColor="text1"/>
          <w:sz w:val="24"/>
          <w:szCs w:val="24"/>
        </w:rPr>
        <w:t>V prípade omeškania Koncesionára s plnením povinností podľa ods. 6.12 alebo 6.1</w:t>
      </w:r>
      <w:r w:rsidR="00580EF7" w:rsidRPr="00B70A8C">
        <w:rPr>
          <w:rFonts w:ascii="Arial" w:hAnsi="Arial" w:cs="Arial"/>
          <w:color w:val="000000" w:themeColor="text1"/>
          <w:sz w:val="24"/>
          <w:szCs w:val="24"/>
        </w:rPr>
        <w:t>5</w:t>
      </w:r>
      <w:r w:rsidRPr="00B70A8C">
        <w:rPr>
          <w:rFonts w:ascii="Arial" w:hAnsi="Arial" w:cs="Arial"/>
          <w:color w:val="000000" w:themeColor="text1"/>
          <w:sz w:val="24"/>
          <w:szCs w:val="24"/>
        </w:rPr>
        <w:t xml:space="preserve"> tejto zmluvy je Koncesionár povinný uhradiť Mestu zmluvnú pokutu vo výške 50,- € za každý aj začatý deň omeškania s odstránením informačných konštrukcií a/alebo autobusových zastávok</w:t>
      </w:r>
      <w:r w:rsidR="002C7795">
        <w:rPr>
          <w:rFonts w:ascii="Arial" w:hAnsi="Arial" w:cs="Arial"/>
          <w:color w:val="000000" w:themeColor="text1"/>
          <w:sz w:val="24"/>
          <w:szCs w:val="24"/>
        </w:rPr>
        <w:t xml:space="preserve"> a/alebo </w:t>
      </w:r>
      <w:proofErr w:type="spellStart"/>
      <w:r w:rsidR="002C7795">
        <w:rPr>
          <w:rFonts w:ascii="Arial" w:hAnsi="Arial" w:cs="Arial"/>
          <w:color w:val="000000" w:themeColor="text1"/>
          <w:sz w:val="24"/>
          <w:szCs w:val="24"/>
        </w:rPr>
        <w:t>cykloprístreškov</w:t>
      </w:r>
      <w:proofErr w:type="spellEnd"/>
      <w:r w:rsidRPr="00B70A8C">
        <w:rPr>
          <w:rFonts w:ascii="Arial" w:hAnsi="Arial" w:cs="Arial"/>
          <w:color w:val="000000" w:themeColor="text1"/>
          <w:sz w:val="24"/>
          <w:szCs w:val="24"/>
        </w:rPr>
        <w:t xml:space="preserve"> a to za každý kus informačnej konštrukcie a/alebo autobusovej zastávky s odstránením ktorých je v omeškaní. </w:t>
      </w:r>
    </w:p>
    <w:p w14:paraId="469DBED9" w14:textId="62AFF07C" w:rsidR="005E26E1" w:rsidRPr="00B70A8C" w:rsidRDefault="005E26E1" w:rsidP="000E3942">
      <w:pPr>
        <w:pStyle w:val="Odsekzoznamu"/>
        <w:spacing w:before="360" w:after="360"/>
        <w:ind w:left="0"/>
        <w:contextualSpacing w:val="0"/>
        <w:jc w:val="center"/>
        <w:rPr>
          <w:rFonts w:ascii="Arial" w:hAnsi="Arial" w:cs="Arial"/>
          <w:b/>
          <w:bCs/>
          <w:sz w:val="24"/>
          <w:szCs w:val="24"/>
        </w:rPr>
      </w:pPr>
      <w:r w:rsidRPr="00B70A8C">
        <w:rPr>
          <w:rFonts w:ascii="Arial" w:hAnsi="Arial" w:cs="Arial"/>
          <w:b/>
          <w:bCs/>
          <w:sz w:val="24"/>
          <w:szCs w:val="24"/>
        </w:rPr>
        <w:t xml:space="preserve">Článok </w:t>
      </w:r>
      <w:proofErr w:type="spellStart"/>
      <w:r w:rsidR="00892250" w:rsidRPr="00B70A8C">
        <w:rPr>
          <w:rFonts w:ascii="Arial" w:hAnsi="Arial" w:cs="Arial"/>
          <w:b/>
          <w:bCs/>
          <w:sz w:val="24"/>
          <w:szCs w:val="24"/>
        </w:rPr>
        <w:t>VI</w:t>
      </w:r>
      <w:r w:rsidRPr="00B70A8C">
        <w:rPr>
          <w:rFonts w:ascii="Arial" w:hAnsi="Arial" w:cs="Arial"/>
          <w:b/>
          <w:bCs/>
          <w:sz w:val="24"/>
          <w:szCs w:val="24"/>
        </w:rPr>
        <w:t>l</w:t>
      </w:r>
      <w:proofErr w:type="spellEnd"/>
      <w:r w:rsidRPr="00B70A8C">
        <w:rPr>
          <w:rFonts w:ascii="Arial" w:hAnsi="Arial" w:cs="Arial"/>
          <w:b/>
          <w:bCs/>
          <w:sz w:val="24"/>
          <w:szCs w:val="24"/>
        </w:rPr>
        <w:t>.</w:t>
      </w:r>
      <w:r w:rsidRPr="00B70A8C">
        <w:rPr>
          <w:rFonts w:ascii="Arial" w:hAnsi="Arial" w:cs="Arial"/>
          <w:b/>
          <w:bCs/>
          <w:sz w:val="24"/>
          <w:szCs w:val="24"/>
        </w:rPr>
        <w:br/>
        <w:t>Vývesné právo</w:t>
      </w:r>
    </w:p>
    <w:p w14:paraId="6C7E957E" w14:textId="2FF0DD10" w:rsidR="007F50B2" w:rsidRPr="00B70A8C" w:rsidRDefault="004C12D7" w:rsidP="0054495C">
      <w:pPr>
        <w:pStyle w:val="Odsekzoznamu"/>
        <w:numPr>
          <w:ilvl w:val="0"/>
          <w:numId w:val="16"/>
        </w:numPr>
        <w:spacing w:after="0" w:line="240" w:lineRule="auto"/>
        <w:ind w:left="567" w:hanging="567"/>
        <w:contextualSpacing w:val="0"/>
        <w:jc w:val="both"/>
        <w:rPr>
          <w:rFonts w:ascii="Arial" w:hAnsi="Arial" w:cs="Arial"/>
          <w:bCs/>
          <w:sz w:val="24"/>
          <w:szCs w:val="24"/>
        </w:rPr>
      </w:pPr>
      <w:r w:rsidRPr="00B70A8C">
        <w:rPr>
          <w:rFonts w:ascii="Arial" w:hAnsi="Arial" w:cs="Arial"/>
          <w:bCs/>
          <w:sz w:val="24"/>
          <w:szCs w:val="24"/>
        </w:rPr>
        <w:t>Koncesionár</w:t>
      </w:r>
      <w:r w:rsidR="007F50B2" w:rsidRPr="00B70A8C">
        <w:rPr>
          <w:rFonts w:ascii="Arial" w:hAnsi="Arial" w:cs="Arial"/>
          <w:bCs/>
          <w:sz w:val="24"/>
          <w:szCs w:val="24"/>
        </w:rPr>
        <w:t xml:space="preserve"> sa zaväzuje bezplatne poskytnúť </w:t>
      </w:r>
      <w:r w:rsidRPr="00B70A8C">
        <w:rPr>
          <w:rFonts w:ascii="Arial" w:hAnsi="Arial" w:cs="Arial"/>
          <w:bCs/>
          <w:sz w:val="24"/>
          <w:szCs w:val="24"/>
        </w:rPr>
        <w:t>Mest</w:t>
      </w:r>
      <w:r w:rsidR="006220A9" w:rsidRPr="00B70A8C">
        <w:rPr>
          <w:rFonts w:ascii="Arial" w:hAnsi="Arial" w:cs="Arial"/>
          <w:bCs/>
          <w:sz w:val="24"/>
          <w:szCs w:val="24"/>
        </w:rPr>
        <w:t>u</w:t>
      </w:r>
      <w:r w:rsidR="00447E1B">
        <w:rPr>
          <w:rFonts w:ascii="Arial" w:hAnsi="Arial" w:cs="Arial"/>
          <w:bCs/>
          <w:sz w:val="24"/>
          <w:szCs w:val="24"/>
        </w:rPr>
        <w:t xml:space="preserve"> 10 ks</w:t>
      </w:r>
      <w:r w:rsidR="007F50B2" w:rsidRPr="00B70A8C">
        <w:rPr>
          <w:rFonts w:ascii="Arial" w:hAnsi="Arial" w:cs="Arial"/>
          <w:bCs/>
          <w:sz w:val="24"/>
          <w:szCs w:val="24"/>
        </w:rPr>
        <w:t xml:space="preserve"> reklamn</w:t>
      </w:r>
      <w:r w:rsidR="00447E1B">
        <w:rPr>
          <w:rFonts w:ascii="Arial" w:hAnsi="Arial" w:cs="Arial"/>
          <w:bCs/>
          <w:sz w:val="24"/>
          <w:szCs w:val="24"/>
        </w:rPr>
        <w:t>ých</w:t>
      </w:r>
      <w:r w:rsidR="007F50B2" w:rsidRPr="00B70A8C">
        <w:rPr>
          <w:rFonts w:ascii="Arial" w:hAnsi="Arial" w:cs="Arial"/>
          <w:bCs/>
          <w:sz w:val="24"/>
          <w:szCs w:val="24"/>
        </w:rPr>
        <w:t xml:space="preserve"> pl</w:t>
      </w:r>
      <w:r w:rsidR="00447E1B">
        <w:rPr>
          <w:rFonts w:ascii="Arial" w:hAnsi="Arial" w:cs="Arial"/>
          <w:bCs/>
          <w:sz w:val="24"/>
          <w:szCs w:val="24"/>
        </w:rPr>
        <w:t>ôch</w:t>
      </w:r>
      <w:r w:rsidR="007F50B2" w:rsidRPr="00B70A8C">
        <w:rPr>
          <w:rFonts w:ascii="Arial" w:hAnsi="Arial" w:cs="Arial"/>
          <w:bCs/>
          <w:sz w:val="24"/>
          <w:szCs w:val="24"/>
        </w:rPr>
        <w:t xml:space="preserve"> (osvetlené CLP v autobusových prístreškoch a samostatne stojace CLV) na umiestnenie vizuálov propagujúcich výlučne nekomerčné podujatia a informačné kampane mesta. V rámci tohto záväzku </w:t>
      </w:r>
      <w:r w:rsidRPr="00B70A8C">
        <w:rPr>
          <w:rFonts w:ascii="Arial" w:hAnsi="Arial" w:cs="Arial"/>
          <w:bCs/>
          <w:sz w:val="24"/>
          <w:szCs w:val="24"/>
        </w:rPr>
        <w:t>Koncesionár</w:t>
      </w:r>
      <w:r w:rsidR="007F50B2" w:rsidRPr="00B70A8C">
        <w:rPr>
          <w:rFonts w:ascii="Arial" w:hAnsi="Arial" w:cs="Arial"/>
          <w:bCs/>
          <w:sz w:val="24"/>
          <w:szCs w:val="24"/>
        </w:rPr>
        <w:t xml:space="preserve"> nemá nárok na úhradu žiadnej odplaty ani nájomného za využívanie týchto plôch od </w:t>
      </w:r>
      <w:r w:rsidRPr="00B70A8C">
        <w:rPr>
          <w:rFonts w:ascii="Arial" w:hAnsi="Arial" w:cs="Arial"/>
          <w:bCs/>
          <w:sz w:val="24"/>
          <w:szCs w:val="24"/>
        </w:rPr>
        <w:t>Mest</w:t>
      </w:r>
      <w:r w:rsidR="00580EF7" w:rsidRPr="00B70A8C">
        <w:rPr>
          <w:rFonts w:ascii="Arial" w:hAnsi="Arial" w:cs="Arial"/>
          <w:bCs/>
          <w:sz w:val="24"/>
          <w:szCs w:val="24"/>
        </w:rPr>
        <w:t>a</w:t>
      </w:r>
      <w:r w:rsidR="007F50B2" w:rsidRPr="00B70A8C">
        <w:rPr>
          <w:rFonts w:ascii="Arial" w:hAnsi="Arial" w:cs="Arial"/>
          <w:bCs/>
          <w:sz w:val="24"/>
          <w:szCs w:val="24"/>
        </w:rPr>
        <w:t xml:space="preserve">. Všetky náklady spojené s prevádzkou a údržbou poskytnutých reklamných plôch, vrátane poplatkov za energie, čistenie a </w:t>
      </w:r>
      <w:proofErr w:type="spellStart"/>
      <w:r w:rsidR="007F50B2" w:rsidRPr="00B70A8C">
        <w:rPr>
          <w:rFonts w:ascii="Arial" w:hAnsi="Arial" w:cs="Arial"/>
          <w:bCs/>
          <w:sz w:val="24"/>
          <w:szCs w:val="24"/>
        </w:rPr>
        <w:t>výlep</w:t>
      </w:r>
      <w:proofErr w:type="spellEnd"/>
      <w:r w:rsidR="007F50B2" w:rsidRPr="00B70A8C">
        <w:rPr>
          <w:rFonts w:ascii="Arial" w:hAnsi="Arial" w:cs="Arial"/>
          <w:bCs/>
          <w:sz w:val="24"/>
          <w:szCs w:val="24"/>
        </w:rPr>
        <w:t xml:space="preserve"> znáša v plnej miere </w:t>
      </w:r>
      <w:r w:rsidRPr="00B70A8C">
        <w:rPr>
          <w:rFonts w:ascii="Arial" w:hAnsi="Arial" w:cs="Arial"/>
          <w:bCs/>
          <w:sz w:val="24"/>
          <w:szCs w:val="24"/>
        </w:rPr>
        <w:t>Koncesionár</w:t>
      </w:r>
      <w:r w:rsidR="007F50B2" w:rsidRPr="00B70A8C">
        <w:rPr>
          <w:rFonts w:ascii="Arial" w:hAnsi="Arial" w:cs="Arial"/>
          <w:bCs/>
          <w:sz w:val="24"/>
          <w:szCs w:val="24"/>
        </w:rPr>
        <w:t xml:space="preserve">. Tlač vizuálov si na vlastné náklady zabezpečí </w:t>
      </w:r>
      <w:r w:rsidRPr="00B70A8C">
        <w:rPr>
          <w:rFonts w:ascii="Arial" w:hAnsi="Arial" w:cs="Arial"/>
          <w:bCs/>
          <w:sz w:val="24"/>
          <w:szCs w:val="24"/>
        </w:rPr>
        <w:t>Mesto</w:t>
      </w:r>
      <w:r w:rsidR="007F50B2" w:rsidRPr="00B70A8C">
        <w:rPr>
          <w:rFonts w:ascii="Arial" w:hAnsi="Arial" w:cs="Arial"/>
          <w:bCs/>
          <w:sz w:val="24"/>
          <w:szCs w:val="24"/>
        </w:rPr>
        <w:t xml:space="preserve">. </w:t>
      </w:r>
    </w:p>
    <w:p w14:paraId="2E1AA1F5" w14:textId="77777777" w:rsidR="00892250" w:rsidRPr="00B70A8C" w:rsidRDefault="00892250" w:rsidP="00892250">
      <w:pPr>
        <w:pStyle w:val="Odsekzoznamu"/>
        <w:spacing w:after="0" w:line="240" w:lineRule="auto"/>
        <w:ind w:left="567"/>
        <w:contextualSpacing w:val="0"/>
        <w:jc w:val="both"/>
        <w:rPr>
          <w:rFonts w:ascii="Arial" w:hAnsi="Arial" w:cs="Arial"/>
          <w:bCs/>
          <w:sz w:val="24"/>
          <w:szCs w:val="24"/>
        </w:rPr>
      </w:pPr>
    </w:p>
    <w:p w14:paraId="0A29DFBB" w14:textId="77777777" w:rsidR="00362C0B" w:rsidRPr="00A46DCE" w:rsidRDefault="004C12D7" w:rsidP="0054495C">
      <w:pPr>
        <w:pStyle w:val="Odsekzoznamu"/>
        <w:numPr>
          <w:ilvl w:val="0"/>
          <w:numId w:val="16"/>
        </w:numPr>
        <w:spacing w:after="0" w:line="240" w:lineRule="auto"/>
        <w:ind w:left="567" w:hanging="567"/>
        <w:contextualSpacing w:val="0"/>
        <w:jc w:val="both"/>
        <w:rPr>
          <w:rFonts w:ascii="Arial" w:hAnsi="Arial" w:cs="Arial"/>
          <w:bCs/>
          <w:sz w:val="24"/>
          <w:szCs w:val="24"/>
        </w:rPr>
      </w:pPr>
      <w:r w:rsidRPr="00B70A8C">
        <w:rPr>
          <w:rFonts w:ascii="Arial" w:eastAsia="Times New Roman" w:hAnsi="Arial" w:cs="Arial"/>
          <w:color w:val="000000"/>
          <w:sz w:val="24"/>
          <w:szCs w:val="24"/>
        </w:rPr>
        <w:t>Koncesionár</w:t>
      </w:r>
      <w:r w:rsidR="007F50B2" w:rsidRPr="00B70A8C">
        <w:rPr>
          <w:rFonts w:ascii="Arial" w:eastAsia="Times New Roman" w:hAnsi="Arial" w:cs="Arial"/>
          <w:color w:val="000000"/>
          <w:sz w:val="24"/>
          <w:szCs w:val="24"/>
        </w:rPr>
        <w:t xml:space="preserve">  sa zaväzuje poskytnúť pre účely podľa tohto ustanovenia </w:t>
      </w:r>
      <w:r w:rsidR="00580EF7" w:rsidRPr="00B70A8C">
        <w:rPr>
          <w:rFonts w:ascii="Arial" w:eastAsia="Times New Roman" w:hAnsi="Arial" w:cs="Arial"/>
          <w:color w:val="000000"/>
          <w:sz w:val="24"/>
          <w:szCs w:val="24"/>
        </w:rPr>
        <w:t>jednostranné reklamné plochy</w:t>
      </w:r>
      <w:r w:rsidR="00362C0B">
        <w:rPr>
          <w:rFonts w:ascii="Arial" w:eastAsia="Times New Roman" w:hAnsi="Arial" w:cs="Arial"/>
          <w:color w:val="000000"/>
          <w:sz w:val="24"/>
          <w:szCs w:val="24"/>
        </w:rPr>
        <w:t xml:space="preserve"> nasledovne:</w:t>
      </w:r>
    </w:p>
    <w:p w14:paraId="5F563FA9" w14:textId="77777777" w:rsidR="00A46DCE" w:rsidRPr="00A46DCE" w:rsidRDefault="00A46DCE" w:rsidP="00A46DCE">
      <w:pPr>
        <w:pStyle w:val="Odsekzoznamu"/>
        <w:rPr>
          <w:rFonts w:ascii="Arial" w:hAnsi="Arial" w:cs="Arial"/>
          <w:bCs/>
          <w:sz w:val="24"/>
          <w:szCs w:val="24"/>
        </w:rPr>
      </w:pPr>
    </w:p>
    <w:p w14:paraId="667DBFF2" w14:textId="77777777" w:rsidR="00A46DCE" w:rsidRPr="002C4491" w:rsidRDefault="00A46DCE" w:rsidP="00A46DCE">
      <w:pPr>
        <w:pStyle w:val="Odsekzoznamu"/>
        <w:numPr>
          <w:ilvl w:val="2"/>
          <w:numId w:val="6"/>
        </w:numPr>
        <w:spacing w:after="0" w:line="240" w:lineRule="auto"/>
        <w:ind w:left="993" w:hanging="426"/>
        <w:contextualSpacing w:val="0"/>
        <w:jc w:val="both"/>
        <w:rPr>
          <w:rFonts w:ascii="Arial" w:hAnsi="Arial" w:cs="Arial"/>
          <w:bCs/>
          <w:sz w:val="24"/>
          <w:szCs w:val="24"/>
        </w:rPr>
      </w:pPr>
      <w:r>
        <w:rPr>
          <w:rFonts w:ascii="Arial" w:eastAsia="Times New Roman" w:hAnsi="Arial" w:cs="Arial"/>
          <w:color w:val="000000"/>
          <w:sz w:val="24"/>
          <w:szCs w:val="24"/>
        </w:rPr>
        <w:t xml:space="preserve">v autobusových prístreškoch na Hasičskej ulici 1 ks v každom smere jazdy (v smere jazdy na autobusovú stanicu v prístrešku MHD, v smere jazdy na </w:t>
      </w:r>
      <w:proofErr w:type="spellStart"/>
      <w:r>
        <w:rPr>
          <w:rFonts w:ascii="Arial" w:eastAsia="Times New Roman" w:hAnsi="Arial" w:cs="Arial"/>
          <w:color w:val="000000"/>
          <w:sz w:val="24"/>
          <w:szCs w:val="24"/>
        </w:rPr>
        <w:t>Električnú</w:t>
      </w:r>
      <w:proofErr w:type="spellEnd"/>
      <w:r>
        <w:rPr>
          <w:rFonts w:ascii="Arial" w:eastAsia="Times New Roman" w:hAnsi="Arial" w:cs="Arial"/>
          <w:color w:val="000000"/>
          <w:sz w:val="24"/>
          <w:szCs w:val="24"/>
        </w:rPr>
        <w:t xml:space="preserve"> ulicu v prístrešku PAD)</w:t>
      </w:r>
    </w:p>
    <w:p w14:paraId="01399A88" w14:textId="77777777" w:rsidR="00A46DCE" w:rsidRPr="00D43BEB" w:rsidRDefault="00A46DCE" w:rsidP="00A46DCE">
      <w:pPr>
        <w:pStyle w:val="Odsekzoznamu"/>
        <w:numPr>
          <w:ilvl w:val="2"/>
          <w:numId w:val="6"/>
        </w:numPr>
        <w:spacing w:after="0" w:line="240" w:lineRule="auto"/>
        <w:ind w:left="993" w:hanging="426"/>
        <w:contextualSpacing w:val="0"/>
        <w:jc w:val="both"/>
        <w:rPr>
          <w:rFonts w:ascii="Arial" w:hAnsi="Arial" w:cs="Arial"/>
          <w:bCs/>
          <w:sz w:val="24"/>
          <w:szCs w:val="24"/>
        </w:rPr>
      </w:pPr>
      <w:r>
        <w:rPr>
          <w:rFonts w:ascii="Arial" w:eastAsia="Times New Roman" w:hAnsi="Arial" w:cs="Arial"/>
          <w:color w:val="000000"/>
          <w:sz w:val="24"/>
          <w:szCs w:val="24"/>
        </w:rPr>
        <w:t xml:space="preserve">v 1 autobusovom prístrešku na ulici </w:t>
      </w:r>
      <w:proofErr w:type="spellStart"/>
      <w:r>
        <w:rPr>
          <w:rFonts w:ascii="Arial" w:eastAsia="Times New Roman" w:hAnsi="Arial" w:cs="Arial"/>
          <w:color w:val="000000"/>
          <w:sz w:val="24"/>
          <w:szCs w:val="24"/>
        </w:rPr>
        <w:t>Soblahovská</w:t>
      </w:r>
      <w:proofErr w:type="spellEnd"/>
      <w:r>
        <w:rPr>
          <w:rFonts w:ascii="Arial" w:eastAsia="Times New Roman" w:hAnsi="Arial" w:cs="Arial"/>
          <w:color w:val="000000"/>
          <w:sz w:val="24"/>
          <w:szCs w:val="24"/>
        </w:rPr>
        <w:t>,</w:t>
      </w:r>
    </w:p>
    <w:p w14:paraId="19EA114D" w14:textId="75309B8E" w:rsidR="00A46DCE" w:rsidRPr="00302070" w:rsidRDefault="00A46DCE" w:rsidP="00A46DCE">
      <w:pPr>
        <w:pStyle w:val="Odsekzoznamu"/>
        <w:numPr>
          <w:ilvl w:val="2"/>
          <w:numId w:val="6"/>
        </w:numPr>
        <w:spacing w:after="0" w:line="240" w:lineRule="auto"/>
        <w:ind w:left="993" w:hanging="426"/>
        <w:contextualSpacing w:val="0"/>
        <w:jc w:val="both"/>
        <w:rPr>
          <w:rFonts w:ascii="Arial" w:hAnsi="Arial" w:cs="Arial"/>
          <w:bCs/>
          <w:sz w:val="24"/>
          <w:szCs w:val="24"/>
        </w:rPr>
      </w:pPr>
      <w:r>
        <w:rPr>
          <w:rFonts w:ascii="Arial" w:eastAsia="Times New Roman" w:hAnsi="Arial" w:cs="Arial"/>
          <w:color w:val="000000"/>
          <w:sz w:val="24"/>
          <w:szCs w:val="24"/>
        </w:rPr>
        <w:t xml:space="preserve">v autobusovom prístrešku na zastávke Pred </w:t>
      </w:r>
      <w:r w:rsidR="00947A42">
        <w:rPr>
          <w:rFonts w:ascii="Arial" w:eastAsia="Times New Roman" w:hAnsi="Arial" w:cs="Arial"/>
          <w:color w:val="000000"/>
          <w:sz w:val="24"/>
          <w:szCs w:val="24"/>
        </w:rPr>
        <w:t>P</w:t>
      </w:r>
      <w:r>
        <w:rPr>
          <w:rFonts w:ascii="Arial" w:eastAsia="Times New Roman" w:hAnsi="Arial" w:cs="Arial"/>
          <w:color w:val="000000"/>
          <w:sz w:val="24"/>
          <w:szCs w:val="24"/>
        </w:rPr>
        <w:t xml:space="preserve">oľom, </w:t>
      </w:r>
    </w:p>
    <w:p w14:paraId="43A66BCC" w14:textId="77777777" w:rsidR="00A46DCE" w:rsidRPr="004D5AAD" w:rsidRDefault="00A46DCE" w:rsidP="00A46DCE">
      <w:pPr>
        <w:pStyle w:val="Odsekzoznamu"/>
        <w:numPr>
          <w:ilvl w:val="2"/>
          <w:numId w:val="6"/>
        </w:numPr>
        <w:spacing w:after="0" w:line="240" w:lineRule="auto"/>
        <w:ind w:left="993" w:hanging="426"/>
        <w:contextualSpacing w:val="0"/>
        <w:jc w:val="both"/>
        <w:rPr>
          <w:rFonts w:ascii="Arial" w:hAnsi="Arial" w:cs="Arial"/>
          <w:bCs/>
          <w:sz w:val="24"/>
          <w:szCs w:val="24"/>
        </w:rPr>
      </w:pPr>
      <w:r>
        <w:rPr>
          <w:rFonts w:ascii="Arial" w:eastAsia="Times New Roman" w:hAnsi="Arial" w:cs="Arial"/>
          <w:color w:val="000000"/>
          <w:sz w:val="24"/>
          <w:szCs w:val="24"/>
        </w:rPr>
        <w:t xml:space="preserve">v 1 autobusovom prístrešku na ul. Gen. Svobodu, </w:t>
      </w:r>
    </w:p>
    <w:p w14:paraId="6282589F" w14:textId="77777777" w:rsidR="00A46DCE" w:rsidRPr="00A24EAF" w:rsidRDefault="00A46DCE" w:rsidP="00A46DCE">
      <w:pPr>
        <w:pStyle w:val="Odsekzoznamu"/>
        <w:numPr>
          <w:ilvl w:val="2"/>
          <w:numId w:val="6"/>
        </w:numPr>
        <w:spacing w:after="0" w:line="240" w:lineRule="auto"/>
        <w:ind w:left="993" w:hanging="426"/>
        <w:contextualSpacing w:val="0"/>
        <w:jc w:val="both"/>
        <w:rPr>
          <w:rFonts w:ascii="Arial" w:hAnsi="Arial" w:cs="Arial"/>
          <w:bCs/>
          <w:sz w:val="24"/>
          <w:szCs w:val="24"/>
        </w:rPr>
      </w:pPr>
      <w:r>
        <w:rPr>
          <w:rFonts w:ascii="Arial" w:eastAsia="Times New Roman" w:hAnsi="Arial" w:cs="Arial"/>
          <w:color w:val="000000"/>
          <w:sz w:val="24"/>
          <w:szCs w:val="24"/>
        </w:rPr>
        <w:t xml:space="preserve">v 1 autobusovom prístrešku na zastávke Old </w:t>
      </w:r>
      <w:proofErr w:type="spellStart"/>
      <w:r>
        <w:rPr>
          <w:rFonts w:ascii="Arial" w:eastAsia="Times New Roman" w:hAnsi="Arial" w:cs="Arial"/>
          <w:color w:val="000000"/>
          <w:sz w:val="24"/>
          <w:szCs w:val="24"/>
        </w:rPr>
        <w:t>Herold</w:t>
      </w:r>
      <w:proofErr w:type="spellEnd"/>
      <w:r>
        <w:rPr>
          <w:rFonts w:ascii="Arial" w:eastAsia="Times New Roman" w:hAnsi="Arial" w:cs="Arial"/>
          <w:color w:val="000000"/>
          <w:sz w:val="24"/>
          <w:szCs w:val="24"/>
        </w:rPr>
        <w:t>,</w:t>
      </w:r>
    </w:p>
    <w:p w14:paraId="3D8EB64F" w14:textId="64CC8EEB" w:rsidR="00A46DCE" w:rsidRPr="004B7D89" w:rsidRDefault="00A46DCE" w:rsidP="00A46DCE">
      <w:pPr>
        <w:pStyle w:val="Odsekzoznamu"/>
        <w:numPr>
          <w:ilvl w:val="2"/>
          <w:numId w:val="6"/>
        </w:numPr>
        <w:spacing w:after="0" w:line="240" w:lineRule="auto"/>
        <w:ind w:left="993" w:hanging="426"/>
        <w:contextualSpacing w:val="0"/>
        <w:jc w:val="both"/>
        <w:rPr>
          <w:rFonts w:ascii="Arial" w:hAnsi="Arial" w:cs="Arial"/>
          <w:bCs/>
          <w:sz w:val="24"/>
          <w:szCs w:val="24"/>
        </w:rPr>
      </w:pPr>
      <w:r>
        <w:rPr>
          <w:rFonts w:ascii="Arial" w:eastAsia="Times New Roman" w:hAnsi="Arial" w:cs="Arial"/>
          <w:color w:val="000000"/>
          <w:sz w:val="24"/>
          <w:szCs w:val="24"/>
        </w:rPr>
        <w:t xml:space="preserve">v autobusovom prístrešku na zastávke </w:t>
      </w:r>
      <w:proofErr w:type="spellStart"/>
      <w:r>
        <w:rPr>
          <w:rFonts w:ascii="Arial" w:eastAsia="Times New Roman" w:hAnsi="Arial" w:cs="Arial"/>
          <w:color w:val="000000"/>
          <w:sz w:val="24"/>
          <w:szCs w:val="24"/>
        </w:rPr>
        <w:t>Kubrá</w:t>
      </w:r>
      <w:proofErr w:type="spellEnd"/>
      <w:r>
        <w:rPr>
          <w:rFonts w:ascii="Arial" w:eastAsia="Times New Roman" w:hAnsi="Arial" w:cs="Arial"/>
          <w:color w:val="000000"/>
          <w:sz w:val="24"/>
          <w:szCs w:val="24"/>
        </w:rPr>
        <w:t>, námestie</w:t>
      </w:r>
      <w:r w:rsidR="00947A42">
        <w:rPr>
          <w:rFonts w:ascii="Arial" w:eastAsia="Times New Roman" w:hAnsi="Arial" w:cs="Arial"/>
          <w:color w:val="000000"/>
          <w:sz w:val="24"/>
          <w:szCs w:val="24"/>
        </w:rPr>
        <w:t>,</w:t>
      </w:r>
    </w:p>
    <w:p w14:paraId="26F4D9C8" w14:textId="1693C2C9" w:rsidR="00A46DCE" w:rsidRPr="00B02F29" w:rsidRDefault="00A46DCE" w:rsidP="00A46DCE">
      <w:pPr>
        <w:pStyle w:val="Odsekzoznamu"/>
        <w:numPr>
          <w:ilvl w:val="2"/>
          <w:numId w:val="6"/>
        </w:numPr>
        <w:spacing w:after="0" w:line="240" w:lineRule="auto"/>
        <w:ind w:left="993" w:hanging="426"/>
        <w:contextualSpacing w:val="0"/>
        <w:jc w:val="both"/>
        <w:rPr>
          <w:rFonts w:ascii="Arial" w:hAnsi="Arial" w:cs="Arial"/>
          <w:bCs/>
          <w:sz w:val="24"/>
          <w:szCs w:val="24"/>
        </w:rPr>
      </w:pPr>
      <w:r>
        <w:rPr>
          <w:rFonts w:ascii="Arial" w:eastAsia="Times New Roman" w:hAnsi="Arial" w:cs="Arial"/>
          <w:color w:val="000000"/>
          <w:sz w:val="24"/>
          <w:szCs w:val="24"/>
        </w:rPr>
        <w:t>v 1 autobusovom prístrešku na sídlisku JUH (mimo prístrešku podľa písm. d))</w:t>
      </w:r>
      <w:r w:rsidR="00947A42">
        <w:rPr>
          <w:rFonts w:ascii="Arial" w:eastAsia="Times New Roman" w:hAnsi="Arial" w:cs="Arial"/>
          <w:color w:val="000000"/>
          <w:sz w:val="24"/>
          <w:szCs w:val="24"/>
        </w:rPr>
        <w:t>,</w:t>
      </w:r>
    </w:p>
    <w:p w14:paraId="1A538269" w14:textId="77777777" w:rsidR="00A46DCE" w:rsidRPr="00B02F29" w:rsidRDefault="00A46DCE" w:rsidP="00A46DCE">
      <w:pPr>
        <w:pStyle w:val="Odsekzoznamu"/>
        <w:numPr>
          <w:ilvl w:val="2"/>
          <w:numId w:val="6"/>
        </w:numPr>
        <w:spacing w:after="0" w:line="240" w:lineRule="auto"/>
        <w:ind w:left="993" w:hanging="426"/>
        <w:contextualSpacing w:val="0"/>
        <w:jc w:val="both"/>
        <w:rPr>
          <w:rFonts w:ascii="Arial" w:hAnsi="Arial" w:cs="Arial"/>
          <w:bCs/>
          <w:sz w:val="24"/>
          <w:szCs w:val="24"/>
        </w:rPr>
      </w:pPr>
      <w:r>
        <w:rPr>
          <w:rFonts w:ascii="Arial" w:eastAsia="Times New Roman" w:hAnsi="Arial" w:cs="Arial"/>
          <w:color w:val="000000"/>
          <w:sz w:val="24"/>
          <w:szCs w:val="24"/>
        </w:rPr>
        <w:t xml:space="preserve">v 1 autobusovom prístrešku v lokalite Vinohrady, </w:t>
      </w:r>
    </w:p>
    <w:p w14:paraId="10BEA4D4" w14:textId="7D361AAE" w:rsidR="00A46DCE" w:rsidRPr="0049387B" w:rsidRDefault="00160C79" w:rsidP="00A46DCE">
      <w:pPr>
        <w:pStyle w:val="Odsekzoznamu"/>
        <w:numPr>
          <w:ilvl w:val="2"/>
          <w:numId w:val="6"/>
        </w:numPr>
        <w:spacing w:after="0" w:line="240" w:lineRule="auto"/>
        <w:ind w:left="993" w:hanging="426"/>
        <w:contextualSpacing w:val="0"/>
        <w:jc w:val="both"/>
        <w:rPr>
          <w:rFonts w:ascii="Arial" w:hAnsi="Arial" w:cs="Arial"/>
          <w:bCs/>
          <w:sz w:val="24"/>
          <w:szCs w:val="24"/>
        </w:rPr>
      </w:pPr>
      <w:r>
        <w:rPr>
          <w:rFonts w:ascii="Arial" w:eastAsia="Times New Roman" w:hAnsi="Arial" w:cs="Arial"/>
          <w:color w:val="000000"/>
          <w:sz w:val="24"/>
          <w:szCs w:val="24"/>
        </w:rPr>
        <w:lastRenderedPageBreak/>
        <w:t xml:space="preserve">v </w:t>
      </w:r>
      <w:r w:rsidR="00A46DCE">
        <w:rPr>
          <w:rFonts w:ascii="Arial" w:eastAsia="Times New Roman" w:hAnsi="Arial" w:cs="Arial"/>
          <w:color w:val="000000"/>
          <w:sz w:val="24"/>
          <w:szCs w:val="24"/>
        </w:rPr>
        <w:t>1 CLV alebo CLP pri Zimnom štadióne Pavla Demitru.</w:t>
      </w:r>
    </w:p>
    <w:p w14:paraId="3A648D5A" w14:textId="77777777" w:rsidR="00A46DCE" w:rsidRDefault="00A46DCE" w:rsidP="00A46DCE">
      <w:pPr>
        <w:pStyle w:val="Odsekzoznamu"/>
        <w:spacing w:after="0" w:line="240" w:lineRule="auto"/>
        <w:ind w:left="567"/>
        <w:contextualSpacing w:val="0"/>
        <w:jc w:val="both"/>
        <w:rPr>
          <w:rFonts w:ascii="Arial" w:eastAsia="Times New Roman" w:hAnsi="Arial" w:cs="Arial"/>
          <w:color w:val="000000"/>
          <w:sz w:val="24"/>
          <w:szCs w:val="24"/>
        </w:rPr>
      </w:pPr>
    </w:p>
    <w:p w14:paraId="47A3508E" w14:textId="74389978" w:rsidR="00A46DCE" w:rsidRPr="00A46DCE" w:rsidRDefault="00A46DCE" w:rsidP="00A46DCE">
      <w:pPr>
        <w:pStyle w:val="Odsekzoznamu"/>
        <w:spacing w:after="0" w:line="240" w:lineRule="auto"/>
        <w:ind w:left="567"/>
        <w:contextualSpacing w:val="0"/>
        <w:jc w:val="both"/>
        <w:rPr>
          <w:rFonts w:ascii="Arial" w:hAnsi="Arial" w:cs="Arial"/>
          <w:bCs/>
          <w:sz w:val="24"/>
          <w:szCs w:val="24"/>
        </w:rPr>
      </w:pPr>
      <w:r>
        <w:rPr>
          <w:rFonts w:ascii="Arial" w:eastAsia="Times New Roman" w:hAnsi="Arial" w:cs="Arial"/>
          <w:color w:val="000000"/>
          <w:sz w:val="24"/>
          <w:szCs w:val="24"/>
        </w:rPr>
        <w:t>Všetky reklamy v autobusových prístreškoch musia byť umiestnené</w:t>
      </w:r>
      <w:r w:rsidRPr="0049387B">
        <w:rPr>
          <w:rFonts w:ascii="Arial" w:eastAsia="Times New Roman" w:hAnsi="Arial" w:cs="Arial"/>
          <w:color w:val="000000"/>
          <w:sz w:val="24"/>
          <w:szCs w:val="24"/>
        </w:rPr>
        <w:t xml:space="preserve"> zvnútra autobusových prístreškov</w:t>
      </w:r>
    </w:p>
    <w:p w14:paraId="3AA73A4D" w14:textId="77777777" w:rsidR="00A46DCE" w:rsidRPr="00A46DCE" w:rsidRDefault="00A46DCE" w:rsidP="00A46DCE">
      <w:pPr>
        <w:pStyle w:val="Odsekzoznamu"/>
        <w:rPr>
          <w:rFonts w:ascii="Arial" w:hAnsi="Arial" w:cs="Arial"/>
          <w:bCs/>
          <w:sz w:val="24"/>
          <w:szCs w:val="24"/>
        </w:rPr>
      </w:pPr>
    </w:p>
    <w:p w14:paraId="4F39FA49" w14:textId="00FA5536" w:rsidR="007F50B2" w:rsidRPr="00A46DCE" w:rsidRDefault="00232FA9" w:rsidP="001B1FB3">
      <w:pPr>
        <w:pStyle w:val="Odsekzoznamu"/>
        <w:numPr>
          <w:ilvl w:val="0"/>
          <w:numId w:val="16"/>
        </w:numPr>
        <w:spacing w:after="0" w:line="240" w:lineRule="auto"/>
        <w:ind w:left="567" w:hanging="567"/>
        <w:contextualSpacing w:val="0"/>
        <w:jc w:val="both"/>
        <w:rPr>
          <w:rFonts w:ascii="Arial" w:hAnsi="Arial" w:cs="Arial"/>
          <w:bCs/>
          <w:sz w:val="24"/>
          <w:szCs w:val="24"/>
        </w:rPr>
      </w:pPr>
      <w:r w:rsidRPr="00A46DCE">
        <w:rPr>
          <w:rFonts w:ascii="Arial" w:eastAsia="Times New Roman" w:hAnsi="Arial" w:cs="Arial"/>
          <w:color w:val="000000"/>
          <w:sz w:val="24"/>
          <w:szCs w:val="24"/>
        </w:rPr>
        <w:t xml:space="preserve">Reklamné plochy podľa tohto článku je Koncesionár povinný poskytovať počas trvania </w:t>
      </w:r>
      <w:r w:rsidR="00580EF7" w:rsidRPr="00A46DCE">
        <w:rPr>
          <w:rFonts w:ascii="Arial" w:eastAsia="Times New Roman" w:hAnsi="Arial" w:cs="Arial"/>
          <w:color w:val="000000"/>
          <w:sz w:val="24"/>
          <w:szCs w:val="24"/>
        </w:rPr>
        <w:t>tejto zmluvy</w:t>
      </w:r>
      <w:r w:rsidRPr="00A46DCE">
        <w:rPr>
          <w:rFonts w:ascii="Arial" w:eastAsia="Times New Roman" w:hAnsi="Arial" w:cs="Arial"/>
          <w:color w:val="000000"/>
          <w:sz w:val="24"/>
          <w:szCs w:val="24"/>
        </w:rPr>
        <w:t xml:space="preserve"> </w:t>
      </w:r>
      <w:r w:rsidR="008323B0" w:rsidRPr="00A46DCE">
        <w:rPr>
          <w:rFonts w:ascii="Arial" w:eastAsia="Times New Roman" w:hAnsi="Arial" w:cs="Arial"/>
          <w:color w:val="000000"/>
          <w:sz w:val="24"/>
          <w:szCs w:val="24"/>
        </w:rPr>
        <w:t>vždy</w:t>
      </w:r>
      <w:r w:rsidR="007F50B2" w:rsidRPr="00A46DCE">
        <w:rPr>
          <w:rFonts w:ascii="Arial" w:eastAsia="Times New Roman" w:hAnsi="Arial" w:cs="Arial"/>
          <w:color w:val="000000"/>
          <w:sz w:val="24"/>
          <w:szCs w:val="24"/>
        </w:rPr>
        <w:t xml:space="preserve"> počas 14 po sebe nasledujúcich dní </w:t>
      </w:r>
      <w:r w:rsidR="008323B0" w:rsidRPr="00A46DCE">
        <w:rPr>
          <w:rFonts w:ascii="Arial" w:eastAsia="Times New Roman" w:hAnsi="Arial" w:cs="Arial"/>
          <w:color w:val="000000"/>
          <w:sz w:val="24"/>
          <w:szCs w:val="24"/>
        </w:rPr>
        <w:t>v kalendárnom mesiaci</w:t>
      </w:r>
      <w:r w:rsidR="007F50B2" w:rsidRPr="00A46DCE">
        <w:rPr>
          <w:rFonts w:ascii="Arial" w:eastAsia="Times New Roman" w:hAnsi="Arial" w:cs="Arial"/>
          <w:color w:val="000000"/>
          <w:sz w:val="24"/>
          <w:szCs w:val="24"/>
        </w:rPr>
        <w:t xml:space="preserve"> bezplatne</w:t>
      </w:r>
      <w:r w:rsidR="005E3F29">
        <w:rPr>
          <w:rFonts w:ascii="Arial" w:eastAsia="Times New Roman" w:hAnsi="Arial" w:cs="Arial"/>
          <w:color w:val="000000"/>
          <w:sz w:val="24"/>
          <w:szCs w:val="24"/>
        </w:rPr>
        <w:t>, a to od 01.07.2028</w:t>
      </w:r>
      <w:r w:rsidR="007F50B2" w:rsidRPr="00A46DCE">
        <w:rPr>
          <w:rFonts w:ascii="Arial" w:eastAsia="Times New Roman" w:hAnsi="Arial" w:cs="Arial"/>
          <w:color w:val="000000"/>
          <w:sz w:val="24"/>
          <w:szCs w:val="24"/>
        </w:rPr>
        <w:t xml:space="preserve">. </w:t>
      </w:r>
      <w:r w:rsidR="007E5F0F">
        <w:rPr>
          <w:rFonts w:ascii="Arial" w:eastAsia="Times New Roman" w:hAnsi="Arial" w:cs="Arial"/>
          <w:color w:val="000000"/>
          <w:sz w:val="24"/>
          <w:szCs w:val="24"/>
        </w:rPr>
        <w:t xml:space="preserve">V čase do </w:t>
      </w:r>
      <w:r w:rsidR="007E592C">
        <w:rPr>
          <w:rFonts w:ascii="Arial" w:eastAsia="Times New Roman" w:hAnsi="Arial" w:cs="Arial"/>
          <w:color w:val="000000"/>
          <w:sz w:val="24"/>
          <w:szCs w:val="24"/>
        </w:rPr>
        <w:t xml:space="preserve">vybudovania nových autobusových prístreškov </w:t>
      </w:r>
      <w:r w:rsidR="004C12D7" w:rsidRPr="00A46DCE">
        <w:rPr>
          <w:rFonts w:ascii="Arial" w:eastAsia="Times New Roman" w:hAnsi="Arial" w:cs="Arial"/>
          <w:color w:val="000000"/>
          <w:sz w:val="24"/>
          <w:szCs w:val="24"/>
        </w:rPr>
        <w:t>Mesto</w:t>
      </w:r>
      <w:r w:rsidR="007F50B2" w:rsidRPr="00A46DCE">
        <w:rPr>
          <w:rFonts w:ascii="Arial" w:eastAsia="Times New Roman" w:hAnsi="Arial" w:cs="Arial"/>
          <w:color w:val="000000"/>
          <w:sz w:val="24"/>
          <w:szCs w:val="24"/>
        </w:rPr>
        <w:t xml:space="preserve"> je oprávnen</w:t>
      </w:r>
      <w:r w:rsidR="006220A9" w:rsidRPr="00A46DCE">
        <w:rPr>
          <w:rFonts w:ascii="Arial" w:eastAsia="Times New Roman" w:hAnsi="Arial" w:cs="Arial"/>
          <w:color w:val="000000"/>
          <w:sz w:val="24"/>
          <w:szCs w:val="24"/>
        </w:rPr>
        <w:t>é</w:t>
      </w:r>
      <w:r w:rsidR="007F50B2" w:rsidRPr="00A46DCE">
        <w:rPr>
          <w:rFonts w:ascii="Arial" w:eastAsia="Times New Roman" w:hAnsi="Arial" w:cs="Arial"/>
          <w:color w:val="000000"/>
          <w:sz w:val="24"/>
          <w:szCs w:val="24"/>
        </w:rPr>
        <w:t>, nie však povinn</w:t>
      </w:r>
      <w:r w:rsidR="006220A9" w:rsidRPr="00A46DCE">
        <w:rPr>
          <w:rFonts w:ascii="Arial" w:eastAsia="Times New Roman" w:hAnsi="Arial" w:cs="Arial"/>
          <w:color w:val="000000"/>
          <w:sz w:val="24"/>
          <w:szCs w:val="24"/>
        </w:rPr>
        <w:t>é</w:t>
      </w:r>
      <w:r w:rsidR="007F50B2" w:rsidRPr="00A46DCE">
        <w:rPr>
          <w:rFonts w:ascii="Arial" w:eastAsia="Times New Roman" w:hAnsi="Arial" w:cs="Arial"/>
          <w:color w:val="000000"/>
          <w:sz w:val="24"/>
          <w:szCs w:val="24"/>
        </w:rPr>
        <w:t>, využiť plný počet reklamných  plôch podľa predchádzajúcej vety.  Termíny</w:t>
      </w:r>
      <w:r w:rsidR="008323B0" w:rsidRPr="00A46DCE">
        <w:rPr>
          <w:rFonts w:ascii="Arial" w:eastAsia="Times New Roman" w:hAnsi="Arial" w:cs="Arial"/>
          <w:color w:val="000000"/>
          <w:sz w:val="24"/>
          <w:szCs w:val="24"/>
        </w:rPr>
        <w:t xml:space="preserve"> vyvesenia </w:t>
      </w:r>
      <w:r w:rsidR="001B1FB3" w:rsidRPr="00A46DCE">
        <w:rPr>
          <w:rFonts w:ascii="Arial" w:eastAsia="Times New Roman" w:hAnsi="Arial" w:cs="Arial"/>
          <w:color w:val="000000"/>
          <w:sz w:val="24"/>
          <w:szCs w:val="24"/>
        </w:rPr>
        <w:t>reklamy podľa tohto ustanovenia</w:t>
      </w:r>
      <w:r w:rsidR="007F50B2" w:rsidRPr="00A46DCE">
        <w:rPr>
          <w:rFonts w:ascii="Arial" w:eastAsia="Times New Roman" w:hAnsi="Arial" w:cs="Arial"/>
          <w:color w:val="000000"/>
          <w:sz w:val="24"/>
          <w:szCs w:val="24"/>
        </w:rPr>
        <w:t xml:space="preserve"> si </w:t>
      </w:r>
      <w:r w:rsidR="004C12D7" w:rsidRPr="00A46DCE">
        <w:rPr>
          <w:rFonts w:ascii="Arial" w:eastAsia="Times New Roman" w:hAnsi="Arial" w:cs="Arial"/>
          <w:color w:val="000000"/>
          <w:sz w:val="24"/>
          <w:szCs w:val="24"/>
        </w:rPr>
        <w:t>Mesto</w:t>
      </w:r>
      <w:r w:rsidR="007F50B2" w:rsidRPr="00A46DCE">
        <w:rPr>
          <w:rFonts w:ascii="Arial" w:eastAsia="Times New Roman" w:hAnsi="Arial" w:cs="Arial"/>
          <w:color w:val="000000"/>
          <w:sz w:val="24"/>
          <w:szCs w:val="24"/>
        </w:rPr>
        <w:t xml:space="preserve"> a </w:t>
      </w:r>
      <w:r w:rsidR="004C12D7" w:rsidRPr="00A46DCE">
        <w:rPr>
          <w:rFonts w:ascii="Arial" w:eastAsia="Times New Roman" w:hAnsi="Arial" w:cs="Arial"/>
          <w:color w:val="000000"/>
          <w:sz w:val="24"/>
          <w:szCs w:val="24"/>
        </w:rPr>
        <w:t>Koncesionár</w:t>
      </w:r>
      <w:r w:rsidR="007F50B2" w:rsidRPr="00A46DCE">
        <w:rPr>
          <w:rFonts w:ascii="Arial" w:eastAsia="Times New Roman" w:hAnsi="Arial" w:cs="Arial"/>
          <w:color w:val="000000"/>
          <w:sz w:val="24"/>
          <w:szCs w:val="24"/>
        </w:rPr>
        <w:t xml:space="preserve"> odsúhlasia vždy najmenej 6 mesiacov vopred, pričom prvý krát si takto odsúhlasia termíny v lehote do 30.06.2028.</w:t>
      </w:r>
      <w:r w:rsidR="004555AC" w:rsidRPr="004555AC">
        <w:rPr>
          <w:rFonts w:ascii="Arial" w:eastAsia="Times New Roman" w:hAnsi="Arial" w:cs="Arial"/>
          <w:color w:val="000000"/>
          <w:sz w:val="24"/>
          <w:szCs w:val="24"/>
        </w:rPr>
        <w:t xml:space="preserve"> </w:t>
      </w:r>
      <w:r w:rsidR="004555AC">
        <w:rPr>
          <w:rFonts w:ascii="Arial" w:eastAsia="Times New Roman" w:hAnsi="Arial" w:cs="Arial"/>
          <w:color w:val="000000"/>
          <w:sz w:val="24"/>
          <w:szCs w:val="24"/>
        </w:rPr>
        <w:t xml:space="preserve">Koncesionár nie je povinný poskytovať náhradné plochy za autobusové prístrešky špecifikované v ods. 7.2 tohto článku do doby ich vybudovania.  </w:t>
      </w:r>
    </w:p>
    <w:p w14:paraId="5DF6D48D" w14:textId="77777777" w:rsidR="00892250" w:rsidRPr="00B70A8C" w:rsidRDefault="00892250" w:rsidP="00892250">
      <w:pPr>
        <w:pStyle w:val="Odsekzoznamu"/>
        <w:rPr>
          <w:rFonts w:ascii="Arial" w:hAnsi="Arial" w:cs="Arial"/>
          <w:bCs/>
          <w:sz w:val="24"/>
          <w:szCs w:val="24"/>
        </w:rPr>
      </w:pPr>
    </w:p>
    <w:p w14:paraId="7B17DFEF" w14:textId="77777777" w:rsidR="00892250" w:rsidRPr="00B70A8C" w:rsidRDefault="00892250" w:rsidP="00892250">
      <w:pPr>
        <w:pStyle w:val="Odsekzoznamu"/>
        <w:spacing w:after="0" w:line="240" w:lineRule="auto"/>
        <w:ind w:left="567"/>
        <w:contextualSpacing w:val="0"/>
        <w:jc w:val="both"/>
        <w:rPr>
          <w:rFonts w:ascii="Arial" w:hAnsi="Arial" w:cs="Arial"/>
          <w:bCs/>
          <w:sz w:val="24"/>
          <w:szCs w:val="24"/>
        </w:rPr>
      </w:pPr>
    </w:p>
    <w:p w14:paraId="3FDEF51A" w14:textId="77777777" w:rsidR="00892250" w:rsidRPr="00B70A8C" w:rsidRDefault="00892250" w:rsidP="00892250">
      <w:pPr>
        <w:spacing w:after="300"/>
        <w:jc w:val="center"/>
        <w:rPr>
          <w:rFonts w:ascii="Arial" w:hAnsi="Arial" w:cs="Arial"/>
          <w:b/>
          <w:color w:val="000000" w:themeColor="text1"/>
          <w:sz w:val="24"/>
          <w:szCs w:val="24"/>
        </w:rPr>
      </w:pPr>
      <w:r w:rsidRPr="00B70A8C">
        <w:rPr>
          <w:rFonts w:ascii="Arial" w:hAnsi="Arial" w:cs="Arial"/>
          <w:b/>
          <w:bCs/>
          <w:sz w:val="24"/>
          <w:szCs w:val="24"/>
        </w:rPr>
        <w:t xml:space="preserve">Článok </w:t>
      </w:r>
      <w:proofErr w:type="spellStart"/>
      <w:r w:rsidRPr="00B70A8C">
        <w:rPr>
          <w:rFonts w:ascii="Arial" w:hAnsi="Arial" w:cs="Arial"/>
          <w:b/>
          <w:bCs/>
          <w:sz w:val="24"/>
          <w:szCs w:val="24"/>
        </w:rPr>
        <w:t>VIlI</w:t>
      </w:r>
      <w:proofErr w:type="spellEnd"/>
      <w:r w:rsidRPr="00B70A8C">
        <w:rPr>
          <w:rFonts w:ascii="Arial" w:hAnsi="Arial" w:cs="Arial"/>
          <w:b/>
          <w:bCs/>
          <w:sz w:val="24"/>
          <w:szCs w:val="24"/>
        </w:rPr>
        <w:t>.</w:t>
      </w:r>
      <w:r w:rsidRPr="00B70A8C">
        <w:rPr>
          <w:rFonts w:ascii="Arial" w:hAnsi="Arial" w:cs="Arial"/>
          <w:b/>
          <w:bCs/>
          <w:sz w:val="24"/>
          <w:szCs w:val="24"/>
        </w:rPr>
        <w:br/>
      </w:r>
      <w:r w:rsidRPr="00B70A8C">
        <w:rPr>
          <w:rFonts w:ascii="Arial" w:hAnsi="Arial" w:cs="Arial"/>
          <w:b/>
          <w:color w:val="000000" w:themeColor="text1"/>
          <w:sz w:val="24"/>
          <w:szCs w:val="24"/>
        </w:rPr>
        <w:t>Doručovanie</w:t>
      </w:r>
    </w:p>
    <w:p w14:paraId="676DAF0C" w14:textId="138AD7B3" w:rsidR="00892250" w:rsidRPr="00B70A8C" w:rsidRDefault="00892250" w:rsidP="0054495C">
      <w:pPr>
        <w:numPr>
          <w:ilvl w:val="1"/>
          <w:numId w:val="17"/>
        </w:numPr>
        <w:spacing w:after="0" w:line="240" w:lineRule="auto"/>
        <w:ind w:left="567" w:hanging="567"/>
        <w:jc w:val="both"/>
        <w:rPr>
          <w:rFonts w:ascii="Arial" w:hAnsi="Arial" w:cs="Arial"/>
          <w:color w:val="000000" w:themeColor="text1"/>
          <w:sz w:val="24"/>
          <w:szCs w:val="24"/>
        </w:rPr>
      </w:pPr>
      <w:r w:rsidRPr="00B70A8C">
        <w:rPr>
          <w:rFonts w:ascii="Arial" w:hAnsi="Arial" w:cs="Arial"/>
          <w:color w:val="000000" w:themeColor="text1"/>
          <w:sz w:val="24"/>
          <w:szCs w:val="24"/>
        </w:rPr>
        <w:t>Zmluvné strany sa dohodli, že akákoľvek písomná komunikácia, vrátane právnych úkonov podľa tejto zmluvy, je platne doručená, pokiaľ je doručená na kontaktné adresy a čísla uvedené v záhlaví zmluvy (pokiaľ nebola riadne písomne oznámená zmena týchto údajov), pričom:</w:t>
      </w:r>
    </w:p>
    <w:p w14:paraId="75E15FEF" w14:textId="77777777" w:rsidR="00892250" w:rsidRPr="00B70A8C" w:rsidRDefault="00892250" w:rsidP="0054495C">
      <w:pPr>
        <w:numPr>
          <w:ilvl w:val="1"/>
          <w:numId w:val="18"/>
        </w:numPr>
        <w:spacing w:after="0" w:line="240" w:lineRule="auto"/>
        <w:ind w:left="993" w:hanging="426"/>
        <w:jc w:val="both"/>
        <w:rPr>
          <w:rFonts w:ascii="Arial" w:hAnsi="Arial" w:cs="Arial"/>
          <w:color w:val="000000" w:themeColor="text1"/>
          <w:sz w:val="24"/>
          <w:szCs w:val="24"/>
        </w:rPr>
      </w:pPr>
      <w:r w:rsidRPr="00B70A8C">
        <w:rPr>
          <w:rFonts w:ascii="Arial" w:hAnsi="Arial" w:cs="Arial"/>
          <w:color w:val="000000" w:themeColor="text1"/>
          <w:sz w:val="24"/>
          <w:szCs w:val="24"/>
        </w:rPr>
        <w:t>v prípade osobného doručovania, resp. doručovania prostredníctvom kuriérskej služby, v okamihu odovzdania písomnosti adresátovi;</w:t>
      </w:r>
    </w:p>
    <w:p w14:paraId="0DBFF787" w14:textId="31BE7620" w:rsidR="00892250" w:rsidRPr="00B70A8C" w:rsidRDefault="00892250" w:rsidP="0054495C">
      <w:pPr>
        <w:numPr>
          <w:ilvl w:val="1"/>
          <w:numId w:val="18"/>
        </w:numPr>
        <w:spacing w:after="0" w:line="240" w:lineRule="auto"/>
        <w:ind w:left="993" w:hanging="426"/>
        <w:jc w:val="both"/>
        <w:rPr>
          <w:rFonts w:ascii="Arial" w:hAnsi="Arial" w:cs="Arial"/>
          <w:color w:val="000000" w:themeColor="text1"/>
          <w:sz w:val="24"/>
          <w:szCs w:val="24"/>
        </w:rPr>
      </w:pPr>
      <w:r w:rsidRPr="00B70A8C">
        <w:rPr>
          <w:rFonts w:ascii="Arial" w:hAnsi="Arial" w:cs="Arial"/>
          <w:color w:val="000000" w:themeColor="text1"/>
          <w:sz w:val="24"/>
          <w:szCs w:val="24"/>
        </w:rPr>
        <w:t xml:space="preserve">pri doručovaní poštou v okamihu prevzatia písomnosti adresátom. V prípade, ak si adresát písomnosť z akéhokoľvek dôvodu neprevezme alebo prevzatie písomnosti odmietne, dňom doručenia je </w:t>
      </w:r>
      <w:r w:rsidR="006D31DF" w:rsidRPr="00B70A8C">
        <w:rPr>
          <w:rFonts w:ascii="Arial" w:hAnsi="Arial" w:cs="Arial"/>
          <w:color w:val="000000" w:themeColor="text1"/>
          <w:sz w:val="24"/>
          <w:szCs w:val="24"/>
        </w:rPr>
        <w:t xml:space="preserve">deň vrátenia neprevzatej zásielky odosielateľovi, </w:t>
      </w:r>
      <w:r w:rsidRPr="00B70A8C">
        <w:rPr>
          <w:rFonts w:ascii="Arial" w:hAnsi="Arial" w:cs="Arial"/>
          <w:color w:val="000000" w:themeColor="text1"/>
          <w:sz w:val="24"/>
          <w:szCs w:val="24"/>
        </w:rPr>
        <w:t>a to aj vtedy, ak ten, kto je oprávnený konať za zmluvnú stranu, sa o tom nedozvie;</w:t>
      </w:r>
    </w:p>
    <w:p w14:paraId="0B25F678" w14:textId="6C337943" w:rsidR="00892250" w:rsidRPr="00B70A8C" w:rsidRDefault="00892250" w:rsidP="0054495C">
      <w:pPr>
        <w:numPr>
          <w:ilvl w:val="1"/>
          <w:numId w:val="18"/>
        </w:numPr>
        <w:spacing w:after="0" w:line="240" w:lineRule="auto"/>
        <w:ind w:left="993" w:hanging="426"/>
        <w:jc w:val="both"/>
        <w:rPr>
          <w:rFonts w:ascii="Arial" w:hAnsi="Arial" w:cs="Arial"/>
          <w:color w:val="000000" w:themeColor="text1"/>
          <w:sz w:val="24"/>
          <w:szCs w:val="24"/>
        </w:rPr>
      </w:pPr>
      <w:r w:rsidRPr="00B70A8C">
        <w:rPr>
          <w:rFonts w:ascii="Arial" w:hAnsi="Arial" w:cs="Arial"/>
          <w:color w:val="000000" w:themeColor="text1"/>
          <w:sz w:val="24"/>
          <w:szCs w:val="24"/>
        </w:rPr>
        <w:t>pri odopretí prevzatia písomnosti sa považuje písomnosť za doručenú v deň odopretia prevzatia písomnosti.</w:t>
      </w:r>
    </w:p>
    <w:p w14:paraId="6C9C30E1" w14:textId="65AEDE3B" w:rsidR="00892250" w:rsidRPr="009B249E" w:rsidRDefault="00892250" w:rsidP="0054495C">
      <w:pPr>
        <w:pStyle w:val="Odsekzoznamu"/>
        <w:numPr>
          <w:ilvl w:val="1"/>
          <w:numId w:val="17"/>
        </w:numPr>
        <w:spacing w:before="360" w:after="360"/>
        <w:ind w:left="567" w:hanging="567"/>
        <w:contextualSpacing w:val="0"/>
        <w:rPr>
          <w:rFonts w:ascii="Arial" w:hAnsi="Arial" w:cs="Arial"/>
          <w:bCs/>
          <w:sz w:val="24"/>
          <w:szCs w:val="24"/>
        </w:rPr>
      </w:pPr>
      <w:r w:rsidRPr="00B70A8C">
        <w:rPr>
          <w:rFonts w:ascii="Arial" w:hAnsi="Arial" w:cs="Arial"/>
          <w:color w:val="000000" w:themeColor="text1"/>
          <w:sz w:val="24"/>
          <w:szCs w:val="24"/>
        </w:rPr>
        <w:t>Pokiaľ táto zmluva vyžaduje pre urobenie určitého úkonu určitú formu, môže byť daný úkon vykonaný len v danej forme, inak nebude voči prijímajúcej strane účinný. Právne úkony, ktorými je možné ukončiť túto zmluvu (odstúpenie, výpoveď) je možné urobiť len formou listu doručeného osobne alebo doporučene poštou</w:t>
      </w:r>
      <w:r w:rsidRPr="00B70A8C">
        <w:rPr>
          <w:rFonts w:ascii="Arial" w:eastAsia="Times New Roman" w:hAnsi="Arial" w:cs="Arial"/>
          <w:color w:val="000000"/>
          <w:sz w:val="24"/>
          <w:szCs w:val="24"/>
        </w:rPr>
        <w:t>.</w:t>
      </w:r>
      <w:r w:rsidR="00166953">
        <w:rPr>
          <w:rFonts w:ascii="Arial" w:eastAsia="Times New Roman" w:hAnsi="Arial" w:cs="Arial"/>
          <w:color w:val="000000"/>
          <w:sz w:val="24"/>
          <w:szCs w:val="24"/>
        </w:rPr>
        <w:t xml:space="preserve"> </w:t>
      </w:r>
    </w:p>
    <w:p w14:paraId="6010E7F5" w14:textId="6A7A60E9" w:rsidR="009B249E" w:rsidRPr="00B70A8C" w:rsidRDefault="009B249E" w:rsidP="0054495C">
      <w:pPr>
        <w:pStyle w:val="Odsekzoznamu"/>
        <w:numPr>
          <w:ilvl w:val="1"/>
          <w:numId w:val="17"/>
        </w:numPr>
        <w:spacing w:before="360" w:after="360"/>
        <w:ind w:left="567" w:hanging="567"/>
        <w:contextualSpacing w:val="0"/>
        <w:rPr>
          <w:rFonts w:ascii="Arial" w:hAnsi="Arial" w:cs="Arial"/>
          <w:bCs/>
          <w:sz w:val="24"/>
          <w:szCs w:val="24"/>
        </w:rPr>
      </w:pPr>
      <w:r>
        <w:rPr>
          <w:rFonts w:ascii="Arial" w:hAnsi="Arial" w:cs="Arial"/>
          <w:color w:val="000000" w:themeColor="text1"/>
          <w:sz w:val="24"/>
          <w:szCs w:val="24"/>
        </w:rPr>
        <w:t>Zmluvné strany sa dohodli, že Koncesionárovi je Mesto oprávnené doručovať aj do elektronickej schránky</w:t>
      </w:r>
      <w:r w:rsidR="009F1093" w:rsidRPr="009F1093">
        <w:rPr>
          <w:rFonts w:ascii="Arial" w:hAnsi="Arial" w:cs="Arial"/>
          <w:bCs/>
          <w:sz w:val="24"/>
          <w:szCs w:val="24"/>
        </w:rPr>
        <w:t>.</w:t>
      </w:r>
      <w:r w:rsidR="009F1093">
        <w:rPr>
          <w:rFonts w:ascii="Arial" w:hAnsi="Arial" w:cs="Arial"/>
          <w:bCs/>
          <w:sz w:val="24"/>
          <w:szCs w:val="24"/>
        </w:rPr>
        <w:t xml:space="preserve"> Toto doručovanie nahrádza doručovanie poštou.</w:t>
      </w:r>
    </w:p>
    <w:p w14:paraId="2937E95D" w14:textId="5D9ED9E5" w:rsidR="005E5A01" w:rsidRPr="00B70A8C" w:rsidRDefault="005E5A01" w:rsidP="005E5A01">
      <w:pPr>
        <w:spacing w:after="300"/>
        <w:jc w:val="center"/>
        <w:rPr>
          <w:rFonts w:ascii="Arial" w:hAnsi="Arial" w:cs="Arial"/>
          <w:b/>
          <w:bCs/>
          <w:color w:val="000000" w:themeColor="text1"/>
          <w:sz w:val="24"/>
          <w:szCs w:val="24"/>
        </w:rPr>
      </w:pPr>
      <w:r w:rsidRPr="00B70A8C">
        <w:rPr>
          <w:rFonts w:ascii="Arial" w:hAnsi="Arial" w:cs="Arial"/>
          <w:b/>
          <w:bCs/>
          <w:color w:val="000000" w:themeColor="text1"/>
          <w:sz w:val="24"/>
          <w:szCs w:val="24"/>
        </w:rPr>
        <w:t>Článok IX.</w:t>
      </w:r>
      <w:r w:rsidRPr="00B70A8C">
        <w:rPr>
          <w:rFonts w:ascii="Arial" w:hAnsi="Arial" w:cs="Arial"/>
          <w:b/>
          <w:bCs/>
          <w:color w:val="000000" w:themeColor="text1"/>
          <w:sz w:val="24"/>
          <w:szCs w:val="24"/>
        </w:rPr>
        <w:br/>
        <w:t>Licencia</w:t>
      </w:r>
    </w:p>
    <w:p w14:paraId="57DF4201" w14:textId="53CB675A" w:rsidR="006220A9" w:rsidRPr="00B70A8C" w:rsidRDefault="004C12D7" w:rsidP="0054495C">
      <w:pPr>
        <w:numPr>
          <w:ilvl w:val="1"/>
          <w:numId w:val="19"/>
        </w:numPr>
        <w:spacing w:after="0" w:line="240" w:lineRule="auto"/>
        <w:ind w:left="567" w:hanging="567"/>
        <w:jc w:val="both"/>
        <w:rPr>
          <w:rFonts w:ascii="Arial" w:hAnsi="Arial" w:cs="Arial"/>
          <w:color w:val="000000" w:themeColor="text1"/>
          <w:sz w:val="24"/>
          <w:szCs w:val="24"/>
        </w:rPr>
      </w:pPr>
      <w:r w:rsidRPr="00B70A8C">
        <w:rPr>
          <w:rFonts w:ascii="Arial" w:hAnsi="Arial" w:cs="Arial"/>
          <w:color w:val="000000" w:themeColor="text1"/>
          <w:sz w:val="24"/>
          <w:szCs w:val="24"/>
        </w:rPr>
        <w:t>Koncesionár</w:t>
      </w:r>
      <w:r w:rsidR="005E5A01" w:rsidRPr="00B70A8C">
        <w:rPr>
          <w:rFonts w:ascii="Arial" w:hAnsi="Arial" w:cs="Arial"/>
          <w:color w:val="000000" w:themeColor="text1"/>
          <w:sz w:val="24"/>
          <w:szCs w:val="24"/>
        </w:rPr>
        <w:t xml:space="preserve"> týmto udeľuje </w:t>
      </w:r>
      <w:r w:rsidRPr="00B70A8C">
        <w:rPr>
          <w:rFonts w:ascii="Arial" w:hAnsi="Arial" w:cs="Arial"/>
          <w:color w:val="000000" w:themeColor="text1"/>
          <w:sz w:val="24"/>
          <w:szCs w:val="24"/>
        </w:rPr>
        <w:t>Mest</w:t>
      </w:r>
      <w:r w:rsidR="006220A9" w:rsidRPr="00B70A8C">
        <w:rPr>
          <w:rFonts w:ascii="Arial" w:hAnsi="Arial" w:cs="Arial"/>
          <w:color w:val="000000" w:themeColor="text1"/>
          <w:sz w:val="24"/>
          <w:szCs w:val="24"/>
        </w:rPr>
        <w:t>u</w:t>
      </w:r>
      <w:r w:rsidR="005E5A01" w:rsidRPr="00B70A8C">
        <w:rPr>
          <w:rFonts w:ascii="Arial" w:hAnsi="Arial" w:cs="Arial"/>
          <w:color w:val="000000" w:themeColor="text1"/>
          <w:sz w:val="24"/>
          <w:szCs w:val="24"/>
        </w:rPr>
        <w:t xml:space="preserve"> bezplatne výhradnú licenciu na zverejnenie Prílohy č.</w:t>
      </w:r>
      <w:r w:rsidR="001613B5">
        <w:rPr>
          <w:rFonts w:ascii="Arial" w:hAnsi="Arial" w:cs="Arial"/>
          <w:color w:val="000000" w:themeColor="text1"/>
          <w:sz w:val="24"/>
          <w:szCs w:val="24"/>
        </w:rPr>
        <w:t xml:space="preserve"> 3</w:t>
      </w:r>
      <w:r w:rsidR="005E5A01" w:rsidRPr="00B70A8C">
        <w:rPr>
          <w:rFonts w:ascii="Arial" w:hAnsi="Arial" w:cs="Arial"/>
          <w:color w:val="000000" w:themeColor="text1"/>
          <w:sz w:val="24"/>
          <w:szCs w:val="24"/>
        </w:rPr>
        <w:t xml:space="preserve"> tejto zmluvy v centrálnom registri zmlúv a na webovom sídle </w:t>
      </w:r>
      <w:r w:rsidRPr="00B70A8C">
        <w:rPr>
          <w:rFonts w:ascii="Arial" w:hAnsi="Arial" w:cs="Arial"/>
          <w:color w:val="000000" w:themeColor="text1"/>
          <w:sz w:val="24"/>
          <w:szCs w:val="24"/>
        </w:rPr>
        <w:t>Mest</w:t>
      </w:r>
      <w:r w:rsidR="006220A9" w:rsidRPr="00B70A8C">
        <w:rPr>
          <w:rFonts w:ascii="Arial" w:hAnsi="Arial" w:cs="Arial"/>
          <w:color w:val="000000" w:themeColor="text1"/>
          <w:sz w:val="24"/>
          <w:szCs w:val="24"/>
        </w:rPr>
        <w:t>a</w:t>
      </w:r>
      <w:r w:rsidR="005E5A01" w:rsidRPr="00B70A8C">
        <w:rPr>
          <w:rFonts w:ascii="Arial" w:hAnsi="Arial" w:cs="Arial"/>
          <w:color w:val="000000" w:themeColor="text1"/>
          <w:sz w:val="24"/>
          <w:szCs w:val="24"/>
        </w:rPr>
        <w:t>.</w:t>
      </w:r>
    </w:p>
    <w:p w14:paraId="6D0BB047" w14:textId="200AC2C8" w:rsidR="006220A9" w:rsidRPr="00B70A8C" w:rsidRDefault="005E5A01" w:rsidP="006220A9">
      <w:pPr>
        <w:spacing w:after="0" w:line="240" w:lineRule="auto"/>
        <w:ind w:left="567"/>
        <w:jc w:val="both"/>
        <w:rPr>
          <w:rFonts w:ascii="Arial" w:hAnsi="Arial" w:cs="Arial"/>
          <w:color w:val="000000" w:themeColor="text1"/>
          <w:sz w:val="24"/>
          <w:szCs w:val="24"/>
        </w:rPr>
      </w:pPr>
      <w:r w:rsidRPr="00B70A8C">
        <w:rPr>
          <w:rFonts w:ascii="Arial" w:hAnsi="Arial" w:cs="Arial"/>
          <w:color w:val="000000" w:themeColor="text1"/>
          <w:sz w:val="24"/>
          <w:szCs w:val="24"/>
        </w:rPr>
        <w:lastRenderedPageBreak/>
        <w:t xml:space="preserve"> </w:t>
      </w:r>
    </w:p>
    <w:p w14:paraId="7F4C6C83" w14:textId="77777777" w:rsidR="006220A9" w:rsidRPr="00B70A8C" w:rsidRDefault="005E5A01" w:rsidP="0054495C">
      <w:pPr>
        <w:numPr>
          <w:ilvl w:val="1"/>
          <w:numId w:val="19"/>
        </w:numPr>
        <w:spacing w:after="0" w:line="240" w:lineRule="auto"/>
        <w:ind w:left="567" w:hanging="567"/>
        <w:jc w:val="both"/>
        <w:rPr>
          <w:rFonts w:ascii="Arial" w:hAnsi="Arial" w:cs="Arial"/>
          <w:color w:val="000000" w:themeColor="text1"/>
          <w:sz w:val="24"/>
          <w:szCs w:val="24"/>
        </w:rPr>
      </w:pPr>
      <w:r w:rsidRPr="00B70A8C">
        <w:rPr>
          <w:rFonts w:ascii="Arial" w:hAnsi="Arial" w:cs="Arial"/>
          <w:color w:val="000000" w:themeColor="text1"/>
          <w:sz w:val="24"/>
          <w:szCs w:val="24"/>
        </w:rPr>
        <w:t xml:space="preserve">Licenciu udeľuje </w:t>
      </w:r>
      <w:r w:rsidR="004C12D7" w:rsidRPr="00B70A8C">
        <w:rPr>
          <w:rFonts w:ascii="Arial" w:hAnsi="Arial" w:cs="Arial"/>
          <w:color w:val="000000" w:themeColor="text1"/>
          <w:sz w:val="24"/>
          <w:szCs w:val="24"/>
        </w:rPr>
        <w:t>Koncesionár</w:t>
      </w:r>
      <w:r w:rsidRPr="00B70A8C">
        <w:rPr>
          <w:rFonts w:ascii="Arial" w:hAnsi="Arial" w:cs="Arial"/>
          <w:color w:val="000000" w:themeColor="text1"/>
          <w:sz w:val="24"/>
          <w:szCs w:val="24"/>
        </w:rPr>
        <w:t xml:space="preserve"> bez vecného a teritoriálneho obmedzenia na celú dobu trvania autorských práv k obsahu tejto prílohy.</w:t>
      </w:r>
    </w:p>
    <w:p w14:paraId="31EBCA9D" w14:textId="77777777" w:rsidR="006220A9" w:rsidRPr="00B70A8C" w:rsidRDefault="006220A9" w:rsidP="006220A9">
      <w:pPr>
        <w:pStyle w:val="Odsekzoznamu"/>
        <w:rPr>
          <w:rFonts w:ascii="Arial" w:hAnsi="Arial" w:cs="Arial"/>
          <w:color w:val="000000" w:themeColor="text1"/>
          <w:sz w:val="24"/>
          <w:szCs w:val="24"/>
        </w:rPr>
      </w:pPr>
    </w:p>
    <w:p w14:paraId="0033494C" w14:textId="2C2F8B31" w:rsidR="006220A9" w:rsidRPr="00B70A8C" w:rsidRDefault="004C12D7" w:rsidP="0054495C">
      <w:pPr>
        <w:numPr>
          <w:ilvl w:val="1"/>
          <w:numId w:val="19"/>
        </w:numPr>
        <w:spacing w:after="0" w:line="240" w:lineRule="auto"/>
        <w:ind w:left="567" w:hanging="567"/>
        <w:jc w:val="both"/>
        <w:rPr>
          <w:rFonts w:ascii="Arial" w:hAnsi="Arial" w:cs="Arial"/>
          <w:color w:val="000000" w:themeColor="text1"/>
          <w:sz w:val="24"/>
          <w:szCs w:val="24"/>
        </w:rPr>
      </w:pPr>
      <w:r w:rsidRPr="00B70A8C">
        <w:rPr>
          <w:rFonts w:ascii="Arial" w:hAnsi="Arial" w:cs="Arial"/>
          <w:color w:val="000000" w:themeColor="text1"/>
          <w:sz w:val="24"/>
          <w:szCs w:val="24"/>
        </w:rPr>
        <w:t>Koncesionár</w:t>
      </w:r>
      <w:r w:rsidR="005E5A01" w:rsidRPr="00B70A8C">
        <w:rPr>
          <w:rFonts w:ascii="Arial" w:hAnsi="Arial" w:cs="Arial"/>
          <w:color w:val="000000" w:themeColor="text1"/>
          <w:sz w:val="24"/>
          <w:szCs w:val="24"/>
        </w:rPr>
        <w:t xml:space="preserve"> vyhlasuje, že má s osobami, ktoré sa podieľali na príprave Prílohy č. </w:t>
      </w:r>
      <w:r w:rsidR="001613B5">
        <w:rPr>
          <w:rFonts w:ascii="Arial" w:hAnsi="Arial" w:cs="Arial"/>
          <w:color w:val="000000" w:themeColor="text1"/>
          <w:sz w:val="24"/>
          <w:szCs w:val="24"/>
        </w:rPr>
        <w:t>3</w:t>
      </w:r>
      <w:r w:rsidR="005E5A01" w:rsidRPr="00B70A8C">
        <w:rPr>
          <w:rFonts w:ascii="Arial" w:hAnsi="Arial" w:cs="Arial"/>
          <w:color w:val="000000" w:themeColor="text1"/>
          <w:sz w:val="24"/>
          <w:szCs w:val="24"/>
        </w:rPr>
        <w:t xml:space="preserve"> tejto zmluvy vysporiadané všetky autorské práva a práva duševného vlastníctva tak, aby mohol udeliť súhlas podľa ods. 1 tohto článku. </w:t>
      </w:r>
    </w:p>
    <w:p w14:paraId="4A8F8FC0" w14:textId="77777777" w:rsidR="006220A9" w:rsidRPr="00B70A8C" w:rsidRDefault="006220A9" w:rsidP="006220A9">
      <w:pPr>
        <w:pStyle w:val="Odsekzoznamu"/>
        <w:rPr>
          <w:rFonts w:ascii="Arial" w:hAnsi="Arial" w:cs="Arial"/>
          <w:color w:val="000000" w:themeColor="text1"/>
          <w:sz w:val="24"/>
          <w:szCs w:val="24"/>
        </w:rPr>
      </w:pPr>
    </w:p>
    <w:p w14:paraId="59583D63" w14:textId="3709C625" w:rsidR="005E5A01" w:rsidRPr="00B70A8C" w:rsidRDefault="005E5A01" w:rsidP="0054495C">
      <w:pPr>
        <w:numPr>
          <w:ilvl w:val="1"/>
          <w:numId w:val="19"/>
        </w:numPr>
        <w:spacing w:after="0" w:line="240" w:lineRule="auto"/>
        <w:ind w:left="567" w:hanging="567"/>
        <w:jc w:val="both"/>
        <w:rPr>
          <w:rFonts w:ascii="Arial" w:hAnsi="Arial" w:cs="Arial"/>
          <w:color w:val="000000" w:themeColor="text1"/>
          <w:sz w:val="24"/>
          <w:szCs w:val="24"/>
        </w:rPr>
      </w:pPr>
      <w:r w:rsidRPr="00B70A8C">
        <w:rPr>
          <w:rFonts w:ascii="Arial" w:hAnsi="Arial" w:cs="Arial"/>
          <w:color w:val="000000" w:themeColor="text1"/>
          <w:sz w:val="24"/>
          <w:szCs w:val="24"/>
        </w:rPr>
        <w:t xml:space="preserve">V prípade, ak sa vyhlásenie </w:t>
      </w:r>
      <w:r w:rsidR="006220A9" w:rsidRPr="00B70A8C">
        <w:rPr>
          <w:rFonts w:ascii="Arial" w:hAnsi="Arial" w:cs="Arial"/>
          <w:color w:val="000000" w:themeColor="text1"/>
          <w:sz w:val="24"/>
          <w:szCs w:val="24"/>
        </w:rPr>
        <w:t>Koncesionára</w:t>
      </w:r>
      <w:r w:rsidRPr="00B70A8C">
        <w:rPr>
          <w:rFonts w:ascii="Arial" w:hAnsi="Arial" w:cs="Arial"/>
          <w:color w:val="000000" w:themeColor="text1"/>
          <w:sz w:val="24"/>
          <w:szCs w:val="24"/>
        </w:rPr>
        <w:t xml:space="preserve"> podľa ods. </w:t>
      </w:r>
      <w:r w:rsidR="006220A9" w:rsidRPr="00B70A8C">
        <w:rPr>
          <w:rFonts w:ascii="Arial" w:hAnsi="Arial" w:cs="Arial"/>
          <w:color w:val="000000" w:themeColor="text1"/>
          <w:sz w:val="24"/>
          <w:szCs w:val="24"/>
        </w:rPr>
        <w:t>9.3</w:t>
      </w:r>
      <w:r w:rsidRPr="00B70A8C">
        <w:rPr>
          <w:rFonts w:ascii="Arial" w:hAnsi="Arial" w:cs="Arial"/>
          <w:color w:val="000000" w:themeColor="text1"/>
          <w:sz w:val="24"/>
          <w:szCs w:val="24"/>
        </w:rPr>
        <w:t xml:space="preserve"> tohto článku ukáže ako nepravdivé a akékoľvek tretie osoby budú voči </w:t>
      </w:r>
      <w:r w:rsidR="004C12D7" w:rsidRPr="00B70A8C">
        <w:rPr>
          <w:rFonts w:ascii="Arial" w:hAnsi="Arial" w:cs="Arial"/>
          <w:color w:val="000000" w:themeColor="text1"/>
          <w:sz w:val="24"/>
          <w:szCs w:val="24"/>
        </w:rPr>
        <w:t>Mest</w:t>
      </w:r>
      <w:r w:rsidR="006220A9" w:rsidRPr="00B70A8C">
        <w:rPr>
          <w:rFonts w:ascii="Arial" w:hAnsi="Arial" w:cs="Arial"/>
          <w:color w:val="000000" w:themeColor="text1"/>
          <w:sz w:val="24"/>
          <w:szCs w:val="24"/>
        </w:rPr>
        <w:t>u</w:t>
      </w:r>
      <w:r w:rsidRPr="00B70A8C">
        <w:rPr>
          <w:rFonts w:ascii="Arial" w:hAnsi="Arial" w:cs="Arial"/>
          <w:color w:val="000000" w:themeColor="text1"/>
          <w:sz w:val="24"/>
          <w:szCs w:val="24"/>
        </w:rPr>
        <w:t xml:space="preserve"> uplatňovať nároky z porušenia ich autorských práv alebo práv duševného vlastníctva,  </w:t>
      </w:r>
      <w:r w:rsidR="004C12D7" w:rsidRPr="00B70A8C">
        <w:rPr>
          <w:rFonts w:ascii="Arial" w:hAnsi="Arial" w:cs="Arial"/>
          <w:color w:val="000000" w:themeColor="text1"/>
          <w:sz w:val="24"/>
          <w:szCs w:val="24"/>
        </w:rPr>
        <w:t>Mesto</w:t>
      </w:r>
      <w:r w:rsidRPr="00B70A8C">
        <w:rPr>
          <w:rFonts w:ascii="Arial" w:hAnsi="Arial" w:cs="Arial"/>
          <w:color w:val="000000" w:themeColor="text1"/>
          <w:sz w:val="24"/>
          <w:szCs w:val="24"/>
        </w:rPr>
        <w:t xml:space="preserve"> má právo na úhradu zmluvnej pokuty vo výške 1.000,- € a právo na náhradu škody spôsobenej týmto nepravdivým vyhlásením v celom rozsahu, a to aj vo výške presahujúcej uhradenú zmluvnú pokutu</w:t>
      </w:r>
    </w:p>
    <w:p w14:paraId="433FDF35" w14:textId="7505D830" w:rsidR="005E26E1" w:rsidRPr="00B70A8C" w:rsidRDefault="005E26E1" w:rsidP="00892250">
      <w:pPr>
        <w:pStyle w:val="Odsekzoznamu"/>
        <w:spacing w:before="360" w:after="360"/>
        <w:ind w:left="0" w:firstLine="40"/>
        <w:contextualSpacing w:val="0"/>
        <w:jc w:val="center"/>
        <w:rPr>
          <w:rFonts w:ascii="Arial" w:hAnsi="Arial" w:cs="Arial"/>
          <w:b/>
          <w:bCs/>
          <w:sz w:val="24"/>
          <w:szCs w:val="24"/>
        </w:rPr>
      </w:pPr>
      <w:r w:rsidRPr="00B70A8C">
        <w:rPr>
          <w:rFonts w:ascii="Arial" w:hAnsi="Arial" w:cs="Arial"/>
          <w:b/>
          <w:bCs/>
          <w:sz w:val="24"/>
          <w:szCs w:val="24"/>
        </w:rPr>
        <w:t>Článok X.</w:t>
      </w:r>
      <w:r w:rsidRPr="00B70A8C">
        <w:rPr>
          <w:rFonts w:ascii="Arial" w:hAnsi="Arial" w:cs="Arial"/>
          <w:b/>
          <w:bCs/>
          <w:sz w:val="24"/>
          <w:szCs w:val="24"/>
        </w:rPr>
        <w:br/>
        <w:t>Záverečné ustanovenia</w:t>
      </w:r>
    </w:p>
    <w:p w14:paraId="0462C9AD" w14:textId="783BCA6D" w:rsidR="005E26E1" w:rsidRPr="00B70A8C" w:rsidRDefault="005E26E1" w:rsidP="0054495C">
      <w:pPr>
        <w:pStyle w:val="Odsekzoznamu"/>
        <w:numPr>
          <w:ilvl w:val="1"/>
          <w:numId w:val="10"/>
        </w:numPr>
        <w:spacing w:before="360" w:after="360" w:line="240" w:lineRule="auto"/>
        <w:ind w:left="567" w:hanging="567"/>
        <w:contextualSpacing w:val="0"/>
        <w:rPr>
          <w:rFonts w:ascii="Arial" w:hAnsi="Arial" w:cs="Arial"/>
          <w:sz w:val="24"/>
          <w:szCs w:val="24"/>
        </w:rPr>
      </w:pPr>
      <w:r w:rsidRPr="00B70A8C">
        <w:rPr>
          <w:rFonts w:ascii="Arial" w:hAnsi="Arial" w:cs="Arial"/>
          <w:sz w:val="24"/>
          <w:szCs w:val="24"/>
        </w:rPr>
        <w:t>Zmluva sa riadi slovenským právom</w:t>
      </w:r>
      <w:r w:rsidR="00BB1C98" w:rsidRPr="00B70A8C">
        <w:rPr>
          <w:rFonts w:ascii="Arial" w:hAnsi="Arial" w:cs="Arial"/>
          <w:sz w:val="24"/>
          <w:szCs w:val="24"/>
        </w:rPr>
        <w:t>.</w:t>
      </w:r>
      <w:r w:rsidRPr="00B70A8C">
        <w:rPr>
          <w:rFonts w:ascii="Arial" w:hAnsi="Arial" w:cs="Arial"/>
          <w:sz w:val="24"/>
          <w:szCs w:val="24"/>
        </w:rPr>
        <w:t xml:space="preserve"> O všetkých sporoch vyplývajúcich z tejto zmluvy alebo s ňou súvisiacich alebo vzťahujúcich sa na porušenie, zánik alebo neplatnosť zmluvy budú s konečnou platnosťou rozhodovať súdy Slovenskej republiky.</w:t>
      </w:r>
    </w:p>
    <w:p w14:paraId="30CB8E34" w14:textId="531A88C7" w:rsidR="00307256" w:rsidRPr="00B70A8C" w:rsidRDefault="00307256" w:rsidP="0054495C">
      <w:pPr>
        <w:pStyle w:val="Odsekzoznamu"/>
        <w:numPr>
          <w:ilvl w:val="1"/>
          <w:numId w:val="10"/>
        </w:numPr>
        <w:spacing w:before="360" w:after="360" w:line="240" w:lineRule="auto"/>
        <w:ind w:left="567" w:hanging="567"/>
        <w:contextualSpacing w:val="0"/>
        <w:rPr>
          <w:rFonts w:ascii="Arial" w:hAnsi="Arial" w:cs="Arial"/>
          <w:sz w:val="24"/>
          <w:szCs w:val="24"/>
        </w:rPr>
      </w:pPr>
      <w:r w:rsidRPr="00B70A8C">
        <w:rPr>
          <w:rFonts w:ascii="Arial" w:hAnsi="Arial" w:cs="Arial"/>
          <w:color w:val="000000" w:themeColor="text1"/>
          <w:sz w:val="24"/>
          <w:szCs w:val="24"/>
        </w:rPr>
        <w:t xml:space="preserve">Uhradením ktorejkoľvek zo zmluvných pokút podľa tejto Zmluvy nie je dotknutý nárok </w:t>
      </w:r>
      <w:r w:rsidR="004C12D7" w:rsidRPr="00B70A8C">
        <w:rPr>
          <w:rFonts w:ascii="Arial" w:hAnsi="Arial" w:cs="Arial"/>
          <w:color w:val="000000" w:themeColor="text1"/>
          <w:sz w:val="24"/>
          <w:szCs w:val="24"/>
        </w:rPr>
        <w:t>Mest</w:t>
      </w:r>
      <w:r w:rsidRPr="00B70A8C">
        <w:rPr>
          <w:rFonts w:ascii="Arial" w:hAnsi="Arial" w:cs="Arial"/>
          <w:color w:val="000000" w:themeColor="text1"/>
          <w:sz w:val="24"/>
          <w:szCs w:val="24"/>
        </w:rPr>
        <w:t>a na náhradu spôsobenej škody v celom rozsahu, a to aj vo výške presahujúcej uhradenú zmluvnú pokutu</w:t>
      </w:r>
      <w:r w:rsidR="006220A9" w:rsidRPr="00B70A8C">
        <w:rPr>
          <w:rFonts w:ascii="Arial" w:hAnsi="Arial" w:cs="Arial"/>
          <w:color w:val="000000" w:themeColor="text1"/>
          <w:sz w:val="24"/>
          <w:szCs w:val="24"/>
        </w:rPr>
        <w:t>.</w:t>
      </w:r>
    </w:p>
    <w:p w14:paraId="5CDFA805" w14:textId="77777777" w:rsidR="005E26E1" w:rsidRPr="00B70A8C" w:rsidRDefault="005E26E1" w:rsidP="0054495C">
      <w:pPr>
        <w:pStyle w:val="Odsekzoznamu"/>
        <w:numPr>
          <w:ilvl w:val="1"/>
          <w:numId w:val="10"/>
        </w:numPr>
        <w:spacing w:before="360" w:after="360" w:line="240" w:lineRule="auto"/>
        <w:ind w:left="567" w:hanging="567"/>
        <w:contextualSpacing w:val="0"/>
        <w:rPr>
          <w:rFonts w:ascii="Arial" w:hAnsi="Arial" w:cs="Arial"/>
          <w:sz w:val="24"/>
          <w:szCs w:val="24"/>
        </w:rPr>
      </w:pPr>
      <w:r w:rsidRPr="00B70A8C">
        <w:rPr>
          <w:rFonts w:ascii="Arial" w:hAnsi="Arial" w:cs="Arial"/>
          <w:sz w:val="24"/>
          <w:szCs w:val="24"/>
        </w:rPr>
        <w:t>Všetky zmeny a doplnky tejto zmluvy musia mať písomnú formu a musia byť schválené obidvoma zmluvnými stranami.</w:t>
      </w:r>
    </w:p>
    <w:p w14:paraId="0B3DAE2C" w14:textId="710E012D" w:rsidR="005E26E1" w:rsidRPr="00B70A8C" w:rsidRDefault="005E26E1" w:rsidP="0054495C">
      <w:pPr>
        <w:pStyle w:val="Odsekzoznamu"/>
        <w:numPr>
          <w:ilvl w:val="1"/>
          <w:numId w:val="10"/>
        </w:numPr>
        <w:spacing w:before="360" w:after="360" w:line="240" w:lineRule="auto"/>
        <w:ind w:left="567" w:hanging="567"/>
        <w:contextualSpacing w:val="0"/>
        <w:rPr>
          <w:rFonts w:ascii="Arial" w:hAnsi="Arial" w:cs="Arial"/>
          <w:sz w:val="24"/>
          <w:szCs w:val="24"/>
        </w:rPr>
      </w:pPr>
      <w:r w:rsidRPr="00B70A8C">
        <w:rPr>
          <w:rFonts w:ascii="Arial" w:hAnsi="Arial" w:cs="Arial"/>
          <w:sz w:val="24"/>
          <w:szCs w:val="24"/>
        </w:rPr>
        <w:t xml:space="preserve">V prípade, že jednotlivé ustanovenia tejto zmluvy sú neplatné alebo sa stanú neplatnými, nie je tým platnosť ostatných zmluvných ustanovení dotknutá. V tomto prípade sa dohodnú zmluvné strany na náhradnej zmluvnej úprave, ktorá zodpovedá sledovanému hospodárskemu účelu. </w:t>
      </w:r>
    </w:p>
    <w:p w14:paraId="7DD112DC" w14:textId="77777777" w:rsidR="00307256" w:rsidRPr="00B70A8C" w:rsidRDefault="005E26E1" w:rsidP="0054495C">
      <w:pPr>
        <w:pStyle w:val="Odsekzoznamu"/>
        <w:numPr>
          <w:ilvl w:val="1"/>
          <w:numId w:val="10"/>
        </w:numPr>
        <w:spacing w:before="360" w:after="360" w:line="240" w:lineRule="auto"/>
        <w:ind w:left="567" w:hanging="567"/>
        <w:contextualSpacing w:val="0"/>
        <w:rPr>
          <w:rFonts w:ascii="Arial" w:hAnsi="Arial" w:cs="Arial"/>
          <w:sz w:val="24"/>
          <w:szCs w:val="24"/>
        </w:rPr>
      </w:pPr>
      <w:r w:rsidRPr="00B70A8C">
        <w:rPr>
          <w:rFonts w:ascii="Arial" w:hAnsi="Arial" w:cs="Arial"/>
          <w:sz w:val="24"/>
          <w:szCs w:val="24"/>
        </w:rPr>
        <w:t xml:space="preserve">Táto zmluva je vyhotovená v štyroch vyhotoveniach, pričom každá zmluvná strana obdrží dve originálne vyhotovenia. </w:t>
      </w:r>
    </w:p>
    <w:p w14:paraId="26201CB0" w14:textId="77777777" w:rsidR="00307256" w:rsidRPr="00B70A8C" w:rsidRDefault="005E26E1" w:rsidP="0054495C">
      <w:pPr>
        <w:pStyle w:val="Odsekzoznamu"/>
        <w:numPr>
          <w:ilvl w:val="1"/>
          <w:numId w:val="10"/>
        </w:numPr>
        <w:spacing w:before="360" w:after="360" w:line="240" w:lineRule="auto"/>
        <w:ind w:left="567" w:hanging="567"/>
        <w:contextualSpacing w:val="0"/>
        <w:rPr>
          <w:rFonts w:ascii="Arial" w:hAnsi="Arial" w:cs="Arial"/>
          <w:sz w:val="24"/>
          <w:szCs w:val="24"/>
        </w:rPr>
      </w:pPr>
      <w:r w:rsidRPr="00B70A8C">
        <w:rPr>
          <w:rFonts w:ascii="Arial" w:hAnsi="Arial" w:cs="Arial"/>
          <w:sz w:val="24"/>
          <w:szCs w:val="24"/>
        </w:rPr>
        <w:t xml:space="preserve">Zmluvné strany vyhlasujú, že </w:t>
      </w:r>
      <w:r w:rsidR="00307256" w:rsidRPr="00B70A8C">
        <w:rPr>
          <w:rFonts w:ascii="Arial" w:hAnsi="Arial" w:cs="Arial"/>
          <w:sz w:val="24"/>
          <w:szCs w:val="24"/>
        </w:rPr>
        <w:t>si</w:t>
      </w:r>
      <w:r w:rsidRPr="00B70A8C">
        <w:rPr>
          <w:rFonts w:ascii="Arial" w:hAnsi="Arial" w:cs="Arial"/>
          <w:sz w:val="24"/>
          <w:szCs w:val="24"/>
        </w:rPr>
        <w:t xml:space="preserve"> túto zmluvu pred podpísaním prečítali, jej obsahu porozumeli a že zmluva bola uzatvorená na základe ich slobodnej vôle a zároveň vyhlasujú, že túto zmluvu neuzavreli v tiesni, ani za inak jednostranne nepriaznivých podmienok, a na znak toho ju podpisujú.</w:t>
      </w:r>
    </w:p>
    <w:p w14:paraId="4E598DA6" w14:textId="32A69182" w:rsidR="00307256" w:rsidRPr="00B70A8C" w:rsidRDefault="00307256" w:rsidP="0054495C">
      <w:pPr>
        <w:pStyle w:val="Odsekzoznamu"/>
        <w:numPr>
          <w:ilvl w:val="1"/>
          <w:numId w:val="10"/>
        </w:numPr>
        <w:spacing w:before="360" w:after="360" w:line="240" w:lineRule="auto"/>
        <w:ind w:left="567" w:hanging="567"/>
        <w:contextualSpacing w:val="0"/>
        <w:rPr>
          <w:rFonts w:ascii="Arial" w:hAnsi="Arial" w:cs="Arial"/>
          <w:sz w:val="24"/>
          <w:szCs w:val="24"/>
        </w:rPr>
      </w:pPr>
      <w:r w:rsidRPr="00B70A8C">
        <w:rPr>
          <w:rFonts w:ascii="Arial" w:hAnsi="Arial" w:cs="Arial"/>
          <w:color w:val="000000" w:themeColor="text1"/>
          <w:sz w:val="24"/>
          <w:szCs w:val="24"/>
        </w:rPr>
        <w:t xml:space="preserve">Táto Zmluva obsahuje </w:t>
      </w:r>
      <w:r w:rsidR="006220A9" w:rsidRPr="00B70A8C">
        <w:rPr>
          <w:rFonts w:ascii="Arial" w:hAnsi="Arial" w:cs="Arial"/>
          <w:color w:val="000000" w:themeColor="text1"/>
          <w:sz w:val="24"/>
          <w:szCs w:val="24"/>
        </w:rPr>
        <w:t>7</w:t>
      </w:r>
      <w:r w:rsidRPr="00B70A8C">
        <w:rPr>
          <w:rFonts w:ascii="Arial" w:hAnsi="Arial" w:cs="Arial"/>
          <w:color w:val="000000" w:themeColor="text1"/>
          <w:sz w:val="24"/>
          <w:szCs w:val="24"/>
        </w:rPr>
        <w:t xml:space="preserve"> príloh:</w:t>
      </w:r>
    </w:p>
    <w:p w14:paraId="2C5AD553" w14:textId="263E68AD" w:rsidR="00307256" w:rsidRPr="00B70A8C" w:rsidRDefault="00307256" w:rsidP="00307256">
      <w:pPr>
        <w:tabs>
          <w:tab w:val="num" w:pos="0"/>
        </w:tabs>
        <w:ind w:left="567"/>
        <w:jc w:val="both"/>
        <w:rPr>
          <w:rFonts w:ascii="Arial" w:hAnsi="Arial" w:cs="Arial"/>
          <w:color w:val="000000" w:themeColor="text1"/>
          <w:sz w:val="24"/>
          <w:szCs w:val="24"/>
        </w:rPr>
      </w:pPr>
      <w:r w:rsidRPr="00B70A8C">
        <w:rPr>
          <w:rFonts w:ascii="Arial" w:hAnsi="Arial" w:cs="Arial"/>
          <w:color w:val="000000" w:themeColor="text1"/>
          <w:sz w:val="24"/>
          <w:szCs w:val="24"/>
        </w:rPr>
        <w:t xml:space="preserve">Príloha č. 1 – </w:t>
      </w:r>
      <w:r w:rsidR="006220A9" w:rsidRPr="00B70A8C">
        <w:rPr>
          <w:rFonts w:ascii="Arial" w:hAnsi="Arial" w:cs="Arial"/>
          <w:color w:val="000000" w:themeColor="text1"/>
          <w:sz w:val="24"/>
          <w:szCs w:val="24"/>
        </w:rPr>
        <w:t>koncesný majetok</w:t>
      </w:r>
      <w:r w:rsidRPr="00B70A8C">
        <w:rPr>
          <w:rFonts w:ascii="Arial" w:hAnsi="Arial" w:cs="Arial"/>
          <w:color w:val="000000" w:themeColor="text1"/>
          <w:sz w:val="24"/>
          <w:szCs w:val="24"/>
        </w:rPr>
        <w:t>:</w:t>
      </w:r>
    </w:p>
    <w:p w14:paraId="02297FAE" w14:textId="6432A009" w:rsidR="00307256" w:rsidRPr="00B70A8C" w:rsidRDefault="00307256" w:rsidP="00307256">
      <w:pPr>
        <w:pStyle w:val="Odsekzoznamu"/>
        <w:spacing w:before="360" w:after="360" w:line="240" w:lineRule="auto"/>
        <w:ind w:left="1134"/>
        <w:contextualSpacing w:val="0"/>
        <w:rPr>
          <w:rFonts w:ascii="Arial" w:hAnsi="Arial" w:cs="Arial"/>
          <w:sz w:val="24"/>
          <w:szCs w:val="24"/>
        </w:rPr>
      </w:pPr>
      <w:r w:rsidRPr="00B70A8C">
        <w:rPr>
          <w:rFonts w:ascii="Arial" w:hAnsi="Arial" w:cs="Arial"/>
          <w:sz w:val="24"/>
          <w:szCs w:val="24"/>
        </w:rPr>
        <w:lastRenderedPageBreak/>
        <w:t>príloha č. 1a pozemky pre  umiestnenie autobusového prístrešku bez CLP</w:t>
      </w:r>
      <w:r w:rsidR="00A22207">
        <w:rPr>
          <w:rFonts w:ascii="Arial" w:hAnsi="Arial" w:cs="Arial"/>
          <w:sz w:val="24"/>
          <w:szCs w:val="24"/>
        </w:rPr>
        <w:t xml:space="preserve"> (doplní uchádzač)</w:t>
      </w:r>
      <w:r w:rsidRPr="00B70A8C">
        <w:rPr>
          <w:rFonts w:ascii="Arial" w:hAnsi="Arial" w:cs="Arial"/>
          <w:sz w:val="24"/>
          <w:szCs w:val="24"/>
        </w:rPr>
        <w:t>,</w:t>
      </w:r>
    </w:p>
    <w:p w14:paraId="0D13FAB3" w14:textId="0505192E" w:rsidR="00307256" w:rsidRPr="00B70A8C" w:rsidRDefault="00307256" w:rsidP="00307256">
      <w:pPr>
        <w:pStyle w:val="Odsekzoznamu"/>
        <w:spacing w:before="360" w:after="360" w:line="240" w:lineRule="auto"/>
        <w:ind w:left="1134"/>
        <w:contextualSpacing w:val="0"/>
        <w:rPr>
          <w:rFonts w:ascii="Arial" w:hAnsi="Arial" w:cs="Arial"/>
          <w:sz w:val="24"/>
          <w:szCs w:val="24"/>
        </w:rPr>
      </w:pPr>
      <w:r w:rsidRPr="00B70A8C">
        <w:rPr>
          <w:rFonts w:ascii="Arial" w:hAnsi="Arial" w:cs="Arial"/>
          <w:sz w:val="24"/>
          <w:szCs w:val="24"/>
        </w:rPr>
        <w:t>príloha č. 1b pozemky pre  umiestnenie autobusového prístrešku s</w:t>
      </w:r>
      <w:r w:rsidR="00A22207">
        <w:rPr>
          <w:rFonts w:ascii="Arial" w:hAnsi="Arial" w:cs="Arial"/>
          <w:sz w:val="24"/>
          <w:szCs w:val="24"/>
        </w:rPr>
        <w:t> </w:t>
      </w:r>
      <w:r w:rsidRPr="00B70A8C">
        <w:rPr>
          <w:rFonts w:ascii="Arial" w:hAnsi="Arial" w:cs="Arial"/>
          <w:sz w:val="24"/>
          <w:szCs w:val="24"/>
        </w:rPr>
        <w:t>CLP</w:t>
      </w:r>
      <w:r w:rsidR="00A22207">
        <w:rPr>
          <w:rFonts w:ascii="Arial" w:hAnsi="Arial" w:cs="Arial"/>
          <w:sz w:val="24"/>
          <w:szCs w:val="24"/>
        </w:rPr>
        <w:t xml:space="preserve"> (doplní uchádzač)</w:t>
      </w:r>
      <w:r w:rsidRPr="00B70A8C">
        <w:rPr>
          <w:rFonts w:ascii="Arial" w:hAnsi="Arial" w:cs="Arial"/>
          <w:sz w:val="24"/>
          <w:szCs w:val="24"/>
        </w:rPr>
        <w:t>,</w:t>
      </w:r>
    </w:p>
    <w:p w14:paraId="52855941" w14:textId="79B6FB1A" w:rsidR="00307256" w:rsidRPr="00B70A8C" w:rsidRDefault="00307256" w:rsidP="00307256">
      <w:pPr>
        <w:pStyle w:val="Odsekzoznamu"/>
        <w:spacing w:before="360" w:after="360" w:line="240" w:lineRule="auto"/>
        <w:ind w:left="1134"/>
        <w:contextualSpacing w:val="0"/>
        <w:rPr>
          <w:rFonts w:ascii="Arial" w:hAnsi="Arial" w:cs="Arial"/>
          <w:sz w:val="24"/>
          <w:szCs w:val="24"/>
        </w:rPr>
      </w:pPr>
      <w:r w:rsidRPr="00B70A8C">
        <w:rPr>
          <w:rFonts w:ascii="Arial" w:hAnsi="Arial" w:cs="Arial"/>
          <w:sz w:val="24"/>
          <w:szCs w:val="24"/>
        </w:rPr>
        <w:t>príloha č. 1c pozemky pre  umiestnenie CLV</w:t>
      </w:r>
      <w:r w:rsidR="004F45EA">
        <w:rPr>
          <w:rFonts w:ascii="Arial" w:hAnsi="Arial" w:cs="Arial"/>
          <w:sz w:val="24"/>
          <w:szCs w:val="24"/>
        </w:rPr>
        <w:t xml:space="preserve"> (doplní uchádzač)</w:t>
      </w:r>
      <w:r w:rsidRPr="00B70A8C">
        <w:rPr>
          <w:rFonts w:ascii="Arial" w:hAnsi="Arial" w:cs="Arial"/>
          <w:sz w:val="24"/>
          <w:szCs w:val="24"/>
        </w:rPr>
        <w:t xml:space="preserve">, </w:t>
      </w:r>
    </w:p>
    <w:p w14:paraId="60BDF43C" w14:textId="0A0AE75A" w:rsidR="00307256" w:rsidRPr="00B70A8C" w:rsidRDefault="00307256" w:rsidP="00307256">
      <w:pPr>
        <w:pStyle w:val="Odsekzoznamu"/>
        <w:spacing w:before="360" w:after="0" w:line="240" w:lineRule="auto"/>
        <w:ind w:left="1134"/>
        <w:contextualSpacing w:val="0"/>
        <w:rPr>
          <w:rFonts w:ascii="Arial" w:hAnsi="Arial" w:cs="Arial"/>
          <w:sz w:val="24"/>
          <w:szCs w:val="24"/>
        </w:rPr>
      </w:pPr>
      <w:r w:rsidRPr="00B70A8C">
        <w:rPr>
          <w:rFonts w:ascii="Arial" w:hAnsi="Arial" w:cs="Arial"/>
          <w:sz w:val="24"/>
          <w:szCs w:val="24"/>
        </w:rPr>
        <w:t xml:space="preserve">príloha č. 1d pozemky pre  umiestnenie </w:t>
      </w:r>
      <w:proofErr w:type="spellStart"/>
      <w:r w:rsidR="00B70A8C" w:rsidRPr="00B70A8C">
        <w:rPr>
          <w:rFonts w:ascii="Arial" w:hAnsi="Arial" w:cs="Arial"/>
          <w:sz w:val="24"/>
          <w:szCs w:val="24"/>
        </w:rPr>
        <w:t>cyklo</w:t>
      </w:r>
      <w:proofErr w:type="spellEnd"/>
      <w:r w:rsidR="00B70A8C" w:rsidRPr="00B70A8C">
        <w:rPr>
          <w:rFonts w:ascii="Arial" w:hAnsi="Arial" w:cs="Arial"/>
          <w:sz w:val="24"/>
          <w:szCs w:val="24"/>
        </w:rPr>
        <w:t>-prístreškov</w:t>
      </w:r>
      <w:r w:rsidRPr="00B70A8C">
        <w:rPr>
          <w:rFonts w:ascii="Arial" w:hAnsi="Arial" w:cs="Arial"/>
          <w:sz w:val="24"/>
          <w:szCs w:val="24"/>
        </w:rPr>
        <w:t>.</w:t>
      </w:r>
    </w:p>
    <w:p w14:paraId="5C9BE6B4" w14:textId="33B6AD77" w:rsidR="00307256" w:rsidRPr="00B70A8C" w:rsidRDefault="00307256" w:rsidP="00307256">
      <w:pPr>
        <w:tabs>
          <w:tab w:val="num" w:pos="0"/>
        </w:tabs>
        <w:ind w:left="567"/>
        <w:jc w:val="both"/>
        <w:rPr>
          <w:rFonts w:ascii="Arial" w:hAnsi="Arial" w:cs="Arial"/>
          <w:color w:val="000000" w:themeColor="text1"/>
          <w:sz w:val="24"/>
          <w:szCs w:val="24"/>
        </w:rPr>
      </w:pPr>
    </w:p>
    <w:p w14:paraId="7AA698D0" w14:textId="10CA8B83" w:rsidR="004F45EA" w:rsidRPr="00B70A8C" w:rsidRDefault="004F45EA" w:rsidP="00116287">
      <w:pPr>
        <w:tabs>
          <w:tab w:val="num" w:pos="284"/>
        </w:tabs>
        <w:ind w:left="567"/>
        <w:jc w:val="both"/>
        <w:rPr>
          <w:rFonts w:ascii="Arial" w:hAnsi="Arial" w:cs="Arial"/>
          <w:sz w:val="24"/>
          <w:szCs w:val="24"/>
        </w:rPr>
      </w:pPr>
      <w:r>
        <w:rPr>
          <w:rFonts w:ascii="Arial" w:hAnsi="Arial" w:cs="Arial"/>
          <w:sz w:val="24"/>
          <w:szCs w:val="24"/>
        </w:rPr>
        <w:t>P</w:t>
      </w:r>
      <w:r w:rsidRPr="00B70A8C">
        <w:rPr>
          <w:rFonts w:ascii="Arial" w:hAnsi="Arial" w:cs="Arial"/>
          <w:sz w:val="24"/>
          <w:szCs w:val="24"/>
        </w:rPr>
        <w:t>ríloha č. 2 -</w:t>
      </w:r>
      <w:r w:rsidR="00116287">
        <w:rPr>
          <w:rFonts w:ascii="Arial" w:hAnsi="Arial" w:cs="Arial"/>
          <w:sz w:val="24"/>
          <w:szCs w:val="24"/>
        </w:rPr>
        <w:t xml:space="preserve"> Š</w:t>
      </w:r>
      <w:r w:rsidRPr="00B70A8C">
        <w:rPr>
          <w:rFonts w:ascii="Arial" w:hAnsi="Arial" w:cs="Arial"/>
          <w:sz w:val="24"/>
          <w:szCs w:val="24"/>
        </w:rPr>
        <w:t>pecifikácia jednotlivých autobusových prístreškov</w:t>
      </w:r>
    </w:p>
    <w:p w14:paraId="3BC8C29B" w14:textId="30F95061" w:rsidR="00307256" w:rsidRPr="00B70A8C" w:rsidRDefault="00307256" w:rsidP="00307256">
      <w:pPr>
        <w:tabs>
          <w:tab w:val="num" w:pos="0"/>
        </w:tabs>
        <w:ind w:left="567"/>
        <w:jc w:val="both"/>
        <w:rPr>
          <w:rFonts w:ascii="Arial" w:hAnsi="Arial" w:cs="Arial"/>
          <w:sz w:val="24"/>
          <w:szCs w:val="24"/>
        </w:rPr>
      </w:pPr>
      <w:r w:rsidRPr="00B70A8C">
        <w:rPr>
          <w:rFonts w:ascii="Arial" w:hAnsi="Arial" w:cs="Arial"/>
          <w:color w:val="000000" w:themeColor="text1"/>
          <w:sz w:val="24"/>
          <w:szCs w:val="24"/>
        </w:rPr>
        <w:t>Príloha č</w:t>
      </w:r>
      <w:r w:rsidRPr="00B70A8C">
        <w:rPr>
          <w:rFonts w:ascii="Arial" w:hAnsi="Arial" w:cs="Arial"/>
          <w:sz w:val="24"/>
          <w:szCs w:val="24"/>
        </w:rPr>
        <w:t xml:space="preserve">. </w:t>
      </w:r>
      <w:r w:rsidR="00116287">
        <w:rPr>
          <w:rFonts w:ascii="Arial" w:hAnsi="Arial" w:cs="Arial"/>
          <w:sz w:val="24"/>
          <w:szCs w:val="24"/>
        </w:rPr>
        <w:t>3</w:t>
      </w:r>
      <w:r w:rsidR="00460A84" w:rsidRPr="00B70A8C">
        <w:rPr>
          <w:rFonts w:ascii="Arial" w:hAnsi="Arial" w:cs="Arial"/>
          <w:sz w:val="24"/>
          <w:szCs w:val="24"/>
        </w:rPr>
        <w:t xml:space="preserve"> </w:t>
      </w:r>
      <w:r w:rsidRPr="00B70A8C">
        <w:rPr>
          <w:rFonts w:ascii="Arial" w:hAnsi="Arial" w:cs="Arial"/>
          <w:sz w:val="24"/>
          <w:szCs w:val="24"/>
        </w:rPr>
        <w:t xml:space="preserve">– </w:t>
      </w:r>
      <w:r w:rsidR="00460A84" w:rsidRPr="00B70A8C">
        <w:rPr>
          <w:rFonts w:ascii="Arial" w:hAnsi="Arial" w:cs="Arial"/>
          <w:sz w:val="24"/>
          <w:szCs w:val="24"/>
        </w:rPr>
        <w:t>g</w:t>
      </w:r>
      <w:r w:rsidRPr="00B70A8C">
        <w:rPr>
          <w:rFonts w:ascii="Arial" w:hAnsi="Arial" w:cs="Arial"/>
          <w:sz w:val="24"/>
          <w:szCs w:val="24"/>
        </w:rPr>
        <w:t>rafický návrh autobusového prístrešku</w:t>
      </w:r>
      <w:r w:rsidR="001613B5">
        <w:rPr>
          <w:rFonts w:ascii="Arial" w:hAnsi="Arial" w:cs="Arial"/>
          <w:sz w:val="24"/>
          <w:szCs w:val="24"/>
        </w:rPr>
        <w:t xml:space="preserve"> (doplní uchádzač)</w:t>
      </w:r>
    </w:p>
    <w:p w14:paraId="63EE7994" w14:textId="3810FCE2" w:rsidR="00307256" w:rsidRPr="00B70A8C" w:rsidRDefault="00307256" w:rsidP="00307256">
      <w:pPr>
        <w:tabs>
          <w:tab w:val="num" w:pos="0"/>
        </w:tabs>
        <w:ind w:left="567"/>
        <w:jc w:val="both"/>
        <w:rPr>
          <w:rFonts w:ascii="Arial" w:hAnsi="Arial" w:cs="Arial"/>
          <w:color w:val="000000" w:themeColor="text1"/>
          <w:sz w:val="24"/>
          <w:szCs w:val="24"/>
        </w:rPr>
      </w:pPr>
      <w:r w:rsidRPr="00B70A8C">
        <w:rPr>
          <w:rFonts w:ascii="Arial" w:hAnsi="Arial" w:cs="Arial"/>
          <w:sz w:val="24"/>
          <w:szCs w:val="24"/>
        </w:rPr>
        <w:t xml:space="preserve">Príloha č. </w:t>
      </w:r>
      <w:r w:rsidR="00116287">
        <w:rPr>
          <w:rFonts w:ascii="Arial" w:hAnsi="Arial" w:cs="Arial"/>
          <w:sz w:val="24"/>
          <w:szCs w:val="24"/>
        </w:rPr>
        <w:t>4</w:t>
      </w:r>
      <w:r w:rsidRPr="00B70A8C">
        <w:rPr>
          <w:rFonts w:ascii="Arial" w:hAnsi="Arial" w:cs="Arial"/>
          <w:sz w:val="24"/>
          <w:szCs w:val="24"/>
        </w:rPr>
        <w:t xml:space="preserve"> – </w:t>
      </w:r>
      <w:r w:rsidR="00460A84" w:rsidRPr="00B70A8C">
        <w:rPr>
          <w:rFonts w:ascii="Arial" w:hAnsi="Arial" w:cs="Arial"/>
          <w:sz w:val="24"/>
          <w:szCs w:val="24"/>
        </w:rPr>
        <w:t>t</w:t>
      </w:r>
      <w:r w:rsidRPr="00B70A8C">
        <w:rPr>
          <w:rFonts w:ascii="Arial" w:hAnsi="Arial" w:cs="Arial"/>
          <w:sz w:val="24"/>
          <w:szCs w:val="24"/>
        </w:rPr>
        <w:t>echnické parametre prístrešku</w:t>
      </w:r>
      <w:r w:rsidRPr="00B70A8C">
        <w:rPr>
          <w:rFonts w:ascii="Arial" w:hAnsi="Arial" w:cs="Arial"/>
          <w:color w:val="000000" w:themeColor="text1"/>
          <w:sz w:val="24"/>
          <w:szCs w:val="24"/>
        </w:rPr>
        <w:t xml:space="preserve">, </w:t>
      </w:r>
    </w:p>
    <w:p w14:paraId="63404B94" w14:textId="0440A3A2" w:rsidR="00307256" w:rsidRPr="00B70A8C" w:rsidRDefault="00307256" w:rsidP="00307256">
      <w:pPr>
        <w:tabs>
          <w:tab w:val="num" w:pos="0"/>
        </w:tabs>
        <w:ind w:left="567"/>
        <w:jc w:val="both"/>
        <w:rPr>
          <w:rFonts w:ascii="Arial" w:hAnsi="Arial" w:cs="Arial"/>
          <w:color w:val="000000" w:themeColor="text1"/>
          <w:sz w:val="24"/>
          <w:szCs w:val="24"/>
        </w:rPr>
      </w:pPr>
      <w:r w:rsidRPr="00B70A8C">
        <w:rPr>
          <w:rFonts w:ascii="Arial" w:hAnsi="Arial" w:cs="Arial"/>
          <w:color w:val="000000" w:themeColor="text1"/>
          <w:sz w:val="24"/>
          <w:szCs w:val="24"/>
        </w:rPr>
        <w:t>Príloha č. 5 – náhradné pozemky pre umiestnenie CLV</w:t>
      </w:r>
    </w:p>
    <w:p w14:paraId="4C1F1EE3" w14:textId="6B0FAB9E" w:rsidR="004D4E1F" w:rsidRPr="00B70A8C" w:rsidRDefault="004D4E1F" w:rsidP="00307256">
      <w:pPr>
        <w:tabs>
          <w:tab w:val="num" w:pos="0"/>
        </w:tabs>
        <w:ind w:left="567"/>
        <w:jc w:val="both"/>
        <w:rPr>
          <w:rFonts w:ascii="Arial" w:hAnsi="Arial" w:cs="Arial"/>
          <w:color w:val="000000" w:themeColor="text1"/>
          <w:sz w:val="24"/>
          <w:szCs w:val="24"/>
        </w:rPr>
      </w:pPr>
      <w:r w:rsidRPr="00B70A8C">
        <w:rPr>
          <w:rFonts w:ascii="Arial" w:hAnsi="Arial" w:cs="Arial"/>
          <w:color w:val="000000" w:themeColor="text1"/>
          <w:sz w:val="24"/>
          <w:szCs w:val="24"/>
        </w:rPr>
        <w:t xml:space="preserve">Príloha č. 6 – </w:t>
      </w:r>
      <w:r w:rsidR="006220A9" w:rsidRPr="00B70A8C">
        <w:rPr>
          <w:rFonts w:ascii="Arial" w:hAnsi="Arial" w:cs="Arial"/>
          <w:color w:val="000000" w:themeColor="text1"/>
          <w:sz w:val="24"/>
          <w:szCs w:val="24"/>
        </w:rPr>
        <w:t>p</w:t>
      </w:r>
      <w:r w:rsidRPr="00B70A8C">
        <w:rPr>
          <w:rFonts w:ascii="Arial" w:hAnsi="Arial" w:cs="Arial"/>
          <w:color w:val="000000" w:themeColor="text1"/>
          <w:sz w:val="24"/>
          <w:szCs w:val="24"/>
        </w:rPr>
        <w:t xml:space="preserve">odmienky </w:t>
      </w:r>
      <w:proofErr w:type="spellStart"/>
      <w:r w:rsidRPr="00B70A8C">
        <w:rPr>
          <w:rFonts w:ascii="Arial" w:hAnsi="Arial" w:cs="Arial"/>
          <w:color w:val="000000" w:themeColor="text1"/>
          <w:sz w:val="24"/>
          <w:szCs w:val="24"/>
        </w:rPr>
        <w:t>porealizačného</w:t>
      </w:r>
      <w:proofErr w:type="spellEnd"/>
      <w:r w:rsidRPr="00B70A8C">
        <w:rPr>
          <w:rFonts w:ascii="Arial" w:hAnsi="Arial" w:cs="Arial"/>
          <w:color w:val="000000" w:themeColor="text1"/>
          <w:sz w:val="24"/>
          <w:szCs w:val="24"/>
        </w:rPr>
        <w:t xml:space="preserve"> zamerania</w:t>
      </w:r>
    </w:p>
    <w:p w14:paraId="564FA7FA" w14:textId="27CD3304" w:rsidR="004D4E1F" w:rsidRDefault="004D4E1F" w:rsidP="00307256">
      <w:pPr>
        <w:tabs>
          <w:tab w:val="num" w:pos="0"/>
        </w:tabs>
        <w:ind w:left="567"/>
        <w:jc w:val="both"/>
        <w:rPr>
          <w:rFonts w:ascii="Arial" w:hAnsi="Arial" w:cs="Arial"/>
          <w:color w:val="000000" w:themeColor="text1"/>
          <w:sz w:val="24"/>
          <w:szCs w:val="24"/>
        </w:rPr>
      </w:pPr>
      <w:r w:rsidRPr="00B70A8C">
        <w:rPr>
          <w:rFonts w:ascii="Arial" w:hAnsi="Arial" w:cs="Arial"/>
          <w:color w:val="000000" w:themeColor="text1"/>
          <w:sz w:val="24"/>
          <w:szCs w:val="24"/>
        </w:rPr>
        <w:t xml:space="preserve">Príloha č. 7 – Uznesenie Mestského zastupiteľstva v Trenčíne č. ................ zo dňa ............... </w:t>
      </w:r>
    </w:p>
    <w:p w14:paraId="3BB319A9" w14:textId="1CEF2998" w:rsidR="00E066E1" w:rsidRDefault="00E066E1" w:rsidP="00307256">
      <w:pPr>
        <w:tabs>
          <w:tab w:val="num" w:pos="0"/>
        </w:tabs>
        <w:ind w:left="567"/>
        <w:jc w:val="both"/>
        <w:rPr>
          <w:rFonts w:ascii="Arial" w:hAnsi="Arial" w:cs="Arial"/>
          <w:color w:val="000000" w:themeColor="text1"/>
          <w:sz w:val="24"/>
          <w:szCs w:val="24"/>
        </w:rPr>
      </w:pPr>
      <w:r>
        <w:rPr>
          <w:rFonts w:ascii="Arial" w:hAnsi="Arial" w:cs="Arial"/>
          <w:color w:val="000000" w:themeColor="text1"/>
          <w:sz w:val="24"/>
          <w:szCs w:val="24"/>
        </w:rPr>
        <w:t>Príloha č. 8 – zoznam subdodávateľov</w:t>
      </w:r>
      <w:r w:rsidR="000E13BE">
        <w:rPr>
          <w:rFonts w:ascii="Arial" w:hAnsi="Arial" w:cs="Arial"/>
          <w:color w:val="000000" w:themeColor="text1"/>
          <w:sz w:val="24"/>
          <w:szCs w:val="24"/>
        </w:rPr>
        <w:t xml:space="preserve"> (ak relevantné)</w:t>
      </w:r>
    </w:p>
    <w:p w14:paraId="1C527468" w14:textId="17309004" w:rsidR="000E13BE" w:rsidRDefault="000E13BE" w:rsidP="00307256">
      <w:pPr>
        <w:tabs>
          <w:tab w:val="num" w:pos="0"/>
        </w:tabs>
        <w:ind w:left="567"/>
        <w:jc w:val="both"/>
        <w:rPr>
          <w:rFonts w:ascii="Arial" w:hAnsi="Arial" w:cs="Arial"/>
          <w:color w:val="000000" w:themeColor="text1"/>
          <w:sz w:val="24"/>
          <w:szCs w:val="24"/>
        </w:rPr>
      </w:pPr>
      <w:r>
        <w:rPr>
          <w:rFonts w:ascii="Arial" w:hAnsi="Arial" w:cs="Arial"/>
          <w:color w:val="000000" w:themeColor="text1"/>
          <w:sz w:val="24"/>
          <w:szCs w:val="24"/>
        </w:rPr>
        <w:t>Príloha č. 9 – čestné vyhlásenie koncesionára o neprítomnosti ruskej účasti</w:t>
      </w:r>
    </w:p>
    <w:p w14:paraId="67F7A58B" w14:textId="0F31F06A" w:rsidR="000E13BE" w:rsidRDefault="000E13BE" w:rsidP="00307256">
      <w:pPr>
        <w:tabs>
          <w:tab w:val="num" w:pos="0"/>
        </w:tabs>
        <w:ind w:left="567"/>
        <w:jc w:val="both"/>
        <w:rPr>
          <w:rFonts w:ascii="Arial" w:hAnsi="Arial" w:cs="Arial"/>
          <w:color w:val="000000" w:themeColor="text1"/>
          <w:sz w:val="24"/>
          <w:szCs w:val="24"/>
        </w:rPr>
      </w:pPr>
      <w:r>
        <w:rPr>
          <w:rFonts w:ascii="Arial" w:hAnsi="Arial" w:cs="Arial"/>
          <w:color w:val="000000" w:themeColor="text1"/>
          <w:sz w:val="24"/>
          <w:szCs w:val="24"/>
        </w:rPr>
        <w:t>Príloha č. 10 – čestné vyhlásenie subdodávateľa o neprítomnosti ruskej účasti (ak relevantné)</w:t>
      </w:r>
    </w:p>
    <w:p w14:paraId="1D63995C" w14:textId="77777777" w:rsidR="00307256" w:rsidRPr="00AD71AC" w:rsidRDefault="00307256" w:rsidP="00307256">
      <w:pPr>
        <w:tabs>
          <w:tab w:val="num" w:pos="0"/>
        </w:tabs>
        <w:ind w:left="567"/>
        <w:jc w:val="both"/>
        <w:rPr>
          <w:rFonts w:ascii="Arial" w:hAnsi="Arial" w:cs="Arial"/>
          <w:color w:val="000000" w:themeColor="text1"/>
          <w:sz w:val="24"/>
          <w:szCs w:val="24"/>
        </w:rPr>
      </w:pPr>
    </w:p>
    <w:p w14:paraId="7EE93F4E" w14:textId="514D98A6" w:rsidR="00075E72" w:rsidRPr="005B29DC" w:rsidRDefault="00075E72" w:rsidP="00075E72">
      <w:pPr>
        <w:spacing w:after="1200"/>
        <w:ind w:left="357" w:hanging="357"/>
        <w:jc w:val="both"/>
        <w:rPr>
          <w:rFonts w:ascii="Arial" w:hAnsi="Arial" w:cs="Arial"/>
          <w:sz w:val="24"/>
          <w:szCs w:val="24"/>
          <w:lang w:val="de-DE"/>
        </w:rPr>
      </w:pPr>
      <w:r w:rsidRPr="005B29DC">
        <w:rPr>
          <w:rFonts w:ascii="Arial" w:hAnsi="Arial" w:cs="Arial"/>
          <w:sz w:val="24"/>
          <w:szCs w:val="24"/>
          <w:lang w:val="de-DE"/>
        </w:rPr>
        <w:t xml:space="preserve">V ………………………, </w:t>
      </w:r>
      <w:proofErr w:type="spellStart"/>
      <w:r w:rsidRPr="005B29DC">
        <w:rPr>
          <w:rFonts w:ascii="Arial" w:hAnsi="Arial" w:cs="Arial"/>
          <w:sz w:val="24"/>
          <w:szCs w:val="24"/>
          <w:lang w:val="de-DE"/>
        </w:rPr>
        <w:t>dňa</w:t>
      </w:r>
      <w:proofErr w:type="spellEnd"/>
      <w:r w:rsidRPr="005B29DC">
        <w:rPr>
          <w:rFonts w:ascii="Arial" w:hAnsi="Arial" w:cs="Arial"/>
          <w:sz w:val="24"/>
          <w:szCs w:val="24"/>
          <w:lang w:val="de-DE"/>
        </w:rPr>
        <w:t xml:space="preserve"> ................</w:t>
      </w:r>
      <w:r>
        <w:rPr>
          <w:rFonts w:ascii="Arial" w:hAnsi="Arial" w:cs="Arial"/>
          <w:sz w:val="24"/>
          <w:szCs w:val="24"/>
          <w:lang w:val="de-DE"/>
        </w:rPr>
        <w:tab/>
      </w:r>
      <w:r w:rsidRPr="005B29DC">
        <w:rPr>
          <w:rFonts w:ascii="Arial" w:hAnsi="Arial" w:cs="Arial"/>
          <w:sz w:val="24"/>
          <w:szCs w:val="24"/>
          <w:lang w:val="de-DE"/>
        </w:rPr>
        <w:t xml:space="preserve">V ………………………, </w:t>
      </w:r>
      <w:proofErr w:type="spellStart"/>
      <w:r w:rsidRPr="005B29DC">
        <w:rPr>
          <w:rFonts w:ascii="Arial" w:hAnsi="Arial" w:cs="Arial"/>
          <w:sz w:val="24"/>
          <w:szCs w:val="24"/>
          <w:lang w:val="de-DE"/>
        </w:rPr>
        <w:t>dňa</w:t>
      </w:r>
      <w:proofErr w:type="spellEnd"/>
      <w:r w:rsidRPr="005B29DC">
        <w:rPr>
          <w:rFonts w:ascii="Arial" w:hAnsi="Arial" w:cs="Arial"/>
          <w:sz w:val="24"/>
          <w:szCs w:val="24"/>
          <w:lang w:val="de-DE"/>
        </w:rPr>
        <w:t xml:space="preserve"> ................</w:t>
      </w:r>
    </w:p>
    <w:p w14:paraId="552E82C1" w14:textId="77777777" w:rsidR="00075E72" w:rsidRPr="001B51DF" w:rsidRDefault="00075E72" w:rsidP="00075E72">
      <w:r w:rsidRPr="001B51DF">
        <w:t>_____________________________________</w:t>
      </w:r>
      <w:r>
        <w:tab/>
      </w:r>
      <w:r w:rsidRPr="001B51DF">
        <w:t>_____________________________________</w:t>
      </w:r>
      <w:r w:rsidRPr="001B51DF">
        <w:br/>
      </w:r>
    </w:p>
    <w:p w14:paraId="62AF7E96" w14:textId="798D0BE4" w:rsidR="00075E72" w:rsidRPr="001B51DF" w:rsidRDefault="00075E72" w:rsidP="00460A84">
      <w:pPr>
        <w:ind w:firstLine="851"/>
      </w:pPr>
      <w:r>
        <w:rPr>
          <w:rFonts w:ascii="Arial" w:hAnsi="Arial" w:cs="Arial"/>
          <w:sz w:val="24"/>
          <w:szCs w:val="24"/>
        </w:rPr>
        <w:t>Mesto Trenčín</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sectPr w:rsidR="00075E72" w:rsidRPr="001B51DF">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CFD5E" w14:textId="77777777" w:rsidR="004C6959" w:rsidRDefault="004C6959" w:rsidP="00763E13">
      <w:pPr>
        <w:spacing w:after="0" w:line="240" w:lineRule="auto"/>
      </w:pPr>
      <w:r>
        <w:separator/>
      </w:r>
    </w:p>
  </w:endnote>
  <w:endnote w:type="continuationSeparator" w:id="0">
    <w:p w14:paraId="154E6885" w14:textId="77777777" w:rsidR="004C6959" w:rsidRDefault="004C6959" w:rsidP="00763E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1594540"/>
      <w:docPartObj>
        <w:docPartGallery w:val="Page Numbers (Bottom of Page)"/>
        <w:docPartUnique/>
      </w:docPartObj>
    </w:sdtPr>
    <w:sdtContent>
      <w:p w14:paraId="5E09730A" w14:textId="77777777" w:rsidR="00763E13" w:rsidRDefault="00763E13">
        <w:pPr>
          <w:pStyle w:val="Pta"/>
          <w:jc w:val="center"/>
        </w:pPr>
        <w:r>
          <w:fldChar w:fldCharType="begin"/>
        </w:r>
        <w:r>
          <w:instrText>PAGE   \* MERGEFORMAT</w:instrText>
        </w:r>
        <w:r>
          <w:fldChar w:fldCharType="separate"/>
        </w:r>
        <w:r>
          <w:t>2</w:t>
        </w:r>
        <w:r>
          <w:fldChar w:fldCharType="end"/>
        </w:r>
      </w:p>
    </w:sdtContent>
  </w:sdt>
  <w:p w14:paraId="41ECAB4C" w14:textId="77777777" w:rsidR="00763E13" w:rsidRDefault="00763E13">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6C3FD" w14:textId="77777777" w:rsidR="004C6959" w:rsidRDefault="004C6959" w:rsidP="00763E13">
      <w:pPr>
        <w:spacing w:after="0" w:line="240" w:lineRule="auto"/>
      </w:pPr>
      <w:r>
        <w:separator/>
      </w:r>
    </w:p>
  </w:footnote>
  <w:footnote w:type="continuationSeparator" w:id="0">
    <w:p w14:paraId="75E90C01" w14:textId="77777777" w:rsidR="004C6959" w:rsidRDefault="004C6959" w:rsidP="00763E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A4908"/>
    <w:multiLevelType w:val="multilevel"/>
    <w:tmpl w:val="2D56C44A"/>
    <w:lvl w:ilvl="0">
      <w:start w:val="1"/>
      <w:numFmt w:val="decimal"/>
      <w:lvlText w:val="6.%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769796B"/>
    <w:multiLevelType w:val="multilevel"/>
    <w:tmpl w:val="8E70F3B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0C6C4D1A"/>
    <w:multiLevelType w:val="hybridMultilevel"/>
    <w:tmpl w:val="6FDEFF8A"/>
    <w:lvl w:ilvl="0" w:tplc="BEE6F3C8">
      <w:start w:val="1"/>
      <w:numFmt w:val="decimal"/>
      <w:lvlText w:val="1.%1"/>
      <w:lvlJc w:val="left"/>
      <w:pPr>
        <w:ind w:left="1145" w:hanging="360"/>
      </w:pPr>
      <w:rPr>
        <w:rFonts w:hint="default"/>
      </w:rPr>
    </w:lvl>
    <w:lvl w:ilvl="1" w:tplc="BEE6F3C8">
      <w:start w:val="1"/>
      <w:numFmt w:val="decimal"/>
      <w:lvlText w:val="1.%2"/>
      <w:lvlJc w:val="left"/>
      <w:pPr>
        <w:ind w:left="1440" w:hanging="360"/>
      </w:pPr>
      <w:rPr>
        <w:rFonts w:hint="default"/>
      </w:rPr>
    </w:lvl>
    <w:lvl w:ilvl="2" w:tplc="B888B64A">
      <w:start w:val="1"/>
      <w:numFmt w:val="lowerLetter"/>
      <w:lvlText w:val="%3)"/>
      <w:lvlJc w:val="left"/>
      <w:pPr>
        <w:ind w:left="3054" w:hanging="360"/>
      </w:pPr>
      <w:rPr>
        <w:rFonts w:eastAsia="Times New Roman" w:hint="default"/>
        <w:color w:val="000000"/>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D954542"/>
    <w:multiLevelType w:val="multilevel"/>
    <w:tmpl w:val="6D14F700"/>
    <w:lvl w:ilvl="0">
      <w:start w:val="1"/>
      <w:numFmt w:val="none"/>
      <w:lvlText w:val="8"/>
      <w:lvlJc w:val="left"/>
      <w:pPr>
        <w:ind w:left="360" w:hanging="360"/>
      </w:pPr>
      <w:rPr>
        <w:rFonts w:hint="default"/>
      </w:rPr>
    </w:lvl>
    <w:lvl w:ilvl="1">
      <w:start w:val="1"/>
      <w:numFmt w:val="decimal"/>
      <w:lvlText w:val="%18.%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5946C1"/>
    <w:multiLevelType w:val="multilevel"/>
    <w:tmpl w:val="0F5E0452"/>
    <w:lvl w:ilvl="0">
      <w:start w:val="1"/>
      <w:numFmt w:val="none"/>
      <w:lvlText w:val="5"/>
      <w:lvlJc w:val="left"/>
      <w:pPr>
        <w:ind w:left="360" w:hanging="360"/>
      </w:pPr>
      <w:rPr>
        <w:rFonts w:hint="default"/>
      </w:rPr>
    </w:lvl>
    <w:lvl w:ilvl="1">
      <w:start w:val="1"/>
      <w:numFmt w:val="decimal"/>
      <w:lvlText w:val="%15.%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2CB1843"/>
    <w:multiLevelType w:val="hybridMultilevel"/>
    <w:tmpl w:val="412CAB58"/>
    <w:lvl w:ilvl="0" w:tplc="01A8C99E">
      <w:start w:val="1"/>
      <w:numFmt w:val="decimal"/>
      <w:pStyle w:val="sodsek"/>
      <w:lvlText w:val="%1/"/>
      <w:lvlJc w:val="left"/>
      <w:pPr>
        <w:ind w:left="360" w:hanging="360"/>
      </w:pPr>
    </w:lvl>
    <w:lvl w:ilvl="1" w:tplc="FFFFFFFF">
      <w:start w:val="1"/>
      <w:numFmt w:val="bullet"/>
      <w:lvlText w:val=""/>
      <w:lvlJc w:val="left"/>
      <w:pPr>
        <w:ind w:left="1440" w:hanging="360"/>
      </w:pPr>
      <w:rPr>
        <w:rFonts w:ascii="Symbol" w:hAnsi="Symbol" w:hint="default"/>
      </w:rPr>
    </w:lvl>
    <w:lvl w:ilvl="2" w:tplc="FFFFFFFF">
      <w:start w:val="1"/>
      <w:numFmt w:val="decimal"/>
      <w:lvlText w:val="%3."/>
      <w:lvlJc w:val="left"/>
      <w:pPr>
        <w:ind w:left="2340" w:hanging="36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6" w15:restartNumberingAfterBreak="0">
    <w:nsid w:val="14A66836"/>
    <w:multiLevelType w:val="hybridMultilevel"/>
    <w:tmpl w:val="673491AE"/>
    <w:lvl w:ilvl="0" w:tplc="FFFFFFFF">
      <w:start w:val="1"/>
      <w:numFmt w:val="bullet"/>
      <w:lvlText w:val=""/>
      <w:lvlJc w:val="left"/>
      <w:pPr>
        <w:ind w:left="1146" w:hanging="360"/>
      </w:pPr>
      <w:rPr>
        <w:rFonts w:ascii="Wingdings" w:hAnsi="Wingdings"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7" w15:restartNumberingAfterBreak="0">
    <w:nsid w:val="170D0002"/>
    <w:multiLevelType w:val="hybridMultilevel"/>
    <w:tmpl w:val="1B9C7D4E"/>
    <w:lvl w:ilvl="0" w:tplc="041B0017">
      <w:start w:val="1"/>
      <w:numFmt w:val="lowerLetter"/>
      <w:lvlText w:val="%1)"/>
      <w:lvlJc w:val="left"/>
      <w:pPr>
        <w:ind w:left="2629" w:hanging="360"/>
      </w:pPr>
    </w:lvl>
    <w:lvl w:ilvl="1" w:tplc="041B0019">
      <w:start w:val="1"/>
      <w:numFmt w:val="lowerLetter"/>
      <w:lvlText w:val="%2."/>
      <w:lvlJc w:val="left"/>
      <w:pPr>
        <w:ind w:left="3349" w:hanging="360"/>
      </w:pPr>
    </w:lvl>
    <w:lvl w:ilvl="2" w:tplc="041B001B" w:tentative="1">
      <w:start w:val="1"/>
      <w:numFmt w:val="lowerRoman"/>
      <w:lvlText w:val="%3."/>
      <w:lvlJc w:val="right"/>
      <w:pPr>
        <w:ind w:left="4069" w:hanging="180"/>
      </w:pPr>
    </w:lvl>
    <w:lvl w:ilvl="3" w:tplc="041B000F" w:tentative="1">
      <w:start w:val="1"/>
      <w:numFmt w:val="decimal"/>
      <w:lvlText w:val="%4."/>
      <w:lvlJc w:val="left"/>
      <w:pPr>
        <w:ind w:left="4789" w:hanging="360"/>
      </w:pPr>
    </w:lvl>
    <w:lvl w:ilvl="4" w:tplc="041B0019" w:tentative="1">
      <w:start w:val="1"/>
      <w:numFmt w:val="lowerLetter"/>
      <w:lvlText w:val="%5."/>
      <w:lvlJc w:val="left"/>
      <w:pPr>
        <w:ind w:left="5509" w:hanging="360"/>
      </w:pPr>
    </w:lvl>
    <w:lvl w:ilvl="5" w:tplc="041B001B" w:tentative="1">
      <w:start w:val="1"/>
      <w:numFmt w:val="lowerRoman"/>
      <w:lvlText w:val="%6."/>
      <w:lvlJc w:val="right"/>
      <w:pPr>
        <w:ind w:left="6229" w:hanging="180"/>
      </w:pPr>
    </w:lvl>
    <w:lvl w:ilvl="6" w:tplc="041B000F" w:tentative="1">
      <w:start w:val="1"/>
      <w:numFmt w:val="decimal"/>
      <w:lvlText w:val="%7."/>
      <w:lvlJc w:val="left"/>
      <w:pPr>
        <w:ind w:left="6949" w:hanging="360"/>
      </w:pPr>
    </w:lvl>
    <w:lvl w:ilvl="7" w:tplc="041B0019" w:tentative="1">
      <w:start w:val="1"/>
      <w:numFmt w:val="lowerLetter"/>
      <w:lvlText w:val="%8."/>
      <w:lvlJc w:val="left"/>
      <w:pPr>
        <w:ind w:left="7669" w:hanging="360"/>
      </w:pPr>
    </w:lvl>
    <w:lvl w:ilvl="8" w:tplc="041B001B" w:tentative="1">
      <w:start w:val="1"/>
      <w:numFmt w:val="lowerRoman"/>
      <w:lvlText w:val="%9."/>
      <w:lvlJc w:val="right"/>
      <w:pPr>
        <w:ind w:left="8389" w:hanging="180"/>
      </w:pPr>
    </w:lvl>
  </w:abstractNum>
  <w:abstractNum w:abstractNumId="8" w15:restartNumberingAfterBreak="0">
    <w:nsid w:val="1A973C63"/>
    <w:multiLevelType w:val="hybridMultilevel"/>
    <w:tmpl w:val="D2E4EC12"/>
    <w:lvl w:ilvl="0" w:tplc="D23036B0">
      <w:start w:val="1"/>
      <w:numFmt w:val="lowerLetter"/>
      <w:lvlText w:val="%1)"/>
      <w:lvlJc w:val="left"/>
      <w:pPr>
        <w:tabs>
          <w:tab w:val="num" w:pos="2340"/>
        </w:tabs>
        <w:ind w:left="234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F081C98"/>
    <w:multiLevelType w:val="multilevel"/>
    <w:tmpl w:val="5E2A065C"/>
    <w:lvl w:ilvl="0">
      <w:start w:val="1"/>
      <w:numFmt w:val="none"/>
      <w:lvlText w:val="9"/>
      <w:lvlJc w:val="left"/>
      <w:pPr>
        <w:ind w:left="360" w:hanging="360"/>
      </w:pPr>
      <w:rPr>
        <w:rFonts w:hint="default"/>
      </w:rPr>
    </w:lvl>
    <w:lvl w:ilvl="1">
      <w:start w:val="1"/>
      <w:numFmt w:val="decimal"/>
      <w:lvlText w:val="%19.%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590304B"/>
    <w:multiLevelType w:val="hybridMultilevel"/>
    <w:tmpl w:val="C9369454"/>
    <w:lvl w:ilvl="0" w:tplc="02AE3C48">
      <w:start w:val="1"/>
      <w:numFmt w:val="decimal"/>
      <w:lvlText w:val="7.%1"/>
      <w:lvlJc w:val="left"/>
      <w:pPr>
        <w:ind w:left="1146" w:hanging="360"/>
      </w:pPr>
      <w:rPr>
        <w:rFonts w:hint="default"/>
        <w:b w:val="0"/>
        <w:bCs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2A5528E3"/>
    <w:multiLevelType w:val="hybridMultilevel"/>
    <w:tmpl w:val="ECB81156"/>
    <w:lvl w:ilvl="0" w:tplc="041B000F">
      <w:start w:val="1"/>
      <w:numFmt w:val="decimal"/>
      <w:lvlText w:val="%1."/>
      <w:lvlJc w:val="left"/>
      <w:pPr>
        <w:tabs>
          <w:tab w:val="num" w:pos="720"/>
        </w:tabs>
        <w:ind w:left="720" w:hanging="360"/>
      </w:pPr>
    </w:lvl>
    <w:lvl w:ilvl="1" w:tplc="1C14AF58">
      <w:start w:val="1"/>
      <w:numFmt w:val="lowerLetter"/>
      <w:lvlText w:val="%2)"/>
      <w:lvlJc w:val="left"/>
      <w:pPr>
        <w:tabs>
          <w:tab w:val="num" w:pos="1950"/>
        </w:tabs>
        <w:ind w:left="1950" w:hanging="870"/>
      </w:pPr>
    </w:lvl>
    <w:lvl w:ilvl="2" w:tplc="D23036B0">
      <w:start w:val="1"/>
      <w:numFmt w:val="lowerLetter"/>
      <w:lvlText w:val="%3)"/>
      <w:lvlJc w:val="left"/>
      <w:pPr>
        <w:tabs>
          <w:tab w:val="num" w:pos="2340"/>
        </w:tabs>
        <w:ind w:left="2340" w:hanging="360"/>
      </w:pPr>
    </w:lvl>
    <w:lvl w:ilvl="3" w:tplc="041B000F">
      <w:start w:val="1"/>
      <w:numFmt w:val="decimal"/>
      <w:lvlText w:val="%4."/>
      <w:lvlJc w:val="left"/>
      <w:pPr>
        <w:tabs>
          <w:tab w:val="num" w:pos="2880"/>
        </w:tabs>
        <w:ind w:left="2880" w:hanging="360"/>
      </w:pPr>
    </w:lvl>
    <w:lvl w:ilvl="4" w:tplc="041B0019">
      <w:start w:val="1"/>
      <w:numFmt w:val="lowerLetter"/>
      <w:lvlText w:val="%5."/>
      <w:lvlJc w:val="left"/>
      <w:pPr>
        <w:tabs>
          <w:tab w:val="num" w:pos="3600"/>
        </w:tabs>
        <w:ind w:left="3600" w:hanging="360"/>
      </w:pPr>
    </w:lvl>
    <w:lvl w:ilvl="5" w:tplc="041B001B">
      <w:start w:val="1"/>
      <w:numFmt w:val="lowerRoman"/>
      <w:lvlText w:val="%6."/>
      <w:lvlJc w:val="right"/>
      <w:pPr>
        <w:tabs>
          <w:tab w:val="num" w:pos="4320"/>
        </w:tabs>
        <w:ind w:left="4320" w:hanging="180"/>
      </w:pPr>
    </w:lvl>
    <w:lvl w:ilvl="6" w:tplc="041B000F">
      <w:start w:val="1"/>
      <w:numFmt w:val="decimal"/>
      <w:lvlText w:val="%7."/>
      <w:lvlJc w:val="left"/>
      <w:pPr>
        <w:tabs>
          <w:tab w:val="num" w:pos="5040"/>
        </w:tabs>
        <w:ind w:left="5040" w:hanging="360"/>
      </w:pPr>
    </w:lvl>
    <w:lvl w:ilvl="7" w:tplc="041B0019">
      <w:start w:val="1"/>
      <w:numFmt w:val="lowerLetter"/>
      <w:lvlText w:val="%8."/>
      <w:lvlJc w:val="left"/>
      <w:pPr>
        <w:tabs>
          <w:tab w:val="num" w:pos="5760"/>
        </w:tabs>
        <w:ind w:left="5760" w:hanging="360"/>
      </w:pPr>
    </w:lvl>
    <w:lvl w:ilvl="8" w:tplc="041B001B">
      <w:start w:val="1"/>
      <w:numFmt w:val="lowerRoman"/>
      <w:lvlText w:val="%9."/>
      <w:lvlJc w:val="right"/>
      <w:pPr>
        <w:tabs>
          <w:tab w:val="num" w:pos="6480"/>
        </w:tabs>
        <w:ind w:left="6480" w:hanging="180"/>
      </w:pPr>
    </w:lvl>
  </w:abstractNum>
  <w:abstractNum w:abstractNumId="12" w15:restartNumberingAfterBreak="0">
    <w:nsid w:val="300D1EAB"/>
    <w:multiLevelType w:val="hybridMultilevel"/>
    <w:tmpl w:val="ABB00C84"/>
    <w:lvl w:ilvl="0" w:tplc="FFFFFFFF">
      <w:start w:val="1"/>
      <w:numFmt w:val="decimal"/>
      <w:lvlText w:val="2.%1"/>
      <w:lvlJc w:val="left"/>
      <w:pPr>
        <w:ind w:left="1440" w:hanging="360"/>
      </w:pPr>
      <w:rPr>
        <w:rFonts w:hint="default"/>
      </w:rPr>
    </w:lvl>
    <w:lvl w:ilvl="1" w:tplc="C4FC8982">
      <w:start w:val="1"/>
      <w:numFmt w:val="decimal"/>
      <w:lvlText w:val="2.%2"/>
      <w:lvlJc w:val="left"/>
      <w:pPr>
        <w:ind w:left="1440" w:hanging="360"/>
      </w:pPr>
      <w:rPr>
        <w:rFonts w:hint="default"/>
      </w:rPr>
    </w:lvl>
    <w:lvl w:ilvl="2" w:tplc="51162F06">
      <w:start w:val="1"/>
      <w:numFmt w:val="decimal"/>
      <w:lvlText w:val="3.%3"/>
      <w:lvlJc w:val="left"/>
      <w:pPr>
        <w:ind w:left="2340" w:hanging="360"/>
      </w:pPr>
      <w:rPr>
        <w:rFonts w:hint="default"/>
        <w:b w:val="0"/>
        <w:bCs w:val="0"/>
      </w:rPr>
    </w:lvl>
    <w:lvl w:ilvl="3" w:tplc="6B947C54">
      <w:start w:val="1"/>
      <w:numFmt w:val="lowerLetter"/>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8C40000"/>
    <w:multiLevelType w:val="hybridMultilevel"/>
    <w:tmpl w:val="ADB2275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408576EB"/>
    <w:multiLevelType w:val="hybridMultilevel"/>
    <w:tmpl w:val="1B9C7D4E"/>
    <w:lvl w:ilvl="0" w:tplc="FFFFFFFF">
      <w:start w:val="1"/>
      <w:numFmt w:val="lowerLetter"/>
      <w:lvlText w:val="%1)"/>
      <w:lvlJc w:val="left"/>
      <w:pPr>
        <w:ind w:left="2629" w:hanging="360"/>
      </w:pPr>
    </w:lvl>
    <w:lvl w:ilvl="1" w:tplc="FFFFFFFF">
      <w:start w:val="1"/>
      <w:numFmt w:val="lowerLetter"/>
      <w:lvlText w:val="%2."/>
      <w:lvlJc w:val="left"/>
      <w:pPr>
        <w:ind w:left="3349" w:hanging="360"/>
      </w:pPr>
    </w:lvl>
    <w:lvl w:ilvl="2" w:tplc="FFFFFFFF" w:tentative="1">
      <w:start w:val="1"/>
      <w:numFmt w:val="lowerRoman"/>
      <w:lvlText w:val="%3."/>
      <w:lvlJc w:val="right"/>
      <w:pPr>
        <w:ind w:left="4069" w:hanging="180"/>
      </w:pPr>
    </w:lvl>
    <w:lvl w:ilvl="3" w:tplc="FFFFFFFF" w:tentative="1">
      <w:start w:val="1"/>
      <w:numFmt w:val="decimal"/>
      <w:lvlText w:val="%4."/>
      <w:lvlJc w:val="left"/>
      <w:pPr>
        <w:ind w:left="4789" w:hanging="360"/>
      </w:pPr>
    </w:lvl>
    <w:lvl w:ilvl="4" w:tplc="FFFFFFFF" w:tentative="1">
      <w:start w:val="1"/>
      <w:numFmt w:val="lowerLetter"/>
      <w:lvlText w:val="%5."/>
      <w:lvlJc w:val="left"/>
      <w:pPr>
        <w:ind w:left="5509" w:hanging="360"/>
      </w:pPr>
    </w:lvl>
    <w:lvl w:ilvl="5" w:tplc="FFFFFFFF" w:tentative="1">
      <w:start w:val="1"/>
      <w:numFmt w:val="lowerRoman"/>
      <w:lvlText w:val="%6."/>
      <w:lvlJc w:val="right"/>
      <w:pPr>
        <w:ind w:left="6229" w:hanging="180"/>
      </w:pPr>
    </w:lvl>
    <w:lvl w:ilvl="6" w:tplc="FFFFFFFF" w:tentative="1">
      <w:start w:val="1"/>
      <w:numFmt w:val="decimal"/>
      <w:lvlText w:val="%7."/>
      <w:lvlJc w:val="left"/>
      <w:pPr>
        <w:ind w:left="6949" w:hanging="360"/>
      </w:pPr>
    </w:lvl>
    <w:lvl w:ilvl="7" w:tplc="FFFFFFFF" w:tentative="1">
      <w:start w:val="1"/>
      <w:numFmt w:val="lowerLetter"/>
      <w:lvlText w:val="%8."/>
      <w:lvlJc w:val="left"/>
      <w:pPr>
        <w:ind w:left="7669" w:hanging="360"/>
      </w:pPr>
    </w:lvl>
    <w:lvl w:ilvl="8" w:tplc="FFFFFFFF" w:tentative="1">
      <w:start w:val="1"/>
      <w:numFmt w:val="lowerRoman"/>
      <w:lvlText w:val="%9."/>
      <w:lvlJc w:val="right"/>
      <w:pPr>
        <w:ind w:left="8389" w:hanging="180"/>
      </w:pPr>
    </w:lvl>
  </w:abstractNum>
  <w:abstractNum w:abstractNumId="15" w15:restartNumberingAfterBreak="0">
    <w:nsid w:val="42980ABB"/>
    <w:multiLevelType w:val="multilevel"/>
    <w:tmpl w:val="0E9E1728"/>
    <w:lvl w:ilvl="0">
      <w:start w:val="1"/>
      <w:numFmt w:val="none"/>
      <w:lvlText w:val="3."/>
      <w:lvlJc w:val="left"/>
      <w:pPr>
        <w:ind w:left="360" w:hanging="360"/>
      </w:pPr>
      <w:rPr>
        <w:rFonts w:hint="default"/>
        <w:b w:val="0"/>
        <w:bCs w:val="0"/>
      </w:rPr>
    </w:lvl>
    <w:lvl w:ilvl="1">
      <w:start w:val="1"/>
      <w:numFmt w:val="decimal"/>
      <w:lvlText w:val="%1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4454F3F"/>
    <w:multiLevelType w:val="multilevel"/>
    <w:tmpl w:val="A824F120"/>
    <w:lvl w:ilvl="0">
      <w:start w:val="1"/>
      <w:numFmt w:val="none"/>
      <w:lvlText w:val="4"/>
      <w:lvlJc w:val="left"/>
      <w:pPr>
        <w:ind w:left="360" w:hanging="360"/>
      </w:pPr>
      <w:rPr>
        <w:rFonts w:hint="default"/>
      </w:rPr>
    </w:lvl>
    <w:lvl w:ilvl="1">
      <w:start w:val="1"/>
      <w:numFmt w:val="decimal"/>
      <w:lvlText w:val="%1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5D663AB"/>
    <w:multiLevelType w:val="hybridMultilevel"/>
    <w:tmpl w:val="16AE9478"/>
    <w:lvl w:ilvl="0" w:tplc="FFFFFFFF">
      <w:start w:val="1"/>
      <w:numFmt w:val="decimal"/>
      <w:lvlText w:val="2.%1"/>
      <w:lvlJc w:val="left"/>
      <w:pPr>
        <w:ind w:left="1440" w:hanging="360"/>
      </w:pPr>
      <w:rPr>
        <w:rFonts w:hint="default"/>
      </w:rPr>
    </w:lvl>
    <w:lvl w:ilvl="1" w:tplc="FFFFFFFF">
      <w:start w:val="1"/>
      <w:numFmt w:val="decimal"/>
      <w:lvlText w:val="2.%2"/>
      <w:lvlJc w:val="left"/>
      <w:pPr>
        <w:ind w:left="1440" w:hanging="360"/>
      </w:pPr>
      <w:rPr>
        <w:rFonts w:hint="default"/>
      </w:rPr>
    </w:lvl>
    <w:lvl w:ilvl="2" w:tplc="041B0017">
      <w:start w:val="1"/>
      <w:numFmt w:val="lowerLetter"/>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CAF21EE"/>
    <w:multiLevelType w:val="multilevel"/>
    <w:tmpl w:val="214E0B7E"/>
    <w:lvl w:ilvl="0">
      <w:start w:val="1"/>
      <w:numFmt w:val="decimal"/>
      <w:lvlText w:val="%1."/>
      <w:lvlJc w:val="left"/>
      <w:pPr>
        <w:ind w:left="360" w:hanging="360"/>
      </w:pPr>
      <w:rPr>
        <w:rFonts w:hint="default"/>
      </w:rPr>
    </w:lvl>
    <w:lvl w:ilvl="1">
      <w:start w:val="1"/>
      <w:numFmt w:val="decimal"/>
      <w:lvlText w:val="%10.%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64EA43FD"/>
    <w:multiLevelType w:val="hybridMultilevel"/>
    <w:tmpl w:val="09E62922"/>
    <w:lvl w:ilvl="0" w:tplc="041B0017">
      <w:start w:val="1"/>
      <w:numFmt w:val="lowerLetter"/>
      <w:lvlText w:val="%1)"/>
      <w:lvlJc w:val="left"/>
      <w:pPr>
        <w:ind w:left="1637" w:hanging="360"/>
      </w:pPr>
    </w:lvl>
    <w:lvl w:ilvl="1" w:tplc="041B0019" w:tentative="1">
      <w:start w:val="1"/>
      <w:numFmt w:val="lowerLetter"/>
      <w:lvlText w:val="%2."/>
      <w:lvlJc w:val="left"/>
      <w:pPr>
        <w:ind w:left="2357" w:hanging="360"/>
      </w:pPr>
    </w:lvl>
    <w:lvl w:ilvl="2" w:tplc="041B001B" w:tentative="1">
      <w:start w:val="1"/>
      <w:numFmt w:val="lowerRoman"/>
      <w:lvlText w:val="%3."/>
      <w:lvlJc w:val="right"/>
      <w:pPr>
        <w:ind w:left="3077" w:hanging="180"/>
      </w:pPr>
    </w:lvl>
    <w:lvl w:ilvl="3" w:tplc="041B000F" w:tentative="1">
      <w:start w:val="1"/>
      <w:numFmt w:val="decimal"/>
      <w:lvlText w:val="%4."/>
      <w:lvlJc w:val="left"/>
      <w:pPr>
        <w:ind w:left="3797" w:hanging="360"/>
      </w:pPr>
    </w:lvl>
    <w:lvl w:ilvl="4" w:tplc="041B0019" w:tentative="1">
      <w:start w:val="1"/>
      <w:numFmt w:val="lowerLetter"/>
      <w:lvlText w:val="%5."/>
      <w:lvlJc w:val="left"/>
      <w:pPr>
        <w:ind w:left="4517" w:hanging="360"/>
      </w:pPr>
    </w:lvl>
    <w:lvl w:ilvl="5" w:tplc="041B001B" w:tentative="1">
      <w:start w:val="1"/>
      <w:numFmt w:val="lowerRoman"/>
      <w:lvlText w:val="%6."/>
      <w:lvlJc w:val="right"/>
      <w:pPr>
        <w:ind w:left="5237" w:hanging="180"/>
      </w:pPr>
    </w:lvl>
    <w:lvl w:ilvl="6" w:tplc="041B000F" w:tentative="1">
      <w:start w:val="1"/>
      <w:numFmt w:val="decimal"/>
      <w:lvlText w:val="%7."/>
      <w:lvlJc w:val="left"/>
      <w:pPr>
        <w:ind w:left="5957" w:hanging="360"/>
      </w:pPr>
    </w:lvl>
    <w:lvl w:ilvl="7" w:tplc="041B0019" w:tentative="1">
      <w:start w:val="1"/>
      <w:numFmt w:val="lowerLetter"/>
      <w:lvlText w:val="%8."/>
      <w:lvlJc w:val="left"/>
      <w:pPr>
        <w:ind w:left="6677" w:hanging="360"/>
      </w:pPr>
    </w:lvl>
    <w:lvl w:ilvl="8" w:tplc="041B001B" w:tentative="1">
      <w:start w:val="1"/>
      <w:numFmt w:val="lowerRoman"/>
      <w:lvlText w:val="%9."/>
      <w:lvlJc w:val="right"/>
      <w:pPr>
        <w:ind w:left="7397" w:hanging="180"/>
      </w:pPr>
    </w:lvl>
  </w:abstractNum>
  <w:abstractNum w:abstractNumId="20" w15:restartNumberingAfterBreak="0">
    <w:nsid w:val="6B457C1C"/>
    <w:multiLevelType w:val="multilevel"/>
    <w:tmpl w:val="C80C3198"/>
    <w:lvl w:ilvl="0">
      <w:start w:val="1"/>
      <w:numFmt w:val="none"/>
      <w:lvlText w:val="8"/>
      <w:lvlJc w:val="left"/>
      <w:pPr>
        <w:ind w:left="360" w:hanging="360"/>
      </w:pPr>
      <w:rPr>
        <w:rFonts w:hint="default"/>
      </w:rPr>
    </w:lvl>
    <w:lvl w:ilvl="1">
      <w:start w:val="1"/>
      <w:numFmt w:val="lowerLetter"/>
      <w:lvlText w:val="%2)"/>
      <w:lvlJc w:val="left"/>
      <w:pPr>
        <w:ind w:left="72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6FE27D3B"/>
    <w:multiLevelType w:val="multilevel"/>
    <w:tmpl w:val="0C2A246C"/>
    <w:lvl w:ilvl="0">
      <w:start w:val="1"/>
      <w:numFmt w:val="none"/>
      <w:lvlText w:val="4"/>
      <w:lvlJc w:val="left"/>
      <w:pPr>
        <w:ind w:left="360" w:hanging="360"/>
      </w:pPr>
      <w:rPr>
        <w:rFonts w:hint="default"/>
      </w:rPr>
    </w:lvl>
    <w:lvl w:ilvl="1">
      <w:start w:val="1"/>
      <w:numFmt w:val="lowerLetter"/>
      <w:lvlText w:val="%2)"/>
      <w:lvlJc w:val="left"/>
      <w:pPr>
        <w:ind w:left="72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7B634E60"/>
    <w:multiLevelType w:val="hybridMultilevel"/>
    <w:tmpl w:val="1FE057D8"/>
    <w:lvl w:ilvl="0" w:tplc="FFFFFFFF">
      <w:start w:val="1"/>
      <w:numFmt w:val="lowerLetter"/>
      <w:lvlText w:val="%1)"/>
      <w:lvlJc w:val="left"/>
      <w:pPr>
        <w:ind w:left="1146" w:hanging="360"/>
      </w:pPr>
      <w:rPr>
        <w:rFonts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23" w15:restartNumberingAfterBreak="0">
    <w:nsid w:val="7DD811AF"/>
    <w:multiLevelType w:val="multilevel"/>
    <w:tmpl w:val="6864205A"/>
    <w:lvl w:ilvl="0">
      <w:start w:val="1"/>
      <w:numFmt w:val="lowerLetter"/>
      <w:lvlText w:val="%1)"/>
      <w:lvlJc w:val="left"/>
      <w:pPr>
        <w:ind w:left="360" w:hanging="360"/>
      </w:pPr>
      <w:rPr>
        <w:rFonts w:hint="default"/>
      </w:rPr>
    </w:lvl>
    <w:lvl w:ilvl="1">
      <w:start w:val="1"/>
      <w:numFmt w:val="decimal"/>
      <w:lvlText w:val="%15.%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955745393">
    <w:abstractNumId w:val="7"/>
  </w:num>
  <w:num w:numId="2" w16cid:durableId="48388629">
    <w:abstractNumId w:val="6"/>
  </w:num>
  <w:num w:numId="3" w16cid:durableId="1713528894">
    <w:abstractNumId w:val="22"/>
  </w:num>
  <w:num w:numId="4" w16cid:durableId="257716556">
    <w:abstractNumId w:val="15"/>
  </w:num>
  <w:num w:numId="5" w16cid:durableId="1242711997">
    <w:abstractNumId w:val="19"/>
  </w:num>
  <w:num w:numId="6" w16cid:durableId="1753350991">
    <w:abstractNumId w:val="2"/>
  </w:num>
  <w:num w:numId="7" w16cid:durableId="145827384">
    <w:abstractNumId w:val="1"/>
  </w:num>
  <w:num w:numId="8" w16cid:durableId="722405336">
    <w:abstractNumId w:val="12"/>
  </w:num>
  <w:num w:numId="9" w16cid:durableId="2124692227">
    <w:abstractNumId w:val="4"/>
  </w:num>
  <w:num w:numId="10" w16cid:durableId="896935953">
    <w:abstractNumId w:val="18"/>
  </w:num>
  <w:num w:numId="11" w16cid:durableId="1653559414">
    <w:abstractNumId w:val="17"/>
  </w:num>
  <w:num w:numId="12" w16cid:durableId="246694660">
    <w:abstractNumId w:val="16"/>
  </w:num>
  <w:num w:numId="13" w16cid:durableId="299847745">
    <w:abstractNumId w:val="21"/>
  </w:num>
  <w:num w:numId="14" w16cid:durableId="1915046110">
    <w:abstractNumId w:val="0"/>
  </w:num>
  <w:num w:numId="15" w16cid:durableId="5474348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439719">
    <w:abstractNumId w:val="10"/>
  </w:num>
  <w:num w:numId="17" w16cid:durableId="1315915500">
    <w:abstractNumId w:val="3"/>
  </w:num>
  <w:num w:numId="18" w16cid:durableId="589196571">
    <w:abstractNumId w:val="20"/>
  </w:num>
  <w:num w:numId="19" w16cid:durableId="1726105657">
    <w:abstractNumId w:val="9"/>
  </w:num>
  <w:num w:numId="20" w16cid:durableId="1945963309">
    <w:abstractNumId w:val="13"/>
  </w:num>
  <w:num w:numId="21" w16cid:durableId="1227715898">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0189767">
    <w:abstractNumId w:val="11"/>
  </w:num>
  <w:num w:numId="23" w16cid:durableId="499739825">
    <w:abstractNumId w:val="8"/>
  </w:num>
  <w:num w:numId="24" w16cid:durableId="303781237">
    <w:abstractNumId w:val="23"/>
  </w:num>
  <w:num w:numId="25" w16cid:durableId="1496147439">
    <w:abstractNumId w:val="14"/>
  </w:num>
  <w:num w:numId="26" w16cid:durableId="164590358">
    <w:abstractNumId w:val="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C85"/>
    <w:rsid w:val="000009F0"/>
    <w:rsid w:val="00014E26"/>
    <w:rsid w:val="00034960"/>
    <w:rsid w:val="0004392D"/>
    <w:rsid w:val="0005405A"/>
    <w:rsid w:val="00057205"/>
    <w:rsid w:val="0006413C"/>
    <w:rsid w:val="00075E72"/>
    <w:rsid w:val="00076050"/>
    <w:rsid w:val="000766BB"/>
    <w:rsid w:val="00080B8F"/>
    <w:rsid w:val="00083697"/>
    <w:rsid w:val="00087193"/>
    <w:rsid w:val="000A44FD"/>
    <w:rsid w:val="000B12AC"/>
    <w:rsid w:val="000B56E1"/>
    <w:rsid w:val="000B7145"/>
    <w:rsid w:val="000D2E86"/>
    <w:rsid w:val="000D3F86"/>
    <w:rsid w:val="000D460A"/>
    <w:rsid w:val="000E13BE"/>
    <w:rsid w:val="000E3942"/>
    <w:rsid w:val="000E3D33"/>
    <w:rsid w:val="0011027E"/>
    <w:rsid w:val="00111ECD"/>
    <w:rsid w:val="00113CAE"/>
    <w:rsid w:val="00116287"/>
    <w:rsid w:val="00122496"/>
    <w:rsid w:val="001236EB"/>
    <w:rsid w:val="00124BA7"/>
    <w:rsid w:val="0012674B"/>
    <w:rsid w:val="001273EA"/>
    <w:rsid w:val="001419F5"/>
    <w:rsid w:val="00141FD0"/>
    <w:rsid w:val="00154F95"/>
    <w:rsid w:val="001561D6"/>
    <w:rsid w:val="00160C79"/>
    <w:rsid w:val="001613B5"/>
    <w:rsid w:val="00163F7B"/>
    <w:rsid w:val="00166953"/>
    <w:rsid w:val="001727E3"/>
    <w:rsid w:val="00194485"/>
    <w:rsid w:val="00195877"/>
    <w:rsid w:val="00195BE5"/>
    <w:rsid w:val="001B05FD"/>
    <w:rsid w:val="001B1FB3"/>
    <w:rsid w:val="001B786C"/>
    <w:rsid w:val="001C3070"/>
    <w:rsid w:val="001D7107"/>
    <w:rsid w:val="001F0893"/>
    <w:rsid w:val="001F2786"/>
    <w:rsid w:val="001F3312"/>
    <w:rsid w:val="00205F7A"/>
    <w:rsid w:val="00206157"/>
    <w:rsid w:val="00212139"/>
    <w:rsid w:val="00214898"/>
    <w:rsid w:val="00232FA9"/>
    <w:rsid w:val="00236AED"/>
    <w:rsid w:val="002518D8"/>
    <w:rsid w:val="002526E4"/>
    <w:rsid w:val="00261E83"/>
    <w:rsid w:val="0026206E"/>
    <w:rsid w:val="002626A5"/>
    <w:rsid w:val="00263984"/>
    <w:rsid w:val="00263D4F"/>
    <w:rsid w:val="00265714"/>
    <w:rsid w:val="00271DC6"/>
    <w:rsid w:val="002815AD"/>
    <w:rsid w:val="00284020"/>
    <w:rsid w:val="00292495"/>
    <w:rsid w:val="002B033F"/>
    <w:rsid w:val="002B1944"/>
    <w:rsid w:val="002C4491"/>
    <w:rsid w:val="002C7795"/>
    <w:rsid w:val="002D0AFB"/>
    <w:rsid w:val="002E1088"/>
    <w:rsid w:val="002F0622"/>
    <w:rsid w:val="002F2C6C"/>
    <w:rsid w:val="002F4713"/>
    <w:rsid w:val="002F4EB0"/>
    <w:rsid w:val="002F6469"/>
    <w:rsid w:val="002F6FE0"/>
    <w:rsid w:val="00302070"/>
    <w:rsid w:val="003025C3"/>
    <w:rsid w:val="00305702"/>
    <w:rsid w:val="00307256"/>
    <w:rsid w:val="00312B1A"/>
    <w:rsid w:val="00313E45"/>
    <w:rsid w:val="003248D7"/>
    <w:rsid w:val="00332E6D"/>
    <w:rsid w:val="00334453"/>
    <w:rsid w:val="00340099"/>
    <w:rsid w:val="00341B86"/>
    <w:rsid w:val="00347771"/>
    <w:rsid w:val="0035546F"/>
    <w:rsid w:val="00355C0B"/>
    <w:rsid w:val="00362C0B"/>
    <w:rsid w:val="00367A94"/>
    <w:rsid w:val="00371EEB"/>
    <w:rsid w:val="00382C4F"/>
    <w:rsid w:val="00385E2E"/>
    <w:rsid w:val="00394072"/>
    <w:rsid w:val="003B0E9C"/>
    <w:rsid w:val="003B208A"/>
    <w:rsid w:val="003D18F7"/>
    <w:rsid w:val="003D2BEB"/>
    <w:rsid w:val="003D48A5"/>
    <w:rsid w:val="003D4CED"/>
    <w:rsid w:val="003E5D70"/>
    <w:rsid w:val="00407AC7"/>
    <w:rsid w:val="0041707D"/>
    <w:rsid w:val="00424203"/>
    <w:rsid w:val="00431255"/>
    <w:rsid w:val="00447E1B"/>
    <w:rsid w:val="004555AC"/>
    <w:rsid w:val="00460A84"/>
    <w:rsid w:val="00474A34"/>
    <w:rsid w:val="00474B81"/>
    <w:rsid w:val="004915A5"/>
    <w:rsid w:val="0049387B"/>
    <w:rsid w:val="00495D68"/>
    <w:rsid w:val="004A5165"/>
    <w:rsid w:val="004B7616"/>
    <w:rsid w:val="004B7BED"/>
    <w:rsid w:val="004B7D89"/>
    <w:rsid w:val="004C12D7"/>
    <w:rsid w:val="004C52CD"/>
    <w:rsid w:val="004C6959"/>
    <w:rsid w:val="004D3DAD"/>
    <w:rsid w:val="004D4E1F"/>
    <w:rsid w:val="004D5AAD"/>
    <w:rsid w:val="004F45EA"/>
    <w:rsid w:val="00500DA0"/>
    <w:rsid w:val="005029C6"/>
    <w:rsid w:val="00505526"/>
    <w:rsid w:val="00511BE5"/>
    <w:rsid w:val="005343E6"/>
    <w:rsid w:val="0054495C"/>
    <w:rsid w:val="00545C6E"/>
    <w:rsid w:val="00553452"/>
    <w:rsid w:val="00556CE3"/>
    <w:rsid w:val="00570C85"/>
    <w:rsid w:val="005714E8"/>
    <w:rsid w:val="005734FB"/>
    <w:rsid w:val="00580CE0"/>
    <w:rsid w:val="00580EF7"/>
    <w:rsid w:val="00582DEF"/>
    <w:rsid w:val="005916E3"/>
    <w:rsid w:val="00593A68"/>
    <w:rsid w:val="005C14D8"/>
    <w:rsid w:val="005C35F5"/>
    <w:rsid w:val="005C3D97"/>
    <w:rsid w:val="005D193B"/>
    <w:rsid w:val="005D1D12"/>
    <w:rsid w:val="005E18B2"/>
    <w:rsid w:val="005E26E1"/>
    <w:rsid w:val="005E3F29"/>
    <w:rsid w:val="005E5A01"/>
    <w:rsid w:val="00600E46"/>
    <w:rsid w:val="00600FD7"/>
    <w:rsid w:val="00612977"/>
    <w:rsid w:val="006220A9"/>
    <w:rsid w:val="00631D8F"/>
    <w:rsid w:val="00640A86"/>
    <w:rsid w:val="00646948"/>
    <w:rsid w:val="00652B43"/>
    <w:rsid w:val="00652D86"/>
    <w:rsid w:val="00654073"/>
    <w:rsid w:val="00656AD0"/>
    <w:rsid w:val="006632A8"/>
    <w:rsid w:val="00663631"/>
    <w:rsid w:val="00693CF2"/>
    <w:rsid w:val="0069581F"/>
    <w:rsid w:val="00696AD9"/>
    <w:rsid w:val="006970E5"/>
    <w:rsid w:val="006A1083"/>
    <w:rsid w:val="006A2145"/>
    <w:rsid w:val="006D31DF"/>
    <w:rsid w:val="006D43BE"/>
    <w:rsid w:val="006D7156"/>
    <w:rsid w:val="006E4C31"/>
    <w:rsid w:val="006E58A2"/>
    <w:rsid w:val="006E754B"/>
    <w:rsid w:val="006F331C"/>
    <w:rsid w:val="0070438C"/>
    <w:rsid w:val="00707D32"/>
    <w:rsid w:val="00730464"/>
    <w:rsid w:val="0073158C"/>
    <w:rsid w:val="00763029"/>
    <w:rsid w:val="00763E13"/>
    <w:rsid w:val="00792744"/>
    <w:rsid w:val="007943A8"/>
    <w:rsid w:val="00797184"/>
    <w:rsid w:val="007B21AA"/>
    <w:rsid w:val="007D0966"/>
    <w:rsid w:val="007D66C0"/>
    <w:rsid w:val="007D72AB"/>
    <w:rsid w:val="007E28BF"/>
    <w:rsid w:val="007E43AE"/>
    <w:rsid w:val="007E592C"/>
    <w:rsid w:val="007E5F0F"/>
    <w:rsid w:val="007E7560"/>
    <w:rsid w:val="007F1173"/>
    <w:rsid w:val="007F2FF2"/>
    <w:rsid w:val="007F50B2"/>
    <w:rsid w:val="007F7AFB"/>
    <w:rsid w:val="00811BB2"/>
    <w:rsid w:val="008134EC"/>
    <w:rsid w:val="008170FC"/>
    <w:rsid w:val="0082753C"/>
    <w:rsid w:val="008312E5"/>
    <w:rsid w:val="008323B0"/>
    <w:rsid w:val="008418F9"/>
    <w:rsid w:val="008547C4"/>
    <w:rsid w:val="008760D3"/>
    <w:rsid w:val="008847C7"/>
    <w:rsid w:val="00892250"/>
    <w:rsid w:val="00896E47"/>
    <w:rsid w:val="008B0E8F"/>
    <w:rsid w:val="008B0FB1"/>
    <w:rsid w:val="008B3B58"/>
    <w:rsid w:val="008B47A2"/>
    <w:rsid w:val="008C2BB0"/>
    <w:rsid w:val="008C7B68"/>
    <w:rsid w:val="009056D5"/>
    <w:rsid w:val="0091505F"/>
    <w:rsid w:val="00923363"/>
    <w:rsid w:val="00931D43"/>
    <w:rsid w:val="009436CB"/>
    <w:rsid w:val="009458E2"/>
    <w:rsid w:val="00947A42"/>
    <w:rsid w:val="009508D5"/>
    <w:rsid w:val="00956C3C"/>
    <w:rsid w:val="0096017A"/>
    <w:rsid w:val="00960B0C"/>
    <w:rsid w:val="00964DDA"/>
    <w:rsid w:val="00981DD3"/>
    <w:rsid w:val="00986763"/>
    <w:rsid w:val="009912DF"/>
    <w:rsid w:val="009A35EE"/>
    <w:rsid w:val="009A4E77"/>
    <w:rsid w:val="009A625B"/>
    <w:rsid w:val="009B249E"/>
    <w:rsid w:val="009C594B"/>
    <w:rsid w:val="009C7483"/>
    <w:rsid w:val="009D3E4C"/>
    <w:rsid w:val="009E157B"/>
    <w:rsid w:val="009E70DB"/>
    <w:rsid w:val="009F1093"/>
    <w:rsid w:val="009F1740"/>
    <w:rsid w:val="009F4D59"/>
    <w:rsid w:val="00A22207"/>
    <w:rsid w:val="00A24EAF"/>
    <w:rsid w:val="00A3322E"/>
    <w:rsid w:val="00A42254"/>
    <w:rsid w:val="00A46DCE"/>
    <w:rsid w:val="00A64891"/>
    <w:rsid w:val="00A8457F"/>
    <w:rsid w:val="00A87273"/>
    <w:rsid w:val="00A93780"/>
    <w:rsid w:val="00AA15DD"/>
    <w:rsid w:val="00AA4432"/>
    <w:rsid w:val="00AB6E4E"/>
    <w:rsid w:val="00AC1328"/>
    <w:rsid w:val="00AC2E83"/>
    <w:rsid w:val="00AD4C08"/>
    <w:rsid w:val="00AD69B5"/>
    <w:rsid w:val="00AE5DBB"/>
    <w:rsid w:val="00AE73AF"/>
    <w:rsid w:val="00B02F00"/>
    <w:rsid w:val="00B02F29"/>
    <w:rsid w:val="00B0349E"/>
    <w:rsid w:val="00B040B3"/>
    <w:rsid w:val="00B27276"/>
    <w:rsid w:val="00B31511"/>
    <w:rsid w:val="00B33884"/>
    <w:rsid w:val="00B343CD"/>
    <w:rsid w:val="00B42C94"/>
    <w:rsid w:val="00B43A9C"/>
    <w:rsid w:val="00B46F6A"/>
    <w:rsid w:val="00B64878"/>
    <w:rsid w:val="00B67D3E"/>
    <w:rsid w:val="00B70A8C"/>
    <w:rsid w:val="00B715D1"/>
    <w:rsid w:val="00B72DDF"/>
    <w:rsid w:val="00B73BF9"/>
    <w:rsid w:val="00B815C3"/>
    <w:rsid w:val="00B90755"/>
    <w:rsid w:val="00B93B3B"/>
    <w:rsid w:val="00B948BC"/>
    <w:rsid w:val="00BB169A"/>
    <w:rsid w:val="00BB1C98"/>
    <w:rsid w:val="00BD0623"/>
    <w:rsid w:val="00BD2FD9"/>
    <w:rsid w:val="00BD450C"/>
    <w:rsid w:val="00BE42DA"/>
    <w:rsid w:val="00C03F2E"/>
    <w:rsid w:val="00C10A8F"/>
    <w:rsid w:val="00C118DE"/>
    <w:rsid w:val="00C14D86"/>
    <w:rsid w:val="00C1685D"/>
    <w:rsid w:val="00C177B7"/>
    <w:rsid w:val="00C27C99"/>
    <w:rsid w:val="00C27DE1"/>
    <w:rsid w:val="00C33348"/>
    <w:rsid w:val="00C345F1"/>
    <w:rsid w:val="00C355D7"/>
    <w:rsid w:val="00C419A1"/>
    <w:rsid w:val="00C454EC"/>
    <w:rsid w:val="00C457B5"/>
    <w:rsid w:val="00C469C9"/>
    <w:rsid w:val="00C53FCC"/>
    <w:rsid w:val="00C54506"/>
    <w:rsid w:val="00C60746"/>
    <w:rsid w:val="00C62ADD"/>
    <w:rsid w:val="00C6391E"/>
    <w:rsid w:val="00C6560E"/>
    <w:rsid w:val="00C70BE1"/>
    <w:rsid w:val="00C85640"/>
    <w:rsid w:val="00C92797"/>
    <w:rsid w:val="00CB045C"/>
    <w:rsid w:val="00CB4E90"/>
    <w:rsid w:val="00CC4B27"/>
    <w:rsid w:val="00CE0095"/>
    <w:rsid w:val="00CE31A9"/>
    <w:rsid w:val="00CE5650"/>
    <w:rsid w:val="00CF1BAB"/>
    <w:rsid w:val="00CF25FC"/>
    <w:rsid w:val="00CF51D2"/>
    <w:rsid w:val="00D00794"/>
    <w:rsid w:val="00D03DB5"/>
    <w:rsid w:val="00D324BC"/>
    <w:rsid w:val="00D4001D"/>
    <w:rsid w:val="00D418B7"/>
    <w:rsid w:val="00D4323E"/>
    <w:rsid w:val="00D43347"/>
    <w:rsid w:val="00D43BEB"/>
    <w:rsid w:val="00D44381"/>
    <w:rsid w:val="00D50B6A"/>
    <w:rsid w:val="00D512E3"/>
    <w:rsid w:val="00D54D02"/>
    <w:rsid w:val="00D54DCB"/>
    <w:rsid w:val="00D55AA7"/>
    <w:rsid w:val="00D70E72"/>
    <w:rsid w:val="00D855DD"/>
    <w:rsid w:val="00D85824"/>
    <w:rsid w:val="00D86F6C"/>
    <w:rsid w:val="00DA1C30"/>
    <w:rsid w:val="00DB2CF0"/>
    <w:rsid w:val="00DB4C7A"/>
    <w:rsid w:val="00DB7058"/>
    <w:rsid w:val="00DB7B6B"/>
    <w:rsid w:val="00DC2CA4"/>
    <w:rsid w:val="00DC6AAC"/>
    <w:rsid w:val="00DE21B7"/>
    <w:rsid w:val="00DF30D5"/>
    <w:rsid w:val="00E066E1"/>
    <w:rsid w:val="00E12EE6"/>
    <w:rsid w:val="00E402E6"/>
    <w:rsid w:val="00E43D9E"/>
    <w:rsid w:val="00E43EF7"/>
    <w:rsid w:val="00E51E75"/>
    <w:rsid w:val="00E8041F"/>
    <w:rsid w:val="00E81CC8"/>
    <w:rsid w:val="00E84F24"/>
    <w:rsid w:val="00EA3BDB"/>
    <w:rsid w:val="00EB1B8A"/>
    <w:rsid w:val="00EC1833"/>
    <w:rsid w:val="00ED0EA0"/>
    <w:rsid w:val="00ED6919"/>
    <w:rsid w:val="00ED7954"/>
    <w:rsid w:val="00EE5312"/>
    <w:rsid w:val="00EF443F"/>
    <w:rsid w:val="00F00B25"/>
    <w:rsid w:val="00F07B7F"/>
    <w:rsid w:val="00F10AE1"/>
    <w:rsid w:val="00F12BC0"/>
    <w:rsid w:val="00F20B6E"/>
    <w:rsid w:val="00F2585F"/>
    <w:rsid w:val="00F264F2"/>
    <w:rsid w:val="00F440D0"/>
    <w:rsid w:val="00F5409A"/>
    <w:rsid w:val="00F820BD"/>
    <w:rsid w:val="00F90D71"/>
    <w:rsid w:val="00F91D56"/>
    <w:rsid w:val="00F94DFA"/>
    <w:rsid w:val="00F95FD9"/>
    <w:rsid w:val="00F96130"/>
    <w:rsid w:val="00FA2171"/>
    <w:rsid w:val="00FB08E3"/>
    <w:rsid w:val="00FB27F7"/>
    <w:rsid w:val="00FB3C0D"/>
    <w:rsid w:val="00FC3653"/>
    <w:rsid w:val="00FD0CF7"/>
    <w:rsid w:val="00FD0EBE"/>
    <w:rsid w:val="00FD4D35"/>
    <w:rsid w:val="00FD6FA2"/>
    <w:rsid w:val="00FE2286"/>
    <w:rsid w:val="00FF057B"/>
    <w:rsid w:val="00FF27B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A8966D"/>
  <w15:chartTrackingRefBased/>
  <w15:docId w15:val="{1DAA43E3-2B9F-4BCB-A2B5-D500AF852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5E26E1"/>
  </w:style>
  <w:style w:type="paragraph" w:styleId="Nadpis1">
    <w:name w:val="heading 1"/>
    <w:basedOn w:val="Normlny"/>
    <w:next w:val="Normlny"/>
    <w:link w:val="Nadpis1Char"/>
    <w:uiPriority w:val="9"/>
    <w:qFormat/>
    <w:rsid w:val="00C10A8F"/>
    <w:pPr>
      <w:keepNext/>
      <w:keepLines/>
      <w:spacing w:before="2640" w:after="0" w:line="240" w:lineRule="auto"/>
      <w:jc w:val="center"/>
      <w:outlineLvl w:val="0"/>
    </w:pPr>
    <w:rPr>
      <w:rFonts w:ascii="Arial" w:eastAsiaTheme="majorEastAsia" w:hAnsi="Arial" w:cstheme="majorBidi"/>
      <w:b/>
      <w:sz w:val="24"/>
      <w:szCs w:val="32"/>
      <w:lang w:eastAsia="sk-SK"/>
    </w:rPr>
  </w:style>
  <w:style w:type="paragraph" w:styleId="Nadpis2">
    <w:name w:val="heading 2"/>
    <w:basedOn w:val="Normlny"/>
    <w:next w:val="Normlny"/>
    <w:link w:val="Nadpis2Char"/>
    <w:uiPriority w:val="9"/>
    <w:semiHidden/>
    <w:unhideWhenUsed/>
    <w:qFormat/>
    <w:rsid w:val="00570C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570C85"/>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570C85"/>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570C85"/>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570C85"/>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570C85"/>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570C85"/>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570C85"/>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tl2">
    <w:name w:val="Štýl2"/>
    <w:basedOn w:val="Nadpis1"/>
    <w:qFormat/>
    <w:rsid w:val="00334453"/>
    <w:pPr>
      <w:spacing w:before="0"/>
    </w:pPr>
    <w:rPr>
      <w:rFonts w:eastAsia="Times New Roman" w:cs="Arial"/>
      <w:b w:val="0"/>
      <w:bCs/>
      <w:kern w:val="0"/>
      <w:szCs w:val="24"/>
      <w14:ligatures w14:val="none"/>
    </w:rPr>
  </w:style>
  <w:style w:type="character" w:customStyle="1" w:styleId="Nadpis1Char">
    <w:name w:val="Nadpis 1 Char"/>
    <w:basedOn w:val="Predvolenpsmoodseku"/>
    <w:link w:val="Nadpis1"/>
    <w:uiPriority w:val="9"/>
    <w:rsid w:val="00C10A8F"/>
    <w:rPr>
      <w:rFonts w:ascii="Arial" w:eastAsiaTheme="majorEastAsia" w:hAnsi="Arial" w:cstheme="majorBidi"/>
      <w:b/>
      <w:sz w:val="24"/>
      <w:szCs w:val="32"/>
      <w:lang w:eastAsia="sk-SK"/>
    </w:rPr>
  </w:style>
  <w:style w:type="paragraph" w:customStyle="1" w:styleId="tl1">
    <w:name w:val="Štýl1"/>
    <w:basedOn w:val="Nadpis1"/>
    <w:qFormat/>
    <w:rsid w:val="00B31511"/>
    <w:rPr>
      <w:rFonts w:eastAsia="Times New Roman"/>
      <w:b w:val="0"/>
      <w:color w:val="000000" w:themeColor="text1"/>
      <w:kern w:val="0"/>
      <w:sz w:val="32"/>
    </w:rPr>
  </w:style>
  <w:style w:type="character" w:customStyle="1" w:styleId="Nadpis2Char">
    <w:name w:val="Nadpis 2 Char"/>
    <w:basedOn w:val="Predvolenpsmoodseku"/>
    <w:link w:val="Nadpis2"/>
    <w:uiPriority w:val="9"/>
    <w:semiHidden/>
    <w:rsid w:val="00570C85"/>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570C85"/>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570C85"/>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570C85"/>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570C85"/>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570C85"/>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570C85"/>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570C85"/>
    <w:rPr>
      <w:rFonts w:eastAsiaTheme="majorEastAsia" w:cstheme="majorBidi"/>
      <w:color w:val="272727" w:themeColor="text1" w:themeTint="D8"/>
    </w:rPr>
  </w:style>
  <w:style w:type="paragraph" w:styleId="Nzov">
    <w:name w:val="Title"/>
    <w:basedOn w:val="Normlny"/>
    <w:next w:val="Normlny"/>
    <w:link w:val="NzovChar"/>
    <w:uiPriority w:val="10"/>
    <w:qFormat/>
    <w:rsid w:val="00570C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570C85"/>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570C85"/>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570C85"/>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570C85"/>
    <w:pPr>
      <w:spacing w:before="160"/>
      <w:jc w:val="center"/>
    </w:pPr>
    <w:rPr>
      <w:i/>
      <w:iCs/>
      <w:color w:val="404040" w:themeColor="text1" w:themeTint="BF"/>
    </w:rPr>
  </w:style>
  <w:style w:type="character" w:customStyle="1" w:styleId="CitciaChar">
    <w:name w:val="Citácia Char"/>
    <w:basedOn w:val="Predvolenpsmoodseku"/>
    <w:link w:val="Citcia"/>
    <w:uiPriority w:val="29"/>
    <w:rsid w:val="00570C85"/>
    <w:rPr>
      <w:i/>
      <w:iCs/>
      <w:color w:val="404040" w:themeColor="text1" w:themeTint="BF"/>
    </w:rPr>
  </w:style>
  <w:style w:type="paragraph" w:styleId="Odsekzoznamu">
    <w:name w:val="List Paragraph"/>
    <w:aliases w:val="body,List Paragraph"/>
    <w:basedOn w:val="Normlny"/>
    <w:link w:val="OdsekzoznamuChar"/>
    <w:uiPriority w:val="34"/>
    <w:qFormat/>
    <w:rsid w:val="00570C85"/>
    <w:pPr>
      <w:ind w:left="720"/>
      <w:contextualSpacing/>
    </w:pPr>
  </w:style>
  <w:style w:type="character" w:styleId="Intenzvnezvraznenie">
    <w:name w:val="Intense Emphasis"/>
    <w:basedOn w:val="Predvolenpsmoodseku"/>
    <w:uiPriority w:val="21"/>
    <w:qFormat/>
    <w:rsid w:val="00570C85"/>
    <w:rPr>
      <w:i/>
      <w:iCs/>
      <w:color w:val="0F4761" w:themeColor="accent1" w:themeShade="BF"/>
    </w:rPr>
  </w:style>
  <w:style w:type="paragraph" w:styleId="Zvraznencitcia">
    <w:name w:val="Intense Quote"/>
    <w:basedOn w:val="Normlny"/>
    <w:next w:val="Normlny"/>
    <w:link w:val="ZvraznencitciaChar"/>
    <w:uiPriority w:val="30"/>
    <w:qFormat/>
    <w:rsid w:val="00570C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570C85"/>
    <w:rPr>
      <w:i/>
      <w:iCs/>
      <w:color w:val="0F4761" w:themeColor="accent1" w:themeShade="BF"/>
    </w:rPr>
  </w:style>
  <w:style w:type="character" w:styleId="Zvraznenodkaz">
    <w:name w:val="Intense Reference"/>
    <w:basedOn w:val="Predvolenpsmoodseku"/>
    <w:uiPriority w:val="32"/>
    <w:qFormat/>
    <w:rsid w:val="00570C85"/>
    <w:rPr>
      <w:b/>
      <w:bCs/>
      <w:smallCaps/>
      <w:color w:val="0F4761" w:themeColor="accent1" w:themeShade="BF"/>
      <w:spacing w:val="5"/>
    </w:rPr>
  </w:style>
  <w:style w:type="paragraph" w:styleId="Hlavika">
    <w:name w:val="header"/>
    <w:basedOn w:val="Normlny"/>
    <w:link w:val="HlavikaChar"/>
    <w:uiPriority w:val="99"/>
    <w:unhideWhenUsed/>
    <w:rsid w:val="00763E13"/>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763E13"/>
  </w:style>
  <w:style w:type="paragraph" w:styleId="Pta">
    <w:name w:val="footer"/>
    <w:basedOn w:val="Normlny"/>
    <w:link w:val="PtaChar"/>
    <w:uiPriority w:val="99"/>
    <w:unhideWhenUsed/>
    <w:rsid w:val="00763E13"/>
    <w:pPr>
      <w:tabs>
        <w:tab w:val="center" w:pos="4536"/>
        <w:tab w:val="right" w:pos="9072"/>
      </w:tabs>
      <w:spacing w:after="0" w:line="240" w:lineRule="auto"/>
    </w:pPr>
  </w:style>
  <w:style w:type="character" w:customStyle="1" w:styleId="PtaChar">
    <w:name w:val="Päta Char"/>
    <w:basedOn w:val="Predvolenpsmoodseku"/>
    <w:link w:val="Pta"/>
    <w:uiPriority w:val="99"/>
    <w:rsid w:val="00763E13"/>
  </w:style>
  <w:style w:type="paragraph" w:customStyle="1" w:styleId="NormlnIMP">
    <w:name w:val="Normální_IMP"/>
    <w:basedOn w:val="Normlny"/>
    <w:rsid w:val="00654073"/>
    <w:pPr>
      <w:suppressAutoHyphens/>
      <w:spacing w:after="0" w:line="276" w:lineRule="auto"/>
    </w:pPr>
    <w:rPr>
      <w:rFonts w:ascii="Times New Roman" w:eastAsia="Times New Roman" w:hAnsi="Times New Roman" w:cs="Times New Roman"/>
      <w:kern w:val="0"/>
      <w:sz w:val="24"/>
      <w:szCs w:val="20"/>
      <w:lang w:val="cs-CZ" w:eastAsia="de-DE"/>
      <w14:ligatures w14:val="none"/>
    </w:rPr>
  </w:style>
  <w:style w:type="table" w:styleId="Mriekatabuky">
    <w:name w:val="Table Grid"/>
    <w:basedOn w:val="Normlnatabuka"/>
    <w:uiPriority w:val="39"/>
    <w:rsid w:val="005E26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ekzoznamuChar">
    <w:name w:val="Odsek zoznamu Char"/>
    <w:aliases w:val="body Char,List Paragraph Char"/>
    <w:basedOn w:val="Predvolenpsmoodseku"/>
    <w:link w:val="Odsekzoznamu"/>
    <w:uiPriority w:val="34"/>
    <w:locked/>
    <w:rsid w:val="007D72AB"/>
  </w:style>
  <w:style w:type="character" w:styleId="PouitHypertextovPrepojenie">
    <w:name w:val="FollowedHyperlink"/>
    <w:basedOn w:val="Predvolenpsmoodseku"/>
    <w:uiPriority w:val="99"/>
    <w:semiHidden/>
    <w:unhideWhenUsed/>
    <w:rsid w:val="007D72AB"/>
    <w:rPr>
      <w:color w:val="96607D" w:themeColor="followedHyperlink"/>
      <w:u w:val="single"/>
    </w:rPr>
  </w:style>
  <w:style w:type="character" w:styleId="Odkaznakomentr">
    <w:name w:val="annotation reference"/>
    <w:basedOn w:val="Predvolenpsmoodseku"/>
    <w:uiPriority w:val="99"/>
    <w:semiHidden/>
    <w:unhideWhenUsed/>
    <w:rsid w:val="002526E4"/>
    <w:rPr>
      <w:sz w:val="16"/>
      <w:szCs w:val="16"/>
    </w:rPr>
  </w:style>
  <w:style w:type="paragraph" w:styleId="Textkomentra">
    <w:name w:val="annotation text"/>
    <w:basedOn w:val="Normlny"/>
    <w:link w:val="TextkomentraChar"/>
    <w:uiPriority w:val="99"/>
    <w:semiHidden/>
    <w:unhideWhenUsed/>
    <w:rsid w:val="002526E4"/>
    <w:pPr>
      <w:spacing w:line="240" w:lineRule="auto"/>
    </w:pPr>
    <w:rPr>
      <w:sz w:val="20"/>
      <w:szCs w:val="20"/>
    </w:rPr>
  </w:style>
  <w:style w:type="character" w:customStyle="1" w:styleId="TextkomentraChar">
    <w:name w:val="Text komentára Char"/>
    <w:basedOn w:val="Predvolenpsmoodseku"/>
    <w:link w:val="Textkomentra"/>
    <w:uiPriority w:val="99"/>
    <w:semiHidden/>
    <w:rsid w:val="002526E4"/>
    <w:rPr>
      <w:sz w:val="20"/>
      <w:szCs w:val="20"/>
    </w:rPr>
  </w:style>
  <w:style w:type="paragraph" w:styleId="Predmetkomentra">
    <w:name w:val="annotation subject"/>
    <w:basedOn w:val="Textkomentra"/>
    <w:next w:val="Textkomentra"/>
    <w:link w:val="PredmetkomentraChar"/>
    <w:uiPriority w:val="99"/>
    <w:semiHidden/>
    <w:unhideWhenUsed/>
    <w:rsid w:val="002526E4"/>
    <w:rPr>
      <w:b/>
      <w:bCs/>
    </w:rPr>
  </w:style>
  <w:style w:type="character" w:customStyle="1" w:styleId="PredmetkomentraChar">
    <w:name w:val="Predmet komentára Char"/>
    <w:basedOn w:val="TextkomentraChar"/>
    <w:link w:val="Predmetkomentra"/>
    <w:uiPriority w:val="99"/>
    <w:semiHidden/>
    <w:rsid w:val="002526E4"/>
    <w:rPr>
      <w:b/>
      <w:bCs/>
      <w:sz w:val="20"/>
      <w:szCs w:val="20"/>
    </w:rPr>
  </w:style>
  <w:style w:type="paragraph" w:styleId="Zkladntext">
    <w:name w:val="Body Text"/>
    <w:basedOn w:val="Normlny"/>
    <w:link w:val="ZkladntextChar"/>
    <w:rsid w:val="00505526"/>
    <w:pPr>
      <w:spacing w:after="0" w:line="240" w:lineRule="auto"/>
      <w:jc w:val="both"/>
    </w:pPr>
    <w:rPr>
      <w:rFonts w:ascii="Arial" w:eastAsia="Times New Roman" w:hAnsi="Arial" w:cs="Times New Roman"/>
      <w:kern w:val="0"/>
      <w:sz w:val="24"/>
      <w:szCs w:val="24"/>
      <w:lang w:val="x-none" w:eastAsia="sk-SK"/>
      <w14:ligatures w14:val="none"/>
    </w:rPr>
  </w:style>
  <w:style w:type="character" w:customStyle="1" w:styleId="ZkladntextChar">
    <w:name w:val="Základný text Char"/>
    <w:basedOn w:val="Predvolenpsmoodseku"/>
    <w:link w:val="Zkladntext"/>
    <w:rsid w:val="00505526"/>
    <w:rPr>
      <w:rFonts w:ascii="Arial" w:eastAsia="Times New Roman" w:hAnsi="Arial" w:cs="Times New Roman"/>
      <w:kern w:val="0"/>
      <w:sz w:val="24"/>
      <w:szCs w:val="24"/>
      <w:lang w:val="x-none" w:eastAsia="sk-SK"/>
      <w14:ligatures w14:val="none"/>
    </w:rPr>
  </w:style>
  <w:style w:type="paragraph" w:styleId="Revzia">
    <w:name w:val="Revision"/>
    <w:hidden/>
    <w:uiPriority w:val="99"/>
    <w:semiHidden/>
    <w:rsid w:val="00B948BC"/>
    <w:pPr>
      <w:spacing w:after="0" w:line="240" w:lineRule="auto"/>
    </w:pPr>
  </w:style>
  <w:style w:type="paragraph" w:customStyle="1" w:styleId="sodsek">
    <w:name w:val="čís. odsek"/>
    <w:basedOn w:val="slovanzoznam"/>
    <w:autoRedefine/>
    <w:qFormat/>
    <w:rsid w:val="00FA2171"/>
    <w:pPr>
      <w:numPr>
        <w:numId w:val="21"/>
      </w:numPr>
      <w:spacing w:before="240" w:after="0" w:line="26" w:lineRule="atLeast"/>
      <w:ind w:left="0" w:firstLine="0"/>
      <w:contextualSpacing w:val="0"/>
    </w:pPr>
    <w:rPr>
      <w:rFonts w:ascii="Arial" w:eastAsia="Times New Roman" w:hAnsi="Arial" w:cs="Arial"/>
      <w:kern w:val="0"/>
      <w:sz w:val="24"/>
      <w:szCs w:val="24"/>
      <w:lang w:eastAsia="sk-SK"/>
      <w14:ligatures w14:val="none"/>
    </w:rPr>
  </w:style>
  <w:style w:type="paragraph" w:styleId="slovanzoznam">
    <w:name w:val="List Number"/>
    <w:basedOn w:val="Normlny"/>
    <w:uiPriority w:val="99"/>
    <w:semiHidden/>
    <w:unhideWhenUsed/>
    <w:rsid w:val="00FA2171"/>
    <w:pPr>
      <w:contextualSpacing/>
    </w:pPr>
  </w:style>
  <w:style w:type="character" w:styleId="Hypertextovprepojenie">
    <w:name w:val="Hyperlink"/>
    <w:basedOn w:val="Predvolenpsmoodseku"/>
    <w:uiPriority w:val="99"/>
    <w:unhideWhenUsed/>
    <w:rsid w:val="00D00794"/>
    <w:rPr>
      <w:rFonts w:ascii="Times New Roman" w:hAnsi="Times New Roman" w:cs="Times New Roman" w:hint="default"/>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encin.sk/verejnypriesto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6DE5F0-B530-445A-BE47-0174B59683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22</Pages>
  <Words>8513</Words>
  <Characters>48529</Characters>
  <Application>Microsoft Office Word</Application>
  <DocSecurity>0</DocSecurity>
  <Lines>404</Lines>
  <Paragraphs>113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56929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Kužílková Andrea</dc:creator>
  <cp:keywords/>
  <dc:description/>
  <cp:lastModifiedBy>Adašková Júlia Jessica, Mgr.</cp:lastModifiedBy>
  <cp:revision>24</cp:revision>
  <cp:lastPrinted>2026-09-03T11:23:00Z</cp:lastPrinted>
  <dcterms:created xsi:type="dcterms:W3CDTF">2026-09-04T08:17:00Z</dcterms:created>
  <dcterms:modified xsi:type="dcterms:W3CDTF">2026-11-02T18:10:00Z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Cat_a12d6f7b-00db-4da8-9c22-2c68387c5c4e_Version">
    <vt:lpwstr>1</vt:lpwstr>
  </property>
  <property fmtid="{D5CDD505-2E9C-101B-9397-08002B2CF9AE}" pid="3" name="STCat_a12d6f7b-00db-4da8-9c22-2c68387c5c4e_Id">
    <vt:lpwstr>a12d6f7b-00db-4da8-9c22-2c68387c5c4e</vt:lpwstr>
  </property>
  <property fmtid="{D5CDD505-2E9C-101B-9397-08002B2CF9AE}" pid="4" name="STCat_a12d6f7b-00db-4da8-9c22-2c68387c5c4e_Name">
    <vt:lpwstr>Web IS DISS</vt:lpwstr>
  </property>
</Properties>
</file>