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38F8A" w14:textId="77777777" w:rsidR="00992F85" w:rsidRPr="00C47B54" w:rsidRDefault="00992F85" w:rsidP="00992F85">
      <w:pPr>
        <w:spacing w:after="0" w:line="240" w:lineRule="auto"/>
        <w:jc w:val="center"/>
        <w:rPr>
          <w:rFonts w:ascii="Arial" w:hAnsi="Arial" w:cs="Arial"/>
          <w:b/>
          <w:sz w:val="24"/>
          <w:szCs w:val="18"/>
        </w:rPr>
      </w:pPr>
      <w:r w:rsidRPr="00C47B54">
        <w:rPr>
          <w:rFonts w:ascii="Arial" w:hAnsi="Arial" w:cs="Arial"/>
          <w:b/>
          <w:sz w:val="24"/>
          <w:szCs w:val="18"/>
        </w:rPr>
        <w:t>RÁMCOVÁ DOHODA</w:t>
      </w:r>
    </w:p>
    <w:p w14:paraId="7C52A80C" w14:textId="77777777" w:rsidR="00E10E74" w:rsidRPr="00224266" w:rsidRDefault="00E10E74" w:rsidP="00E10E74">
      <w:pPr>
        <w:spacing w:after="0" w:line="240" w:lineRule="auto"/>
        <w:ind w:left="426"/>
        <w:jc w:val="center"/>
        <w:rPr>
          <w:rFonts w:ascii="Arial" w:eastAsia="Calibri" w:hAnsi="Arial" w:cs="Arial"/>
          <w:b/>
          <w:sz w:val="18"/>
          <w:szCs w:val="18"/>
        </w:rPr>
      </w:pPr>
      <w:r w:rsidRPr="00224266">
        <w:rPr>
          <w:rFonts w:ascii="Arial" w:eastAsia="Calibri" w:hAnsi="Arial" w:cs="Arial"/>
          <w:b/>
          <w:sz w:val="18"/>
          <w:szCs w:val="18"/>
        </w:rPr>
        <w:t>s jedným účastníkom bez opätovného otvorenia súťaže</w:t>
      </w:r>
    </w:p>
    <w:p w14:paraId="0A05C1E8" w14:textId="77777777" w:rsidR="00E10E74" w:rsidRPr="0080644F" w:rsidRDefault="00E10E74" w:rsidP="00E10E74">
      <w:pPr>
        <w:spacing w:after="0" w:line="240" w:lineRule="auto"/>
        <w:ind w:left="426"/>
        <w:jc w:val="center"/>
        <w:rPr>
          <w:rFonts w:ascii="Arial" w:eastAsia="Calibri" w:hAnsi="Arial" w:cs="Arial"/>
          <w:b/>
          <w:sz w:val="18"/>
          <w:szCs w:val="18"/>
          <w:highlight w:val="yellow"/>
        </w:rPr>
      </w:pPr>
    </w:p>
    <w:p w14:paraId="0562FD2E" w14:textId="57A96042" w:rsidR="00992F85" w:rsidRDefault="00992F85" w:rsidP="00992F85">
      <w:pPr>
        <w:spacing w:after="0" w:line="240" w:lineRule="auto"/>
        <w:jc w:val="center"/>
        <w:rPr>
          <w:rFonts w:ascii="Arial" w:hAnsi="Arial" w:cs="Arial"/>
          <w:sz w:val="18"/>
          <w:szCs w:val="18"/>
        </w:rPr>
      </w:pPr>
      <w:r w:rsidRPr="00A83622">
        <w:rPr>
          <w:rFonts w:ascii="Arial" w:hAnsi="Arial" w:cs="Arial"/>
          <w:sz w:val="18"/>
          <w:szCs w:val="18"/>
        </w:rPr>
        <w:t>uzavretá v súlade s ust. § 269 ods. 2 a nasl. zákona č. 513/1991 Zb. Obchodný zákonník v znení neskorších predpisov (ďa</w:t>
      </w:r>
      <w:r>
        <w:rPr>
          <w:rFonts w:ascii="Arial" w:hAnsi="Arial" w:cs="Arial"/>
          <w:sz w:val="18"/>
          <w:szCs w:val="18"/>
        </w:rPr>
        <w:t>lej len „Obchodný zákonník“) a</w:t>
      </w:r>
      <w:r w:rsidR="000E1775">
        <w:rPr>
          <w:rFonts w:ascii="Arial" w:hAnsi="Arial" w:cs="Arial"/>
          <w:sz w:val="18"/>
          <w:szCs w:val="18"/>
        </w:rPr>
        <w:t> na základe</w:t>
      </w:r>
      <w:r w:rsidRPr="00A83622">
        <w:rPr>
          <w:rFonts w:ascii="Arial" w:hAnsi="Arial" w:cs="Arial"/>
          <w:sz w:val="18"/>
          <w:szCs w:val="18"/>
        </w:rPr>
        <w:t xml:space="preserve"> </w:t>
      </w:r>
      <w:r w:rsidR="000E1775">
        <w:rPr>
          <w:rFonts w:ascii="Arial" w:hAnsi="Arial" w:cs="Arial"/>
          <w:sz w:val="18"/>
          <w:szCs w:val="18"/>
        </w:rPr>
        <w:t xml:space="preserve">výsledku verejného obstarávania </w:t>
      </w:r>
      <w:r w:rsidR="0055439D">
        <w:rPr>
          <w:rFonts w:ascii="Arial" w:hAnsi="Arial" w:cs="Arial"/>
          <w:sz w:val="18"/>
          <w:szCs w:val="18"/>
        </w:rPr>
        <w:t>podľa zákona</w:t>
      </w:r>
      <w:r w:rsidRPr="00A83622">
        <w:rPr>
          <w:rFonts w:ascii="Arial" w:hAnsi="Arial" w:cs="Arial"/>
          <w:sz w:val="18"/>
          <w:szCs w:val="18"/>
        </w:rPr>
        <w:t xml:space="preserve"> č. 343/2015 Z. z. o verejnom obstarávaní a zmene a doplnení </w:t>
      </w:r>
      <w:r w:rsidRPr="004D7CE7">
        <w:rPr>
          <w:rFonts w:ascii="Arial" w:hAnsi="Arial" w:cs="Arial"/>
          <w:sz w:val="18"/>
          <w:szCs w:val="18"/>
        </w:rPr>
        <w:t>niektorých zákonov v znení neskorších predpisov (ďalej len „ZoVO“)</w:t>
      </w:r>
    </w:p>
    <w:p w14:paraId="41978BFA" w14:textId="77777777" w:rsidR="00992F85" w:rsidRPr="00A83622" w:rsidRDefault="00992F85" w:rsidP="00AE39FE">
      <w:pPr>
        <w:spacing w:after="0" w:line="240" w:lineRule="auto"/>
        <w:rPr>
          <w:rFonts w:ascii="Arial" w:hAnsi="Arial" w:cs="Arial"/>
          <w:sz w:val="18"/>
          <w:szCs w:val="18"/>
        </w:rPr>
      </w:pPr>
    </w:p>
    <w:p w14:paraId="15428644" w14:textId="128CEC6F" w:rsidR="00E14581" w:rsidRPr="00AE39FE" w:rsidRDefault="00992F85" w:rsidP="00311278">
      <w:pPr>
        <w:spacing w:after="0" w:line="240" w:lineRule="auto"/>
        <w:jc w:val="center"/>
        <w:rPr>
          <w:rFonts w:ascii="Arial" w:hAnsi="Arial" w:cs="Arial"/>
          <w:b/>
          <w:sz w:val="18"/>
          <w:szCs w:val="18"/>
        </w:rPr>
      </w:pPr>
      <w:r w:rsidRPr="00AE39FE">
        <w:rPr>
          <w:rFonts w:ascii="Arial" w:hAnsi="Arial" w:cs="Arial"/>
          <w:sz w:val="18"/>
          <w:szCs w:val="18"/>
        </w:rPr>
        <w:t>na dodanie:</w:t>
      </w:r>
      <w:r w:rsidRPr="00AE39FE">
        <w:rPr>
          <w:rFonts w:ascii="Arial" w:hAnsi="Arial" w:cs="Arial"/>
          <w:b/>
          <w:sz w:val="18"/>
          <w:szCs w:val="18"/>
        </w:rPr>
        <w:t xml:space="preserve"> </w:t>
      </w:r>
      <w:r w:rsidR="00E14581" w:rsidRPr="00AE39FE">
        <w:rPr>
          <w:rFonts w:ascii="Arial" w:hAnsi="Arial" w:cs="Arial"/>
          <w:b/>
          <w:sz w:val="18"/>
          <w:szCs w:val="18"/>
        </w:rPr>
        <w:t>"</w:t>
      </w:r>
      <w:r w:rsidR="00361CBF" w:rsidRPr="00AE39FE">
        <w:rPr>
          <w:rFonts w:ascii="Arial" w:hAnsi="Arial" w:cs="Arial"/>
          <w:b/>
          <w:color w:val="222222"/>
          <w:sz w:val="18"/>
          <w:szCs w:val="18"/>
        </w:rPr>
        <w:t>Set kontrapulzačný</w:t>
      </w:r>
      <w:r w:rsidR="00311278" w:rsidRPr="00AE39FE">
        <w:rPr>
          <w:rFonts w:ascii="Arial" w:hAnsi="Arial" w:cs="Arial"/>
          <w:b/>
          <w:sz w:val="18"/>
          <w:szCs w:val="18"/>
        </w:rPr>
        <w:t>“</w:t>
      </w:r>
    </w:p>
    <w:p w14:paraId="0180328D" w14:textId="77777777" w:rsidR="00AE39FE" w:rsidRPr="00361CBF" w:rsidRDefault="00AE39FE" w:rsidP="00311278">
      <w:pPr>
        <w:spacing w:after="0" w:line="240" w:lineRule="auto"/>
        <w:jc w:val="center"/>
        <w:rPr>
          <w:rFonts w:ascii="Arial" w:hAnsi="Arial" w:cs="Arial"/>
          <w:b/>
          <w:sz w:val="20"/>
          <w:szCs w:val="20"/>
        </w:rPr>
      </w:pPr>
    </w:p>
    <w:p w14:paraId="46DDF6B8" w14:textId="77777777" w:rsidR="00311278" w:rsidRDefault="00311278" w:rsidP="00311278">
      <w:pPr>
        <w:spacing w:after="0" w:line="240" w:lineRule="auto"/>
        <w:jc w:val="center"/>
        <w:rPr>
          <w:rFonts w:ascii="Arial" w:hAnsi="Arial" w:cs="Arial"/>
          <w:b/>
          <w:sz w:val="18"/>
          <w:szCs w:val="18"/>
        </w:rPr>
      </w:pPr>
    </w:p>
    <w:p w14:paraId="1A7B1BE5" w14:textId="52CC4F8F" w:rsidR="00992F85" w:rsidRPr="00A83622" w:rsidRDefault="00992F85" w:rsidP="00992F85">
      <w:pPr>
        <w:spacing w:after="0" w:line="240" w:lineRule="auto"/>
        <w:jc w:val="center"/>
        <w:rPr>
          <w:rFonts w:ascii="Arial" w:hAnsi="Arial" w:cs="Arial"/>
          <w:b/>
          <w:sz w:val="18"/>
          <w:szCs w:val="18"/>
        </w:rPr>
      </w:pPr>
      <w:r w:rsidRPr="00A83622">
        <w:rPr>
          <w:rFonts w:ascii="Arial" w:hAnsi="Arial" w:cs="Arial"/>
          <w:b/>
          <w:sz w:val="18"/>
          <w:szCs w:val="18"/>
        </w:rPr>
        <w:t>Článok 1</w:t>
      </w:r>
    </w:p>
    <w:p w14:paraId="15C3EDCA" w14:textId="0A845B1D" w:rsidR="00E10E74" w:rsidRPr="00A83622" w:rsidRDefault="00992F85" w:rsidP="00B12044">
      <w:pPr>
        <w:spacing w:after="120" w:line="240" w:lineRule="auto"/>
        <w:jc w:val="center"/>
        <w:rPr>
          <w:rFonts w:ascii="Arial" w:hAnsi="Arial" w:cs="Arial"/>
          <w:b/>
          <w:sz w:val="18"/>
          <w:szCs w:val="18"/>
        </w:rPr>
      </w:pPr>
      <w:r w:rsidRPr="00A83622">
        <w:rPr>
          <w:rFonts w:ascii="Arial" w:hAnsi="Arial" w:cs="Arial"/>
          <w:b/>
          <w:sz w:val="18"/>
          <w:szCs w:val="18"/>
        </w:rPr>
        <w:t>Účastníci rámcovej dohody</w:t>
      </w:r>
    </w:p>
    <w:p w14:paraId="497E0C61" w14:textId="77777777" w:rsidR="00992F85" w:rsidRPr="00ED77D9" w:rsidRDefault="00992F85" w:rsidP="00992F85">
      <w:pPr>
        <w:tabs>
          <w:tab w:val="left" w:pos="2552"/>
        </w:tabs>
        <w:spacing w:after="0"/>
        <w:jc w:val="both"/>
        <w:rPr>
          <w:rFonts w:ascii="Arial" w:hAnsi="Arial" w:cs="Arial"/>
          <w:b/>
          <w:sz w:val="18"/>
          <w:szCs w:val="18"/>
        </w:rPr>
      </w:pPr>
      <w:r w:rsidRPr="00ED77D9">
        <w:rPr>
          <w:rFonts w:ascii="Arial" w:hAnsi="Arial" w:cs="Arial"/>
          <w:b/>
          <w:sz w:val="18"/>
          <w:szCs w:val="18"/>
        </w:rPr>
        <w:t>Kupujúci:</w:t>
      </w:r>
    </w:p>
    <w:p w14:paraId="03ADB2CB" w14:textId="77777777" w:rsidR="00992F85" w:rsidRDefault="00992F85" w:rsidP="00992F85">
      <w:pPr>
        <w:tabs>
          <w:tab w:val="left" w:pos="2552"/>
        </w:tabs>
        <w:spacing w:after="0"/>
        <w:jc w:val="both"/>
        <w:rPr>
          <w:rFonts w:ascii="Arial" w:hAnsi="Arial" w:cs="Arial"/>
          <w:sz w:val="18"/>
          <w:szCs w:val="18"/>
        </w:rPr>
      </w:pPr>
    </w:p>
    <w:p w14:paraId="39B0C926" w14:textId="77777777" w:rsidR="00992F85" w:rsidRPr="00A83622" w:rsidRDefault="00992F85" w:rsidP="00992F85">
      <w:pPr>
        <w:tabs>
          <w:tab w:val="left" w:pos="2268"/>
        </w:tabs>
        <w:spacing w:after="0"/>
        <w:jc w:val="both"/>
        <w:rPr>
          <w:rFonts w:ascii="Arial" w:hAnsi="Arial" w:cs="Arial"/>
          <w:sz w:val="18"/>
          <w:szCs w:val="18"/>
        </w:rPr>
      </w:pPr>
      <w:r>
        <w:rPr>
          <w:rFonts w:ascii="Arial" w:hAnsi="Arial" w:cs="Arial"/>
          <w:sz w:val="18"/>
          <w:szCs w:val="18"/>
        </w:rPr>
        <w:t>Obchodné meno:</w:t>
      </w:r>
      <w:r w:rsidRPr="00A83622">
        <w:rPr>
          <w:rFonts w:ascii="Arial" w:hAnsi="Arial" w:cs="Arial"/>
          <w:sz w:val="18"/>
          <w:szCs w:val="18"/>
        </w:rPr>
        <w:tab/>
      </w:r>
      <w:r w:rsidRPr="00C47B54">
        <w:rPr>
          <w:rFonts w:ascii="Arial" w:hAnsi="Arial" w:cs="Arial"/>
          <w:b/>
          <w:sz w:val="18"/>
          <w:szCs w:val="18"/>
        </w:rPr>
        <w:t>Východoslovenský ústav srdcových a cievnych chorôb, a.s.</w:t>
      </w:r>
    </w:p>
    <w:p w14:paraId="4E218182" w14:textId="77777777" w:rsidR="00992F85" w:rsidRPr="00A83622" w:rsidRDefault="00992F85" w:rsidP="00992F85">
      <w:pPr>
        <w:tabs>
          <w:tab w:val="left" w:pos="2268"/>
        </w:tabs>
        <w:spacing w:after="0"/>
        <w:ind w:left="2552" w:hanging="2552"/>
        <w:jc w:val="both"/>
        <w:rPr>
          <w:rFonts w:ascii="Arial" w:hAnsi="Arial" w:cs="Arial"/>
          <w:sz w:val="18"/>
          <w:szCs w:val="18"/>
        </w:rPr>
      </w:pPr>
      <w:r>
        <w:rPr>
          <w:rFonts w:ascii="Arial" w:hAnsi="Arial" w:cs="Arial"/>
          <w:sz w:val="18"/>
          <w:szCs w:val="18"/>
        </w:rPr>
        <w:t>Sídlo:</w:t>
      </w:r>
      <w:r>
        <w:rPr>
          <w:rFonts w:ascii="Arial" w:hAnsi="Arial" w:cs="Arial"/>
          <w:sz w:val="18"/>
          <w:szCs w:val="18"/>
        </w:rPr>
        <w:tab/>
        <w:t xml:space="preserve">Ondavská 8, </w:t>
      </w:r>
      <w:r w:rsidRPr="00A83622">
        <w:rPr>
          <w:rFonts w:ascii="Arial" w:hAnsi="Arial" w:cs="Arial"/>
          <w:sz w:val="18"/>
          <w:szCs w:val="18"/>
        </w:rPr>
        <w:t>040 11 Košice</w:t>
      </w:r>
      <w:r>
        <w:rPr>
          <w:rFonts w:ascii="Arial" w:hAnsi="Arial" w:cs="Arial"/>
          <w:sz w:val="18"/>
          <w:szCs w:val="18"/>
        </w:rPr>
        <w:t xml:space="preserve"> - mestská časť Západ</w:t>
      </w:r>
    </w:p>
    <w:p w14:paraId="767235BC" w14:textId="77777777" w:rsidR="00992F85" w:rsidRDefault="00992F85" w:rsidP="00992F85">
      <w:pPr>
        <w:tabs>
          <w:tab w:val="left" w:pos="2268"/>
        </w:tabs>
        <w:spacing w:after="0"/>
        <w:jc w:val="both"/>
        <w:rPr>
          <w:rFonts w:ascii="Arial" w:hAnsi="Arial" w:cs="Arial"/>
          <w:sz w:val="18"/>
          <w:szCs w:val="18"/>
        </w:rPr>
      </w:pPr>
      <w:r>
        <w:rPr>
          <w:rFonts w:ascii="Arial" w:hAnsi="Arial" w:cs="Arial"/>
          <w:sz w:val="18"/>
          <w:szCs w:val="18"/>
        </w:rPr>
        <w:t>IČO:</w:t>
      </w:r>
      <w:r w:rsidRPr="00A83622">
        <w:rPr>
          <w:rFonts w:ascii="Arial" w:hAnsi="Arial" w:cs="Arial"/>
          <w:sz w:val="18"/>
          <w:szCs w:val="18"/>
        </w:rPr>
        <w:tab/>
        <w:t>36 601</w:t>
      </w:r>
      <w:r>
        <w:rPr>
          <w:rFonts w:ascii="Arial" w:hAnsi="Arial" w:cs="Arial"/>
          <w:sz w:val="18"/>
          <w:szCs w:val="18"/>
        </w:rPr>
        <w:t> </w:t>
      </w:r>
      <w:r w:rsidRPr="00A83622">
        <w:rPr>
          <w:rFonts w:ascii="Arial" w:hAnsi="Arial" w:cs="Arial"/>
          <w:sz w:val="18"/>
          <w:szCs w:val="18"/>
        </w:rPr>
        <w:t>284</w:t>
      </w:r>
    </w:p>
    <w:p w14:paraId="16846183" w14:textId="77777777" w:rsidR="00992F85" w:rsidRDefault="00992F85" w:rsidP="00992F85">
      <w:pPr>
        <w:tabs>
          <w:tab w:val="left" w:pos="2268"/>
        </w:tabs>
        <w:spacing w:after="0"/>
        <w:jc w:val="both"/>
        <w:rPr>
          <w:rFonts w:ascii="Arial" w:hAnsi="Arial" w:cs="Arial"/>
          <w:sz w:val="18"/>
          <w:szCs w:val="18"/>
        </w:rPr>
      </w:pPr>
      <w:r w:rsidRPr="00A83622">
        <w:rPr>
          <w:rFonts w:ascii="Arial" w:hAnsi="Arial" w:cs="Arial"/>
          <w:sz w:val="18"/>
          <w:szCs w:val="18"/>
        </w:rPr>
        <w:t>DIČ:</w:t>
      </w:r>
      <w:r w:rsidRPr="00A83622">
        <w:rPr>
          <w:rFonts w:ascii="Arial" w:hAnsi="Arial" w:cs="Arial"/>
          <w:sz w:val="18"/>
          <w:szCs w:val="18"/>
        </w:rPr>
        <w:tab/>
        <w:t>2022108704</w:t>
      </w:r>
    </w:p>
    <w:p w14:paraId="6F9DADF0" w14:textId="77777777" w:rsidR="00992F85" w:rsidRDefault="00992F85" w:rsidP="00992F85">
      <w:pPr>
        <w:tabs>
          <w:tab w:val="left" w:pos="2268"/>
        </w:tabs>
        <w:spacing w:after="0"/>
        <w:jc w:val="both"/>
        <w:rPr>
          <w:rFonts w:ascii="Arial" w:hAnsi="Arial" w:cs="Arial"/>
          <w:sz w:val="18"/>
          <w:szCs w:val="18"/>
        </w:rPr>
      </w:pPr>
      <w:r w:rsidRPr="00A83622">
        <w:rPr>
          <w:rFonts w:ascii="Arial" w:hAnsi="Arial" w:cs="Arial"/>
          <w:sz w:val="18"/>
          <w:szCs w:val="18"/>
        </w:rPr>
        <w:t>IČ DPH:</w:t>
      </w:r>
      <w:r w:rsidRPr="00A83622">
        <w:rPr>
          <w:rFonts w:ascii="Arial" w:hAnsi="Arial" w:cs="Arial"/>
          <w:sz w:val="18"/>
          <w:szCs w:val="18"/>
        </w:rPr>
        <w:tab/>
        <w:t>SK2022108704</w:t>
      </w:r>
    </w:p>
    <w:p w14:paraId="0F26B7BE" w14:textId="77777777" w:rsidR="00992F85" w:rsidRPr="00A83622" w:rsidRDefault="00992F85" w:rsidP="00992F85">
      <w:pPr>
        <w:tabs>
          <w:tab w:val="left" w:pos="2268"/>
        </w:tabs>
        <w:spacing w:after="0"/>
        <w:jc w:val="both"/>
        <w:rPr>
          <w:rFonts w:ascii="Arial" w:hAnsi="Arial" w:cs="Arial"/>
          <w:sz w:val="18"/>
          <w:szCs w:val="18"/>
        </w:rPr>
      </w:pPr>
      <w:r>
        <w:rPr>
          <w:rFonts w:ascii="Arial" w:hAnsi="Arial" w:cs="Arial"/>
          <w:sz w:val="18"/>
          <w:szCs w:val="18"/>
        </w:rPr>
        <w:t>Spoločnosť zapísaná v:</w:t>
      </w:r>
      <w:r>
        <w:rPr>
          <w:rFonts w:ascii="Arial" w:hAnsi="Arial" w:cs="Arial"/>
          <w:sz w:val="18"/>
          <w:szCs w:val="18"/>
        </w:rPr>
        <w:tab/>
      </w:r>
      <w:r w:rsidRPr="00A83622">
        <w:rPr>
          <w:rFonts w:ascii="Arial" w:hAnsi="Arial" w:cs="Arial"/>
          <w:sz w:val="18"/>
          <w:szCs w:val="18"/>
        </w:rPr>
        <w:t xml:space="preserve">Obchodnom registri </w:t>
      </w:r>
      <w:r>
        <w:rPr>
          <w:rFonts w:ascii="Arial" w:hAnsi="Arial" w:cs="Arial"/>
          <w:sz w:val="18"/>
          <w:szCs w:val="18"/>
        </w:rPr>
        <w:t>Mestského súdu Košice</w:t>
      </w:r>
      <w:r w:rsidRPr="00A83622">
        <w:rPr>
          <w:rFonts w:ascii="Arial" w:hAnsi="Arial" w:cs="Arial"/>
          <w:sz w:val="18"/>
          <w:szCs w:val="18"/>
        </w:rPr>
        <w:t>,</w:t>
      </w:r>
      <w:r w:rsidRPr="00C47B54">
        <w:rPr>
          <w:rFonts w:ascii="Arial" w:hAnsi="Arial" w:cs="Arial"/>
          <w:sz w:val="18"/>
          <w:szCs w:val="18"/>
        </w:rPr>
        <w:t xml:space="preserve"> </w:t>
      </w:r>
      <w:r w:rsidRPr="00A83622">
        <w:rPr>
          <w:rFonts w:ascii="Arial" w:hAnsi="Arial" w:cs="Arial"/>
          <w:sz w:val="18"/>
          <w:szCs w:val="18"/>
        </w:rPr>
        <w:t>oddiel: Sa</w:t>
      </w:r>
      <w:r>
        <w:rPr>
          <w:rFonts w:ascii="Arial" w:hAnsi="Arial" w:cs="Arial"/>
          <w:sz w:val="18"/>
          <w:szCs w:val="18"/>
        </w:rPr>
        <w:t>,</w:t>
      </w:r>
      <w:r w:rsidRPr="00A83622">
        <w:rPr>
          <w:rFonts w:ascii="Arial" w:hAnsi="Arial" w:cs="Arial"/>
          <w:sz w:val="18"/>
          <w:szCs w:val="18"/>
        </w:rPr>
        <w:t xml:space="preserve"> vložka č.</w:t>
      </w:r>
      <w:r>
        <w:rPr>
          <w:rFonts w:ascii="Arial" w:hAnsi="Arial" w:cs="Arial"/>
          <w:sz w:val="18"/>
          <w:szCs w:val="18"/>
        </w:rPr>
        <w:t>: 1360/V</w:t>
      </w:r>
    </w:p>
    <w:p w14:paraId="5B63A8B2" w14:textId="77777777" w:rsidR="00992F85" w:rsidRPr="00A83622" w:rsidRDefault="00992F85" w:rsidP="00992F85">
      <w:pPr>
        <w:tabs>
          <w:tab w:val="left" w:pos="2268"/>
        </w:tabs>
        <w:spacing w:after="0"/>
        <w:jc w:val="both"/>
        <w:rPr>
          <w:rFonts w:ascii="Arial" w:hAnsi="Arial" w:cs="Arial"/>
          <w:sz w:val="18"/>
          <w:szCs w:val="18"/>
        </w:rPr>
      </w:pPr>
      <w:r w:rsidRPr="00A83622">
        <w:rPr>
          <w:rFonts w:ascii="Arial" w:hAnsi="Arial" w:cs="Arial"/>
          <w:sz w:val="18"/>
          <w:szCs w:val="18"/>
        </w:rPr>
        <w:t>Štatutárny orgán:</w:t>
      </w:r>
      <w:r w:rsidRPr="00A83622">
        <w:rPr>
          <w:rFonts w:ascii="Arial" w:hAnsi="Arial" w:cs="Arial"/>
          <w:sz w:val="18"/>
          <w:szCs w:val="18"/>
        </w:rPr>
        <w:tab/>
      </w:r>
      <w:r>
        <w:rPr>
          <w:rFonts w:ascii="Arial" w:hAnsi="Arial" w:cs="Arial"/>
          <w:sz w:val="18"/>
          <w:szCs w:val="18"/>
        </w:rPr>
        <w:t>MUDr. Štefan Lukačín, PhD.</w:t>
      </w:r>
      <w:r w:rsidRPr="00A83622">
        <w:rPr>
          <w:rFonts w:ascii="Arial" w:hAnsi="Arial" w:cs="Arial"/>
          <w:sz w:val="18"/>
          <w:szCs w:val="18"/>
        </w:rPr>
        <w:t>,</w:t>
      </w:r>
      <w:r>
        <w:rPr>
          <w:rFonts w:ascii="Arial" w:hAnsi="Arial" w:cs="Arial"/>
          <w:sz w:val="18"/>
          <w:szCs w:val="18"/>
        </w:rPr>
        <w:t xml:space="preserve"> MHA,</w:t>
      </w:r>
      <w:r w:rsidRPr="00A83622">
        <w:rPr>
          <w:rFonts w:ascii="Arial" w:hAnsi="Arial" w:cs="Arial"/>
          <w:sz w:val="18"/>
          <w:szCs w:val="18"/>
        </w:rPr>
        <w:t xml:space="preserve"> predseda predstavenstva </w:t>
      </w:r>
    </w:p>
    <w:p w14:paraId="194BA91B" w14:textId="0C4B6868" w:rsidR="00992F85" w:rsidRDefault="00992F85" w:rsidP="00992F85">
      <w:pPr>
        <w:tabs>
          <w:tab w:val="left" w:pos="2268"/>
        </w:tabs>
        <w:spacing w:after="0"/>
        <w:jc w:val="both"/>
        <w:rPr>
          <w:rFonts w:ascii="Arial" w:hAnsi="Arial" w:cs="Arial"/>
          <w:sz w:val="18"/>
          <w:szCs w:val="18"/>
        </w:rPr>
      </w:pPr>
      <w:r>
        <w:rPr>
          <w:rFonts w:ascii="Arial" w:hAnsi="Arial" w:cs="Arial"/>
          <w:sz w:val="18"/>
          <w:szCs w:val="18"/>
        </w:rPr>
        <w:tab/>
      </w:r>
      <w:r w:rsidR="00E42D3A">
        <w:rPr>
          <w:rFonts w:ascii="Arial" w:hAnsi="Arial" w:cs="Arial"/>
          <w:sz w:val="18"/>
          <w:szCs w:val="18"/>
        </w:rPr>
        <w:t>Ing. Marián Albert, PhD., MBA</w:t>
      </w:r>
      <w:r>
        <w:rPr>
          <w:rFonts w:ascii="Arial" w:hAnsi="Arial" w:cs="Arial"/>
          <w:sz w:val="18"/>
          <w:szCs w:val="18"/>
        </w:rPr>
        <w:t xml:space="preserve"> </w:t>
      </w:r>
      <w:r w:rsidRPr="00A83622">
        <w:rPr>
          <w:rFonts w:ascii="Arial" w:hAnsi="Arial" w:cs="Arial"/>
          <w:sz w:val="18"/>
          <w:szCs w:val="18"/>
        </w:rPr>
        <w:t>podpredseda predstavenstva</w:t>
      </w:r>
    </w:p>
    <w:p w14:paraId="06A32EA1" w14:textId="468FA78B" w:rsidR="00992F85" w:rsidRPr="00A83622" w:rsidRDefault="00992F85" w:rsidP="00992F85">
      <w:pPr>
        <w:tabs>
          <w:tab w:val="left" w:pos="2268"/>
        </w:tabs>
        <w:spacing w:after="0"/>
        <w:jc w:val="both"/>
        <w:rPr>
          <w:rFonts w:ascii="Arial" w:hAnsi="Arial" w:cs="Arial"/>
          <w:sz w:val="18"/>
          <w:szCs w:val="18"/>
        </w:rPr>
      </w:pPr>
      <w:r>
        <w:rPr>
          <w:rFonts w:ascii="Arial" w:hAnsi="Arial" w:cs="Arial"/>
          <w:sz w:val="18"/>
          <w:szCs w:val="18"/>
        </w:rPr>
        <w:tab/>
      </w:r>
      <w:r w:rsidR="00E42D3A">
        <w:rPr>
          <w:rFonts w:ascii="Arial" w:hAnsi="Arial" w:cs="Arial"/>
          <w:sz w:val="18"/>
          <w:szCs w:val="18"/>
        </w:rPr>
        <w:t>Prof. MUDr. Ingrid Schusterová, PhD., MHA</w:t>
      </w:r>
      <w:r>
        <w:rPr>
          <w:rFonts w:ascii="Arial" w:hAnsi="Arial" w:cs="Arial"/>
          <w:sz w:val="18"/>
          <w:szCs w:val="18"/>
        </w:rPr>
        <w:t>, člen predstavenstva</w:t>
      </w:r>
    </w:p>
    <w:p w14:paraId="3D408458" w14:textId="786BCFF7" w:rsidR="00992F85" w:rsidRDefault="00992F85" w:rsidP="00992F85">
      <w:pPr>
        <w:tabs>
          <w:tab w:val="left" w:pos="2268"/>
        </w:tabs>
        <w:spacing w:after="0"/>
        <w:jc w:val="both"/>
        <w:rPr>
          <w:rFonts w:ascii="Arial" w:hAnsi="Arial" w:cs="Arial"/>
          <w:sz w:val="18"/>
          <w:szCs w:val="18"/>
        </w:rPr>
      </w:pPr>
      <w:r w:rsidRPr="00A83622">
        <w:rPr>
          <w:rFonts w:ascii="Arial" w:hAnsi="Arial" w:cs="Arial"/>
          <w:sz w:val="18"/>
          <w:szCs w:val="18"/>
        </w:rPr>
        <w:t>Zodpovedný za plnenie</w:t>
      </w:r>
      <w:r>
        <w:rPr>
          <w:rFonts w:ascii="Arial" w:hAnsi="Arial" w:cs="Arial"/>
          <w:sz w:val="18"/>
          <w:szCs w:val="18"/>
        </w:rPr>
        <w:tab/>
      </w:r>
    </w:p>
    <w:p w14:paraId="6F220419" w14:textId="0DA642B7" w:rsidR="00992F85" w:rsidRPr="00A83622" w:rsidRDefault="00992F85" w:rsidP="00992F85">
      <w:pPr>
        <w:tabs>
          <w:tab w:val="left" w:pos="2268"/>
        </w:tabs>
        <w:spacing w:after="0"/>
        <w:jc w:val="both"/>
        <w:rPr>
          <w:rFonts w:ascii="Arial" w:hAnsi="Arial" w:cs="Arial"/>
          <w:sz w:val="18"/>
          <w:szCs w:val="18"/>
        </w:rPr>
      </w:pPr>
      <w:r>
        <w:rPr>
          <w:rFonts w:ascii="Arial" w:hAnsi="Arial" w:cs="Arial"/>
          <w:sz w:val="18"/>
          <w:szCs w:val="18"/>
        </w:rPr>
        <w:t>rámcovej dohody</w:t>
      </w:r>
      <w:r w:rsidRPr="00A83622">
        <w:rPr>
          <w:rFonts w:ascii="Arial" w:hAnsi="Arial" w:cs="Arial"/>
          <w:sz w:val="18"/>
          <w:szCs w:val="18"/>
        </w:rPr>
        <w:t>:</w:t>
      </w:r>
      <w:r>
        <w:rPr>
          <w:rFonts w:ascii="Arial" w:hAnsi="Arial" w:cs="Arial"/>
          <w:sz w:val="18"/>
          <w:szCs w:val="18"/>
        </w:rPr>
        <w:tab/>
      </w:r>
      <w:r w:rsidR="00361CBF">
        <w:rPr>
          <w:rFonts w:ascii="Arial" w:hAnsi="Arial" w:cs="Arial"/>
          <w:bCs/>
          <w:sz w:val="18"/>
          <w:szCs w:val="18"/>
        </w:rPr>
        <w:t>Mgr. Petra Havrilová</w:t>
      </w:r>
      <w:r w:rsidR="005D104A">
        <w:rPr>
          <w:rFonts w:ascii="Arial" w:hAnsi="Arial" w:cs="Arial"/>
          <w:bCs/>
          <w:sz w:val="18"/>
          <w:szCs w:val="18"/>
        </w:rPr>
        <w:t>, námestníčka Odboru lekárenskej starostlivosti</w:t>
      </w:r>
    </w:p>
    <w:p w14:paraId="07043503" w14:textId="77777777" w:rsidR="00992F85" w:rsidRPr="00A83622" w:rsidRDefault="00992F85" w:rsidP="00992F85">
      <w:pPr>
        <w:tabs>
          <w:tab w:val="left" w:pos="2268"/>
        </w:tabs>
        <w:spacing w:after="0"/>
        <w:jc w:val="both"/>
        <w:rPr>
          <w:rFonts w:ascii="Arial" w:hAnsi="Arial" w:cs="Arial"/>
          <w:sz w:val="18"/>
          <w:szCs w:val="18"/>
        </w:rPr>
      </w:pPr>
      <w:r w:rsidRPr="00A83622">
        <w:rPr>
          <w:rFonts w:ascii="Arial" w:hAnsi="Arial" w:cs="Arial"/>
          <w:sz w:val="18"/>
          <w:szCs w:val="18"/>
        </w:rPr>
        <w:t>Bankové spojenie</w:t>
      </w:r>
      <w:r>
        <w:rPr>
          <w:rFonts w:ascii="Arial" w:hAnsi="Arial" w:cs="Arial"/>
          <w:sz w:val="18"/>
          <w:szCs w:val="18"/>
        </w:rPr>
        <w:t xml:space="preserve"> IBAN:</w:t>
      </w:r>
      <w:r w:rsidRPr="00A83622">
        <w:rPr>
          <w:rFonts w:ascii="Arial" w:hAnsi="Arial" w:cs="Arial"/>
          <w:sz w:val="18"/>
          <w:szCs w:val="18"/>
        </w:rPr>
        <w:tab/>
        <w:t>SK48</w:t>
      </w:r>
      <w:r>
        <w:rPr>
          <w:rFonts w:ascii="Arial" w:hAnsi="Arial" w:cs="Arial"/>
          <w:sz w:val="18"/>
          <w:szCs w:val="18"/>
        </w:rPr>
        <w:t xml:space="preserve"> </w:t>
      </w:r>
      <w:r w:rsidRPr="00A83622">
        <w:rPr>
          <w:rFonts w:ascii="Arial" w:hAnsi="Arial" w:cs="Arial"/>
          <w:sz w:val="18"/>
          <w:szCs w:val="18"/>
        </w:rPr>
        <w:t>0900</w:t>
      </w:r>
      <w:r>
        <w:rPr>
          <w:rFonts w:ascii="Arial" w:hAnsi="Arial" w:cs="Arial"/>
          <w:sz w:val="18"/>
          <w:szCs w:val="18"/>
        </w:rPr>
        <w:t xml:space="preserve"> </w:t>
      </w:r>
      <w:r w:rsidRPr="00A83622">
        <w:rPr>
          <w:rFonts w:ascii="Arial" w:hAnsi="Arial" w:cs="Arial"/>
          <w:sz w:val="18"/>
          <w:szCs w:val="18"/>
        </w:rPr>
        <w:t>0000</w:t>
      </w:r>
      <w:r>
        <w:rPr>
          <w:rFonts w:ascii="Arial" w:hAnsi="Arial" w:cs="Arial"/>
          <w:sz w:val="18"/>
          <w:szCs w:val="18"/>
        </w:rPr>
        <w:t xml:space="preserve"> </w:t>
      </w:r>
      <w:r w:rsidRPr="00A83622">
        <w:rPr>
          <w:rFonts w:ascii="Arial" w:hAnsi="Arial" w:cs="Arial"/>
          <w:sz w:val="18"/>
          <w:szCs w:val="18"/>
        </w:rPr>
        <w:t>0004</w:t>
      </w:r>
      <w:r>
        <w:rPr>
          <w:rFonts w:ascii="Arial" w:hAnsi="Arial" w:cs="Arial"/>
          <w:sz w:val="18"/>
          <w:szCs w:val="18"/>
        </w:rPr>
        <w:t xml:space="preserve"> </w:t>
      </w:r>
      <w:r w:rsidRPr="00A83622">
        <w:rPr>
          <w:rFonts w:ascii="Arial" w:hAnsi="Arial" w:cs="Arial"/>
          <w:sz w:val="18"/>
          <w:szCs w:val="18"/>
        </w:rPr>
        <w:t>4595</w:t>
      </w:r>
      <w:r>
        <w:rPr>
          <w:rFonts w:ascii="Arial" w:hAnsi="Arial" w:cs="Arial"/>
          <w:sz w:val="18"/>
          <w:szCs w:val="18"/>
        </w:rPr>
        <w:t xml:space="preserve"> </w:t>
      </w:r>
      <w:r w:rsidRPr="00A83622">
        <w:rPr>
          <w:rFonts w:ascii="Arial" w:hAnsi="Arial" w:cs="Arial"/>
          <w:sz w:val="18"/>
          <w:szCs w:val="18"/>
        </w:rPr>
        <w:t>2274</w:t>
      </w:r>
      <w:r>
        <w:rPr>
          <w:rFonts w:ascii="Arial" w:hAnsi="Arial" w:cs="Arial"/>
          <w:sz w:val="18"/>
          <w:szCs w:val="18"/>
        </w:rPr>
        <w:t xml:space="preserve">, </w:t>
      </w:r>
      <w:r w:rsidRPr="00A83622">
        <w:rPr>
          <w:rFonts w:ascii="Arial" w:hAnsi="Arial" w:cs="Arial"/>
          <w:sz w:val="18"/>
          <w:szCs w:val="18"/>
        </w:rPr>
        <w:t>Slovenská sporiteľňa, a.</w:t>
      </w:r>
      <w:r>
        <w:rPr>
          <w:rFonts w:ascii="Arial" w:hAnsi="Arial" w:cs="Arial"/>
          <w:sz w:val="18"/>
          <w:szCs w:val="18"/>
        </w:rPr>
        <w:t>s.</w:t>
      </w:r>
    </w:p>
    <w:p w14:paraId="4772665E" w14:textId="77777777" w:rsidR="00992F85" w:rsidRPr="00A83622" w:rsidRDefault="00992F85" w:rsidP="00992F85">
      <w:pPr>
        <w:tabs>
          <w:tab w:val="left" w:pos="2552"/>
        </w:tabs>
        <w:spacing w:before="120" w:after="0"/>
        <w:jc w:val="both"/>
        <w:rPr>
          <w:rFonts w:ascii="Arial" w:hAnsi="Arial" w:cs="Arial"/>
          <w:sz w:val="18"/>
          <w:szCs w:val="18"/>
        </w:rPr>
      </w:pPr>
      <w:r w:rsidRPr="00A83622">
        <w:rPr>
          <w:rFonts w:ascii="Arial" w:hAnsi="Arial" w:cs="Arial"/>
          <w:sz w:val="18"/>
          <w:szCs w:val="18"/>
        </w:rPr>
        <w:t>(ďalej len „</w:t>
      </w:r>
      <w:r>
        <w:rPr>
          <w:rFonts w:ascii="Arial" w:hAnsi="Arial" w:cs="Arial"/>
          <w:b/>
          <w:sz w:val="18"/>
          <w:szCs w:val="18"/>
        </w:rPr>
        <w:t>K</w:t>
      </w:r>
      <w:r w:rsidRPr="00C47B54">
        <w:rPr>
          <w:rFonts w:ascii="Arial" w:hAnsi="Arial" w:cs="Arial"/>
          <w:b/>
          <w:sz w:val="18"/>
          <w:szCs w:val="18"/>
        </w:rPr>
        <w:t>upujúci</w:t>
      </w:r>
      <w:r w:rsidRPr="00A83622">
        <w:rPr>
          <w:rFonts w:ascii="Arial" w:hAnsi="Arial" w:cs="Arial"/>
          <w:sz w:val="18"/>
          <w:szCs w:val="18"/>
        </w:rPr>
        <w:t>“)</w:t>
      </w:r>
    </w:p>
    <w:p w14:paraId="0ACDF96C" w14:textId="77777777" w:rsidR="00992F85" w:rsidRPr="00A83622" w:rsidRDefault="00992F85" w:rsidP="00992F85">
      <w:pPr>
        <w:tabs>
          <w:tab w:val="left" w:pos="2552"/>
        </w:tabs>
        <w:spacing w:before="120" w:after="120" w:line="240" w:lineRule="auto"/>
        <w:rPr>
          <w:rFonts w:ascii="Arial" w:hAnsi="Arial" w:cs="Arial"/>
          <w:sz w:val="18"/>
          <w:szCs w:val="18"/>
        </w:rPr>
      </w:pPr>
      <w:r w:rsidRPr="00A83622">
        <w:rPr>
          <w:rFonts w:ascii="Arial" w:hAnsi="Arial" w:cs="Arial"/>
          <w:sz w:val="18"/>
          <w:szCs w:val="18"/>
        </w:rPr>
        <w:t>a</w:t>
      </w:r>
    </w:p>
    <w:p w14:paraId="1AE64C79" w14:textId="77777777" w:rsidR="00992F85" w:rsidRPr="00ED77D9" w:rsidRDefault="00992F85" w:rsidP="00992F85">
      <w:pPr>
        <w:tabs>
          <w:tab w:val="left" w:pos="2552"/>
        </w:tabs>
        <w:spacing w:after="0" w:line="240" w:lineRule="auto"/>
        <w:ind w:left="2552" w:hanging="2552"/>
        <w:rPr>
          <w:rFonts w:ascii="Arial" w:hAnsi="Arial" w:cs="Arial"/>
          <w:b/>
          <w:bCs/>
          <w:sz w:val="18"/>
          <w:szCs w:val="18"/>
        </w:rPr>
      </w:pPr>
      <w:r w:rsidRPr="00ED77D9">
        <w:rPr>
          <w:rFonts w:ascii="Arial" w:hAnsi="Arial" w:cs="Arial"/>
          <w:b/>
          <w:bCs/>
          <w:sz w:val="18"/>
          <w:szCs w:val="18"/>
        </w:rPr>
        <w:t>Predávajúci:</w:t>
      </w:r>
    </w:p>
    <w:p w14:paraId="10108631" w14:textId="77777777" w:rsidR="00992F85" w:rsidRDefault="00992F85" w:rsidP="00992F85">
      <w:pPr>
        <w:tabs>
          <w:tab w:val="left" w:pos="2552"/>
        </w:tabs>
        <w:spacing w:after="0" w:line="240" w:lineRule="auto"/>
        <w:ind w:left="2552" w:hanging="2552"/>
        <w:rPr>
          <w:rFonts w:ascii="Arial" w:hAnsi="Arial" w:cs="Arial"/>
          <w:bCs/>
          <w:sz w:val="18"/>
          <w:szCs w:val="18"/>
        </w:rPr>
      </w:pPr>
    </w:p>
    <w:p w14:paraId="64F8BD2C" w14:textId="77777777" w:rsidR="00992F85" w:rsidRPr="00A83622" w:rsidRDefault="00992F85" w:rsidP="00992F85">
      <w:pPr>
        <w:tabs>
          <w:tab w:val="left" w:pos="2268"/>
        </w:tabs>
        <w:spacing w:after="0"/>
        <w:ind w:left="2552" w:hanging="2552"/>
        <w:rPr>
          <w:rFonts w:ascii="Arial" w:hAnsi="Arial" w:cs="Arial"/>
          <w:sz w:val="18"/>
          <w:szCs w:val="18"/>
        </w:rPr>
      </w:pPr>
      <w:r>
        <w:rPr>
          <w:rFonts w:ascii="Arial" w:hAnsi="Arial" w:cs="Arial"/>
          <w:sz w:val="18"/>
          <w:szCs w:val="18"/>
        </w:rPr>
        <w:t>Obchodné meno:</w:t>
      </w:r>
      <w:r w:rsidRPr="00A83622">
        <w:rPr>
          <w:rFonts w:ascii="Arial" w:hAnsi="Arial" w:cs="Arial"/>
          <w:sz w:val="18"/>
          <w:szCs w:val="18"/>
        </w:rPr>
        <w:tab/>
        <w:t>..............................................................</w:t>
      </w:r>
      <w:r w:rsidRPr="00ED77D9">
        <w:rPr>
          <w:rFonts w:ascii="Arial" w:hAnsi="Arial" w:cs="Arial"/>
          <w:sz w:val="18"/>
          <w:szCs w:val="18"/>
        </w:rPr>
        <w:t xml:space="preserve"> </w:t>
      </w:r>
      <w:r w:rsidRPr="00A83622">
        <w:rPr>
          <w:rFonts w:ascii="Arial" w:hAnsi="Arial" w:cs="Arial"/>
          <w:sz w:val="18"/>
          <w:szCs w:val="18"/>
        </w:rPr>
        <w:t>(podľa dokladu o oprávnení podnikať)</w:t>
      </w:r>
    </w:p>
    <w:p w14:paraId="357E23BE" w14:textId="77777777" w:rsidR="00992F85" w:rsidRPr="00A83622" w:rsidRDefault="00992F85" w:rsidP="00992F85">
      <w:pPr>
        <w:tabs>
          <w:tab w:val="left" w:pos="2268"/>
        </w:tabs>
        <w:spacing w:after="0"/>
        <w:ind w:left="2552" w:hanging="2552"/>
        <w:rPr>
          <w:rFonts w:ascii="Arial" w:hAnsi="Arial" w:cs="Arial"/>
          <w:sz w:val="18"/>
          <w:szCs w:val="18"/>
        </w:rPr>
      </w:pPr>
      <w:r>
        <w:rPr>
          <w:rFonts w:ascii="Arial" w:hAnsi="Arial" w:cs="Arial"/>
          <w:sz w:val="18"/>
          <w:szCs w:val="18"/>
        </w:rPr>
        <w:t>Sídlo:</w:t>
      </w:r>
      <w:r w:rsidRPr="00A83622">
        <w:rPr>
          <w:rFonts w:ascii="Arial" w:hAnsi="Arial" w:cs="Arial"/>
          <w:sz w:val="18"/>
          <w:szCs w:val="18"/>
        </w:rPr>
        <w:tab/>
        <w:t>...............................</w:t>
      </w:r>
      <w:r>
        <w:rPr>
          <w:rFonts w:ascii="Arial" w:hAnsi="Arial" w:cs="Arial"/>
          <w:sz w:val="18"/>
          <w:szCs w:val="18"/>
        </w:rPr>
        <w:t xml:space="preserve">............................... </w:t>
      </w:r>
      <w:r w:rsidRPr="00A83622">
        <w:rPr>
          <w:rFonts w:ascii="Arial" w:hAnsi="Arial" w:cs="Arial"/>
          <w:sz w:val="18"/>
          <w:szCs w:val="18"/>
        </w:rPr>
        <w:t>(podľa dokladu o oprávnení podnikať)</w:t>
      </w:r>
    </w:p>
    <w:p w14:paraId="432DF2EF" w14:textId="77777777" w:rsidR="00992F85" w:rsidRPr="00A83622" w:rsidRDefault="00992F85" w:rsidP="00992F85">
      <w:pPr>
        <w:tabs>
          <w:tab w:val="left" w:pos="2268"/>
        </w:tabs>
        <w:spacing w:after="0"/>
        <w:rPr>
          <w:rFonts w:ascii="Arial" w:hAnsi="Arial" w:cs="Arial"/>
          <w:sz w:val="18"/>
          <w:szCs w:val="18"/>
        </w:rPr>
      </w:pPr>
      <w:r>
        <w:rPr>
          <w:rFonts w:ascii="Arial" w:hAnsi="Arial" w:cs="Arial"/>
          <w:sz w:val="18"/>
          <w:szCs w:val="18"/>
        </w:rPr>
        <w:t>IČO:</w:t>
      </w:r>
      <w:r w:rsidRPr="00A83622">
        <w:rPr>
          <w:rFonts w:ascii="Arial" w:hAnsi="Arial" w:cs="Arial"/>
          <w:sz w:val="18"/>
          <w:szCs w:val="18"/>
        </w:rPr>
        <w:tab/>
        <w:t>...............................</w:t>
      </w:r>
    </w:p>
    <w:p w14:paraId="54CD9C88" w14:textId="77777777" w:rsidR="00992F85" w:rsidRPr="00A83622" w:rsidRDefault="00992F85" w:rsidP="00992F85">
      <w:pPr>
        <w:tabs>
          <w:tab w:val="left" w:pos="2268"/>
        </w:tabs>
        <w:spacing w:after="0"/>
        <w:rPr>
          <w:rFonts w:ascii="Arial" w:hAnsi="Arial" w:cs="Arial"/>
          <w:sz w:val="18"/>
          <w:szCs w:val="18"/>
        </w:rPr>
      </w:pPr>
      <w:r w:rsidRPr="00A83622">
        <w:rPr>
          <w:rFonts w:ascii="Arial" w:hAnsi="Arial" w:cs="Arial"/>
          <w:sz w:val="18"/>
          <w:szCs w:val="18"/>
        </w:rPr>
        <w:t>DIČ:</w:t>
      </w:r>
      <w:r w:rsidRPr="00A83622">
        <w:rPr>
          <w:rFonts w:ascii="Arial" w:hAnsi="Arial" w:cs="Arial"/>
          <w:sz w:val="18"/>
          <w:szCs w:val="18"/>
        </w:rPr>
        <w:tab/>
        <w:t>...............................</w:t>
      </w:r>
    </w:p>
    <w:p w14:paraId="6EFAE1D9" w14:textId="77777777" w:rsidR="00992F85" w:rsidRPr="00A83622" w:rsidRDefault="00992F85" w:rsidP="00992F85">
      <w:pPr>
        <w:tabs>
          <w:tab w:val="left" w:pos="2268"/>
        </w:tabs>
        <w:spacing w:after="0"/>
        <w:rPr>
          <w:rFonts w:ascii="Arial" w:hAnsi="Arial" w:cs="Arial"/>
          <w:sz w:val="18"/>
          <w:szCs w:val="18"/>
        </w:rPr>
      </w:pPr>
      <w:r w:rsidRPr="00A83622">
        <w:rPr>
          <w:rFonts w:ascii="Arial" w:hAnsi="Arial" w:cs="Arial"/>
          <w:sz w:val="18"/>
          <w:szCs w:val="18"/>
        </w:rPr>
        <w:t>IČ DPH:</w:t>
      </w:r>
      <w:r w:rsidRPr="00A83622">
        <w:rPr>
          <w:rFonts w:ascii="Arial" w:hAnsi="Arial" w:cs="Arial"/>
          <w:sz w:val="18"/>
          <w:szCs w:val="18"/>
        </w:rPr>
        <w:tab/>
        <w:t>...............................</w:t>
      </w:r>
    </w:p>
    <w:p w14:paraId="29B736DF" w14:textId="77777777" w:rsidR="00992F85" w:rsidRPr="00A83622" w:rsidRDefault="00992F85" w:rsidP="00992F85">
      <w:pPr>
        <w:tabs>
          <w:tab w:val="left" w:pos="2268"/>
        </w:tabs>
        <w:spacing w:after="0"/>
        <w:rPr>
          <w:rFonts w:ascii="Arial" w:hAnsi="Arial" w:cs="Arial"/>
          <w:sz w:val="18"/>
          <w:szCs w:val="18"/>
        </w:rPr>
      </w:pPr>
      <w:r w:rsidRPr="00A83622">
        <w:rPr>
          <w:rFonts w:ascii="Arial" w:hAnsi="Arial" w:cs="Arial"/>
          <w:sz w:val="18"/>
          <w:szCs w:val="18"/>
        </w:rPr>
        <w:t>Spoločnosť zapísaná</w:t>
      </w:r>
      <w:r>
        <w:rPr>
          <w:rFonts w:ascii="Arial" w:hAnsi="Arial" w:cs="Arial"/>
          <w:sz w:val="18"/>
          <w:szCs w:val="18"/>
        </w:rPr>
        <w:t xml:space="preserve"> v:</w:t>
      </w:r>
      <w:r w:rsidRPr="00A83622">
        <w:rPr>
          <w:rFonts w:ascii="Arial" w:hAnsi="Arial" w:cs="Arial"/>
          <w:sz w:val="18"/>
          <w:szCs w:val="18"/>
        </w:rPr>
        <w:tab/>
        <w:t>...............................................................</w:t>
      </w:r>
    </w:p>
    <w:p w14:paraId="74C0D85C" w14:textId="77777777" w:rsidR="00992F85" w:rsidRPr="00A83622" w:rsidRDefault="00992F85" w:rsidP="00992F85">
      <w:pPr>
        <w:tabs>
          <w:tab w:val="left" w:pos="2268"/>
        </w:tabs>
        <w:spacing w:after="0"/>
        <w:ind w:left="2552" w:hanging="2552"/>
        <w:rPr>
          <w:rFonts w:ascii="Arial" w:hAnsi="Arial" w:cs="Arial"/>
          <w:sz w:val="18"/>
          <w:szCs w:val="18"/>
        </w:rPr>
      </w:pPr>
      <w:r w:rsidRPr="00A83622">
        <w:rPr>
          <w:rFonts w:ascii="Arial" w:hAnsi="Arial" w:cs="Arial"/>
          <w:sz w:val="18"/>
          <w:szCs w:val="18"/>
        </w:rPr>
        <w:t>Štatutárny orgán:</w:t>
      </w:r>
      <w:r w:rsidRPr="00A83622">
        <w:rPr>
          <w:rFonts w:ascii="Arial" w:hAnsi="Arial" w:cs="Arial"/>
          <w:sz w:val="18"/>
          <w:szCs w:val="18"/>
        </w:rPr>
        <w:tab/>
        <w:t>...............................................................</w:t>
      </w:r>
      <w:r>
        <w:rPr>
          <w:rFonts w:ascii="Arial" w:hAnsi="Arial" w:cs="Arial"/>
          <w:sz w:val="18"/>
          <w:szCs w:val="18"/>
        </w:rPr>
        <w:t xml:space="preserve"> </w:t>
      </w:r>
      <w:r w:rsidRPr="00A83622">
        <w:rPr>
          <w:rFonts w:ascii="Arial" w:hAnsi="Arial" w:cs="Arial"/>
          <w:sz w:val="18"/>
          <w:szCs w:val="18"/>
        </w:rPr>
        <w:t>(podľa dokladu o oprávnení podnikať)</w:t>
      </w:r>
    </w:p>
    <w:p w14:paraId="253928FA" w14:textId="77777777" w:rsidR="00992F85" w:rsidRPr="00A83622" w:rsidRDefault="00992F85" w:rsidP="00992F85">
      <w:pPr>
        <w:tabs>
          <w:tab w:val="left" w:pos="2268"/>
        </w:tabs>
        <w:spacing w:after="0"/>
        <w:ind w:left="2552" w:hanging="2552"/>
        <w:rPr>
          <w:rFonts w:ascii="Arial" w:hAnsi="Arial" w:cs="Arial"/>
          <w:sz w:val="18"/>
          <w:szCs w:val="18"/>
        </w:rPr>
      </w:pPr>
      <w:r w:rsidRPr="00A83622">
        <w:rPr>
          <w:rFonts w:ascii="Arial" w:hAnsi="Arial" w:cs="Arial"/>
          <w:sz w:val="18"/>
          <w:szCs w:val="18"/>
          <w:lang w:eastAsia="cs-CZ"/>
        </w:rPr>
        <w:t>Bankové spojenie</w:t>
      </w:r>
      <w:r>
        <w:rPr>
          <w:rFonts w:ascii="Arial" w:hAnsi="Arial" w:cs="Arial"/>
          <w:sz w:val="18"/>
          <w:szCs w:val="18"/>
          <w:lang w:eastAsia="cs-CZ"/>
        </w:rPr>
        <w:t xml:space="preserve"> IBAN:</w:t>
      </w:r>
      <w:r w:rsidRPr="00A83622">
        <w:rPr>
          <w:rFonts w:ascii="Arial" w:hAnsi="Arial" w:cs="Arial"/>
          <w:sz w:val="18"/>
          <w:szCs w:val="18"/>
          <w:lang w:eastAsia="cs-CZ"/>
        </w:rPr>
        <w:tab/>
      </w:r>
      <w:r w:rsidRPr="00A83622">
        <w:rPr>
          <w:rFonts w:ascii="Arial" w:hAnsi="Arial" w:cs="Arial"/>
          <w:sz w:val="18"/>
          <w:szCs w:val="18"/>
        </w:rPr>
        <w:t>...............................................................</w:t>
      </w:r>
    </w:p>
    <w:p w14:paraId="1CE5B37F" w14:textId="77777777" w:rsidR="00992F85" w:rsidRPr="00A83622" w:rsidRDefault="00992F85" w:rsidP="00992F85">
      <w:pPr>
        <w:tabs>
          <w:tab w:val="left" w:pos="2268"/>
        </w:tabs>
        <w:spacing w:after="0"/>
        <w:rPr>
          <w:rFonts w:ascii="Arial" w:hAnsi="Arial" w:cs="Arial"/>
          <w:sz w:val="18"/>
          <w:szCs w:val="18"/>
        </w:rPr>
      </w:pPr>
      <w:r>
        <w:rPr>
          <w:rFonts w:ascii="Arial" w:hAnsi="Arial" w:cs="Arial"/>
          <w:sz w:val="18"/>
          <w:szCs w:val="18"/>
        </w:rPr>
        <w:t>Tel.</w:t>
      </w:r>
      <w:r w:rsidRPr="00A83622">
        <w:rPr>
          <w:rFonts w:ascii="Arial" w:hAnsi="Arial" w:cs="Arial"/>
          <w:sz w:val="18"/>
          <w:szCs w:val="18"/>
        </w:rPr>
        <w:t>:</w:t>
      </w:r>
      <w:r w:rsidRPr="00A83622">
        <w:rPr>
          <w:rFonts w:ascii="Arial" w:hAnsi="Arial" w:cs="Arial"/>
          <w:sz w:val="18"/>
          <w:szCs w:val="18"/>
        </w:rPr>
        <w:tab/>
        <w:t>...............................</w:t>
      </w:r>
    </w:p>
    <w:p w14:paraId="3323DD37" w14:textId="77777777" w:rsidR="00992F85" w:rsidRPr="00A83622" w:rsidRDefault="00992F85" w:rsidP="00992F85">
      <w:pPr>
        <w:tabs>
          <w:tab w:val="left" w:pos="3600"/>
        </w:tabs>
        <w:spacing w:after="120"/>
        <w:rPr>
          <w:rFonts w:ascii="Arial" w:hAnsi="Arial" w:cs="Arial"/>
          <w:sz w:val="18"/>
          <w:szCs w:val="18"/>
        </w:rPr>
      </w:pPr>
      <w:r w:rsidRPr="00A83622">
        <w:rPr>
          <w:rFonts w:ascii="Arial" w:hAnsi="Arial" w:cs="Arial"/>
          <w:sz w:val="18"/>
          <w:szCs w:val="18"/>
        </w:rPr>
        <w:t xml:space="preserve">(ďalej len </w:t>
      </w:r>
      <w:r>
        <w:rPr>
          <w:rFonts w:ascii="Arial" w:hAnsi="Arial" w:cs="Arial"/>
          <w:b/>
          <w:sz w:val="18"/>
          <w:szCs w:val="18"/>
        </w:rPr>
        <w:t>„P</w:t>
      </w:r>
      <w:r w:rsidRPr="00A83622">
        <w:rPr>
          <w:rFonts w:ascii="Arial" w:hAnsi="Arial" w:cs="Arial"/>
          <w:b/>
          <w:sz w:val="18"/>
          <w:szCs w:val="18"/>
        </w:rPr>
        <w:t>redávajúci</w:t>
      </w:r>
      <w:r w:rsidRPr="00A83622">
        <w:rPr>
          <w:rFonts w:ascii="Arial" w:hAnsi="Arial" w:cs="Arial"/>
          <w:sz w:val="18"/>
          <w:szCs w:val="18"/>
        </w:rPr>
        <w:t>“)</w:t>
      </w:r>
    </w:p>
    <w:p w14:paraId="01EA44CD" w14:textId="77777777" w:rsidR="00992F85" w:rsidRPr="00A83622" w:rsidRDefault="00992F85" w:rsidP="00992F85">
      <w:pPr>
        <w:tabs>
          <w:tab w:val="left" w:pos="3600"/>
        </w:tabs>
        <w:spacing w:after="120" w:line="240" w:lineRule="auto"/>
        <w:rPr>
          <w:rFonts w:ascii="Arial" w:hAnsi="Arial" w:cs="Arial"/>
          <w:sz w:val="18"/>
          <w:szCs w:val="18"/>
        </w:rPr>
      </w:pPr>
      <w:r w:rsidRPr="00A83622">
        <w:rPr>
          <w:rFonts w:ascii="Arial" w:hAnsi="Arial" w:cs="Arial"/>
          <w:sz w:val="18"/>
          <w:szCs w:val="18"/>
        </w:rPr>
        <w:t>(</w:t>
      </w:r>
      <w:r>
        <w:rPr>
          <w:rFonts w:ascii="Arial" w:hAnsi="Arial" w:cs="Arial"/>
          <w:sz w:val="18"/>
          <w:szCs w:val="18"/>
        </w:rPr>
        <w:t>Kupujúci a Predávajúci ďalej spoločne aj</w:t>
      </w:r>
      <w:r w:rsidRPr="00A83622">
        <w:rPr>
          <w:rFonts w:ascii="Arial" w:hAnsi="Arial" w:cs="Arial"/>
          <w:sz w:val="18"/>
          <w:szCs w:val="18"/>
        </w:rPr>
        <w:t xml:space="preserve"> ako </w:t>
      </w:r>
      <w:r>
        <w:rPr>
          <w:rFonts w:ascii="Arial" w:hAnsi="Arial" w:cs="Arial"/>
          <w:b/>
          <w:sz w:val="18"/>
          <w:szCs w:val="18"/>
        </w:rPr>
        <w:t>„Ú</w:t>
      </w:r>
      <w:r w:rsidRPr="00A83622">
        <w:rPr>
          <w:rFonts w:ascii="Arial" w:hAnsi="Arial" w:cs="Arial"/>
          <w:b/>
          <w:sz w:val="18"/>
          <w:szCs w:val="18"/>
        </w:rPr>
        <w:t>častníci dohody“</w:t>
      </w:r>
      <w:r>
        <w:rPr>
          <w:rFonts w:ascii="Arial" w:hAnsi="Arial" w:cs="Arial"/>
          <w:b/>
          <w:sz w:val="18"/>
          <w:szCs w:val="18"/>
        </w:rPr>
        <w:t xml:space="preserve"> </w:t>
      </w:r>
      <w:r w:rsidRPr="00ED77D9">
        <w:rPr>
          <w:rFonts w:ascii="Arial" w:hAnsi="Arial" w:cs="Arial"/>
          <w:sz w:val="18"/>
          <w:szCs w:val="18"/>
        </w:rPr>
        <w:t>alebo jednotlivo „</w:t>
      </w:r>
      <w:r>
        <w:rPr>
          <w:rFonts w:ascii="Arial" w:hAnsi="Arial" w:cs="Arial"/>
          <w:b/>
          <w:sz w:val="18"/>
          <w:szCs w:val="18"/>
        </w:rPr>
        <w:t>Účastník dohody</w:t>
      </w:r>
      <w:r w:rsidRPr="00ED77D9">
        <w:rPr>
          <w:rFonts w:ascii="Arial" w:hAnsi="Arial" w:cs="Arial"/>
          <w:sz w:val="18"/>
          <w:szCs w:val="18"/>
        </w:rPr>
        <w:t>“)</w:t>
      </w:r>
    </w:p>
    <w:p w14:paraId="5B245CF8" w14:textId="77777777" w:rsidR="00E861AB" w:rsidRDefault="00E861AB" w:rsidP="002E0F11">
      <w:pPr>
        <w:spacing w:before="120" w:after="120" w:line="240" w:lineRule="auto"/>
        <w:jc w:val="both"/>
        <w:rPr>
          <w:rFonts w:ascii="Arial" w:hAnsi="Arial" w:cs="Arial"/>
          <w:sz w:val="18"/>
          <w:szCs w:val="18"/>
        </w:rPr>
      </w:pPr>
    </w:p>
    <w:p w14:paraId="3B9B76AB" w14:textId="15C1377F" w:rsidR="00E861AB" w:rsidRPr="00161B44" w:rsidRDefault="002E0F11" w:rsidP="00E14581">
      <w:pPr>
        <w:spacing w:before="120" w:after="120" w:line="240" w:lineRule="auto"/>
        <w:jc w:val="both"/>
        <w:rPr>
          <w:rFonts w:ascii="Arial" w:hAnsi="Arial" w:cs="Arial"/>
          <w:b/>
          <w:bCs/>
          <w:sz w:val="18"/>
          <w:szCs w:val="18"/>
        </w:rPr>
      </w:pPr>
      <w:r w:rsidRPr="002E0F11">
        <w:rPr>
          <w:rFonts w:ascii="Arial" w:hAnsi="Arial" w:cs="Arial"/>
          <w:sz w:val="18"/>
          <w:szCs w:val="18"/>
        </w:rPr>
        <w:t>Rámcová dohoda s jedným účastníkom bez opätovného otvorenia súťaže (ďalej len „RD“) sa uzatvára na základe výsledku verejného obstarávania postupom pre nadlimitnú zákazku vyhlásen</w:t>
      </w:r>
      <w:r w:rsidR="00DC4D48">
        <w:rPr>
          <w:rFonts w:ascii="Arial" w:hAnsi="Arial" w:cs="Arial"/>
          <w:sz w:val="18"/>
          <w:szCs w:val="18"/>
        </w:rPr>
        <w:t>ú</w:t>
      </w:r>
      <w:r w:rsidRPr="002E0F11">
        <w:rPr>
          <w:rFonts w:ascii="Arial" w:hAnsi="Arial" w:cs="Arial"/>
          <w:sz w:val="18"/>
          <w:szCs w:val="18"/>
        </w:rPr>
        <w:t xml:space="preserve"> v Úradnom vestníku EÚ a vo Vestníku verejného obstarávania, </w:t>
      </w:r>
      <w:r w:rsidRPr="00E14581">
        <w:rPr>
          <w:rFonts w:ascii="Arial" w:hAnsi="Arial" w:cs="Arial"/>
          <w:sz w:val="18"/>
          <w:szCs w:val="18"/>
        </w:rPr>
        <w:t xml:space="preserve">ktorej predmetom </w:t>
      </w:r>
      <w:r w:rsidR="00F862FC" w:rsidRPr="00E14581">
        <w:rPr>
          <w:rFonts w:ascii="Arial" w:hAnsi="Arial" w:cs="Arial"/>
          <w:sz w:val="18"/>
          <w:szCs w:val="18"/>
        </w:rPr>
        <w:t>je</w:t>
      </w:r>
      <w:r w:rsidRPr="00E14581">
        <w:rPr>
          <w:rFonts w:ascii="Arial" w:hAnsi="Arial" w:cs="Arial"/>
          <w:sz w:val="18"/>
          <w:szCs w:val="18"/>
        </w:rPr>
        <w:t xml:space="preserve">: </w:t>
      </w:r>
      <w:r w:rsidR="00361CBF" w:rsidRPr="00AE39FE">
        <w:rPr>
          <w:rFonts w:ascii="Arial" w:hAnsi="Arial" w:cs="Arial"/>
          <w:b/>
          <w:sz w:val="18"/>
          <w:szCs w:val="18"/>
        </w:rPr>
        <w:t>Set kontrapulzačný</w:t>
      </w:r>
      <w:r w:rsidR="00E14581" w:rsidRPr="00161B44">
        <w:rPr>
          <w:rFonts w:ascii="Arial" w:hAnsi="Arial" w:cs="Arial"/>
          <w:b/>
          <w:bCs/>
          <w:color w:val="222222"/>
          <w:sz w:val="18"/>
          <w:szCs w:val="18"/>
        </w:rPr>
        <w:t>.</w:t>
      </w:r>
    </w:p>
    <w:p w14:paraId="6FF17AEC" w14:textId="77777777" w:rsidR="00E861AB" w:rsidRDefault="00E861AB" w:rsidP="00992F85">
      <w:pPr>
        <w:pStyle w:val="Odsekzoznamu"/>
        <w:spacing w:after="0" w:line="240" w:lineRule="auto"/>
        <w:ind w:left="0"/>
        <w:contextualSpacing w:val="0"/>
        <w:jc w:val="both"/>
        <w:rPr>
          <w:rFonts w:ascii="Arial" w:hAnsi="Arial" w:cs="Arial"/>
          <w:b/>
          <w:sz w:val="18"/>
          <w:szCs w:val="18"/>
        </w:rPr>
      </w:pPr>
    </w:p>
    <w:p w14:paraId="583D7B73" w14:textId="77777777" w:rsidR="00B12044" w:rsidRDefault="00B12044" w:rsidP="00992F85">
      <w:pPr>
        <w:pStyle w:val="Odsekzoznamu"/>
        <w:spacing w:after="0" w:line="240" w:lineRule="auto"/>
        <w:ind w:left="0"/>
        <w:contextualSpacing w:val="0"/>
        <w:jc w:val="both"/>
        <w:rPr>
          <w:rFonts w:ascii="Arial" w:hAnsi="Arial" w:cs="Arial"/>
          <w:b/>
          <w:sz w:val="18"/>
          <w:szCs w:val="18"/>
        </w:rPr>
      </w:pPr>
    </w:p>
    <w:p w14:paraId="4EFE1ADF" w14:textId="77777777" w:rsidR="00992F85" w:rsidRPr="00A83622" w:rsidRDefault="00992F85" w:rsidP="00E10E74">
      <w:pPr>
        <w:pStyle w:val="Odsekzoznamu"/>
        <w:spacing w:after="0" w:line="240" w:lineRule="auto"/>
        <w:ind w:left="0"/>
        <w:contextualSpacing w:val="0"/>
        <w:jc w:val="center"/>
        <w:rPr>
          <w:rFonts w:ascii="Arial" w:hAnsi="Arial" w:cs="Arial"/>
          <w:sz w:val="18"/>
          <w:szCs w:val="18"/>
        </w:rPr>
      </w:pPr>
      <w:r w:rsidRPr="00A83622">
        <w:rPr>
          <w:rFonts w:ascii="Arial" w:hAnsi="Arial" w:cs="Arial"/>
          <w:b/>
          <w:sz w:val="18"/>
          <w:szCs w:val="18"/>
        </w:rPr>
        <w:t>Článok 2</w:t>
      </w:r>
    </w:p>
    <w:p w14:paraId="0559AC71" w14:textId="77777777" w:rsidR="00992F85" w:rsidRPr="00A83622" w:rsidRDefault="00992F85" w:rsidP="00E10E74">
      <w:pPr>
        <w:tabs>
          <w:tab w:val="left" w:pos="3600"/>
        </w:tabs>
        <w:spacing w:after="120" w:line="240" w:lineRule="auto"/>
        <w:ind w:left="426" w:hanging="426"/>
        <w:jc w:val="center"/>
        <w:rPr>
          <w:rFonts w:ascii="Arial" w:hAnsi="Arial" w:cs="Arial"/>
          <w:b/>
          <w:sz w:val="18"/>
          <w:szCs w:val="18"/>
        </w:rPr>
      </w:pPr>
      <w:r w:rsidRPr="00A83622">
        <w:rPr>
          <w:rFonts w:ascii="Arial" w:hAnsi="Arial" w:cs="Arial"/>
          <w:b/>
          <w:sz w:val="18"/>
          <w:szCs w:val="18"/>
        </w:rPr>
        <w:t xml:space="preserve">Predmet </w:t>
      </w:r>
      <w:r>
        <w:rPr>
          <w:rFonts w:ascii="Arial" w:hAnsi="Arial" w:cs="Arial"/>
          <w:b/>
          <w:sz w:val="18"/>
          <w:szCs w:val="18"/>
        </w:rPr>
        <w:t>RD</w:t>
      </w:r>
    </w:p>
    <w:p w14:paraId="5C390CD8" w14:textId="5C9B4BAB" w:rsidR="00992F85" w:rsidRPr="00A83622" w:rsidRDefault="00992F85" w:rsidP="00992F85">
      <w:pPr>
        <w:numPr>
          <w:ilvl w:val="0"/>
          <w:numId w:val="9"/>
        </w:numPr>
        <w:spacing w:after="120" w:line="240" w:lineRule="auto"/>
        <w:ind w:left="426" w:hanging="426"/>
        <w:jc w:val="both"/>
        <w:rPr>
          <w:rFonts w:ascii="Arial" w:hAnsi="Arial" w:cs="Arial"/>
          <w:sz w:val="18"/>
          <w:szCs w:val="18"/>
        </w:rPr>
      </w:pPr>
      <w:r>
        <w:rPr>
          <w:rFonts w:ascii="Arial" w:hAnsi="Arial" w:cs="Arial"/>
          <w:sz w:val="18"/>
          <w:szCs w:val="18"/>
        </w:rPr>
        <w:t>Predmetom tejto RD je záväzok P</w:t>
      </w:r>
      <w:r w:rsidRPr="00A83622">
        <w:rPr>
          <w:rFonts w:ascii="Arial" w:hAnsi="Arial" w:cs="Arial"/>
          <w:sz w:val="18"/>
          <w:szCs w:val="18"/>
        </w:rPr>
        <w:t xml:space="preserve">redávajúceho </w:t>
      </w:r>
      <w:r w:rsidRPr="00A40900">
        <w:rPr>
          <w:rFonts w:ascii="Arial" w:hAnsi="Arial" w:cs="Arial"/>
          <w:sz w:val="18"/>
          <w:szCs w:val="18"/>
        </w:rPr>
        <w:t xml:space="preserve">dodať </w:t>
      </w:r>
      <w:r w:rsidR="003356C4">
        <w:rPr>
          <w:rFonts w:ascii="Arial" w:hAnsi="Arial" w:cs="Arial"/>
          <w:sz w:val="18"/>
          <w:szCs w:val="18"/>
        </w:rPr>
        <w:t>Kupujúcemu</w:t>
      </w:r>
      <w:r w:rsidR="005D104A">
        <w:rPr>
          <w:rFonts w:ascii="Arial" w:hAnsi="Arial" w:cs="Arial"/>
          <w:sz w:val="18"/>
          <w:szCs w:val="18"/>
        </w:rPr>
        <w:t>:</w:t>
      </w:r>
      <w:r w:rsidR="00664021">
        <w:rPr>
          <w:rFonts w:ascii="Arial" w:hAnsi="Arial" w:cs="Arial"/>
          <w:sz w:val="18"/>
          <w:szCs w:val="18"/>
        </w:rPr>
        <w:t xml:space="preserve"> </w:t>
      </w:r>
      <w:r w:rsidR="00361CBF" w:rsidRPr="00AE39FE">
        <w:rPr>
          <w:rFonts w:ascii="Arial" w:hAnsi="Arial" w:cs="Arial"/>
          <w:b/>
          <w:sz w:val="18"/>
          <w:szCs w:val="18"/>
        </w:rPr>
        <w:t>Set kontrapulzačný</w:t>
      </w:r>
      <w:r w:rsidR="00361CBF" w:rsidRPr="00361CBF">
        <w:rPr>
          <w:rFonts w:ascii="Arial" w:hAnsi="Arial" w:cs="Arial"/>
          <w:b/>
          <w:sz w:val="20"/>
          <w:szCs w:val="20"/>
        </w:rPr>
        <w:t xml:space="preserve"> </w:t>
      </w:r>
      <w:r w:rsidRPr="00210B41">
        <w:rPr>
          <w:rFonts w:ascii="Arial" w:hAnsi="Arial" w:cs="Arial"/>
          <w:sz w:val="18"/>
          <w:szCs w:val="18"/>
        </w:rPr>
        <w:t>(ďalej aj „predmet</w:t>
      </w:r>
      <w:r w:rsidRPr="00A40900">
        <w:rPr>
          <w:rFonts w:ascii="Arial" w:hAnsi="Arial" w:cs="Arial"/>
          <w:sz w:val="18"/>
          <w:szCs w:val="18"/>
        </w:rPr>
        <w:t xml:space="preserve"> RD“ alebo „tovar“) n</w:t>
      </w:r>
      <w:r>
        <w:rPr>
          <w:rFonts w:ascii="Arial" w:hAnsi="Arial" w:cs="Arial"/>
          <w:sz w:val="18"/>
          <w:szCs w:val="18"/>
        </w:rPr>
        <w:t>a základe písomných objednávok K</w:t>
      </w:r>
      <w:r w:rsidRPr="00A40900">
        <w:rPr>
          <w:rFonts w:ascii="Arial" w:hAnsi="Arial" w:cs="Arial"/>
          <w:sz w:val="18"/>
          <w:szCs w:val="18"/>
        </w:rPr>
        <w:t>upujúceho</w:t>
      </w:r>
      <w:r>
        <w:rPr>
          <w:rFonts w:ascii="Arial" w:hAnsi="Arial" w:cs="Arial"/>
          <w:sz w:val="18"/>
          <w:szCs w:val="18"/>
        </w:rPr>
        <w:t xml:space="preserve"> a previesť na K</w:t>
      </w:r>
      <w:r w:rsidRPr="00A40900">
        <w:rPr>
          <w:rFonts w:ascii="Arial" w:hAnsi="Arial" w:cs="Arial"/>
          <w:sz w:val="18"/>
          <w:szCs w:val="18"/>
        </w:rPr>
        <w:t>upujúceho vlastnícke právo k tomuto tovaru</w:t>
      </w:r>
      <w:r>
        <w:rPr>
          <w:rFonts w:ascii="Arial" w:hAnsi="Arial" w:cs="Arial"/>
          <w:sz w:val="18"/>
          <w:szCs w:val="18"/>
        </w:rPr>
        <w:t xml:space="preserve"> a záväzok Kupujúceho zaplatiť P</w:t>
      </w:r>
      <w:r w:rsidRPr="00A40900">
        <w:rPr>
          <w:rFonts w:ascii="Arial" w:hAnsi="Arial" w:cs="Arial"/>
          <w:sz w:val="18"/>
          <w:szCs w:val="18"/>
        </w:rPr>
        <w:t>redávajúcemu</w:t>
      </w:r>
      <w:r w:rsidRPr="00A83622">
        <w:rPr>
          <w:rFonts w:ascii="Arial" w:hAnsi="Arial" w:cs="Arial"/>
          <w:sz w:val="18"/>
          <w:szCs w:val="18"/>
        </w:rPr>
        <w:t xml:space="preserve"> za dodaný tovar cenu podľa tejto RD.</w:t>
      </w:r>
    </w:p>
    <w:p w14:paraId="13AE913D" w14:textId="77777777" w:rsidR="00992F85" w:rsidRPr="00A83622" w:rsidRDefault="00992F85" w:rsidP="00992F85">
      <w:pPr>
        <w:numPr>
          <w:ilvl w:val="0"/>
          <w:numId w:val="9"/>
        </w:numPr>
        <w:spacing w:after="120" w:line="240" w:lineRule="auto"/>
        <w:ind w:left="425" w:hanging="425"/>
        <w:jc w:val="both"/>
        <w:rPr>
          <w:rFonts w:ascii="Arial" w:hAnsi="Arial" w:cs="Arial"/>
          <w:sz w:val="18"/>
          <w:szCs w:val="18"/>
        </w:rPr>
      </w:pPr>
      <w:r w:rsidRPr="00A83622">
        <w:rPr>
          <w:rFonts w:ascii="Arial" w:hAnsi="Arial" w:cs="Arial"/>
          <w:sz w:val="18"/>
          <w:szCs w:val="18"/>
        </w:rPr>
        <w:t>Špecifikácia predmetu RD je uveden</w:t>
      </w:r>
      <w:r>
        <w:rPr>
          <w:rFonts w:ascii="Arial" w:hAnsi="Arial" w:cs="Arial"/>
          <w:sz w:val="18"/>
          <w:szCs w:val="18"/>
        </w:rPr>
        <w:t>á</w:t>
      </w:r>
      <w:r w:rsidRPr="00A83622">
        <w:rPr>
          <w:rFonts w:ascii="Arial" w:hAnsi="Arial" w:cs="Arial"/>
          <w:sz w:val="18"/>
          <w:szCs w:val="18"/>
        </w:rPr>
        <w:t xml:space="preserve"> v Prílohe č. 1 tejto RD – Špecifikácia predmetu zákazky, predpokladané množstvo, sortiment a konečné jednotkové zmluvné ceny predmetu RD sú špecifikované v Prílohe č. 2 tejto RD – </w:t>
      </w:r>
      <w:r>
        <w:rPr>
          <w:rFonts w:ascii="Arial" w:hAnsi="Arial" w:cs="Arial"/>
          <w:sz w:val="18"/>
          <w:szCs w:val="18"/>
        </w:rPr>
        <w:t>Sortiment ponúkaného tovaru.</w:t>
      </w:r>
    </w:p>
    <w:p w14:paraId="2B0691AD" w14:textId="77777777" w:rsidR="00992F85" w:rsidRPr="00A83622" w:rsidRDefault="00992F85" w:rsidP="00992F85">
      <w:pPr>
        <w:numPr>
          <w:ilvl w:val="0"/>
          <w:numId w:val="9"/>
        </w:numPr>
        <w:spacing w:after="120" w:line="240" w:lineRule="auto"/>
        <w:ind w:left="425" w:hanging="425"/>
        <w:jc w:val="both"/>
        <w:rPr>
          <w:rFonts w:ascii="Arial" w:hAnsi="Arial" w:cs="Arial"/>
          <w:sz w:val="18"/>
          <w:szCs w:val="18"/>
        </w:rPr>
      </w:pPr>
      <w:r w:rsidRPr="00A83622">
        <w:rPr>
          <w:rFonts w:ascii="Arial" w:hAnsi="Arial" w:cs="Arial"/>
          <w:sz w:val="18"/>
          <w:szCs w:val="18"/>
        </w:rPr>
        <w:lastRenderedPageBreak/>
        <w:t>Dodávka predmetu RD sa bude realizovať n</w:t>
      </w:r>
      <w:r>
        <w:rPr>
          <w:rFonts w:ascii="Arial" w:hAnsi="Arial" w:cs="Arial"/>
          <w:sz w:val="18"/>
          <w:szCs w:val="18"/>
        </w:rPr>
        <w:t>a základe písomných objednávok K</w:t>
      </w:r>
      <w:r w:rsidRPr="00A83622">
        <w:rPr>
          <w:rFonts w:ascii="Arial" w:hAnsi="Arial" w:cs="Arial"/>
          <w:sz w:val="18"/>
          <w:szCs w:val="18"/>
        </w:rPr>
        <w:t>upujúceho vystavených v súlade s touto RD na základe jeho ak</w:t>
      </w:r>
      <w:r>
        <w:rPr>
          <w:rFonts w:ascii="Arial" w:hAnsi="Arial" w:cs="Arial"/>
          <w:sz w:val="18"/>
          <w:szCs w:val="18"/>
        </w:rPr>
        <w:t>tuálnych prevádzkových potrieb.</w:t>
      </w:r>
    </w:p>
    <w:p w14:paraId="360F5C63" w14:textId="77777777" w:rsidR="00992F85" w:rsidRPr="00A83622" w:rsidRDefault="00992F85" w:rsidP="00992F85">
      <w:pPr>
        <w:numPr>
          <w:ilvl w:val="0"/>
          <w:numId w:val="9"/>
        </w:numPr>
        <w:spacing w:after="120" w:line="240" w:lineRule="auto"/>
        <w:ind w:left="425" w:hanging="425"/>
        <w:jc w:val="both"/>
        <w:rPr>
          <w:rFonts w:ascii="Arial" w:hAnsi="Arial" w:cs="Arial"/>
          <w:sz w:val="18"/>
          <w:szCs w:val="18"/>
        </w:rPr>
      </w:pPr>
      <w:r>
        <w:rPr>
          <w:rFonts w:ascii="Arial" w:hAnsi="Arial" w:cs="Arial"/>
          <w:sz w:val="18"/>
          <w:szCs w:val="18"/>
        </w:rPr>
        <w:t>Ak P</w:t>
      </w:r>
      <w:r w:rsidRPr="00A83622">
        <w:rPr>
          <w:rFonts w:ascii="Arial" w:hAnsi="Arial" w:cs="Arial"/>
          <w:sz w:val="18"/>
          <w:szCs w:val="18"/>
        </w:rPr>
        <w:t>redávajúci z objektívne nezavinených dôvodov nemá možnosť dodať dohodnuté druhy predmetu RD (resp. položky tovarov) uvedené v Prílohe č. 2 tejto RD, je oprávnený po pr</w:t>
      </w:r>
      <w:r>
        <w:rPr>
          <w:rFonts w:ascii="Arial" w:hAnsi="Arial" w:cs="Arial"/>
          <w:sz w:val="18"/>
          <w:szCs w:val="18"/>
        </w:rPr>
        <w:t>edchádzajúcom písomnom súhlase K</w:t>
      </w:r>
      <w:r w:rsidRPr="00A83622">
        <w:rPr>
          <w:rFonts w:ascii="Arial" w:hAnsi="Arial" w:cs="Arial"/>
          <w:sz w:val="18"/>
          <w:szCs w:val="18"/>
        </w:rPr>
        <w:t>upujúceho dodať ich ekvivalent, t. j. druh tovaru s minimálne rovnakými parametrami a vlastnosťami. Dôkazné bremeno týkajúce sa nemožnosti dodať d</w:t>
      </w:r>
      <w:r>
        <w:rPr>
          <w:rFonts w:ascii="Arial" w:hAnsi="Arial" w:cs="Arial"/>
          <w:sz w:val="18"/>
          <w:szCs w:val="18"/>
        </w:rPr>
        <w:t>ohodnuté druhy RD je na strane P</w:t>
      </w:r>
      <w:r w:rsidRPr="00A83622">
        <w:rPr>
          <w:rFonts w:ascii="Arial" w:hAnsi="Arial" w:cs="Arial"/>
          <w:sz w:val="18"/>
          <w:szCs w:val="18"/>
        </w:rPr>
        <w:t>redávajúceho.</w:t>
      </w:r>
    </w:p>
    <w:p w14:paraId="541BE25D" w14:textId="77777777" w:rsidR="00161B44" w:rsidRDefault="00992F85" w:rsidP="00161B44">
      <w:pPr>
        <w:numPr>
          <w:ilvl w:val="0"/>
          <w:numId w:val="9"/>
        </w:numPr>
        <w:spacing w:after="120" w:line="240" w:lineRule="auto"/>
        <w:ind w:left="425" w:hanging="425"/>
        <w:jc w:val="both"/>
        <w:rPr>
          <w:rFonts w:ascii="Arial" w:hAnsi="Arial" w:cs="Arial"/>
          <w:sz w:val="18"/>
          <w:szCs w:val="18"/>
        </w:rPr>
      </w:pPr>
      <w:r w:rsidRPr="00A83622">
        <w:rPr>
          <w:rFonts w:ascii="Arial" w:hAnsi="Arial" w:cs="Arial"/>
          <w:sz w:val="18"/>
          <w:szCs w:val="18"/>
        </w:rPr>
        <w:t xml:space="preserve">Súčasťou predmetu plnenia podľa tejto RD sú aj inovované výrobky k jednotlivým druhom zmluvných tovarov stanovených v Prílohe č. 2 tejto RD. Rozsah inovovaných výrobkov, ich špecifikácia a jednotkové ceny budú predmetom dodatku k tejto RD, ktorý písomne odsúhlasia </w:t>
      </w:r>
      <w:r>
        <w:rPr>
          <w:rFonts w:ascii="Arial" w:hAnsi="Arial" w:cs="Arial"/>
          <w:sz w:val="18"/>
          <w:szCs w:val="18"/>
        </w:rPr>
        <w:t>obaja Účastníci dohody</w:t>
      </w:r>
      <w:r w:rsidRPr="00A83622">
        <w:rPr>
          <w:rFonts w:ascii="Arial" w:hAnsi="Arial" w:cs="Arial"/>
          <w:sz w:val="18"/>
          <w:szCs w:val="18"/>
        </w:rPr>
        <w:t xml:space="preserve">, a ktorý sa stane jej neoddeliteľnou súčasťou. Na určenie jednotkovej ceny inovovaného výrobku sa primerane aplikujú ustanovenia článku 5 tejto RD, pričom jednotková cena inovovaného výrobku nesmie byť vyššia ako jednotková zmluvná cena pôvodného výrobku stanovená podľa Prílohy č. </w:t>
      </w:r>
      <w:r>
        <w:rPr>
          <w:rFonts w:ascii="Arial" w:hAnsi="Arial" w:cs="Arial"/>
          <w:sz w:val="18"/>
          <w:szCs w:val="18"/>
        </w:rPr>
        <w:t>2 tejto RD.</w:t>
      </w:r>
    </w:p>
    <w:p w14:paraId="705D2887" w14:textId="28F780D0" w:rsidR="00161B44" w:rsidRPr="00161B44" w:rsidRDefault="00161B44" w:rsidP="00161B44">
      <w:pPr>
        <w:numPr>
          <w:ilvl w:val="0"/>
          <w:numId w:val="9"/>
        </w:numPr>
        <w:spacing w:after="120" w:line="240" w:lineRule="auto"/>
        <w:ind w:left="425" w:hanging="425"/>
        <w:jc w:val="both"/>
        <w:rPr>
          <w:rFonts w:ascii="Arial" w:hAnsi="Arial" w:cs="Arial"/>
          <w:sz w:val="18"/>
          <w:szCs w:val="18"/>
        </w:rPr>
      </w:pPr>
      <w:r w:rsidRPr="00161B44">
        <w:rPr>
          <w:rFonts w:ascii="Arial" w:hAnsi="Arial" w:cs="Arial"/>
          <w:sz w:val="18"/>
          <w:szCs w:val="18"/>
        </w:rPr>
        <w:t xml:space="preserve">V prípade, ak ponúkaný produkt položky predmetu zákazky nie je zaradený v aktuálnom Zozname kategorizovaných špeciálnych zdravotníckych materiálov zdravotných poisťovní - Všeobecná zdravotná poisťovňa a.s., DOVERA zdravotná poisťovňa, a.s.,  UNION zdravotná poisťovňa, a.s. (ďalej len „Zoznam ŠZM“) požaduje sa, aby bol poskytovaný predmet plnenia do výšky maximálnej ceny uvedenej v aktuálnom Zozname kategorizovaných špeciálnych zdravotníckych materiálov MZ SR zverejnenom na webovej stránke MZ SR. </w:t>
      </w:r>
    </w:p>
    <w:p w14:paraId="7924AE10" w14:textId="77777777" w:rsidR="00992F85" w:rsidRPr="00A83622" w:rsidRDefault="00992F85" w:rsidP="00992F85">
      <w:pPr>
        <w:numPr>
          <w:ilvl w:val="0"/>
          <w:numId w:val="9"/>
        </w:numPr>
        <w:spacing w:after="120" w:line="240" w:lineRule="auto"/>
        <w:ind w:left="425" w:hanging="425"/>
        <w:jc w:val="both"/>
        <w:rPr>
          <w:rFonts w:ascii="Arial" w:hAnsi="Arial" w:cs="Arial"/>
          <w:sz w:val="18"/>
          <w:szCs w:val="18"/>
        </w:rPr>
      </w:pPr>
      <w:r w:rsidRPr="00A83622">
        <w:rPr>
          <w:rFonts w:ascii="Arial" w:hAnsi="Arial" w:cs="Arial"/>
          <w:sz w:val="18"/>
          <w:szCs w:val="18"/>
        </w:rPr>
        <w:t>Predávajúci berie na vedomie, že</w:t>
      </w:r>
      <w:r>
        <w:rPr>
          <w:rFonts w:ascii="Arial" w:hAnsi="Arial" w:cs="Arial"/>
          <w:sz w:val="18"/>
          <w:szCs w:val="18"/>
        </w:rPr>
        <w:t xml:space="preserve"> objednávanie tovaru je právom K</w:t>
      </w:r>
      <w:r w:rsidRPr="00A83622">
        <w:rPr>
          <w:rFonts w:ascii="Arial" w:hAnsi="Arial" w:cs="Arial"/>
          <w:sz w:val="18"/>
          <w:szCs w:val="18"/>
        </w:rPr>
        <w:t>upujúceho, nie jeho povinnosťou. Uvedenie predpokladaného množstv</w:t>
      </w:r>
      <w:r>
        <w:rPr>
          <w:rFonts w:ascii="Arial" w:hAnsi="Arial" w:cs="Arial"/>
          <w:sz w:val="18"/>
          <w:szCs w:val="18"/>
        </w:rPr>
        <w:t>a tovaru v tejto RD nezaväzuje K</w:t>
      </w:r>
      <w:r w:rsidRPr="00A83622">
        <w:rPr>
          <w:rFonts w:ascii="Arial" w:hAnsi="Arial" w:cs="Arial"/>
          <w:sz w:val="18"/>
          <w:szCs w:val="18"/>
        </w:rPr>
        <w:t>upujúceho na odobratie tovaru v uvedenom množstve, ani k žiadnym pravidelným odberom a ani</w:t>
      </w:r>
      <w:r>
        <w:rPr>
          <w:rFonts w:ascii="Arial" w:hAnsi="Arial" w:cs="Arial"/>
          <w:sz w:val="18"/>
          <w:szCs w:val="18"/>
        </w:rPr>
        <w:t xml:space="preserve"> nezakladá žiadne ďalšie práva P</w:t>
      </w:r>
      <w:r w:rsidRPr="00A83622">
        <w:rPr>
          <w:rFonts w:ascii="Arial" w:hAnsi="Arial" w:cs="Arial"/>
          <w:sz w:val="18"/>
          <w:szCs w:val="18"/>
        </w:rPr>
        <w:t>redávajúceho. Objednávky tovaru sa zakladajú výlučne na aktuálnych prevádzkových potr</w:t>
      </w:r>
      <w:r>
        <w:rPr>
          <w:rFonts w:ascii="Arial" w:hAnsi="Arial" w:cs="Arial"/>
          <w:sz w:val="18"/>
          <w:szCs w:val="18"/>
        </w:rPr>
        <w:t>ebách Kupujúceho.</w:t>
      </w:r>
    </w:p>
    <w:p w14:paraId="0F368EFB" w14:textId="77777777" w:rsidR="00992F85" w:rsidRPr="002E0F11" w:rsidRDefault="00992F85" w:rsidP="00992F85">
      <w:pPr>
        <w:numPr>
          <w:ilvl w:val="0"/>
          <w:numId w:val="9"/>
        </w:numPr>
        <w:spacing w:after="120" w:line="240" w:lineRule="auto"/>
        <w:ind w:left="425" w:hanging="425"/>
        <w:jc w:val="both"/>
        <w:rPr>
          <w:rFonts w:ascii="Arial" w:hAnsi="Arial" w:cs="Arial"/>
          <w:sz w:val="18"/>
          <w:szCs w:val="18"/>
        </w:rPr>
      </w:pPr>
      <w:r w:rsidRPr="00A83622">
        <w:rPr>
          <w:rFonts w:ascii="Arial" w:hAnsi="Arial" w:cs="Arial"/>
          <w:sz w:val="18"/>
          <w:szCs w:val="18"/>
        </w:rPr>
        <w:t xml:space="preserve">Predávajúci sa zaväzuje dodávať tovar v súlade s ustanoveniami tejto RD, súťažnými podkladmi a ak je to </w:t>
      </w:r>
      <w:r w:rsidRPr="002E0F11">
        <w:rPr>
          <w:rFonts w:ascii="Arial" w:hAnsi="Arial" w:cs="Arial"/>
          <w:sz w:val="18"/>
          <w:szCs w:val="18"/>
        </w:rPr>
        <w:t>relevantné, tak aj s výsledkom elektronickej aukcie a na základe písomných objednávok Kupujúceho.</w:t>
      </w:r>
    </w:p>
    <w:p w14:paraId="3B17EDB4" w14:textId="6E8CE88F" w:rsidR="00992F85" w:rsidRPr="002E0F11" w:rsidRDefault="00992F85" w:rsidP="00992F85">
      <w:pPr>
        <w:numPr>
          <w:ilvl w:val="0"/>
          <w:numId w:val="9"/>
        </w:numPr>
        <w:spacing w:after="120" w:line="240" w:lineRule="auto"/>
        <w:ind w:left="425" w:hanging="425"/>
        <w:jc w:val="both"/>
        <w:rPr>
          <w:rFonts w:ascii="Arial" w:hAnsi="Arial" w:cs="Arial"/>
          <w:sz w:val="18"/>
          <w:szCs w:val="18"/>
        </w:rPr>
      </w:pPr>
      <w:r w:rsidRPr="002E0F11">
        <w:rPr>
          <w:rFonts w:ascii="Arial" w:hAnsi="Arial" w:cs="Arial"/>
          <w:sz w:val="18"/>
          <w:szCs w:val="18"/>
        </w:rPr>
        <w:t xml:space="preserve">Predávajúci sa zaväzuje dodávať predmet RD s minimálnou dobou použiteľnosti </w:t>
      </w:r>
      <w:r w:rsidR="00431849" w:rsidRPr="002E0F11">
        <w:rPr>
          <w:rFonts w:ascii="Arial" w:hAnsi="Arial" w:cs="Arial"/>
          <w:sz w:val="18"/>
          <w:szCs w:val="18"/>
        </w:rPr>
        <w:t>24</w:t>
      </w:r>
      <w:r w:rsidRPr="002E0F11">
        <w:rPr>
          <w:rFonts w:ascii="Arial" w:hAnsi="Arial" w:cs="Arial"/>
          <w:sz w:val="18"/>
          <w:szCs w:val="18"/>
        </w:rPr>
        <w:t xml:space="preserve"> mesiacov odo dňa ich dodania Kupujúcemu.</w:t>
      </w:r>
    </w:p>
    <w:p w14:paraId="2006E6E9" w14:textId="77777777" w:rsidR="00992F85" w:rsidRPr="00A83622" w:rsidRDefault="00992F85" w:rsidP="00992F85">
      <w:pPr>
        <w:numPr>
          <w:ilvl w:val="0"/>
          <w:numId w:val="9"/>
        </w:numPr>
        <w:spacing w:after="120" w:line="240" w:lineRule="auto"/>
        <w:ind w:left="425" w:hanging="425"/>
        <w:jc w:val="both"/>
        <w:rPr>
          <w:rFonts w:ascii="Arial" w:hAnsi="Arial" w:cs="Arial"/>
          <w:sz w:val="18"/>
          <w:szCs w:val="18"/>
        </w:rPr>
      </w:pPr>
      <w:r w:rsidRPr="00A83622">
        <w:rPr>
          <w:rFonts w:ascii="Arial" w:hAnsi="Arial" w:cs="Arial"/>
          <w:sz w:val="18"/>
          <w:szCs w:val="18"/>
        </w:rPr>
        <w:t>Predávajúci je povinný počas trvania zmluv</w:t>
      </w:r>
      <w:r>
        <w:rPr>
          <w:rFonts w:ascii="Arial" w:hAnsi="Arial" w:cs="Arial"/>
          <w:sz w:val="18"/>
          <w:szCs w:val="18"/>
        </w:rPr>
        <w:t>ného vzťahu písomne informovať K</w:t>
      </w:r>
      <w:r w:rsidRPr="00A83622">
        <w:rPr>
          <w:rFonts w:ascii="Arial" w:hAnsi="Arial" w:cs="Arial"/>
          <w:sz w:val="18"/>
          <w:szCs w:val="18"/>
        </w:rPr>
        <w:t>upujúceho o všetkých zmenách údajov podstatných pre plnenie tejto RD, najmä však o zmenách údajov uvedených v Prílohe č. 2 tejto RD, a to bezodkla</w:t>
      </w:r>
      <w:r>
        <w:rPr>
          <w:rFonts w:ascii="Arial" w:hAnsi="Arial" w:cs="Arial"/>
          <w:sz w:val="18"/>
          <w:szCs w:val="18"/>
        </w:rPr>
        <w:t>dne, najneskôr však do 5</w:t>
      </w:r>
      <w:r w:rsidRPr="00A83622">
        <w:rPr>
          <w:rFonts w:ascii="Arial" w:hAnsi="Arial" w:cs="Arial"/>
          <w:sz w:val="18"/>
          <w:szCs w:val="18"/>
        </w:rPr>
        <w:t xml:space="preserve"> pracovných dní odo dňa, kedy zmena nadobudla účinnosť. Predávajúci</w:t>
      </w:r>
      <w:r>
        <w:rPr>
          <w:rFonts w:ascii="Arial" w:hAnsi="Arial" w:cs="Arial"/>
          <w:sz w:val="18"/>
          <w:szCs w:val="18"/>
        </w:rPr>
        <w:t xml:space="preserve"> spolu s oznámením zmeny zašle K</w:t>
      </w:r>
      <w:r w:rsidRPr="00A83622">
        <w:rPr>
          <w:rFonts w:ascii="Arial" w:hAnsi="Arial" w:cs="Arial"/>
          <w:sz w:val="18"/>
          <w:szCs w:val="18"/>
        </w:rPr>
        <w:t>upujúcemu nové znenie Prílohy č. 2 tejto RD a kópie dokladov prostredníctvom ktorých preukáže oprávnenosť vykonaných zmien. Z</w:t>
      </w:r>
      <w:r>
        <w:rPr>
          <w:rFonts w:ascii="Arial" w:hAnsi="Arial" w:cs="Arial"/>
          <w:sz w:val="18"/>
          <w:szCs w:val="18"/>
        </w:rPr>
        <w:t>ároveň spolu s oznámením zmeny Predávajúci zašle K</w:t>
      </w:r>
      <w:r w:rsidRPr="00A83622">
        <w:rPr>
          <w:rFonts w:ascii="Arial" w:hAnsi="Arial" w:cs="Arial"/>
          <w:sz w:val="18"/>
          <w:szCs w:val="18"/>
        </w:rPr>
        <w:t>upujúcemu aj návrh dodatku k tejto RD, ktorým sa predmetná zmena zmluvne upraví.</w:t>
      </w:r>
    </w:p>
    <w:p w14:paraId="43D54E4A" w14:textId="77777777" w:rsidR="00992F85" w:rsidRPr="00A40900" w:rsidRDefault="00992F85" w:rsidP="00992F85">
      <w:pPr>
        <w:pStyle w:val="Odsekzoznamu"/>
        <w:numPr>
          <w:ilvl w:val="0"/>
          <w:numId w:val="9"/>
        </w:numPr>
        <w:spacing w:after="120" w:line="240" w:lineRule="auto"/>
        <w:ind w:left="425" w:hanging="425"/>
        <w:contextualSpacing w:val="0"/>
        <w:jc w:val="both"/>
        <w:rPr>
          <w:rFonts w:ascii="Arial" w:hAnsi="Arial" w:cs="Arial"/>
          <w:sz w:val="18"/>
          <w:szCs w:val="18"/>
        </w:rPr>
      </w:pPr>
      <w:r w:rsidRPr="00A83622">
        <w:rPr>
          <w:rFonts w:ascii="Arial" w:hAnsi="Arial" w:cs="Arial"/>
          <w:sz w:val="18"/>
          <w:szCs w:val="18"/>
        </w:rPr>
        <w:t xml:space="preserve">Súčasťou predmetu RD sú služby </w:t>
      </w:r>
      <w:r w:rsidRPr="00A40900">
        <w:rPr>
          <w:rFonts w:ascii="Arial" w:hAnsi="Arial" w:cs="Arial"/>
          <w:sz w:val="18"/>
          <w:szCs w:val="18"/>
        </w:rPr>
        <w:t xml:space="preserve">spojené s dodaním tovaru, t. j. najmä zabezpečenie kompletizácie tovaru, jeho dopravy a vyloženia na mieste </w:t>
      </w:r>
      <w:r>
        <w:rPr>
          <w:rFonts w:ascii="Arial" w:hAnsi="Arial" w:cs="Arial"/>
          <w:sz w:val="18"/>
          <w:szCs w:val="18"/>
        </w:rPr>
        <w:t>dodani</w:t>
      </w:r>
      <w:r w:rsidRPr="00A40900">
        <w:rPr>
          <w:rFonts w:ascii="Arial" w:hAnsi="Arial" w:cs="Arial"/>
          <w:sz w:val="18"/>
          <w:szCs w:val="18"/>
        </w:rPr>
        <w:t>a a poskytnutie všetkých relevantných súvisiacich písomných dokumentov.</w:t>
      </w:r>
    </w:p>
    <w:p w14:paraId="692937F5" w14:textId="77777777" w:rsidR="00992F85" w:rsidRDefault="00992F85" w:rsidP="00992F85">
      <w:pPr>
        <w:numPr>
          <w:ilvl w:val="0"/>
          <w:numId w:val="9"/>
        </w:numPr>
        <w:spacing w:after="120" w:line="240" w:lineRule="auto"/>
        <w:ind w:left="426" w:hanging="426"/>
        <w:jc w:val="both"/>
        <w:rPr>
          <w:rFonts w:ascii="Arial" w:hAnsi="Arial" w:cs="Arial"/>
          <w:sz w:val="18"/>
          <w:szCs w:val="18"/>
        </w:rPr>
      </w:pPr>
      <w:r w:rsidRPr="00A40900">
        <w:rPr>
          <w:rFonts w:ascii="Arial" w:hAnsi="Arial" w:cs="Arial"/>
          <w:sz w:val="18"/>
          <w:szCs w:val="18"/>
        </w:rPr>
        <w:t xml:space="preserve">Vlastnícke právo k tovaru, ktorého dodanie je predmetom tejto RD, prechádza z </w:t>
      </w:r>
      <w:r>
        <w:rPr>
          <w:rFonts w:ascii="Arial" w:hAnsi="Arial" w:cs="Arial"/>
          <w:sz w:val="18"/>
          <w:szCs w:val="18"/>
        </w:rPr>
        <w:t>Predávajúceho na K</w:t>
      </w:r>
      <w:r w:rsidRPr="00A40900">
        <w:rPr>
          <w:rFonts w:ascii="Arial" w:hAnsi="Arial" w:cs="Arial"/>
          <w:sz w:val="18"/>
          <w:szCs w:val="18"/>
        </w:rPr>
        <w:t>upujúceho okamihom</w:t>
      </w:r>
      <w:r>
        <w:rPr>
          <w:rFonts w:ascii="Arial" w:hAnsi="Arial" w:cs="Arial"/>
          <w:sz w:val="18"/>
          <w:szCs w:val="18"/>
        </w:rPr>
        <w:t xml:space="preserve"> odovzdania a prevzatia tovaru K</w:t>
      </w:r>
      <w:r w:rsidRPr="00A40900">
        <w:rPr>
          <w:rFonts w:ascii="Arial" w:hAnsi="Arial" w:cs="Arial"/>
          <w:sz w:val="18"/>
          <w:szCs w:val="18"/>
        </w:rPr>
        <w:t>upujúcim, resp. ním poverenou osobou.</w:t>
      </w:r>
    </w:p>
    <w:p w14:paraId="6D54B25B" w14:textId="3BE61E4A" w:rsidR="00992F85" w:rsidRDefault="00992F85" w:rsidP="00992F85">
      <w:pPr>
        <w:numPr>
          <w:ilvl w:val="0"/>
          <w:numId w:val="9"/>
        </w:numPr>
        <w:spacing w:after="120" w:line="240" w:lineRule="auto"/>
        <w:ind w:left="425" w:hanging="425"/>
        <w:jc w:val="both"/>
        <w:rPr>
          <w:rFonts w:ascii="Arial" w:hAnsi="Arial" w:cs="Arial"/>
          <w:sz w:val="18"/>
          <w:szCs w:val="18"/>
        </w:rPr>
      </w:pPr>
      <w:r>
        <w:rPr>
          <w:rFonts w:ascii="Arial" w:hAnsi="Arial" w:cs="Arial"/>
          <w:sz w:val="18"/>
          <w:szCs w:val="18"/>
        </w:rPr>
        <w:t>Predávajúci vyhlasuje, že je oprávnený na poskytnutie predmetu RD, a to počas trvania RD.</w:t>
      </w:r>
    </w:p>
    <w:p w14:paraId="2626EC42" w14:textId="3A5145F6" w:rsidR="00BE32CE" w:rsidRDefault="00BE32CE" w:rsidP="00F3093E">
      <w:pPr>
        <w:numPr>
          <w:ilvl w:val="0"/>
          <w:numId w:val="9"/>
        </w:numPr>
        <w:spacing w:after="120" w:line="240" w:lineRule="auto"/>
        <w:ind w:left="425" w:hanging="425"/>
        <w:jc w:val="both"/>
        <w:rPr>
          <w:rFonts w:ascii="Arial" w:hAnsi="Arial" w:cs="Arial"/>
          <w:sz w:val="18"/>
          <w:szCs w:val="18"/>
        </w:rPr>
      </w:pPr>
      <w:r>
        <w:rPr>
          <w:rFonts w:ascii="Arial" w:hAnsi="Arial" w:cs="Arial"/>
          <w:sz w:val="18"/>
          <w:szCs w:val="18"/>
        </w:rPr>
        <w:t xml:space="preserve">Predávajúci je povinný </w:t>
      </w:r>
      <w:r w:rsidRPr="00E245D0">
        <w:rPr>
          <w:rFonts w:ascii="Arial" w:hAnsi="Arial" w:cs="Arial"/>
          <w:sz w:val="18"/>
          <w:szCs w:val="18"/>
        </w:rPr>
        <w:t>plnohodnotn</w:t>
      </w:r>
      <w:r>
        <w:rPr>
          <w:rFonts w:ascii="Arial" w:hAnsi="Arial" w:cs="Arial"/>
          <w:sz w:val="18"/>
          <w:szCs w:val="18"/>
        </w:rPr>
        <w:t>e</w:t>
      </w:r>
      <w:r w:rsidRPr="00E245D0">
        <w:rPr>
          <w:rFonts w:ascii="Arial" w:hAnsi="Arial" w:cs="Arial"/>
          <w:sz w:val="18"/>
          <w:szCs w:val="18"/>
        </w:rPr>
        <w:t xml:space="preserve"> zaškol</w:t>
      </w:r>
      <w:r>
        <w:rPr>
          <w:rFonts w:ascii="Arial" w:hAnsi="Arial" w:cs="Arial"/>
          <w:sz w:val="18"/>
          <w:szCs w:val="18"/>
        </w:rPr>
        <w:t>iť</w:t>
      </w:r>
      <w:r w:rsidRPr="00E245D0">
        <w:rPr>
          <w:rFonts w:ascii="Arial" w:hAnsi="Arial" w:cs="Arial"/>
          <w:sz w:val="18"/>
          <w:szCs w:val="18"/>
        </w:rPr>
        <w:t xml:space="preserve"> intervenčný tím</w:t>
      </w:r>
      <w:r>
        <w:rPr>
          <w:rFonts w:ascii="Arial" w:hAnsi="Arial" w:cs="Arial"/>
          <w:sz w:val="18"/>
          <w:szCs w:val="18"/>
        </w:rPr>
        <w:t xml:space="preserve"> kupujúceho</w:t>
      </w:r>
      <w:r w:rsidRPr="00E245D0">
        <w:rPr>
          <w:rFonts w:ascii="Arial" w:hAnsi="Arial" w:cs="Arial"/>
          <w:sz w:val="18"/>
          <w:szCs w:val="18"/>
        </w:rPr>
        <w:t>,</w:t>
      </w:r>
      <w:r>
        <w:rPr>
          <w:rFonts w:ascii="Arial" w:hAnsi="Arial" w:cs="Arial"/>
          <w:sz w:val="18"/>
          <w:szCs w:val="18"/>
        </w:rPr>
        <w:t xml:space="preserve"> pričom zaškolenie je </w:t>
      </w:r>
      <w:r w:rsidRPr="00E245D0">
        <w:rPr>
          <w:rFonts w:ascii="Arial" w:hAnsi="Arial" w:cs="Arial"/>
          <w:sz w:val="18"/>
          <w:szCs w:val="18"/>
        </w:rPr>
        <w:t xml:space="preserve">zahrnuté v cene predmetu </w:t>
      </w:r>
      <w:r>
        <w:rPr>
          <w:rFonts w:ascii="Arial" w:hAnsi="Arial" w:cs="Arial"/>
          <w:sz w:val="18"/>
          <w:szCs w:val="18"/>
        </w:rPr>
        <w:t>tejto dohody.</w:t>
      </w:r>
    </w:p>
    <w:p w14:paraId="3F9931C0" w14:textId="77777777" w:rsidR="00A50713" w:rsidRPr="00F3093E" w:rsidRDefault="00A50713" w:rsidP="00A50713">
      <w:pPr>
        <w:spacing w:after="120" w:line="240" w:lineRule="auto"/>
        <w:ind w:left="425"/>
        <w:jc w:val="both"/>
        <w:rPr>
          <w:rFonts w:ascii="Arial" w:hAnsi="Arial" w:cs="Arial"/>
          <w:sz w:val="18"/>
          <w:szCs w:val="18"/>
        </w:rPr>
      </w:pPr>
    </w:p>
    <w:p w14:paraId="654B2CAA" w14:textId="77777777" w:rsidR="00992F85" w:rsidRPr="00A83622" w:rsidRDefault="00992F85" w:rsidP="00992F85">
      <w:pPr>
        <w:tabs>
          <w:tab w:val="left" w:pos="3600"/>
        </w:tabs>
        <w:spacing w:before="240" w:after="0" w:line="240" w:lineRule="auto"/>
        <w:jc w:val="center"/>
        <w:rPr>
          <w:rFonts w:ascii="Arial" w:hAnsi="Arial" w:cs="Arial"/>
          <w:b/>
          <w:sz w:val="18"/>
          <w:szCs w:val="18"/>
        </w:rPr>
      </w:pPr>
      <w:r w:rsidRPr="00A83622">
        <w:rPr>
          <w:rFonts w:ascii="Arial" w:hAnsi="Arial" w:cs="Arial"/>
          <w:b/>
          <w:sz w:val="18"/>
          <w:szCs w:val="18"/>
        </w:rPr>
        <w:t>Článok 3</w:t>
      </w:r>
    </w:p>
    <w:p w14:paraId="0FFD6D46" w14:textId="77777777" w:rsidR="00992F85" w:rsidRPr="00A83622" w:rsidRDefault="00992F85" w:rsidP="00992F85">
      <w:pPr>
        <w:tabs>
          <w:tab w:val="left" w:pos="3600"/>
        </w:tabs>
        <w:spacing w:after="120" w:line="240" w:lineRule="auto"/>
        <w:jc w:val="center"/>
        <w:rPr>
          <w:rFonts w:ascii="Arial" w:hAnsi="Arial" w:cs="Arial"/>
          <w:b/>
          <w:sz w:val="18"/>
          <w:szCs w:val="18"/>
        </w:rPr>
      </w:pPr>
      <w:r>
        <w:rPr>
          <w:rFonts w:ascii="Arial" w:hAnsi="Arial" w:cs="Arial"/>
          <w:b/>
          <w:sz w:val="18"/>
          <w:szCs w:val="18"/>
        </w:rPr>
        <w:t>Čas a miesto dodania</w:t>
      </w:r>
    </w:p>
    <w:p w14:paraId="0855BF0B" w14:textId="1DD016D0" w:rsidR="00992F85" w:rsidRPr="00A40900" w:rsidRDefault="00992F85" w:rsidP="00992F85">
      <w:pPr>
        <w:numPr>
          <w:ilvl w:val="0"/>
          <w:numId w:val="8"/>
        </w:numPr>
        <w:spacing w:after="120" w:line="240" w:lineRule="auto"/>
        <w:ind w:left="426" w:hanging="426"/>
        <w:jc w:val="both"/>
        <w:rPr>
          <w:rFonts w:ascii="Arial" w:hAnsi="Arial" w:cs="Arial"/>
          <w:i/>
          <w:sz w:val="18"/>
          <w:szCs w:val="18"/>
        </w:rPr>
      </w:pPr>
      <w:r>
        <w:rPr>
          <w:rFonts w:ascii="Arial" w:hAnsi="Arial" w:cs="Arial"/>
          <w:bCs/>
          <w:sz w:val="18"/>
          <w:szCs w:val="18"/>
        </w:rPr>
        <w:t>Predmet RD bude P</w:t>
      </w:r>
      <w:r w:rsidRPr="00A83622">
        <w:rPr>
          <w:rFonts w:ascii="Arial" w:hAnsi="Arial" w:cs="Arial"/>
          <w:bCs/>
          <w:sz w:val="18"/>
          <w:szCs w:val="18"/>
        </w:rPr>
        <w:t>redávajúci plniť v množstve n</w:t>
      </w:r>
      <w:r>
        <w:rPr>
          <w:rFonts w:ascii="Arial" w:hAnsi="Arial" w:cs="Arial"/>
          <w:bCs/>
          <w:sz w:val="18"/>
          <w:szCs w:val="18"/>
        </w:rPr>
        <w:t>a základe písomných objednávok K</w:t>
      </w:r>
      <w:r w:rsidRPr="00A83622">
        <w:rPr>
          <w:rFonts w:ascii="Arial" w:hAnsi="Arial" w:cs="Arial"/>
          <w:bCs/>
          <w:sz w:val="18"/>
          <w:szCs w:val="18"/>
        </w:rPr>
        <w:t>upujúceho v súlad</w:t>
      </w:r>
      <w:r>
        <w:rPr>
          <w:rFonts w:ascii="Arial" w:hAnsi="Arial" w:cs="Arial"/>
          <w:bCs/>
          <w:sz w:val="18"/>
          <w:szCs w:val="18"/>
        </w:rPr>
        <w:t>e s touto RD podľa požiadaviek K</w:t>
      </w:r>
      <w:r w:rsidRPr="00A83622">
        <w:rPr>
          <w:rFonts w:ascii="Arial" w:hAnsi="Arial" w:cs="Arial"/>
          <w:bCs/>
          <w:sz w:val="18"/>
          <w:szCs w:val="18"/>
        </w:rPr>
        <w:t xml:space="preserve">upujúceho s termínom dodania tovaru najneskôr </w:t>
      </w:r>
      <w:r w:rsidR="00431849">
        <w:rPr>
          <w:rFonts w:ascii="Arial" w:hAnsi="Arial" w:cs="Arial"/>
          <w:bCs/>
          <w:sz w:val="18"/>
          <w:szCs w:val="18"/>
        </w:rPr>
        <w:t>48 hodín</w:t>
      </w:r>
      <w:r w:rsidRPr="00857E0E">
        <w:rPr>
          <w:rFonts w:ascii="Arial" w:hAnsi="Arial" w:cs="Arial"/>
          <w:bCs/>
          <w:sz w:val="18"/>
          <w:szCs w:val="18"/>
        </w:rPr>
        <w:t xml:space="preserve"> od</w:t>
      </w:r>
      <w:r>
        <w:rPr>
          <w:rFonts w:ascii="Arial" w:hAnsi="Arial" w:cs="Arial"/>
          <w:bCs/>
          <w:sz w:val="18"/>
          <w:szCs w:val="18"/>
        </w:rPr>
        <w:t xml:space="preserve"> doručenia písomnej objednávky P</w:t>
      </w:r>
      <w:r w:rsidRPr="00857E0E">
        <w:rPr>
          <w:rFonts w:ascii="Arial" w:hAnsi="Arial" w:cs="Arial"/>
          <w:bCs/>
          <w:sz w:val="18"/>
          <w:szCs w:val="18"/>
        </w:rPr>
        <w:t>redávajúcemu. Do uveden</w:t>
      </w:r>
      <w:r>
        <w:rPr>
          <w:rFonts w:ascii="Arial" w:hAnsi="Arial" w:cs="Arial"/>
          <w:bCs/>
          <w:sz w:val="18"/>
          <w:szCs w:val="18"/>
        </w:rPr>
        <w:t xml:space="preserve">ej lehoty </w:t>
      </w:r>
      <w:r w:rsidRPr="00857E0E">
        <w:rPr>
          <w:rFonts w:ascii="Arial" w:hAnsi="Arial" w:cs="Arial"/>
          <w:bCs/>
          <w:sz w:val="18"/>
          <w:szCs w:val="18"/>
        </w:rPr>
        <w:t xml:space="preserve">sa </w:t>
      </w:r>
      <w:r>
        <w:rPr>
          <w:rFonts w:ascii="Arial" w:hAnsi="Arial" w:cs="Arial"/>
          <w:bCs/>
          <w:sz w:val="18"/>
          <w:szCs w:val="18"/>
        </w:rPr>
        <w:t>nezapočítavajú</w:t>
      </w:r>
      <w:r w:rsidRPr="00A83622">
        <w:rPr>
          <w:rFonts w:ascii="Arial" w:hAnsi="Arial" w:cs="Arial"/>
          <w:bCs/>
          <w:sz w:val="18"/>
          <w:szCs w:val="18"/>
        </w:rPr>
        <w:t xml:space="preserve"> dni pracovného voľna, pracovného pokoja a štátne sviatky.</w:t>
      </w:r>
      <w:r>
        <w:rPr>
          <w:rFonts w:ascii="Arial" w:hAnsi="Arial" w:cs="Arial"/>
          <w:sz w:val="18"/>
          <w:szCs w:val="18"/>
        </w:rPr>
        <w:t xml:space="preserve"> Za </w:t>
      </w:r>
      <w:r w:rsidRPr="00A83622">
        <w:rPr>
          <w:rFonts w:ascii="Arial" w:hAnsi="Arial" w:cs="Arial"/>
          <w:sz w:val="18"/>
          <w:szCs w:val="18"/>
        </w:rPr>
        <w:t xml:space="preserve">termín doručenia objednávky </w:t>
      </w:r>
      <w:r>
        <w:rPr>
          <w:rFonts w:ascii="Arial" w:hAnsi="Arial" w:cs="Arial"/>
          <w:sz w:val="18"/>
          <w:szCs w:val="18"/>
        </w:rPr>
        <w:t xml:space="preserve">v prípade </w:t>
      </w:r>
      <w:r w:rsidRPr="00A83622">
        <w:rPr>
          <w:rFonts w:ascii="Arial" w:hAnsi="Arial" w:cs="Arial"/>
          <w:sz w:val="18"/>
          <w:szCs w:val="18"/>
        </w:rPr>
        <w:t>e-mailového zasielania objednávok sa považuje potvrdenie o </w:t>
      </w:r>
      <w:r>
        <w:rPr>
          <w:rFonts w:ascii="Arial" w:hAnsi="Arial" w:cs="Arial"/>
          <w:sz w:val="18"/>
          <w:szCs w:val="18"/>
        </w:rPr>
        <w:t>prečítaní e-mailu P</w:t>
      </w:r>
      <w:r w:rsidRPr="00857E0E">
        <w:rPr>
          <w:rFonts w:ascii="Arial" w:hAnsi="Arial" w:cs="Arial"/>
          <w:sz w:val="18"/>
          <w:szCs w:val="18"/>
        </w:rPr>
        <w:t>redávajúcim.</w:t>
      </w:r>
    </w:p>
    <w:p w14:paraId="5C8ECDB4" w14:textId="77777777" w:rsidR="00992F85" w:rsidRPr="00857E0E" w:rsidRDefault="00992F85" w:rsidP="00992F85">
      <w:pPr>
        <w:numPr>
          <w:ilvl w:val="0"/>
          <w:numId w:val="8"/>
        </w:numPr>
        <w:spacing w:after="120" w:line="240" w:lineRule="auto"/>
        <w:ind w:left="425" w:hanging="425"/>
        <w:jc w:val="both"/>
        <w:rPr>
          <w:rFonts w:ascii="Arial" w:hAnsi="Arial" w:cs="Arial"/>
          <w:sz w:val="18"/>
          <w:szCs w:val="18"/>
        </w:rPr>
      </w:pPr>
      <w:r>
        <w:rPr>
          <w:rFonts w:ascii="Arial" w:hAnsi="Arial" w:cs="Arial"/>
          <w:bCs/>
          <w:sz w:val="18"/>
          <w:szCs w:val="18"/>
        </w:rPr>
        <w:t>Objednávkou K</w:t>
      </w:r>
      <w:r w:rsidRPr="00857E0E">
        <w:rPr>
          <w:rFonts w:ascii="Arial" w:hAnsi="Arial" w:cs="Arial"/>
          <w:bCs/>
          <w:sz w:val="18"/>
          <w:szCs w:val="18"/>
        </w:rPr>
        <w:t>upujúci špecifikuje konkrétnu jednotlivú dodávku tovaru, čo do jeho druhu a množstva v súlade s Príloh</w:t>
      </w:r>
      <w:r>
        <w:rPr>
          <w:rFonts w:ascii="Arial" w:hAnsi="Arial" w:cs="Arial"/>
          <w:bCs/>
          <w:sz w:val="18"/>
          <w:szCs w:val="18"/>
        </w:rPr>
        <w:t>ou č. 2 tejto RD. Objednávku K</w:t>
      </w:r>
      <w:r w:rsidRPr="00857E0E">
        <w:rPr>
          <w:rFonts w:ascii="Arial" w:hAnsi="Arial" w:cs="Arial"/>
          <w:bCs/>
          <w:sz w:val="18"/>
          <w:szCs w:val="18"/>
        </w:rPr>
        <w:t xml:space="preserve">upujúci zasiela na e-mailovú </w:t>
      </w:r>
      <w:r>
        <w:rPr>
          <w:rFonts w:ascii="Arial" w:hAnsi="Arial" w:cs="Arial"/>
          <w:bCs/>
          <w:sz w:val="18"/>
          <w:szCs w:val="18"/>
        </w:rPr>
        <w:t>adresu P</w:t>
      </w:r>
      <w:r w:rsidRPr="00857E0E">
        <w:rPr>
          <w:rFonts w:ascii="Arial" w:hAnsi="Arial" w:cs="Arial"/>
          <w:bCs/>
          <w:sz w:val="18"/>
          <w:szCs w:val="18"/>
        </w:rPr>
        <w:t xml:space="preserve">redávajúceho </w:t>
      </w:r>
      <w:r w:rsidRPr="00F20BE3">
        <w:rPr>
          <w:rFonts w:ascii="Arial" w:hAnsi="Arial" w:cs="Arial"/>
          <w:bCs/>
          <w:sz w:val="18"/>
          <w:szCs w:val="18"/>
          <w:highlight w:val="yellow"/>
        </w:rPr>
        <w:t>..........</w:t>
      </w:r>
      <w:r w:rsidRPr="00F20BE3">
        <w:rPr>
          <w:rFonts w:ascii="Arial" w:hAnsi="Arial" w:cs="Arial"/>
          <w:sz w:val="18"/>
          <w:szCs w:val="18"/>
          <w:highlight w:val="yellow"/>
        </w:rPr>
        <w:t>.@...........</w:t>
      </w:r>
      <w:r>
        <w:rPr>
          <w:rFonts w:ascii="Arial" w:hAnsi="Arial" w:cs="Arial"/>
          <w:bCs/>
          <w:sz w:val="18"/>
          <w:szCs w:val="18"/>
        </w:rPr>
        <w:t xml:space="preserve"> .</w:t>
      </w:r>
    </w:p>
    <w:p w14:paraId="6D7661E2" w14:textId="45C02274" w:rsidR="00992F85" w:rsidRPr="00A83622" w:rsidRDefault="00992F85" w:rsidP="00992F85">
      <w:pPr>
        <w:numPr>
          <w:ilvl w:val="0"/>
          <w:numId w:val="8"/>
        </w:numPr>
        <w:spacing w:after="120" w:line="240" w:lineRule="auto"/>
        <w:ind w:left="426" w:hanging="426"/>
        <w:jc w:val="both"/>
        <w:rPr>
          <w:rFonts w:ascii="Arial" w:hAnsi="Arial" w:cs="Arial"/>
          <w:sz w:val="18"/>
          <w:szCs w:val="18"/>
        </w:rPr>
      </w:pPr>
      <w:r w:rsidRPr="00A83622">
        <w:rPr>
          <w:rFonts w:ascii="Arial" w:hAnsi="Arial" w:cs="Arial"/>
          <w:bCs/>
          <w:sz w:val="18"/>
          <w:szCs w:val="18"/>
        </w:rPr>
        <w:t>Predávajúci je povinný dodať</w:t>
      </w:r>
      <w:r>
        <w:rPr>
          <w:rFonts w:ascii="Arial" w:hAnsi="Arial" w:cs="Arial"/>
          <w:bCs/>
          <w:sz w:val="18"/>
          <w:szCs w:val="18"/>
        </w:rPr>
        <w:t xml:space="preserve"> K</w:t>
      </w:r>
      <w:r w:rsidRPr="00A83622">
        <w:rPr>
          <w:rFonts w:ascii="Arial" w:hAnsi="Arial" w:cs="Arial"/>
          <w:bCs/>
          <w:sz w:val="18"/>
          <w:szCs w:val="18"/>
        </w:rPr>
        <w:t>upujúcemu predmet RD v pracovný</w:t>
      </w:r>
      <w:r>
        <w:rPr>
          <w:rFonts w:ascii="Arial" w:hAnsi="Arial" w:cs="Arial"/>
          <w:bCs/>
          <w:sz w:val="18"/>
          <w:szCs w:val="18"/>
        </w:rPr>
        <w:t xml:space="preserve">ch dňoch, v čase od 7.00 do </w:t>
      </w:r>
      <w:r w:rsidR="00361CBF">
        <w:rPr>
          <w:rFonts w:ascii="Arial" w:hAnsi="Arial" w:cs="Arial"/>
          <w:bCs/>
          <w:sz w:val="18"/>
          <w:szCs w:val="18"/>
        </w:rPr>
        <w:t>14</w:t>
      </w:r>
      <w:r w:rsidRPr="00A83622">
        <w:rPr>
          <w:rFonts w:ascii="Arial" w:hAnsi="Arial" w:cs="Arial"/>
          <w:bCs/>
          <w:sz w:val="18"/>
          <w:szCs w:val="18"/>
        </w:rPr>
        <w:t>.0</w:t>
      </w:r>
      <w:r>
        <w:rPr>
          <w:rFonts w:ascii="Arial" w:hAnsi="Arial" w:cs="Arial"/>
          <w:bCs/>
          <w:sz w:val="18"/>
          <w:szCs w:val="18"/>
        </w:rPr>
        <w:t>0 hod.</w:t>
      </w:r>
    </w:p>
    <w:p w14:paraId="7195FFBA" w14:textId="5860594C" w:rsidR="00992F85" w:rsidRDefault="00992F85" w:rsidP="00992F85">
      <w:pPr>
        <w:numPr>
          <w:ilvl w:val="0"/>
          <w:numId w:val="8"/>
        </w:numPr>
        <w:spacing w:after="120" w:line="240" w:lineRule="auto"/>
        <w:ind w:left="425" w:hanging="425"/>
        <w:jc w:val="both"/>
        <w:rPr>
          <w:rFonts w:ascii="Arial" w:hAnsi="Arial" w:cs="Arial"/>
          <w:b/>
          <w:sz w:val="18"/>
          <w:szCs w:val="18"/>
          <w:shd w:val="clear" w:color="auto" w:fill="FFFFFF"/>
        </w:rPr>
      </w:pPr>
      <w:r w:rsidRPr="00A83622">
        <w:rPr>
          <w:rFonts w:ascii="Arial" w:hAnsi="Arial" w:cs="Arial"/>
          <w:bCs/>
          <w:sz w:val="18"/>
          <w:szCs w:val="18"/>
        </w:rPr>
        <w:t>Miestom dodania je:</w:t>
      </w:r>
      <w:r w:rsidR="00431849">
        <w:rPr>
          <w:rFonts w:ascii="Arial" w:hAnsi="Arial" w:cs="Arial"/>
          <w:bCs/>
          <w:sz w:val="18"/>
          <w:szCs w:val="18"/>
        </w:rPr>
        <w:t xml:space="preserve"> Lekáreň, VÚSCH, a.s.,</w:t>
      </w:r>
      <w:r w:rsidRPr="00A83622">
        <w:rPr>
          <w:rFonts w:ascii="Arial" w:hAnsi="Arial" w:cs="Arial"/>
          <w:bCs/>
          <w:sz w:val="18"/>
          <w:szCs w:val="18"/>
        </w:rPr>
        <w:t xml:space="preserve"> Východoslovenský ústav srdcových a cievnych chorôb, a.</w:t>
      </w:r>
      <w:r>
        <w:rPr>
          <w:rFonts w:ascii="Arial" w:hAnsi="Arial" w:cs="Arial"/>
          <w:bCs/>
          <w:sz w:val="18"/>
          <w:szCs w:val="18"/>
        </w:rPr>
        <w:t>s.</w:t>
      </w:r>
      <w:r w:rsidRPr="00A83622">
        <w:rPr>
          <w:rFonts w:ascii="Arial" w:hAnsi="Arial" w:cs="Arial"/>
          <w:bCs/>
          <w:sz w:val="18"/>
          <w:szCs w:val="18"/>
        </w:rPr>
        <w:t>,</w:t>
      </w:r>
      <w:r w:rsidRPr="00A83622">
        <w:rPr>
          <w:rFonts w:ascii="Arial" w:hAnsi="Arial" w:cs="Arial"/>
          <w:b/>
          <w:bCs/>
          <w:sz w:val="18"/>
          <w:szCs w:val="18"/>
          <w:shd w:val="clear" w:color="auto" w:fill="FFFFFF"/>
        </w:rPr>
        <w:t xml:space="preserve"> </w:t>
      </w:r>
      <w:r>
        <w:rPr>
          <w:rFonts w:ascii="Arial" w:hAnsi="Arial" w:cs="Arial"/>
          <w:b/>
          <w:bCs/>
          <w:sz w:val="18"/>
          <w:szCs w:val="18"/>
          <w:shd w:val="clear" w:color="auto" w:fill="FFFFFF"/>
        </w:rPr>
        <w:t xml:space="preserve"> </w:t>
      </w:r>
      <w:r>
        <w:rPr>
          <w:rFonts w:ascii="Arial" w:hAnsi="Arial" w:cs="Arial"/>
          <w:bCs/>
          <w:sz w:val="18"/>
          <w:szCs w:val="18"/>
          <w:shd w:val="clear" w:color="auto" w:fill="FFFFFF"/>
        </w:rPr>
        <w:t>Ondavská </w:t>
      </w:r>
      <w:r w:rsidRPr="00A83622">
        <w:rPr>
          <w:rFonts w:ascii="Arial" w:hAnsi="Arial" w:cs="Arial"/>
          <w:bCs/>
          <w:sz w:val="18"/>
          <w:szCs w:val="18"/>
          <w:shd w:val="clear" w:color="auto" w:fill="FFFFFF"/>
        </w:rPr>
        <w:t>8,</w:t>
      </w:r>
      <w:r>
        <w:rPr>
          <w:rFonts w:ascii="Arial" w:hAnsi="Arial" w:cs="Arial"/>
          <w:bCs/>
          <w:sz w:val="18"/>
          <w:szCs w:val="18"/>
          <w:shd w:val="clear" w:color="auto" w:fill="FFFFFF"/>
        </w:rPr>
        <w:t xml:space="preserve"> 040 11</w:t>
      </w:r>
      <w:r w:rsidRPr="00A83622">
        <w:rPr>
          <w:rFonts w:ascii="Arial" w:hAnsi="Arial" w:cs="Arial"/>
          <w:bCs/>
          <w:sz w:val="18"/>
          <w:szCs w:val="18"/>
          <w:shd w:val="clear" w:color="auto" w:fill="FFFFFF"/>
        </w:rPr>
        <w:t xml:space="preserve"> Košice</w:t>
      </w:r>
      <w:r>
        <w:rPr>
          <w:rFonts w:ascii="Arial" w:hAnsi="Arial" w:cs="Arial"/>
          <w:bCs/>
          <w:sz w:val="18"/>
          <w:szCs w:val="18"/>
          <w:shd w:val="clear" w:color="auto" w:fill="FFFFFF"/>
        </w:rPr>
        <w:t xml:space="preserve"> - mestská časť Západ.</w:t>
      </w:r>
    </w:p>
    <w:p w14:paraId="228080AD" w14:textId="77777777" w:rsidR="00992F85" w:rsidRPr="00F20BE3" w:rsidRDefault="00992F85" w:rsidP="00992F85">
      <w:pPr>
        <w:numPr>
          <w:ilvl w:val="0"/>
          <w:numId w:val="8"/>
        </w:numPr>
        <w:spacing w:after="0" w:line="240" w:lineRule="auto"/>
        <w:ind w:left="425" w:hanging="425"/>
        <w:jc w:val="both"/>
        <w:rPr>
          <w:rFonts w:ascii="Arial" w:hAnsi="Arial" w:cs="Arial"/>
          <w:b/>
          <w:sz w:val="18"/>
          <w:szCs w:val="18"/>
          <w:shd w:val="clear" w:color="auto" w:fill="FFFFFF"/>
        </w:rPr>
      </w:pPr>
      <w:r w:rsidRPr="00F20BE3">
        <w:rPr>
          <w:rFonts w:ascii="Arial" w:hAnsi="Arial" w:cs="Arial"/>
          <w:bCs/>
          <w:sz w:val="18"/>
          <w:szCs w:val="18"/>
        </w:rPr>
        <w:t>Kontaktnou osobou</w:t>
      </w:r>
      <w:r>
        <w:rPr>
          <w:rFonts w:ascii="Arial" w:hAnsi="Arial" w:cs="Arial"/>
          <w:bCs/>
          <w:sz w:val="18"/>
          <w:szCs w:val="18"/>
        </w:rPr>
        <w:t xml:space="preserve"> K</w:t>
      </w:r>
      <w:r w:rsidRPr="00F20BE3">
        <w:rPr>
          <w:rFonts w:ascii="Arial" w:hAnsi="Arial" w:cs="Arial"/>
          <w:bCs/>
          <w:sz w:val="18"/>
          <w:szCs w:val="18"/>
        </w:rPr>
        <w:t>upujúceho je:</w:t>
      </w:r>
    </w:p>
    <w:tbl>
      <w:tblPr>
        <w:tblStyle w:val="Mriekatabuky"/>
        <w:tblW w:w="0" w:type="auto"/>
        <w:tblInd w:w="425" w:type="dxa"/>
        <w:tblLook w:val="04A0" w:firstRow="1" w:lastRow="0" w:firstColumn="1" w:lastColumn="0" w:noHBand="0" w:noVBand="1"/>
      </w:tblPr>
      <w:tblGrid>
        <w:gridCol w:w="4304"/>
        <w:gridCol w:w="4333"/>
      </w:tblGrid>
      <w:tr w:rsidR="00992F85" w14:paraId="0BFA1DAF" w14:textId="77777777" w:rsidTr="002E774D">
        <w:trPr>
          <w:trHeight w:val="344"/>
        </w:trPr>
        <w:tc>
          <w:tcPr>
            <w:tcW w:w="4531" w:type="dxa"/>
            <w:vAlign w:val="center"/>
          </w:tcPr>
          <w:p w14:paraId="36D53B4C" w14:textId="269D4AAD" w:rsidR="00992F85" w:rsidRDefault="00361CBF" w:rsidP="002E774D">
            <w:pPr>
              <w:spacing w:after="0" w:line="240" w:lineRule="auto"/>
              <w:rPr>
                <w:rFonts w:ascii="Arial" w:hAnsi="Arial" w:cs="Arial"/>
                <w:bCs/>
                <w:sz w:val="18"/>
                <w:szCs w:val="18"/>
              </w:rPr>
            </w:pPr>
            <w:r>
              <w:rPr>
                <w:rFonts w:ascii="Arial" w:hAnsi="Arial" w:cs="Arial"/>
                <w:bCs/>
                <w:sz w:val="18"/>
                <w:szCs w:val="18"/>
              </w:rPr>
              <w:t>Mgr. Petra Havrilová</w:t>
            </w:r>
          </w:p>
        </w:tc>
        <w:tc>
          <w:tcPr>
            <w:tcW w:w="4531" w:type="dxa"/>
            <w:vAlign w:val="center"/>
          </w:tcPr>
          <w:p w14:paraId="2D50B345" w14:textId="2DC57E81" w:rsidR="00992F85" w:rsidRDefault="00992F85" w:rsidP="00992F85">
            <w:pPr>
              <w:spacing w:after="0" w:line="240" w:lineRule="auto"/>
              <w:rPr>
                <w:rFonts w:ascii="Arial" w:hAnsi="Arial" w:cs="Arial"/>
                <w:bCs/>
                <w:sz w:val="18"/>
                <w:szCs w:val="18"/>
              </w:rPr>
            </w:pPr>
            <w:r>
              <w:rPr>
                <w:rFonts w:ascii="Arial" w:eastAsia="Times New Roman" w:hAnsi="Arial" w:cs="Arial"/>
                <w:bCs/>
                <w:noProof/>
                <w:sz w:val="18"/>
                <w:szCs w:val="18"/>
                <w:lang w:eastAsia="sk-SK"/>
              </w:rPr>
              <w:t xml:space="preserve">tel.: </w:t>
            </w:r>
            <w:r w:rsidRPr="00992F85">
              <w:rPr>
                <w:rFonts w:ascii="Arial" w:hAnsi="Arial" w:cs="Arial"/>
                <w:sz w:val="18"/>
                <w:szCs w:val="18"/>
                <w:highlight w:val="yellow"/>
              </w:rPr>
              <w:t>+421 55 789</w:t>
            </w:r>
            <w:r>
              <w:rPr>
                <w:rFonts w:ascii="Arial" w:hAnsi="Arial" w:cs="Arial"/>
                <w:sz w:val="18"/>
                <w:szCs w:val="18"/>
              </w:rPr>
              <w:t xml:space="preserve"> </w:t>
            </w:r>
            <w:r w:rsidR="00431849">
              <w:rPr>
                <w:rFonts w:ascii="Arial" w:hAnsi="Arial" w:cs="Arial"/>
                <w:sz w:val="18"/>
                <w:szCs w:val="18"/>
              </w:rPr>
              <w:t>1040</w:t>
            </w:r>
          </w:p>
        </w:tc>
      </w:tr>
      <w:tr w:rsidR="00992F85" w14:paraId="7F9FEC29" w14:textId="77777777" w:rsidTr="002E774D">
        <w:trPr>
          <w:trHeight w:val="406"/>
        </w:trPr>
        <w:tc>
          <w:tcPr>
            <w:tcW w:w="4531" w:type="dxa"/>
            <w:vAlign w:val="center"/>
          </w:tcPr>
          <w:p w14:paraId="15517E38" w14:textId="5ECD917A" w:rsidR="00992F85" w:rsidRDefault="00431849" w:rsidP="002E774D">
            <w:pPr>
              <w:spacing w:after="0" w:line="240" w:lineRule="auto"/>
              <w:rPr>
                <w:rFonts w:ascii="Arial" w:hAnsi="Arial" w:cs="Arial"/>
                <w:bCs/>
                <w:sz w:val="18"/>
                <w:szCs w:val="18"/>
              </w:rPr>
            </w:pPr>
            <w:r>
              <w:rPr>
                <w:rFonts w:ascii="Arial" w:hAnsi="Arial" w:cs="Arial"/>
                <w:bCs/>
                <w:sz w:val="18"/>
                <w:szCs w:val="18"/>
              </w:rPr>
              <w:lastRenderedPageBreak/>
              <w:t>Námestníčka Odboru lekárenskej starostlivosti</w:t>
            </w:r>
          </w:p>
        </w:tc>
        <w:tc>
          <w:tcPr>
            <w:tcW w:w="4531" w:type="dxa"/>
            <w:vAlign w:val="center"/>
          </w:tcPr>
          <w:p w14:paraId="7263F44C" w14:textId="77777777" w:rsidR="00992F85" w:rsidRDefault="00992F85" w:rsidP="002E774D">
            <w:pPr>
              <w:spacing w:after="0" w:line="240" w:lineRule="auto"/>
              <w:rPr>
                <w:rFonts w:ascii="Arial" w:hAnsi="Arial" w:cs="Arial"/>
                <w:bCs/>
                <w:sz w:val="18"/>
                <w:szCs w:val="18"/>
              </w:rPr>
            </w:pPr>
            <w:r w:rsidRPr="009046E9">
              <w:rPr>
                <w:rFonts w:ascii="Arial" w:eastAsia="Times New Roman" w:hAnsi="Arial" w:cs="Arial"/>
                <w:bCs/>
                <w:noProof/>
                <w:sz w:val="18"/>
                <w:szCs w:val="18"/>
                <w:lang w:eastAsia="sk-SK"/>
              </w:rPr>
              <w:t xml:space="preserve">e-mail: </w:t>
            </w:r>
            <w:hyperlink r:id="rId8" w:history="1">
              <w:r w:rsidRPr="007254DA">
                <w:rPr>
                  <w:rStyle w:val="Hypertextovprepojenie"/>
                  <w:rFonts w:ascii="Arial" w:hAnsi="Arial" w:cs="Arial"/>
                  <w:color w:val="auto"/>
                  <w:sz w:val="18"/>
                  <w:szCs w:val="18"/>
                  <w:u w:val="none"/>
                </w:rPr>
                <w:t>lekaren@vusch.sk</w:t>
              </w:r>
            </w:hyperlink>
          </w:p>
        </w:tc>
      </w:tr>
    </w:tbl>
    <w:p w14:paraId="3533D81B" w14:textId="77777777" w:rsidR="00992F85" w:rsidRDefault="00992F85" w:rsidP="00992F85">
      <w:pPr>
        <w:spacing w:after="0" w:line="240" w:lineRule="auto"/>
        <w:ind w:left="425"/>
        <w:rPr>
          <w:rFonts w:ascii="Arial" w:hAnsi="Arial" w:cs="Arial"/>
          <w:bCs/>
          <w:sz w:val="18"/>
          <w:szCs w:val="18"/>
          <w:u w:val="single"/>
        </w:rPr>
      </w:pPr>
    </w:p>
    <w:p w14:paraId="20F65D5A" w14:textId="77777777" w:rsidR="00992F85" w:rsidRPr="00A83622" w:rsidRDefault="00992F85" w:rsidP="00992F85">
      <w:pPr>
        <w:spacing w:after="0" w:line="240" w:lineRule="auto"/>
        <w:ind w:left="425"/>
        <w:rPr>
          <w:rFonts w:ascii="Arial" w:hAnsi="Arial" w:cs="Arial"/>
          <w:bCs/>
          <w:sz w:val="18"/>
          <w:szCs w:val="18"/>
        </w:rPr>
      </w:pPr>
      <w:r>
        <w:rPr>
          <w:rFonts w:ascii="Arial" w:hAnsi="Arial" w:cs="Arial"/>
          <w:bCs/>
          <w:sz w:val="18"/>
          <w:szCs w:val="18"/>
        </w:rPr>
        <w:t>Kontaktnou osobou P</w:t>
      </w:r>
      <w:r w:rsidRPr="002D6A08">
        <w:rPr>
          <w:rFonts w:ascii="Arial" w:hAnsi="Arial" w:cs="Arial"/>
          <w:bCs/>
          <w:sz w:val="18"/>
          <w:szCs w:val="18"/>
        </w:rPr>
        <w:t>redávajúceho</w:t>
      </w:r>
      <w:r>
        <w:rPr>
          <w:rFonts w:ascii="Arial" w:hAnsi="Arial" w:cs="Arial"/>
          <w:bCs/>
          <w:sz w:val="18"/>
          <w:szCs w:val="18"/>
        </w:rPr>
        <w:t xml:space="preserve"> je:</w:t>
      </w:r>
    </w:p>
    <w:tbl>
      <w:tblPr>
        <w:tblStyle w:val="Mriekatabuky"/>
        <w:tblW w:w="0" w:type="auto"/>
        <w:tblInd w:w="425" w:type="dxa"/>
        <w:tblLook w:val="04A0" w:firstRow="1" w:lastRow="0" w:firstColumn="1" w:lastColumn="0" w:noHBand="0" w:noVBand="1"/>
      </w:tblPr>
      <w:tblGrid>
        <w:gridCol w:w="4303"/>
        <w:gridCol w:w="4334"/>
      </w:tblGrid>
      <w:tr w:rsidR="00992F85" w14:paraId="5EC77F08" w14:textId="77777777" w:rsidTr="002E774D">
        <w:trPr>
          <w:trHeight w:val="417"/>
        </w:trPr>
        <w:tc>
          <w:tcPr>
            <w:tcW w:w="4531" w:type="dxa"/>
            <w:vAlign w:val="center"/>
          </w:tcPr>
          <w:p w14:paraId="2667FB7F" w14:textId="77777777" w:rsidR="00992F85" w:rsidRDefault="00992F85" w:rsidP="002E774D">
            <w:pPr>
              <w:spacing w:after="60" w:line="240" w:lineRule="auto"/>
              <w:rPr>
                <w:rFonts w:ascii="Arial" w:hAnsi="Arial" w:cs="Arial"/>
                <w:bCs/>
                <w:sz w:val="18"/>
                <w:szCs w:val="18"/>
              </w:rPr>
            </w:pPr>
            <w:r w:rsidRPr="00F20BE3">
              <w:rPr>
                <w:rFonts w:ascii="Arial" w:hAnsi="Arial" w:cs="Arial"/>
                <w:bCs/>
                <w:sz w:val="18"/>
                <w:szCs w:val="18"/>
                <w:highlight w:val="yellow"/>
              </w:rPr>
              <w:t>Meno a priezvisko</w:t>
            </w:r>
          </w:p>
        </w:tc>
        <w:tc>
          <w:tcPr>
            <w:tcW w:w="4531" w:type="dxa"/>
            <w:vAlign w:val="center"/>
          </w:tcPr>
          <w:p w14:paraId="7E27FAA5" w14:textId="77777777" w:rsidR="00992F85" w:rsidRDefault="00992F85" w:rsidP="002E774D">
            <w:pPr>
              <w:spacing w:after="60" w:line="240" w:lineRule="auto"/>
              <w:rPr>
                <w:rFonts w:ascii="Arial" w:hAnsi="Arial" w:cs="Arial"/>
                <w:bCs/>
                <w:sz w:val="18"/>
                <w:szCs w:val="18"/>
              </w:rPr>
            </w:pPr>
            <w:r>
              <w:rPr>
                <w:rFonts w:ascii="Arial" w:hAnsi="Arial" w:cs="Arial"/>
                <w:bCs/>
                <w:sz w:val="18"/>
                <w:szCs w:val="18"/>
              </w:rPr>
              <w:t xml:space="preserve">tel.: </w:t>
            </w:r>
            <w:r w:rsidRPr="00F20BE3">
              <w:rPr>
                <w:rFonts w:ascii="Arial" w:hAnsi="Arial" w:cs="Arial"/>
                <w:bCs/>
                <w:sz w:val="18"/>
                <w:szCs w:val="18"/>
                <w:highlight w:val="yellow"/>
              </w:rPr>
              <w:t>+421</w:t>
            </w:r>
            <w:r>
              <w:rPr>
                <w:rFonts w:ascii="Arial" w:hAnsi="Arial" w:cs="Arial"/>
                <w:bCs/>
                <w:sz w:val="18"/>
                <w:szCs w:val="18"/>
              </w:rPr>
              <w:t xml:space="preserve"> </w:t>
            </w:r>
          </w:p>
        </w:tc>
      </w:tr>
      <w:tr w:rsidR="00992F85" w14:paraId="12E40CD7" w14:textId="77777777" w:rsidTr="002E774D">
        <w:trPr>
          <w:trHeight w:val="424"/>
        </w:trPr>
        <w:tc>
          <w:tcPr>
            <w:tcW w:w="4531" w:type="dxa"/>
            <w:vAlign w:val="center"/>
          </w:tcPr>
          <w:p w14:paraId="26612FBF" w14:textId="77777777" w:rsidR="00992F85" w:rsidRDefault="00992F85" w:rsidP="002E774D">
            <w:pPr>
              <w:spacing w:after="60" w:line="240" w:lineRule="auto"/>
              <w:rPr>
                <w:rFonts w:ascii="Arial" w:hAnsi="Arial" w:cs="Arial"/>
                <w:bCs/>
                <w:sz w:val="18"/>
                <w:szCs w:val="18"/>
              </w:rPr>
            </w:pPr>
            <w:r w:rsidRPr="00F20BE3">
              <w:rPr>
                <w:rFonts w:ascii="Arial" w:hAnsi="Arial" w:cs="Arial"/>
                <w:bCs/>
                <w:sz w:val="18"/>
                <w:szCs w:val="18"/>
                <w:highlight w:val="yellow"/>
              </w:rPr>
              <w:t>Funkcia</w:t>
            </w:r>
          </w:p>
        </w:tc>
        <w:tc>
          <w:tcPr>
            <w:tcW w:w="4531" w:type="dxa"/>
            <w:vAlign w:val="center"/>
          </w:tcPr>
          <w:p w14:paraId="7971840E" w14:textId="77777777" w:rsidR="00992F85" w:rsidRDefault="00992F85" w:rsidP="002E774D">
            <w:pPr>
              <w:spacing w:after="60" w:line="240" w:lineRule="auto"/>
              <w:rPr>
                <w:rFonts w:ascii="Arial" w:hAnsi="Arial" w:cs="Arial"/>
                <w:bCs/>
                <w:sz w:val="18"/>
                <w:szCs w:val="18"/>
              </w:rPr>
            </w:pPr>
            <w:r w:rsidRPr="009046E9">
              <w:rPr>
                <w:rFonts w:ascii="Arial" w:eastAsia="Times New Roman" w:hAnsi="Arial" w:cs="Arial"/>
                <w:bCs/>
                <w:noProof/>
                <w:sz w:val="18"/>
                <w:szCs w:val="18"/>
                <w:lang w:eastAsia="sk-SK"/>
              </w:rPr>
              <w:t>e-mail:</w:t>
            </w:r>
            <w:r>
              <w:rPr>
                <w:rFonts w:ascii="Arial" w:eastAsia="Times New Roman" w:hAnsi="Arial" w:cs="Arial"/>
                <w:bCs/>
                <w:noProof/>
                <w:sz w:val="18"/>
                <w:szCs w:val="18"/>
                <w:lang w:eastAsia="sk-SK"/>
              </w:rPr>
              <w:t xml:space="preserve"> </w:t>
            </w:r>
            <w:r w:rsidRPr="00F20BE3">
              <w:rPr>
                <w:rFonts w:ascii="Arial" w:hAnsi="Arial" w:cs="Arial"/>
                <w:bCs/>
                <w:sz w:val="18"/>
                <w:szCs w:val="18"/>
                <w:highlight w:val="yellow"/>
              </w:rPr>
              <w:t>..........</w:t>
            </w:r>
            <w:r w:rsidRPr="00F20BE3">
              <w:rPr>
                <w:rFonts w:ascii="Arial" w:hAnsi="Arial" w:cs="Arial"/>
                <w:sz w:val="18"/>
                <w:szCs w:val="18"/>
                <w:highlight w:val="yellow"/>
              </w:rPr>
              <w:t>.@...........</w:t>
            </w:r>
          </w:p>
        </w:tc>
      </w:tr>
    </w:tbl>
    <w:p w14:paraId="51CD6268" w14:textId="77777777" w:rsidR="00992F85" w:rsidRDefault="00992F85" w:rsidP="00992F85">
      <w:pPr>
        <w:spacing w:after="120" w:line="240" w:lineRule="auto"/>
        <w:ind w:left="425"/>
        <w:jc w:val="both"/>
        <w:rPr>
          <w:rFonts w:ascii="Arial" w:hAnsi="Arial" w:cs="Arial"/>
          <w:sz w:val="18"/>
          <w:szCs w:val="18"/>
        </w:rPr>
      </w:pPr>
    </w:p>
    <w:p w14:paraId="4F450280" w14:textId="77777777" w:rsidR="00992F85" w:rsidRPr="00A83622" w:rsidRDefault="00992F85" w:rsidP="00992F85">
      <w:pPr>
        <w:numPr>
          <w:ilvl w:val="0"/>
          <w:numId w:val="8"/>
        </w:numPr>
        <w:spacing w:after="120" w:line="240" w:lineRule="auto"/>
        <w:ind w:left="425" w:hanging="425"/>
        <w:jc w:val="both"/>
        <w:rPr>
          <w:rFonts w:ascii="Arial" w:hAnsi="Arial" w:cs="Arial"/>
          <w:sz w:val="18"/>
          <w:szCs w:val="18"/>
        </w:rPr>
      </w:pPr>
      <w:r w:rsidRPr="00A83622">
        <w:rPr>
          <w:rFonts w:ascii="Arial" w:hAnsi="Arial" w:cs="Arial"/>
          <w:sz w:val="18"/>
          <w:szCs w:val="18"/>
        </w:rPr>
        <w:t xml:space="preserve">Kupujúci zabezpečí prístup do priestorov určených ako miesto dodania </w:t>
      </w:r>
      <w:r>
        <w:rPr>
          <w:rFonts w:ascii="Arial" w:hAnsi="Arial" w:cs="Arial"/>
          <w:sz w:val="18"/>
          <w:szCs w:val="18"/>
        </w:rPr>
        <w:t>pre osoby poverené P</w:t>
      </w:r>
      <w:r w:rsidRPr="00A83622">
        <w:rPr>
          <w:rFonts w:ascii="Arial" w:hAnsi="Arial" w:cs="Arial"/>
          <w:sz w:val="18"/>
          <w:szCs w:val="18"/>
        </w:rPr>
        <w:t>redávajúcim na čas nevyhnutne potrebný na dodanie predmetu RD.</w:t>
      </w:r>
    </w:p>
    <w:p w14:paraId="257DD6B9" w14:textId="77777777" w:rsidR="00992F85" w:rsidRPr="00A83622" w:rsidRDefault="00992F85" w:rsidP="00992F85">
      <w:pPr>
        <w:numPr>
          <w:ilvl w:val="0"/>
          <w:numId w:val="8"/>
        </w:numPr>
        <w:spacing w:after="120" w:line="240" w:lineRule="auto"/>
        <w:ind w:left="425" w:hanging="425"/>
        <w:jc w:val="both"/>
        <w:rPr>
          <w:rFonts w:ascii="Arial" w:hAnsi="Arial" w:cs="Arial"/>
          <w:sz w:val="18"/>
          <w:szCs w:val="18"/>
        </w:rPr>
      </w:pPr>
      <w:r w:rsidRPr="00A83622">
        <w:rPr>
          <w:rFonts w:ascii="Arial" w:hAnsi="Arial" w:cs="Arial"/>
          <w:sz w:val="18"/>
          <w:szCs w:val="18"/>
        </w:rPr>
        <w:t xml:space="preserve">Predávajúci je povinný pri každej dodávke tovarov v dodacom liste uviesť okrem povinných náležitostí aj číslo objednávky, číslo </w:t>
      </w:r>
      <w:r>
        <w:rPr>
          <w:rFonts w:ascii="Arial" w:hAnsi="Arial" w:cs="Arial"/>
          <w:sz w:val="18"/>
          <w:szCs w:val="18"/>
        </w:rPr>
        <w:t>RD, ŠÚ</w:t>
      </w:r>
      <w:r w:rsidRPr="00A83622">
        <w:rPr>
          <w:rFonts w:ascii="Arial" w:hAnsi="Arial" w:cs="Arial"/>
          <w:sz w:val="18"/>
          <w:szCs w:val="18"/>
        </w:rPr>
        <w:t>KL kód v</w:t>
      </w:r>
      <w:r>
        <w:rPr>
          <w:rFonts w:ascii="Arial" w:hAnsi="Arial" w:cs="Arial"/>
          <w:sz w:val="18"/>
          <w:szCs w:val="18"/>
        </w:rPr>
        <w:t> </w:t>
      </w:r>
      <w:r w:rsidRPr="00A83622">
        <w:rPr>
          <w:rFonts w:ascii="Arial" w:hAnsi="Arial" w:cs="Arial"/>
          <w:sz w:val="18"/>
          <w:szCs w:val="18"/>
        </w:rPr>
        <w:t>prípade</w:t>
      </w:r>
      <w:r>
        <w:rPr>
          <w:rFonts w:ascii="Arial" w:hAnsi="Arial" w:cs="Arial"/>
          <w:sz w:val="18"/>
          <w:szCs w:val="18"/>
        </w:rPr>
        <w:t>,</w:t>
      </w:r>
      <w:r w:rsidRPr="00A83622">
        <w:rPr>
          <w:rFonts w:ascii="Arial" w:hAnsi="Arial" w:cs="Arial"/>
          <w:sz w:val="18"/>
          <w:szCs w:val="18"/>
        </w:rPr>
        <w:t xml:space="preserve"> ak je to relevantné, kód MZ SR v prípade ak je to relevantné, dodané druhy tovarov, ich množstvo, jednotkové a celkové ceny tovarov s a bez DPH. V prípade, a</w:t>
      </w:r>
      <w:r>
        <w:rPr>
          <w:rFonts w:ascii="Arial" w:hAnsi="Arial" w:cs="Arial"/>
          <w:sz w:val="18"/>
          <w:szCs w:val="18"/>
        </w:rPr>
        <w:t>k je dodávaný tovar z krajiny EÚ</w:t>
      </w:r>
      <w:r w:rsidRPr="00A83622">
        <w:rPr>
          <w:rFonts w:ascii="Arial" w:hAnsi="Arial" w:cs="Arial"/>
          <w:sz w:val="18"/>
          <w:szCs w:val="18"/>
        </w:rPr>
        <w:t xml:space="preserve"> (okrem SR), je </w:t>
      </w:r>
      <w:r>
        <w:rPr>
          <w:rFonts w:ascii="Arial" w:hAnsi="Arial" w:cs="Arial"/>
          <w:sz w:val="18"/>
          <w:szCs w:val="18"/>
        </w:rPr>
        <w:t>Predávajúci</w:t>
      </w:r>
      <w:r w:rsidRPr="00A83622">
        <w:rPr>
          <w:rFonts w:ascii="Arial" w:hAnsi="Arial" w:cs="Arial"/>
          <w:sz w:val="18"/>
          <w:szCs w:val="18"/>
        </w:rPr>
        <w:t xml:space="preserve"> povinný uviesť v dodacom liste, okrem náležitostí uvedených v predchádzajúcej vete aj kód tovaru podľa aktuálneho colného sadzobníka a údaj o krajine pôvodu tovaru</w:t>
      </w:r>
      <w:r>
        <w:rPr>
          <w:rFonts w:ascii="Arial" w:hAnsi="Arial" w:cs="Arial"/>
          <w:sz w:val="18"/>
          <w:szCs w:val="18"/>
        </w:rPr>
        <w:t xml:space="preserve"> (t. j. krajina, kde bol tovar vyrobený)</w:t>
      </w:r>
      <w:r w:rsidRPr="00A83622">
        <w:rPr>
          <w:rFonts w:ascii="Arial" w:hAnsi="Arial" w:cs="Arial"/>
          <w:sz w:val="18"/>
          <w:szCs w:val="18"/>
        </w:rPr>
        <w:t>.</w:t>
      </w:r>
    </w:p>
    <w:p w14:paraId="67A33219" w14:textId="77777777" w:rsidR="00992F85" w:rsidRPr="00A83622" w:rsidRDefault="00992F85" w:rsidP="00992F85">
      <w:pPr>
        <w:numPr>
          <w:ilvl w:val="0"/>
          <w:numId w:val="8"/>
        </w:numPr>
        <w:spacing w:after="120" w:line="240" w:lineRule="auto"/>
        <w:ind w:left="425" w:hanging="425"/>
        <w:jc w:val="both"/>
        <w:rPr>
          <w:rFonts w:ascii="Arial" w:hAnsi="Arial" w:cs="Arial"/>
          <w:sz w:val="18"/>
          <w:szCs w:val="18"/>
        </w:rPr>
      </w:pPr>
      <w:r w:rsidRPr="00A83622">
        <w:rPr>
          <w:rFonts w:ascii="Arial" w:hAnsi="Arial" w:cs="Arial"/>
          <w:sz w:val="18"/>
          <w:szCs w:val="18"/>
        </w:rPr>
        <w:t>Splnením dodávky sa rozumie dátum riadneho odovzdania a prevzat</w:t>
      </w:r>
      <w:r>
        <w:rPr>
          <w:rFonts w:ascii="Arial" w:hAnsi="Arial" w:cs="Arial"/>
          <w:sz w:val="18"/>
          <w:szCs w:val="18"/>
        </w:rPr>
        <w:t>ia tovaru dohodnutým spôsobom v </w:t>
      </w:r>
      <w:r w:rsidRPr="00A83622">
        <w:rPr>
          <w:rFonts w:ascii="Arial" w:hAnsi="Arial" w:cs="Arial"/>
          <w:sz w:val="18"/>
          <w:szCs w:val="18"/>
        </w:rPr>
        <w:t>mieste dodania uvedené v tejto RD. Prevzatie tova</w:t>
      </w:r>
      <w:r>
        <w:rPr>
          <w:rFonts w:ascii="Arial" w:hAnsi="Arial" w:cs="Arial"/>
          <w:sz w:val="18"/>
          <w:szCs w:val="18"/>
        </w:rPr>
        <w:t>ru potvrdzuje oprávnená osoba K</w:t>
      </w:r>
      <w:r w:rsidRPr="00A83622">
        <w:rPr>
          <w:rFonts w:ascii="Arial" w:hAnsi="Arial" w:cs="Arial"/>
          <w:sz w:val="18"/>
          <w:szCs w:val="18"/>
        </w:rPr>
        <w:t>upujúceho na</w:t>
      </w:r>
      <w:r>
        <w:rPr>
          <w:rFonts w:ascii="Arial" w:hAnsi="Arial" w:cs="Arial"/>
          <w:sz w:val="18"/>
          <w:szCs w:val="18"/>
        </w:rPr>
        <w:t xml:space="preserve"> dodacom liste, ktorý predloží P</w:t>
      </w:r>
      <w:r w:rsidRPr="00A83622">
        <w:rPr>
          <w:rFonts w:ascii="Arial" w:hAnsi="Arial" w:cs="Arial"/>
          <w:sz w:val="18"/>
          <w:szCs w:val="18"/>
        </w:rPr>
        <w:t>redávajúci pri dodaní tovaru.</w:t>
      </w:r>
    </w:p>
    <w:p w14:paraId="14403674" w14:textId="329905A0" w:rsidR="00992F85" w:rsidRPr="00BD789D" w:rsidRDefault="00992F85" w:rsidP="0055439D">
      <w:pPr>
        <w:numPr>
          <w:ilvl w:val="0"/>
          <w:numId w:val="8"/>
        </w:numPr>
        <w:spacing w:after="120" w:line="240" w:lineRule="auto"/>
        <w:ind w:left="425" w:hanging="425"/>
        <w:jc w:val="both"/>
        <w:rPr>
          <w:rFonts w:ascii="Arial" w:hAnsi="Arial" w:cs="Arial"/>
          <w:sz w:val="16"/>
          <w:szCs w:val="18"/>
        </w:rPr>
      </w:pPr>
      <w:r w:rsidRPr="00A83622">
        <w:rPr>
          <w:rFonts w:ascii="Arial" w:hAnsi="Arial" w:cs="Arial"/>
          <w:sz w:val="18"/>
          <w:szCs w:val="18"/>
        </w:rPr>
        <w:t xml:space="preserve">Predávajúci je povinný dodať </w:t>
      </w:r>
      <w:r w:rsidRPr="00BD789D">
        <w:rPr>
          <w:rFonts w:ascii="Arial" w:hAnsi="Arial" w:cs="Arial"/>
          <w:sz w:val="18"/>
          <w:szCs w:val="18"/>
        </w:rPr>
        <w:t>tovar na miesto dodania tovaru na vlastné náklady tak, aby bola zabezpečená dostatočná ochrana pred jeho poškodením alebo znehodnotením</w:t>
      </w:r>
    </w:p>
    <w:p w14:paraId="7E75CD17" w14:textId="77777777" w:rsidR="00992F85" w:rsidRPr="00424906" w:rsidRDefault="00992F85" w:rsidP="00992F85">
      <w:pPr>
        <w:numPr>
          <w:ilvl w:val="0"/>
          <w:numId w:val="8"/>
        </w:numPr>
        <w:spacing w:after="120" w:line="240" w:lineRule="auto"/>
        <w:ind w:left="425" w:hanging="425"/>
        <w:jc w:val="both"/>
        <w:rPr>
          <w:rFonts w:ascii="Arial" w:hAnsi="Arial" w:cs="Arial"/>
          <w:sz w:val="16"/>
          <w:szCs w:val="18"/>
        </w:rPr>
      </w:pPr>
      <w:r w:rsidRPr="00424906">
        <w:rPr>
          <w:rFonts w:ascii="Arial" w:hAnsi="Arial" w:cs="Arial"/>
          <w:bCs/>
          <w:sz w:val="18"/>
          <w:szCs w:val="18"/>
        </w:rPr>
        <w:t xml:space="preserve">Počas trvania </w:t>
      </w:r>
      <w:r>
        <w:rPr>
          <w:rFonts w:ascii="Arial" w:hAnsi="Arial" w:cs="Arial"/>
          <w:bCs/>
          <w:sz w:val="18"/>
          <w:szCs w:val="18"/>
        </w:rPr>
        <w:t>RD</w:t>
      </w:r>
      <w:r w:rsidRPr="00424906">
        <w:rPr>
          <w:rFonts w:ascii="Arial" w:hAnsi="Arial" w:cs="Arial"/>
          <w:bCs/>
          <w:sz w:val="18"/>
          <w:szCs w:val="18"/>
        </w:rPr>
        <w:t xml:space="preserve"> si </w:t>
      </w:r>
      <w:r>
        <w:rPr>
          <w:rFonts w:ascii="Arial" w:hAnsi="Arial" w:cs="Arial"/>
          <w:bCs/>
          <w:sz w:val="18"/>
          <w:szCs w:val="18"/>
        </w:rPr>
        <w:t>Kupujúci</w:t>
      </w:r>
      <w:r w:rsidRPr="00424906">
        <w:rPr>
          <w:rFonts w:ascii="Arial" w:hAnsi="Arial" w:cs="Arial"/>
          <w:bCs/>
          <w:sz w:val="18"/>
          <w:szCs w:val="18"/>
        </w:rPr>
        <w:t xml:space="preserve"> vyhradzuje právo rozšíriť, príp. zmeniť druh tovaru v rozsahu predmetu </w:t>
      </w:r>
      <w:r>
        <w:rPr>
          <w:rFonts w:ascii="Arial" w:hAnsi="Arial" w:cs="Arial"/>
          <w:bCs/>
          <w:sz w:val="18"/>
          <w:szCs w:val="18"/>
        </w:rPr>
        <w:t>RD, po vzájomnej dohode Účastníkov</w:t>
      </w:r>
      <w:r w:rsidRPr="00424906">
        <w:rPr>
          <w:rFonts w:ascii="Arial" w:hAnsi="Arial" w:cs="Arial"/>
          <w:bCs/>
          <w:sz w:val="18"/>
          <w:szCs w:val="18"/>
        </w:rPr>
        <w:t xml:space="preserve"> dohody, pričom zmluvný finančný objem tejto RD počas jej platnosti a účinnosti ostane nezmenený. Zmluvná cena tohto druhu tovaru bude určená, ako nižšia cena z nasledovných cien:</w:t>
      </w:r>
    </w:p>
    <w:p w14:paraId="0849DA1A" w14:textId="77777777" w:rsidR="00992F85" w:rsidRPr="006A7710" w:rsidRDefault="00992F85" w:rsidP="00992F85">
      <w:pPr>
        <w:pStyle w:val="Odsekzoznamu"/>
        <w:spacing w:after="120" w:line="240" w:lineRule="auto"/>
        <w:ind w:left="567" w:hanging="207"/>
        <w:jc w:val="both"/>
        <w:rPr>
          <w:rFonts w:ascii="Arial" w:hAnsi="Arial" w:cs="Arial"/>
          <w:bCs/>
          <w:sz w:val="18"/>
          <w:szCs w:val="18"/>
        </w:rPr>
      </w:pPr>
      <w:r w:rsidRPr="006A7710">
        <w:rPr>
          <w:rFonts w:ascii="Arial" w:hAnsi="Arial" w:cs="Arial"/>
          <w:bCs/>
          <w:sz w:val="18"/>
          <w:szCs w:val="18"/>
        </w:rPr>
        <w:t xml:space="preserve">- </w:t>
      </w:r>
      <w:r>
        <w:rPr>
          <w:rFonts w:ascii="Arial" w:hAnsi="Arial" w:cs="Arial"/>
          <w:bCs/>
          <w:sz w:val="18"/>
          <w:szCs w:val="18"/>
        </w:rPr>
        <w:tab/>
      </w:r>
      <w:r w:rsidRPr="006A7710">
        <w:rPr>
          <w:rFonts w:ascii="Arial" w:hAnsi="Arial" w:cs="Arial"/>
          <w:bCs/>
          <w:sz w:val="18"/>
          <w:szCs w:val="18"/>
        </w:rPr>
        <w:t>z trhovej ceny, ktorá bude vypočítaná ako priemerná cena rovnakého typu tovaru od min. troch rôznych predajcov na trhu. Jedným z povinne oslovených predajcov v rámci prieskumu trhu bude</w:t>
      </w:r>
      <w:r>
        <w:rPr>
          <w:rFonts w:ascii="Arial" w:hAnsi="Arial" w:cs="Arial"/>
          <w:bCs/>
          <w:sz w:val="18"/>
          <w:szCs w:val="18"/>
        </w:rPr>
        <w:t xml:space="preserve"> Predávajúci</w:t>
      </w:r>
      <w:r w:rsidRPr="006A7710">
        <w:rPr>
          <w:rFonts w:ascii="Arial" w:hAnsi="Arial" w:cs="Arial"/>
          <w:bCs/>
          <w:sz w:val="18"/>
          <w:szCs w:val="18"/>
        </w:rPr>
        <w:t>. P</w:t>
      </w:r>
      <w:r>
        <w:rPr>
          <w:rFonts w:ascii="Arial" w:hAnsi="Arial" w:cs="Arial"/>
          <w:bCs/>
          <w:sz w:val="18"/>
          <w:szCs w:val="18"/>
        </w:rPr>
        <w:t>rieskum trhu vykoná Kupujúci</w:t>
      </w:r>
      <w:r w:rsidRPr="006A7710">
        <w:rPr>
          <w:rFonts w:ascii="Arial" w:hAnsi="Arial" w:cs="Arial"/>
          <w:bCs/>
          <w:sz w:val="18"/>
          <w:szCs w:val="18"/>
        </w:rPr>
        <w:t>.</w:t>
      </w:r>
    </w:p>
    <w:p w14:paraId="1440DCE8" w14:textId="77777777" w:rsidR="00992F85" w:rsidRPr="00424906" w:rsidRDefault="00992F85" w:rsidP="00992F85">
      <w:pPr>
        <w:pStyle w:val="Odsekzoznamu"/>
        <w:tabs>
          <w:tab w:val="left" w:pos="567"/>
        </w:tabs>
        <w:spacing w:after="120" w:line="240" w:lineRule="auto"/>
        <w:ind w:left="360"/>
        <w:contextualSpacing w:val="0"/>
        <w:jc w:val="both"/>
        <w:rPr>
          <w:rFonts w:ascii="Arial" w:hAnsi="Arial" w:cs="Arial"/>
          <w:bCs/>
          <w:sz w:val="18"/>
          <w:szCs w:val="18"/>
        </w:rPr>
      </w:pPr>
      <w:r w:rsidRPr="00424906">
        <w:rPr>
          <w:rFonts w:ascii="Arial" w:hAnsi="Arial" w:cs="Arial"/>
          <w:bCs/>
          <w:sz w:val="18"/>
          <w:szCs w:val="18"/>
        </w:rPr>
        <w:t xml:space="preserve">- </w:t>
      </w:r>
      <w:r w:rsidRPr="00424906">
        <w:rPr>
          <w:rFonts w:ascii="Arial" w:hAnsi="Arial" w:cs="Arial"/>
          <w:bCs/>
          <w:sz w:val="18"/>
          <w:szCs w:val="18"/>
        </w:rPr>
        <w:tab/>
        <w:t>z ponukovej ceny predloženej dodávateľom v prieskume trhu.</w:t>
      </w:r>
    </w:p>
    <w:p w14:paraId="1767725F" w14:textId="77777777" w:rsidR="00992F85" w:rsidRPr="00424906" w:rsidRDefault="00992F85" w:rsidP="00992F85">
      <w:pPr>
        <w:numPr>
          <w:ilvl w:val="0"/>
          <w:numId w:val="8"/>
        </w:numPr>
        <w:spacing w:after="120" w:line="240" w:lineRule="auto"/>
        <w:ind w:left="425" w:hanging="425"/>
        <w:jc w:val="both"/>
        <w:rPr>
          <w:rFonts w:ascii="Arial" w:hAnsi="Arial" w:cs="Arial"/>
          <w:sz w:val="16"/>
          <w:szCs w:val="18"/>
        </w:rPr>
      </w:pPr>
      <w:r w:rsidRPr="00424906">
        <w:rPr>
          <w:rFonts w:ascii="Arial" w:eastAsia="Times New Roman" w:hAnsi="Arial" w:cs="Arial"/>
          <w:sz w:val="18"/>
          <w:szCs w:val="20"/>
          <w:lang w:eastAsia="sk-SK"/>
        </w:rPr>
        <w:t>V prípad</w:t>
      </w:r>
      <w:r>
        <w:rPr>
          <w:rFonts w:ascii="Arial" w:eastAsia="Times New Roman" w:hAnsi="Arial" w:cs="Arial"/>
          <w:sz w:val="18"/>
          <w:szCs w:val="20"/>
          <w:lang w:eastAsia="sk-SK"/>
        </w:rPr>
        <w:t>e, ak nastane skutočnosť uvedená</w:t>
      </w:r>
      <w:r w:rsidRPr="00424906">
        <w:rPr>
          <w:rFonts w:ascii="Arial" w:eastAsia="Times New Roman" w:hAnsi="Arial" w:cs="Arial"/>
          <w:sz w:val="18"/>
          <w:szCs w:val="20"/>
          <w:lang w:eastAsia="sk-SK"/>
        </w:rPr>
        <w:t xml:space="preserve"> v</w:t>
      </w:r>
      <w:r>
        <w:rPr>
          <w:rFonts w:ascii="Arial" w:eastAsia="Times New Roman" w:hAnsi="Arial" w:cs="Arial"/>
          <w:sz w:val="18"/>
          <w:szCs w:val="20"/>
          <w:lang w:eastAsia="sk-SK"/>
        </w:rPr>
        <w:t> predchádzajúcom bode</w:t>
      </w:r>
      <w:r w:rsidRPr="00424906">
        <w:rPr>
          <w:rFonts w:ascii="Arial" w:eastAsia="Times New Roman" w:hAnsi="Arial" w:cs="Arial"/>
          <w:sz w:val="18"/>
          <w:szCs w:val="20"/>
          <w:lang w:eastAsia="sk-SK"/>
        </w:rPr>
        <w:t xml:space="preserve"> je </w:t>
      </w:r>
      <w:r>
        <w:rPr>
          <w:rFonts w:ascii="Arial" w:eastAsia="Times New Roman" w:hAnsi="Arial" w:cs="Arial"/>
          <w:sz w:val="18"/>
          <w:szCs w:val="20"/>
          <w:lang w:eastAsia="sk-SK"/>
        </w:rPr>
        <w:t>P</w:t>
      </w:r>
      <w:r w:rsidRPr="00424906">
        <w:rPr>
          <w:rFonts w:ascii="Arial" w:eastAsia="Times New Roman" w:hAnsi="Arial" w:cs="Arial"/>
          <w:sz w:val="18"/>
          <w:szCs w:val="20"/>
          <w:lang w:eastAsia="sk-SK"/>
        </w:rPr>
        <w:t xml:space="preserve">redávajúci povinný pred prvou dodávkou každého náhradného druhu tovaru doručiť </w:t>
      </w:r>
      <w:r>
        <w:rPr>
          <w:rFonts w:ascii="Arial" w:eastAsia="Times New Roman" w:hAnsi="Arial" w:cs="Arial"/>
          <w:sz w:val="18"/>
          <w:szCs w:val="20"/>
          <w:lang w:eastAsia="sk-SK"/>
        </w:rPr>
        <w:t>K</w:t>
      </w:r>
      <w:r w:rsidRPr="00424906">
        <w:rPr>
          <w:rFonts w:ascii="Arial" w:eastAsia="Times New Roman" w:hAnsi="Arial" w:cs="Arial"/>
          <w:sz w:val="18"/>
          <w:szCs w:val="20"/>
          <w:lang w:eastAsia="sk-SK"/>
        </w:rPr>
        <w:t xml:space="preserve">upujúcemu prospektový materiál a zároveň doručiť návrh dodatku, ktorého predmetom bude zmena rozsahu plnenia vrátane aktualizovaného štruktúrovaného rozpočtu ceny predmetu </w:t>
      </w:r>
      <w:r>
        <w:rPr>
          <w:rFonts w:ascii="Arial" w:eastAsia="Times New Roman" w:hAnsi="Arial" w:cs="Arial"/>
          <w:sz w:val="18"/>
          <w:szCs w:val="20"/>
          <w:lang w:eastAsia="sk-SK"/>
        </w:rPr>
        <w:t>RD</w:t>
      </w:r>
      <w:r w:rsidRPr="00424906">
        <w:rPr>
          <w:rFonts w:ascii="Arial" w:eastAsia="Times New Roman" w:hAnsi="Arial" w:cs="Arial"/>
          <w:sz w:val="18"/>
          <w:szCs w:val="20"/>
          <w:lang w:eastAsia="sk-SK"/>
        </w:rPr>
        <w:t>.</w:t>
      </w:r>
    </w:p>
    <w:p w14:paraId="06DD78B9" w14:textId="11E57A4D" w:rsidR="00BE32CE" w:rsidRPr="00A50713" w:rsidRDefault="00992F85" w:rsidP="00161B44">
      <w:pPr>
        <w:numPr>
          <w:ilvl w:val="0"/>
          <w:numId w:val="8"/>
        </w:numPr>
        <w:spacing w:after="120" w:line="240" w:lineRule="auto"/>
        <w:ind w:left="425" w:hanging="425"/>
        <w:jc w:val="both"/>
        <w:rPr>
          <w:rFonts w:ascii="Arial" w:hAnsi="Arial" w:cs="Arial"/>
          <w:sz w:val="16"/>
          <w:szCs w:val="18"/>
        </w:rPr>
      </w:pPr>
      <w:r w:rsidRPr="00424906">
        <w:rPr>
          <w:rFonts w:ascii="Arial" w:eastAsia="Times New Roman" w:hAnsi="Arial" w:cs="Arial"/>
          <w:sz w:val="18"/>
          <w:szCs w:val="20"/>
          <w:lang w:eastAsia="sk-SK"/>
        </w:rPr>
        <w:t xml:space="preserve">V prípade, ak počas platnosti RD bude ukončená výroba niektorého z druhov tovaru, je </w:t>
      </w:r>
      <w:r>
        <w:rPr>
          <w:rFonts w:ascii="Arial" w:eastAsia="Times New Roman" w:hAnsi="Arial" w:cs="Arial"/>
          <w:sz w:val="18"/>
          <w:szCs w:val="20"/>
          <w:lang w:eastAsia="sk-SK"/>
        </w:rPr>
        <w:t>P</w:t>
      </w:r>
      <w:r w:rsidRPr="00424906">
        <w:rPr>
          <w:rFonts w:ascii="Arial" w:eastAsia="Times New Roman" w:hAnsi="Arial" w:cs="Arial"/>
          <w:sz w:val="18"/>
          <w:szCs w:val="20"/>
          <w:lang w:eastAsia="sk-SK"/>
        </w:rPr>
        <w:t>redávajúci povinný ponúknuť</w:t>
      </w:r>
      <w:r>
        <w:rPr>
          <w:rFonts w:ascii="Arial" w:eastAsia="Times New Roman" w:hAnsi="Arial" w:cs="Arial"/>
          <w:sz w:val="18"/>
          <w:szCs w:val="20"/>
          <w:lang w:eastAsia="sk-SK"/>
        </w:rPr>
        <w:t xml:space="preserve"> K</w:t>
      </w:r>
      <w:r w:rsidRPr="00424906">
        <w:rPr>
          <w:rFonts w:ascii="Arial" w:eastAsia="Times New Roman" w:hAnsi="Arial" w:cs="Arial"/>
          <w:sz w:val="18"/>
          <w:szCs w:val="20"/>
          <w:lang w:eastAsia="sk-SK"/>
        </w:rPr>
        <w:t>upujúcemu plne funkčný tovar s rovnakými, resp. vyššími parametrami a vlastnosťami, aké mal tovar, ktorého v</w:t>
      </w:r>
      <w:r>
        <w:rPr>
          <w:rFonts w:ascii="Arial" w:eastAsia="Times New Roman" w:hAnsi="Arial" w:cs="Arial"/>
          <w:sz w:val="18"/>
          <w:szCs w:val="20"/>
          <w:lang w:eastAsia="sk-SK"/>
        </w:rPr>
        <w:t>ýroba bola ukončená (ďalej len „</w:t>
      </w:r>
      <w:r w:rsidRPr="00424906">
        <w:rPr>
          <w:rFonts w:ascii="Arial" w:eastAsia="Times New Roman" w:hAnsi="Arial" w:cs="Arial"/>
          <w:sz w:val="18"/>
          <w:szCs w:val="20"/>
          <w:lang w:eastAsia="sk-SK"/>
        </w:rPr>
        <w:t>n</w:t>
      </w:r>
      <w:r>
        <w:rPr>
          <w:rFonts w:ascii="Arial" w:eastAsia="Times New Roman" w:hAnsi="Arial" w:cs="Arial"/>
          <w:sz w:val="18"/>
          <w:szCs w:val="20"/>
          <w:lang w:eastAsia="sk-SK"/>
        </w:rPr>
        <w:t>áhradný tovar“</w:t>
      </w:r>
      <w:r w:rsidRPr="00424906">
        <w:rPr>
          <w:rFonts w:ascii="Arial" w:eastAsia="Times New Roman" w:hAnsi="Arial" w:cs="Arial"/>
          <w:sz w:val="18"/>
          <w:szCs w:val="20"/>
          <w:lang w:eastAsia="sk-SK"/>
        </w:rPr>
        <w:t>). Táto skutočnosť musí byť doložená oficiálnym vyhlásením výrobcu. Cena náhradného tovaru nesmie byť vyššia ako cena pôvodného tovaru, ktorého výroba bola ukončená. Ak trhová cena náhradného tovaru bude v danom období nižšia ako cena pôvodného tovaru, platí spôsob určenia ceny uvedený v</w:t>
      </w:r>
      <w:r>
        <w:rPr>
          <w:rFonts w:ascii="Arial" w:eastAsia="Times New Roman" w:hAnsi="Arial" w:cs="Arial"/>
          <w:sz w:val="18"/>
          <w:szCs w:val="20"/>
          <w:lang w:eastAsia="sk-SK"/>
        </w:rPr>
        <w:t> </w:t>
      </w:r>
      <w:r w:rsidRPr="00424906">
        <w:rPr>
          <w:rFonts w:ascii="Arial" w:eastAsia="Times New Roman" w:hAnsi="Arial" w:cs="Arial"/>
          <w:sz w:val="18"/>
          <w:szCs w:val="20"/>
          <w:lang w:eastAsia="sk-SK"/>
        </w:rPr>
        <w:t>bode</w:t>
      </w:r>
      <w:r>
        <w:rPr>
          <w:rFonts w:ascii="Arial" w:eastAsia="Times New Roman" w:hAnsi="Arial" w:cs="Arial"/>
          <w:sz w:val="18"/>
          <w:szCs w:val="20"/>
          <w:lang w:eastAsia="sk-SK"/>
        </w:rPr>
        <w:t xml:space="preserve"> </w:t>
      </w:r>
      <w:r w:rsidR="0055439D">
        <w:rPr>
          <w:rFonts w:ascii="Arial" w:eastAsia="Times New Roman" w:hAnsi="Arial" w:cs="Arial"/>
          <w:sz w:val="18"/>
          <w:szCs w:val="20"/>
          <w:lang w:eastAsia="sk-SK"/>
        </w:rPr>
        <w:t>10</w:t>
      </w:r>
      <w:r>
        <w:rPr>
          <w:rFonts w:ascii="Arial" w:eastAsia="Times New Roman" w:hAnsi="Arial" w:cs="Arial"/>
          <w:sz w:val="18"/>
          <w:szCs w:val="20"/>
          <w:lang w:eastAsia="sk-SK"/>
        </w:rPr>
        <w:t xml:space="preserve"> tohto článku</w:t>
      </w:r>
      <w:r w:rsidRPr="00424906">
        <w:rPr>
          <w:rFonts w:ascii="Arial" w:eastAsia="Times New Roman" w:hAnsi="Arial" w:cs="Arial"/>
          <w:sz w:val="18"/>
          <w:szCs w:val="20"/>
          <w:lang w:eastAsia="sk-SK"/>
        </w:rPr>
        <w:t>.</w:t>
      </w:r>
    </w:p>
    <w:p w14:paraId="3DCC747A" w14:textId="77777777" w:rsidR="00A50713" w:rsidRPr="00056A32" w:rsidRDefault="00A50713" w:rsidP="00A50713">
      <w:pPr>
        <w:spacing w:after="120" w:line="240" w:lineRule="auto"/>
        <w:ind w:left="425"/>
        <w:jc w:val="both"/>
        <w:rPr>
          <w:rFonts w:ascii="Arial" w:hAnsi="Arial" w:cs="Arial"/>
          <w:sz w:val="16"/>
          <w:szCs w:val="18"/>
        </w:rPr>
      </w:pPr>
    </w:p>
    <w:p w14:paraId="4208C2E0" w14:textId="77777777" w:rsidR="00992F85" w:rsidRPr="00A83622" w:rsidRDefault="00992F85" w:rsidP="00992F85">
      <w:pPr>
        <w:tabs>
          <w:tab w:val="left" w:pos="3600"/>
        </w:tabs>
        <w:spacing w:before="240" w:after="0" w:line="240" w:lineRule="auto"/>
        <w:jc w:val="center"/>
        <w:rPr>
          <w:rFonts w:ascii="Arial" w:hAnsi="Arial" w:cs="Arial"/>
          <w:b/>
          <w:sz w:val="18"/>
          <w:szCs w:val="18"/>
        </w:rPr>
      </w:pPr>
      <w:r w:rsidRPr="00A83622">
        <w:rPr>
          <w:rFonts w:ascii="Arial" w:hAnsi="Arial" w:cs="Arial"/>
          <w:b/>
          <w:sz w:val="18"/>
          <w:szCs w:val="18"/>
        </w:rPr>
        <w:t>Článok 4</w:t>
      </w:r>
    </w:p>
    <w:p w14:paraId="6528D5ED" w14:textId="77777777" w:rsidR="00992F85" w:rsidRPr="00A83622" w:rsidRDefault="00992F85" w:rsidP="00992F85">
      <w:pPr>
        <w:tabs>
          <w:tab w:val="left" w:pos="3600"/>
        </w:tabs>
        <w:spacing w:after="120" w:line="240" w:lineRule="auto"/>
        <w:jc w:val="center"/>
        <w:rPr>
          <w:rFonts w:ascii="Arial" w:hAnsi="Arial" w:cs="Arial"/>
          <w:b/>
          <w:sz w:val="18"/>
          <w:szCs w:val="18"/>
        </w:rPr>
      </w:pPr>
      <w:r w:rsidRPr="00A83622">
        <w:rPr>
          <w:rFonts w:ascii="Arial" w:hAnsi="Arial" w:cs="Arial"/>
          <w:b/>
          <w:sz w:val="18"/>
          <w:szCs w:val="18"/>
        </w:rPr>
        <w:t>Zmluvná cena a platobné podmienky</w:t>
      </w:r>
    </w:p>
    <w:p w14:paraId="6AA3DB08" w14:textId="77777777" w:rsidR="00992F85" w:rsidRPr="00657BF5" w:rsidRDefault="00992F85" w:rsidP="00992F85">
      <w:pPr>
        <w:pStyle w:val="Odsekzoznamu"/>
        <w:numPr>
          <w:ilvl w:val="3"/>
          <w:numId w:val="2"/>
        </w:numPr>
        <w:spacing w:after="120" w:line="240" w:lineRule="auto"/>
        <w:ind w:left="425" w:hanging="425"/>
        <w:contextualSpacing w:val="0"/>
        <w:jc w:val="both"/>
        <w:rPr>
          <w:rFonts w:ascii="Arial" w:hAnsi="Arial" w:cs="Arial"/>
          <w:bCs/>
          <w:sz w:val="18"/>
          <w:szCs w:val="18"/>
        </w:rPr>
      </w:pPr>
      <w:r>
        <w:rPr>
          <w:rFonts w:ascii="Arial" w:hAnsi="Arial" w:cs="Arial"/>
          <w:sz w:val="18"/>
          <w:szCs w:val="18"/>
        </w:rPr>
        <w:t xml:space="preserve">Kupujúci </w:t>
      </w:r>
      <w:r w:rsidRPr="00657BF5">
        <w:rPr>
          <w:rFonts w:ascii="Arial" w:hAnsi="Arial" w:cs="Arial"/>
          <w:sz w:val="18"/>
          <w:szCs w:val="18"/>
        </w:rPr>
        <w:t>neposkytne Predávajúcemu preddavok ani zálohu na predmet plnenia podľa tejto RD.</w:t>
      </w:r>
    </w:p>
    <w:p w14:paraId="21BA5619" w14:textId="32CC49A8" w:rsidR="003B5EE7" w:rsidRPr="003B5EE7" w:rsidRDefault="00992F85" w:rsidP="003B5EE7">
      <w:pPr>
        <w:pStyle w:val="Odsekzoznamu"/>
        <w:numPr>
          <w:ilvl w:val="3"/>
          <w:numId w:val="2"/>
        </w:numPr>
        <w:spacing w:after="120" w:line="240" w:lineRule="auto"/>
        <w:ind w:left="425" w:hanging="425"/>
        <w:contextualSpacing w:val="0"/>
        <w:jc w:val="both"/>
        <w:rPr>
          <w:rFonts w:ascii="Arial" w:hAnsi="Arial" w:cs="Arial"/>
          <w:bCs/>
          <w:sz w:val="18"/>
          <w:szCs w:val="18"/>
        </w:rPr>
      </w:pPr>
      <w:r w:rsidRPr="00657BF5">
        <w:rPr>
          <w:rFonts w:ascii="Arial" w:hAnsi="Arial" w:cs="Arial"/>
          <w:sz w:val="18"/>
          <w:szCs w:val="18"/>
        </w:rPr>
        <w:t xml:space="preserve">Účastníci dohody prejavujú vôľu uzavrieť RD s tým, že celková cena za predmet RD je stanovená dohodou Účastníkov dohody v zmysle zákona </w:t>
      </w:r>
      <w:r w:rsidRPr="00657BF5">
        <w:rPr>
          <w:rFonts w:ascii="Arial" w:hAnsi="Arial" w:cs="Arial"/>
          <w:bCs/>
          <w:sz w:val="18"/>
          <w:szCs w:val="18"/>
        </w:rPr>
        <w:t>NR SR č. 18/1996 Z. z. o cenách v znení neskorších predpisov, vyhlášky MF SR č. 87/1996 Z. z., ktorou sa vykonáva zákon NR SR č. 18/1996 Z. z. o cenách v znení neskorších predpisov a aktuálnym Cenovým opatrením MZ SR, ktorým sa stanovuje rozsah regulácie cien v oblasti zdravotníctva</w:t>
      </w:r>
      <w:r w:rsidRPr="00657BF5">
        <w:rPr>
          <w:rFonts w:ascii="Arial" w:hAnsi="Arial" w:cs="Arial"/>
          <w:sz w:val="18"/>
          <w:szCs w:val="18"/>
        </w:rPr>
        <w:t xml:space="preserve"> </w:t>
      </w:r>
      <w:r w:rsidRPr="00657BF5">
        <w:rPr>
          <w:rFonts w:ascii="Arial" w:hAnsi="Arial" w:cs="Arial"/>
          <w:bCs/>
          <w:sz w:val="18"/>
          <w:szCs w:val="18"/>
        </w:rPr>
        <w:t xml:space="preserve">a v prípade, ak je to relevantné, zároveň aj v súlade so zákonom č. 362/2011 Z. z. o liekoch a zdravotníckych pomôckach a o zmene a doplnení niektorých zákonov a zákonom č. 363/2011 Z. z. o rozsahu a podmienkach úhrady liekov, zdravotníckych pomôcok a dietetických potravín na základe verejného zdravotného poistenia. Takto stanovená celková cena za predmet RD </w:t>
      </w:r>
      <w:r w:rsidRPr="00657BF5">
        <w:rPr>
          <w:rFonts w:ascii="Arial" w:hAnsi="Arial" w:cs="Arial"/>
          <w:sz w:val="18"/>
          <w:szCs w:val="18"/>
        </w:rPr>
        <w:t>je maximálna a záväzná počas doby platnosti tejto RD.</w:t>
      </w:r>
    </w:p>
    <w:p w14:paraId="4D24F253" w14:textId="2DA97119" w:rsidR="00992F85" w:rsidRPr="00E14581" w:rsidRDefault="0055439D" w:rsidP="00992F85">
      <w:pPr>
        <w:pStyle w:val="Odsekzoznamu"/>
        <w:numPr>
          <w:ilvl w:val="3"/>
          <w:numId w:val="2"/>
        </w:numPr>
        <w:spacing w:after="120" w:line="240" w:lineRule="auto"/>
        <w:ind w:left="425" w:hanging="425"/>
        <w:contextualSpacing w:val="0"/>
        <w:jc w:val="both"/>
        <w:rPr>
          <w:rFonts w:ascii="Arial" w:hAnsi="Arial" w:cs="Arial"/>
          <w:bCs/>
          <w:sz w:val="18"/>
          <w:szCs w:val="18"/>
        </w:rPr>
      </w:pPr>
      <w:r w:rsidRPr="00E14581">
        <w:rPr>
          <w:rFonts w:ascii="Arial" w:hAnsi="Arial" w:cs="Arial"/>
          <w:sz w:val="18"/>
          <w:szCs w:val="18"/>
        </w:rPr>
        <w:t>C</w:t>
      </w:r>
      <w:r w:rsidR="00992F85" w:rsidRPr="00E14581">
        <w:rPr>
          <w:rFonts w:ascii="Arial" w:hAnsi="Arial" w:cs="Arial"/>
          <w:sz w:val="18"/>
          <w:szCs w:val="18"/>
        </w:rPr>
        <w:t xml:space="preserve">elková cena s DPH za celý predmet plnenia RD je vo výške: </w:t>
      </w:r>
      <w:r w:rsidR="00992F85" w:rsidRPr="00E14581">
        <w:rPr>
          <w:rFonts w:ascii="Arial" w:hAnsi="Arial" w:cs="Arial"/>
          <w:b/>
          <w:sz w:val="18"/>
          <w:szCs w:val="18"/>
          <w:highlight w:val="yellow"/>
        </w:rPr>
        <w:t>.......................................</w:t>
      </w:r>
      <w:r w:rsidR="00992F85" w:rsidRPr="00E14581">
        <w:rPr>
          <w:rFonts w:ascii="Arial" w:hAnsi="Arial" w:cs="Arial"/>
          <w:sz w:val="18"/>
          <w:szCs w:val="18"/>
        </w:rPr>
        <w:t xml:space="preserve"> </w:t>
      </w:r>
      <w:r w:rsidR="00992F85" w:rsidRPr="00E14581">
        <w:rPr>
          <w:rFonts w:ascii="Arial" w:hAnsi="Arial" w:cs="Arial"/>
          <w:b/>
          <w:sz w:val="18"/>
          <w:szCs w:val="18"/>
        </w:rPr>
        <w:t>EUR s DPH</w:t>
      </w:r>
      <w:r w:rsidR="00992F85" w:rsidRPr="00E14581">
        <w:rPr>
          <w:rFonts w:ascii="Arial" w:hAnsi="Arial" w:cs="Arial"/>
          <w:sz w:val="18"/>
          <w:szCs w:val="18"/>
        </w:rPr>
        <w:t xml:space="preserve"> (slovom: </w:t>
      </w:r>
      <w:r w:rsidR="00992F85" w:rsidRPr="00E14581">
        <w:rPr>
          <w:rFonts w:ascii="Arial" w:hAnsi="Arial" w:cs="Arial"/>
          <w:sz w:val="18"/>
          <w:szCs w:val="18"/>
          <w:highlight w:val="yellow"/>
        </w:rPr>
        <w:t>.........................................................</w:t>
      </w:r>
      <w:r w:rsidR="00992F85" w:rsidRPr="00E14581">
        <w:rPr>
          <w:rFonts w:ascii="Arial" w:hAnsi="Arial" w:cs="Arial"/>
          <w:sz w:val="18"/>
          <w:szCs w:val="18"/>
        </w:rPr>
        <w:t xml:space="preserve"> EUR s DPH)</w:t>
      </w:r>
      <w:r w:rsidR="003B5EE7" w:rsidRPr="00E14581">
        <w:rPr>
          <w:rStyle w:val="Odkaznapoznmkupodiarou"/>
          <w:rFonts w:ascii="Arial" w:hAnsi="Arial" w:cs="Arial"/>
          <w:sz w:val="18"/>
          <w:szCs w:val="18"/>
        </w:rPr>
        <w:footnoteReference w:id="1"/>
      </w:r>
      <w:r w:rsidR="00992F85" w:rsidRPr="00E14581">
        <w:rPr>
          <w:rFonts w:ascii="Arial" w:hAnsi="Arial" w:cs="Arial"/>
          <w:sz w:val="18"/>
          <w:szCs w:val="18"/>
        </w:rPr>
        <w:t>.</w:t>
      </w:r>
      <w:r w:rsidR="00664021" w:rsidRPr="00E14581">
        <w:rPr>
          <w:rFonts w:ascii="Arial" w:hAnsi="Arial" w:cs="Arial"/>
          <w:sz w:val="18"/>
          <w:szCs w:val="18"/>
        </w:rPr>
        <w:t xml:space="preserve"> Celková cena bez DPH za celý predmet plnenia RD je vo </w:t>
      </w:r>
      <w:r w:rsidR="00664021" w:rsidRPr="00E14581">
        <w:rPr>
          <w:rFonts w:ascii="Arial" w:hAnsi="Arial" w:cs="Arial"/>
          <w:sz w:val="18"/>
          <w:szCs w:val="18"/>
        </w:rPr>
        <w:lastRenderedPageBreak/>
        <w:t xml:space="preserve">výške: </w:t>
      </w:r>
      <w:r w:rsidR="00664021" w:rsidRPr="00E14581">
        <w:rPr>
          <w:rFonts w:ascii="Arial" w:hAnsi="Arial" w:cs="Arial"/>
          <w:b/>
          <w:sz w:val="18"/>
          <w:szCs w:val="18"/>
          <w:highlight w:val="yellow"/>
        </w:rPr>
        <w:t>.......................................</w:t>
      </w:r>
      <w:r w:rsidR="00664021" w:rsidRPr="00E14581">
        <w:rPr>
          <w:rFonts w:ascii="Arial" w:hAnsi="Arial" w:cs="Arial"/>
          <w:sz w:val="18"/>
          <w:szCs w:val="18"/>
        </w:rPr>
        <w:t xml:space="preserve"> </w:t>
      </w:r>
      <w:r w:rsidR="00664021" w:rsidRPr="00E14581">
        <w:rPr>
          <w:rFonts w:ascii="Arial" w:hAnsi="Arial" w:cs="Arial"/>
          <w:b/>
          <w:sz w:val="18"/>
          <w:szCs w:val="18"/>
        </w:rPr>
        <w:t>EUR bez DPH</w:t>
      </w:r>
      <w:r w:rsidR="00664021" w:rsidRPr="00E14581">
        <w:rPr>
          <w:rFonts w:ascii="Arial" w:hAnsi="Arial" w:cs="Arial"/>
          <w:sz w:val="18"/>
          <w:szCs w:val="18"/>
        </w:rPr>
        <w:t xml:space="preserve"> (slovom: </w:t>
      </w:r>
      <w:r w:rsidR="00664021" w:rsidRPr="00E14581">
        <w:rPr>
          <w:rFonts w:ascii="Arial" w:hAnsi="Arial" w:cs="Arial"/>
          <w:sz w:val="18"/>
          <w:szCs w:val="18"/>
          <w:highlight w:val="yellow"/>
        </w:rPr>
        <w:t>.........................................................</w:t>
      </w:r>
      <w:r w:rsidR="00664021" w:rsidRPr="00E14581">
        <w:rPr>
          <w:rFonts w:ascii="Arial" w:hAnsi="Arial" w:cs="Arial"/>
          <w:sz w:val="18"/>
          <w:szCs w:val="18"/>
        </w:rPr>
        <w:t xml:space="preserve"> EUR bez DPH)</w:t>
      </w:r>
      <w:r w:rsidR="00664021" w:rsidRPr="00E14581">
        <w:rPr>
          <w:rStyle w:val="Odkaznapoznmkupodiarou"/>
          <w:rFonts w:ascii="Arial" w:hAnsi="Arial" w:cs="Arial"/>
          <w:sz w:val="18"/>
          <w:szCs w:val="18"/>
        </w:rPr>
        <w:footnoteReference w:id="2"/>
      </w:r>
      <w:r w:rsidR="00664021" w:rsidRPr="00E14581">
        <w:rPr>
          <w:rFonts w:ascii="Arial" w:hAnsi="Arial" w:cs="Arial"/>
          <w:sz w:val="18"/>
          <w:szCs w:val="18"/>
        </w:rPr>
        <w:t xml:space="preserve">.  </w:t>
      </w:r>
      <w:r w:rsidR="003B5EE7" w:rsidRPr="00E14581">
        <w:rPr>
          <w:rFonts w:ascii="Arial" w:hAnsi="Arial" w:cs="Arial"/>
          <w:sz w:val="18"/>
          <w:szCs w:val="18"/>
        </w:rPr>
        <w:t xml:space="preserve"> Predávajúci v čase fakturácie k celkovej cene uplatní DPH podľa platného všeobecne záväzného právneho predpisu.</w:t>
      </w:r>
    </w:p>
    <w:p w14:paraId="4901BE25" w14:textId="5589CC8D" w:rsidR="00FF0FEA" w:rsidRPr="003356C4" w:rsidRDefault="00992F85" w:rsidP="00FF0FEA">
      <w:pPr>
        <w:pStyle w:val="Odsekzoznamu"/>
        <w:numPr>
          <w:ilvl w:val="3"/>
          <w:numId w:val="2"/>
        </w:numPr>
        <w:spacing w:after="120" w:line="240" w:lineRule="auto"/>
        <w:contextualSpacing w:val="0"/>
        <w:jc w:val="both"/>
        <w:rPr>
          <w:rFonts w:ascii="Arial" w:hAnsi="Arial" w:cs="Arial"/>
          <w:sz w:val="18"/>
          <w:szCs w:val="18"/>
        </w:rPr>
      </w:pPr>
      <w:r w:rsidRPr="00657BF5">
        <w:rPr>
          <w:rFonts w:ascii="Arial" w:hAnsi="Arial" w:cs="Arial"/>
          <w:sz w:val="18"/>
          <w:szCs w:val="18"/>
        </w:rPr>
        <w:t>Cena za predmet RD v sebe zahŕňa všetky náklady, ktoré s plnením predmetu RD bezprostredne súvisia (napr. jeho doprava do miesta dodania, balné, atď.).</w:t>
      </w:r>
    </w:p>
    <w:p w14:paraId="70A61F4B" w14:textId="300B84DF" w:rsidR="00161B44" w:rsidRDefault="00FF0FEA" w:rsidP="00161B44">
      <w:pPr>
        <w:pStyle w:val="Odsekzoznamu"/>
        <w:numPr>
          <w:ilvl w:val="3"/>
          <w:numId w:val="2"/>
        </w:numPr>
        <w:spacing w:after="120" w:line="240" w:lineRule="auto"/>
        <w:jc w:val="both"/>
        <w:rPr>
          <w:rFonts w:ascii="Arial" w:hAnsi="Arial" w:cs="Arial"/>
          <w:color w:val="222222"/>
          <w:sz w:val="18"/>
          <w:szCs w:val="18"/>
        </w:rPr>
      </w:pPr>
      <w:r w:rsidRPr="00A8113D">
        <w:rPr>
          <w:rFonts w:ascii="Arial" w:hAnsi="Arial" w:cs="Arial"/>
          <w:color w:val="222222"/>
          <w:sz w:val="18"/>
          <w:szCs w:val="18"/>
        </w:rPr>
        <w:t>V prípadoch legislatívnej zmeny cien v dôsledku zmeny aktuálneho Cenového opatrenia MZ SR, ktorým sa ustanovuje rozsah regulácie cien v oblasti zdravotníctva, zákona č. 363/2011 Z. z. o rozsahu a podmienkach úhrady liekov, zdravotníckych pomôcok a dietetických potravín na základe verejného zdravotného poistenia a o zmene a doplnení niektorých zákonov v znení neskorších predpisov, aktuálne platného Zoznamu kategorizovaných špeciálnych zdravotníckych materiálov alebo aktuálne platným Zoznamom liekov s úradne určenou cenou (ďalej len „legislatívna zmena ceny“), je Predávajúci povinný bezodkladne, najneskôr však do 5 pracovných dní od účinnosti legislatívnej zmeny ceny, túto legislatívnu zmenu ceny oznámiť a zároveň doručiť Kupujúcemu dodatok, predmetom ktorého bude upravená cena vyplývajúca z legislatívnej zmeny ceny. Zároveň do doby účinnosti dodatku podľa predchádzajúcej vety, sa Predávajúci zaväzuje poskytnúť Kupujúcemu zľavu vo výške rozdielu medzi zmluvnou cenou a cenou zistenou po legislatívnej zmene ceny.</w:t>
      </w:r>
    </w:p>
    <w:p w14:paraId="44F525F8" w14:textId="77777777" w:rsidR="00161B44" w:rsidRDefault="00161B44" w:rsidP="00161B44">
      <w:pPr>
        <w:pStyle w:val="Odsekzoznamu"/>
        <w:spacing w:after="120" w:line="240" w:lineRule="auto"/>
        <w:ind w:left="360"/>
        <w:jc w:val="both"/>
        <w:rPr>
          <w:rFonts w:ascii="Arial" w:hAnsi="Arial" w:cs="Arial"/>
          <w:color w:val="222222"/>
          <w:sz w:val="18"/>
          <w:szCs w:val="18"/>
        </w:rPr>
      </w:pPr>
    </w:p>
    <w:p w14:paraId="7C722F53" w14:textId="4B0096CD" w:rsidR="00FF0FEA" w:rsidRPr="00161B44" w:rsidRDefault="00161B44" w:rsidP="00161B44">
      <w:pPr>
        <w:pStyle w:val="Odsekzoznamu"/>
        <w:numPr>
          <w:ilvl w:val="3"/>
          <w:numId w:val="2"/>
        </w:numPr>
        <w:spacing w:after="120" w:line="240" w:lineRule="auto"/>
        <w:jc w:val="both"/>
        <w:rPr>
          <w:rFonts w:ascii="Arial" w:hAnsi="Arial" w:cs="Arial"/>
          <w:color w:val="222222"/>
          <w:sz w:val="18"/>
          <w:szCs w:val="18"/>
        </w:rPr>
      </w:pPr>
      <w:r w:rsidRPr="00161B44">
        <w:rPr>
          <w:rFonts w:ascii="Arial" w:hAnsi="Arial" w:cs="Arial"/>
          <w:sz w:val="18"/>
          <w:szCs w:val="18"/>
        </w:rPr>
        <w:t>V prípade, ak zmluvná cena bude vyššia ako je maximálna cena úhrady zdravotnej poisťovne uvedená v zozname zdravotnej poisťovne resp. ako cena uvedená v Zozname kategorizovaných špeciálnych zdravotníckych materiálov MZ SR, a ak ide o predmet plnenia, ktorý nie je zahrnutý v zozname zdravotných poisťovní, je uchádzač povinný, najneskôr však do 5 dní od účinnosti zmeny, kupujúceho o tejto zmene informovať a predložiť mu návrh ďalšieho postupu vo veci úpravy zmluvnej ceny (napr. návrh na uzavretie dodatku, predmetom ktorého bude zníženie zmluvnej ceny a pod.). V prípade, ak  sa zmluvné strany podľa predchádzajúcej vety nedohodnú na spoločnom návrhu ďalšieho postupu, kupujúci si vyhradzuje právo na odstúpenie od zmluvy.</w:t>
      </w:r>
    </w:p>
    <w:p w14:paraId="21270EFC" w14:textId="77777777" w:rsidR="0055439D" w:rsidRPr="0055439D" w:rsidRDefault="0055439D" w:rsidP="0055439D">
      <w:pPr>
        <w:pStyle w:val="Odsekzoznamu"/>
        <w:spacing w:after="120" w:line="240" w:lineRule="auto"/>
        <w:ind w:left="360"/>
        <w:jc w:val="both"/>
        <w:rPr>
          <w:rFonts w:ascii="Arial" w:hAnsi="Arial" w:cs="Arial"/>
          <w:sz w:val="18"/>
          <w:szCs w:val="18"/>
        </w:rPr>
      </w:pPr>
    </w:p>
    <w:p w14:paraId="4BA5BF26" w14:textId="7276AE23" w:rsidR="00FF0FEA" w:rsidRDefault="00FF0FEA" w:rsidP="00FF0FEA">
      <w:pPr>
        <w:pStyle w:val="Odsekzoznamu"/>
        <w:numPr>
          <w:ilvl w:val="3"/>
          <w:numId w:val="2"/>
        </w:numPr>
        <w:spacing w:after="120" w:line="240" w:lineRule="auto"/>
        <w:jc w:val="both"/>
        <w:rPr>
          <w:rFonts w:ascii="Arial" w:hAnsi="Arial" w:cs="Arial"/>
          <w:sz w:val="18"/>
          <w:szCs w:val="18"/>
        </w:rPr>
      </w:pPr>
      <w:r w:rsidRPr="0055439D">
        <w:rPr>
          <w:rFonts w:ascii="Arial" w:hAnsi="Arial" w:cs="Arial"/>
          <w:sz w:val="18"/>
          <w:szCs w:val="18"/>
        </w:rPr>
        <w:t>V prípade, ak sa po uzatvorení tejto RD preukáže, že na relevantnom trhu existuje cena (ďalej tiež ako „nižšia cena“) za rovnaké alebo porovnateľné plnenie ako je obsiahnuté v tejto RD a Predávajúci už preukázateľne v minulosti za takúto nižšiu cenu plnenie poskytol, resp. ešte stále poskytuje, pričom rozdiel medzi nižšou cenou a cenou podľa tejto RD je viac ako 5% v neprospech ceny podľa tejto RD, zaväzuje sa Predávajúci poskytnúť Kupujúcemu pre takéto plnenie objednané po preukázaní tejto skutočnosti dodatočnú zľavu vo výške rozdielu medzi ním poskytovanou cenou podľa tejto RD a nižšou cenou.</w:t>
      </w:r>
    </w:p>
    <w:p w14:paraId="4E0377B0" w14:textId="77777777" w:rsidR="0055439D" w:rsidRPr="0055439D" w:rsidRDefault="0055439D" w:rsidP="0055439D">
      <w:pPr>
        <w:pStyle w:val="Odsekzoznamu"/>
        <w:spacing w:after="120" w:line="240" w:lineRule="auto"/>
        <w:ind w:left="360"/>
        <w:jc w:val="both"/>
        <w:rPr>
          <w:rFonts w:ascii="Arial" w:hAnsi="Arial" w:cs="Arial"/>
          <w:sz w:val="18"/>
          <w:szCs w:val="18"/>
        </w:rPr>
      </w:pPr>
    </w:p>
    <w:p w14:paraId="77B809F2" w14:textId="18FADD9B" w:rsidR="00FF0FEA" w:rsidRDefault="00FF0FEA" w:rsidP="00FF0FEA">
      <w:pPr>
        <w:pStyle w:val="Odsekzoznamu"/>
        <w:numPr>
          <w:ilvl w:val="3"/>
          <w:numId w:val="2"/>
        </w:numPr>
        <w:spacing w:after="120" w:line="240" w:lineRule="auto"/>
        <w:jc w:val="both"/>
        <w:rPr>
          <w:rFonts w:ascii="Arial" w:hAnsi="Arial" w:cs="Arial"/>
          <w:sz w:val="18"/>
          <w:szCs w:val="18"/>
        </w:rPr>
      </w:pPr>
      <w:r w:rsidRPr="0055439D">
        <w:rPr>
          <w:rFonts w:ascii="Arial" w:hAnsi="Arial" w:cs="Arial"/>
          <w:sz w:val="18"/>
          <w:szCs w:val="18"/>
        </w:rPr>
        <w:t>Predávajúci je povinný bezodkladne, najneskôr však do 5 pracovných dní od zistenia nižšej ceny podľa tohto článku RD, doručiť Kupujúcemu dodatok, predmetom ktorého bude upravená cena zistená postupom podľa tohto článku RD. V prípade, ak v uvedenej lehote nebude dodatok Kupujúcemu doručený, vyhradzuje si Kupujúci  právo odstúpiť od RD.</w:t>
      </w:r>
    </w:p>
    <w:p w14:paraId="6B144877" w14:textId="77777777" w:rsidR="003B5EE7" w:rsidRPr="0055439D" w:rsidRDefault="003B5EE7" w:rsidP="003B5EE7">
      <w:pPr>
        <w:pStyle w:val="Odsekzoznamu"/>
        <w:spacing w:after="120" w:line="240" w:lineRule="auto"/>
        <w:ind w:left="360"/>
        <w:jc w:val="both"/>
        <w:rPr>
          <w:rFonts w:ascii="Arial" w:hAnsi="Arial" w:cs="Arial"/>
          <w:sz w:val="18"/>
          <w:szCs w:val="18"/>
        </w:rPr>
      </w:pPr>
    </w:p>
    <w:p w14:paraId="1C17FB1C" w14:textId="506DBBBA" w:rsidR="00992F85" w:rsidRPr="0055439D" w:rsidRDefault="00992F85" w:rsidP="00FF0FEA">
      <w:pPr>
        <w:pStyle w:val="Odsekzoznamu"/>
        <w:numPr>
          <w:ilvl w:val="3"/>
          <w:numId w:val="2"/>
        </w:numPr>
        <w:spacing w:after="120" w:line="240" w:lineRule="auto"/>
        <w:contextualSpacing w:val="0"/>
        <w:jc w:val="both"/>
        <w:rPr>
          <w:rFonts w:ascii="Arial" w:hAnsi="Arial" w:cs="Arial"/>
          <w:sz w:val="18"/>
          <w:szCs w:val="18"/>
        </w:rPr>
      </w:pPr>
      <w:r w:rsidRPr="0055439D">
        <w:rPr>
          <w:rFonts w:ascii="Arial" w:hAnsi="Arial" w:cs="Arial"/>
          <w:sz w:val="18"/>
          <w:szCs w:val="18"/>
        </w:rPr>
        <w:t>Kupujúci zaplatí kúpnu cenu za dodaný tovar na základe faktúry vystavenej Predávajúcim po dodaní tovaru. Faktúry musia mať náležitosti daňového dokladu v súlade so zákonom č. 222/2004 Z. z. o dani z pridanej hodnoty v znení neskorších predpisov a musia obsahovať číslo tejto RD a číslo objednávky, ŠUKL kód, v prípade ak je to relevantné, kód MZ SR tovarov, v prípade ak je to relevantné.</w:t>
      </w:r>
    </w:p>
    <w:p w14:paraId="5F09279A" w14:textId="77777777" w:rsidR="00992F85" w:rsidRPr="0055439D" w:rsidRDefault="00992F85" w:rsidP="00992F85">
      <w:pPr>
        <w:pStyle w:val="Odsekzoznamu"/>
        <w:numPr>
          <w:ilvl w:val="3"/>
          <w:numId w:val="2"/>
        </w:numPr>
        <w:spacing w:after="120" w:line="240" w:lineRule="auto"/>
        <w:ind w:left="425" w:hanging="425"/>
        <w:contextualSpacing w:val="0"/>
        <w:jc w:val="both"/>
        <w:rPr>
          <w:rFonts w:ascii="Arial" w:hAnsi="Arial" w:cs="Arial"/>
          <w:bCs/>
          <w:sz w:val="18"/>
          <w:szCs w:val="18"/>
        </w:rPr>
      </w:pPr>
      <w:r w:rsidRPr="0055439D">
        <w:rPr>
          <w:rFonts w:ascii="Arial" w:hAnsi="Arial" w:cs="Arial"/>
          <w:bCs/>
          <w:sz w:val="18"/>
          <w:szCs w:val="18"/>
        </w:rPr>
        <w:t xml:space="preserve">Splatnosť faktúry je 60 kalendárnych dní odo dňa jej doručenia Kupujúcemu. Účastníci dohody sa dohodli, že platba za plnenie sa realizuje výlučne bezhotovostným platobným stykom na základe faktúry elektronicky doručenej Predávajúcim, a to vždy za riadne a včas poskytnuté plnenie. Predávajúci je povinný zaslať faktúru elektronicky na e-mailovú adresu: </w:t>
      </w:r>
      <w:hyperlink r:id="rId9" w:history="1">
        <w:r w:rsidRPr="0055439D">
          <w:rPr>
            <w:rStyle w:val="Hypertextovprepojenie"/>
            <w:rFonts w:ascii="Arial" w:hAnsi="Arial" w:cs="Arial"/>
            <w:b/>
            <w:bCs/>
            <w:color w:val="auto"/>
            <w:sz w:val="18"/>
            <w:szCs w:val="18"/>
            <w:u w:val="none"/>
          </w:rPr>
          <w:t>szm@vusch.sk</w:t>
        </w:r>
      </w:hyperlink>
      <w:r w:rsidRPr="0055439D">
        <w:rPr>
          <w:rFonts w:ascii="Arial" w:hAnsi="Arial" w:cs="Arial"/>
          <w:bCs/>
          <w:sz w:val="18"/>
          <w:szCs w:val="18"/>
        </w:rPr>
        <w:t>. Za deň splnenia peňažného záväzku sa považuje deň odpísania dlžnej sumy z účtu Kupujúceho v prospech účtu Predávajúceho.</w:t>
      </w:r>
    </w:p>
    <w:p w14:paraId="7D413541" w14:textId="77777777" w:rsidR="00992F85" w:rsidRPr="0055439D" w:rsidRDefault="00992F85" w:rsidP="00992F85">
      <w:pPr>
        <w:pStyle w:val="Odsekzoznamu"/>
        <w:numPr>
          <w:ilvl w:val="3"/>
          <w:numId w:val="2"/>
        </w:numPr>
        <w:spacing w:after="120" w:line="240" w:lineRule="auto"/>
        <w:ind w:left="425" w:hanging="425"/>
        <w:contextualSpacing w:val="0"/>
        <w:jc w:val="both"/>
        <w:rPr>
          <w:rFonts w:ascii="Arial" w:hAnsi="Arial" w:cs="Arial"/>
          <w:bCs/>
          <w:sz w:val="18"/>
          <w:szCs w:val="18"/>
        </w:rPr>
      </w:pPr>
      <w:r w:rsidRPr="0055439D">
        <w:rPr>
          <w:rFonts w:ascii="Arial" w:hAnsi="Arial" w:cs="Arial"/>
          <w:sz w:val="18"/>
          <w:szCs w:val="18"/>
        </w:rPr>
        <w:t>Predávajúci je povinný k faktúre vždy priložiť kópiu objednávky Kupujúceho ako povinnú prílohu faktúry. Predávajúci je rovnako povinný k faktúre priložiť kópiu dodacieho listu ako jej povinnú prílohu, okrem prípadov, kedy je faktúra doručená zároveň s dodacím listom.</w:t>
      </w:r>
    </w:p>
    <w:p w14:paraId="49A4F78C" w14:textId="77777777" w:rsidR="00992F85" w:rsidRPr="0055439D" w:rsidRDefault="00992F85" w:rsidP="00992F85">
      <w:pPr>
        <w:pStyle w:val="Odsekzoznamu"/>
        <w:numPr>
          <w:ilvl w:val="3"/>
          <w:numId w:val="2"/>
        </w:numPr>
        <w:spacing w:after="120" w:line="240" w:lineRule="auto"/>
        <w:ind w:left="425" w:hanging="425"/>
        <w:contextualSpacing w:val="0"/>
        <w:jc w:val="both"/>
        <w:rPr>
          <w:rFonts w:ascii="Arial" w:hAnsi="Arial" w:cs="Arial"/>
          <w:bCs/>
          <w:sz w:val="18"/>
          <w:szCs w:val="18"/>
        </w:rPr>
      </w:pPr>
      <w:r w:rsidRPr="0055439D">
        <w:rPr>
          <w:rFonts w:ascii="Arial" w:hAnsi="Arial" w:cs="Arial"/>
          <w:bCs/>
          <w:sz w:val="18"/>
          <w:szCs w:val="18"/>
        </w:rPr>
        <w:t>V prípade, ak faktúra nebude obsahovať náležitosti podľa článku RD, alebo ak bude faktúra vykazovať iné vecné alebo formálne nedostatky, je Kupujúci oprávnený vrátiť ju Predávajúcemu na opravu alebo doplnenie. V takom prípade nová lehota splatnosti začne plynúť dňom doručenia opravenej alebo doplnenej faktúry Kupujúcemu.</w:t>
      </w:r>
    </w:p>
    <w:p w14:paraId="58B9964A" w14:textId="172B7A5D" w:rsidR="00992F85" w:rsidRPr="005D104A" w:rsidRDefault="00992F85" w:rsidP="00992F85">
      <w:pPr>
        <w:pStyle w:val="Odsekzoznamu"/>
        <w:numPr>
          <w:ilvl w:val="3"/>
          <w:numId w:val="2"/>
        </w:numPr>
        <w:spacing w:after="120" w:line="240" w:lineRule="auto"/>
        <w:ind w:left="425" w:hanging="425"/>
        <w:contextualSpacing w:val="0"/>
        <w:jc w:val="both"/>
        <w:rPr>
          <w:rFonts w:ascii="Arial" w:hAnsi="Arial" w:cs="Arial"/>
          <w:bCs/>
          <w:sz w:val="18"/>
          <w:szCs w:val="18"/>
        </w:rPr>
      </w:pPr>
      <w:r w:rsidRPr="0055439D">
        <w:rPr>
          <w:rFonts w:ascii="Arial" w:eastAsia="Times New Roman" w:hAnsi="Arial" w:cs="Arial"/>
          <w:sz w:val="18"/>
          <w:szCs w:val="18"/>
          <w:lang w:eastAsia="cs-CZ"/>
        </w:rPr>
        <w:t>Účastníci dohody sa dohodli, že pohľadávky, ktoré vzniknú Predávajúcemu z tohto zmluvného vzťahu, Predávajúci nie je oprávnený postúpiť tretím osobám bez predchádzajúceho súhlasu Kupujúceho. Postúpenie pohľadávok bez predchádzajúceho súhlasu Kupujúceho je neplatné. Súhlas Kupujúceho je platný len za podmienky, že bol na takýto úkon udelený predchádzajúci písomný súhlas Ministerstva zdravotníctva Slovenskej republiky.</w:t>
      </w:r>
    </w:p>
    <w:p w14:paraId="0B00BEC7" w14:textId="1C6D9016" w:rsidR="005D104A" w:rsidRPr="005D104A" w:rsidRDefault="005D104A" w:rsidP="005D104A">
      <w:pPr>
        <w:pStyle w:val="Odsekzoznamu"/>
        <w:numPr>
          <w:ilvl w:val="3"/>
          <w:numId w:val="2"/>
        </w:numPr>
        <w:spacing w:after="120" w:line="240" w:lineRule="auto"/>
        <w:ind w:left="425" w:hanging="425"/>
        <w:contextualSpacing w:val="0"/>
        <w:jc w:val="both"/>
        <w:rPr>
          <w:rFonts w:ascii="Arial" w:hAnsi="Arial" w:cs="Arial"/>
          <w:bCs/>
          <w:sz w:val="18"/>
          <w:szCs w:val="18"/>
        </w:rPr>
      </w:pPr>
      <w:r w:rsidRPr="005D104A">
        <w:rPr>
          <w:rFonts w:ascii="Arial" w:hAnsi="Arial" w:cs="Arial"/>
          <w:sz w:val="18"/>
          <w:szCs w:val="18"/>
        </w:rPr>
        <w:t xml:space="preserve">Účastníci dohody sa dohodli, že pohľadávky, ktoré vzniknú Predávajúcemu z tohto zmluvného vzťahu, nie je možné zabezpečiť prostredníctvom ručenia podľa § 91 ods. 3 zákona č. 578/2004 Z. z. bez predchádzajúceho </w:t>
      </w:r>
      <w:r w:rsidRPr="005D104A">
        <w:rPr>
          <w:rFonts w:ascii="Arial" w:hAnsi="Arial" w:cs="Arial"/>
          <w:sz w:val="18"/>
          <w:szCs w:val="18"/>
        </w:rPr>
        <w:lastRenderedPageBreak/>
        <w:t>písomného súhlasu Kupujúceho. Ručenie bez predchádzajúceho súhlasu Kupujúceho je neplatné. Súhlas Kupujúceho je platný len za podmienky, že bol na takýto úkon udelený predchádzajúci písomný súhlas Ministerstva zdravotníctva Slovenskej republiky.</w:t>
      </w:r>
    </w:p>
    <w:p w14:paraId="373C260D" w14:textId="77777777" w:rsidR="00E10E74" w:rsidRDefault="00E10E74" w:rsidP="00992F85">
      <w:pPr>
        <w:tabs>
          <w:tab w:val="left" w:pos="3600"/>
        </w:tabs>
        <w:spacing w:before="240" w:after="0" w:line="240" w:lineRule="auto"/>
        <w:jc w:val="center"/>
        <w:rPr>
          <w:rFonts w:ascii="Arial" w:hAnsi="Arial" w:cs="Arial"/>
          <w:b/>
          <w:iCs/>
          <w:sz w:val="18"/>
          <w:szCs w:val="18"/>
        </w:rPr>
      </w:pPr>
    </w:p>
    <w:p w14:paraId="487E717D" w14:textId="2716F831" w:rsidR="00992F85" w:rsidRPr="00A83622" w:rsidRDefault="00992F85" w:rsidP="00992F85">
      <w:pPr>
        <w:tabs>
          <w:tab w:val="left" w:pos="3600"/>
        </w:tabs>
        <w:spacing w:before="240" w:after="0" w:line="240" w:lineRule="auto"/>
        <w:jc w:val="center"/>
        <w:rPr>
          <w:rFonts w:ascii="Arial" w:hAnsi="Arial" w:cs="Arial"/>
          <w:b/>
          <w:iCs/>
          <w:sz w:val="18"/>
          <w:szCs w:val="18"/>
        </w:rPr>
      </w:pPr>
      <w:r w:rsidRPr="00A83622">
        <w:rPr>
          <w:rFonts w:ascii="Arial" w:hAnsi="Arial" w:cs="Arial"/>
          <w:b/>
          <w:iCs/>
          <w:sz w:val="18"/>
          <w:szCs w:val="18"/>
        </w:rPr>
        <w:t xml:space="preserve">Článok </w:t>
      </w:r>
      <w:r w:rsidR="003356C4">
        <w:rPr>
          <w:rFonts w:ascii="Arial" w:hAnsi="Arial" w:cs="Arial"/>
          <w:b/>
          <w:iCs/>
          <w:sz w:val="18"/>
          <w:szCs w:val="18"/>
        </w:rPr>
        <w:t>5</w:t>
      </w:r>
    </w:p>
    <w:p w14:paraId="35D499D2" w14:textId="77777777" w:rsidR="00992F85" w:rsidRPr="00A83622" w:rsidRDefault="00992F85" w:rsidP="00992F85">
      <w:pPr>
        <w:tabs>
          <w:tab w:val="left" w:pos="3600"/>
        </w:tabs>
        <w:spacing w:after="120" w:line="240" w:lineRule="auto"/>
        <w:jc w:val="center"/>
        <w:rPr>
          <w:rFonts w:ascii="Arial" w:hAnsi="Arial" w:cs="Arial"/>
          <w:b/>
          <w:iCs/>
          <w:sz w:val="18"/>
          <w:szCs w:val="18"/>
        </w:rPr>
      </w:pPr>
      <w:r w:rsidRPr="00A83622">
        <w:rPr>
          <w:rFonts w:ascii="Arial" w:hAnsi="Arial" w:cs="Arial"/>
          <w:b/>
          <w:iCs/>
          <w:sz w:val="18"/>
          <w:szCs w:val="18"/>
        </w:rPr>
        <w:t>Zodpovednosť za škody a záručné podmienky</w:t>
      </w:r>
    </w:p>
    <w:p w14:paraId="381DE182" w14:textId="77777777" w:rsidR="00992F85" w:rsidRPr="00A83622" w:rsidRDefault="00992F85" w:rsidP="00992F85">
      <w:pPr>
        <w:numPr>
          <w:ilvl w:val="0"/>
          <w:numId w:val="6"/>
        </w:numPr>
        <w:spacing w:after="120" w:line="240" w:lineRule="auto"/>
        <w:ind w:left="426" w:hanging="426"/>
        <w:jc w:val="both"/>
        <w:rPr>
          <w:rFonts w:ascii="Arial" w:hAnsi="Arial" w:cs="Arial"/>
          <w:bCs/>
          <w:sz w:val="18"/>
          <w:szCs w:val="18"/>
        </w:rPr>
      </w:pPr>
      <w:r w:rsidRPr="00A83622">
        <w:rPr>
          <w:rFonts w:ascii="Arial" w:hAnsi="Arial" w:cs="Arial"/>
          <w:bCs/>
          <w:sz w:val="18"/>
          <w:szCs w:val="18"/>
        </w:rPr>
        <w:t>Predávajúci je povinný dodať predmet RD v množstve, sortimente a kvalite v s</w:t>
      </w:r>
      <w:r>
        <w:rPr>
          <w:rFonts w:ascii="Arial" w:hAnsi="Arial" w:cs="Arial"/>
          <w:bCs/>
          <w:sz w:val="18"/>
          <w:szCs w:val="18"/>
        </w:rPr>
        <w:t>úlade s touto RD a objednávkou K</w:t>
      </w:r>
      <w:r w:rsidRPr="00A83622">
        <w:rPr>
          <w:rFonts w:ascii="Arial" w:hAnsi="Arial" w:cs="Arial"/>
          <w:bCs/>
          <w:sz w:val="18"/>
          <w:szCs w:val="18"/>
        </w:rPr>
        <w:t>upujúceho.</w:t>
      </w:r>
    </w:p>
    <w:p w14:paraId="6D61185B" w14:textId="77777777" w:rsidR="00992F85" w:rsidRPr="00A83622" w:rsidRDefault="00992F85" w:rsidP="00992F85">
      <w:pPr>
        <w:numPr>
          <w:ilvl w:val="0"/>
          <w:numId w:val="6"/>
        </w:numPr>
        <w:spacing w:after="120" w:line="240" w:lineRule="auto"/>
        <w:ind w:left="426" w:hanging="426"/>
        <w:jc w:val="both"/>
        <w:rPr>
          <w:rFonts w:ascii="Arial" w:hAnsi="Arial" w:cs="Arial"/>
          <w:bCs/>
          <w:sz w:val="18"/>
          <w:szCs w:val="18"/>
        </w:rPr>
      </w:pPr>
      <w:r>
        <w:rPr>
          <w:rFonts w:ascii="Arial" w:hAnsi="Arial" w:cs="Arial"/>
          <w:bCs/>
          <w:sz w:val="18"/>
          <w:szCs w:val="18"/>
        </w:rPr>
        <w:t>Pri uplatnení zodpovednosti P</w:t>
      </w:r>
      <w:r w:rsidRPr="00A83622">
        <w:rPr>
          <w:rFonts w:ascii="Arial" w:hAnsi="Arial" w:cs="Arial"/>
          <w:bCs/>
          <w:sz w:val="18"/>
          <w:szCs w:val="18"/>
        </w:rPr>
        <w:t xml:space="preserve">redávajúceho za vady dodaného tovaru sa </w:t>
      </w:r>
      <w:r>
        <w:rPr>
          <w:rFonts w:ascii="Arial" w:hAnsi="Arial" w:cs="Arial"/>
          <w:bCs/>
          <w:sz w:val="18"/>
          <w:szCs w:val="18"/>
        </w:rPr>
        <w:t>postupuje v zmysle ustanovení § </w:t>
      </w:r>
      <w:r w:rsidRPr="00A83622">
        <w:rPr>
          <w:rFonts w:ascii="Arial" w:hAnsi="Arial" w:cs="Arial"/>
          <w:bCs/>
          <w:sz w:val="18"/>
          <w:szCs w:val="18"/>
        </w:rPr>
        <w:t>422 až § 442 Obchodného zákonníka</w:t>
      </w:r>
      <w:r>
        <w:rPr>
          <w:rFonts w:ascii="Arial" w:hAnsi="Arial" w:cs="Arial"/>
          <w:bCs/>
          <w:sz w:val="18"/>
          <w:szCs w:val="18"/>
        </w:rPr>
        <w:t>.</w:t>
      </w:r>
    </w:p>
    <w:p w14:paraId="40F05CFC" w14:textId="79A36826" w:rsidR="00992F85" w:rsidRPr="00A83622" w:rsidRDefault="00992F85" w:rsidP="00992F85">
      <w:pPr>
        <w:numPr>
          <w:ilvl w:val="0"/>
          <w:numId w:val="6"/>
        </w:numPr>
        <w:spacing w:after="120" w:line="240" w:lineRule="auto"/>
        <w:ind w:left="426" w:hanging="426"/>
        <w:jc w:val="both"/>
        <w:rPr>
          <w:rFonts w:ascii="Arial" w:hAnsi="Arial" w:cs="Arial"/>
          <w:bCs/>
          <w:sz w:val="18"/>
          <w:szCs w:val="18"/>
        </w:rPr>
      </w:pPr>
      <w:r w:rsidRPr="00A83622">
        <w:rPr>
          <w:rFonts w:ascii="Arial" w:hAnsi="Arial" w:cs="Arial"/>
          <w:bCs/>
          <w:sz w:val="18"/>
          <w:szCs w:val="18"/>
        </w:rPr>
        <w:t>Kupujúci je povinný tovar prezrieť a skontrolovať pri jeho preberaní v sú</w:t>
      </w:r>
      <w:r>
        <w:rPr>
          <w:rFonts w:ascii="Arial" w:hAnsi="Arial" w:cs="Arial"/>
          <w:bCs/>
          <w:sz w:val="18"/>
          <w:szCs w:val="18"/>
        </w:rPr>
        <w:t>lade s touto RD. V prípade, ak P</w:t>
      </w:r>
      <w:r w:rsidRPr="00A83622">
        <w:rPr>
          <w:rFonts w:ascii="Arial" w:hAnsi="Arial" w:cs="Arial"/>
          <w:bCs/>
          <w:sz w:val="18"/>
          <w:szCs w:val="18"/>
        </w:rPr>
        <w:t xml:space="preserve">redávajúci doručí </w:t>
      </w:r>
      <w:r>
        <w:rPr>
          <w:rFonts w:ascii="Arial" w:hAnsi="Arial" w:cs="Arial"/>
          <w:bCs/>
          <w:sz w:val="18"/>
          <w:szCs w:val="18"/>
        </w:rPr>
        <w:t>K</w:t>
      </w:r>
      <w:r w:rsidRPr="00A83622">
        <w:rPr>
          <w:rFonts w:ascii="Arial" w:hAnsi="Arial" w:cs="Arial"/>
          <w:bCs/>
          <w:sz w:val="18"/>
          <w:szCs w:val="18"/>
        </w:rPr>
        <w:t>upujúcemu tovar v kvalite a/alebo v množstve nezodpo</w:t>
      </w:r>
      <w:r>
        <w:rPr>
          <w:rFonts w:ascii="Arial" w:hAnsi="Arial" w:cs="Arial"/>
          <w:bCs/>
          <w:sz w:val="18"/>
          <w:szCs w:val="18"/>
        </w:rPr>
        <w:t xml:space="preserve">vedajúcom jeho požiadavkám, je Kupujúci oprávnený v lehote do </w:t>
      </w:r>
      <w:r w:rsidR="00431849">
        <w:rPr>
          <w:rFonts w:ascii="Arial" w:hAnsi="Arial" w:cs="Arial"/>
          <w:bCs/>
          <w:sz w:val="18"/>
          <w:szCs w:val="18"/>
        </w:rPr>
        <w:t>3</w:t>
      </w:r>
      <w:r w:rsidRPr="00A83622">
        <w:rPr>
          <w:rFonts w:ascii="Arial" w:hAnsi="Arial" w:cs="Arial"/>
          <w:bCs/>
          <w:sz w:val="18"/>
          <w:szCs w:val="18"/>
        </w:rPr>
        <w:t xml:space="preserve"> pracovných</w:t>
      </w:r>
      <w:r>
        <w:rPr>
          <w:rFonts w:ascii="Arial" w:hAnsi="Arial" w:cs="Arial"/>
          <w:bCs/>
          <w:sz w:val="18"/>
          <w:szCs w:val="18"/>
        </w:rPr>
        <w:t xml:space="preserve"> dní od dodania tovaru požiadať P</w:t>
      </w:r>
      <w:r w:rsidRPr="00A83622">
        <w:rPr>
          <w:rFonts w:ascii="Arial" w:hAnsi="Arial" w:cs="Arial"/>
          <w:bCs/>
          <w:sz w:val="18"/>
          <w:szCs w:val="18"/>
        </w:rPr>
        <w:t xml:space="preserve">redávajúceho o dodanie tovaru zodpovedajúceho požiadavkám uvedeným </w:t>
      </w:r>
      <w:r>
        <w:rPr>
          <w:rFonts w:ascii="Arial" w:hAnsi="Arial" w:cs="Arial"/>
          <w:bCs/>
          <w:sz w:val="18"/>
          <w:szCs w:val="18"/>
        </w:rPr>
        <w:t xml:space="preserve">v </w:t>
      </w:r>
      <w:r w:rsidRPr="00A83622">
        <w:rPr>
          <w:rFonts w:ascii="Arial" w:hAnsi="Arial" w:cs="Arial"/>
          <w:bCs/>
          <w:sz w:val="18"/>
          <w:szCs w:val="18"/>
        </w:rPr>
        <w:t>objednávke. Predávajúci je povinný nahradiť reklamovaný tovar tovarom v kvalite a v množs</w:t>
      </w:r>
      <w:r>
        <w:rPr>
          <w:rFonts w:ascii="Arial" w:hAnsi="Arial" w:cs="Arial"/>
          <w:bCs/>
          <w:sz w:val="18"/>
          <w:szCs w:val="18"/>
        </w:rPr>
        <w:t>tve zodpovedajúcom požiadavkám K</w:t>
      </w:r>
      <w:r w:rsidRPr="00A83622">
        <w:rPr>
          <w:rFonts w:ascii="Arial" w:hAnsi="Arial" w:cs="Arial"/>
          <w:bCs/>
          <w:sz w:val="18"/>
          <w:szCs w:val="18"/>
        </w:rPr>
        <w:t>upujúceho, a to v lehote najneskôr do 10 pracovných dn</w:t>
      </w:r>
      <w:r>
        <w:rPr>
          <w:rFonts w:ascii="Arial" w:hAnsi="Arial" w:cs="Arial"/>
          <w:bCs/>
          <w:sz w:val="18"/>
          <w:szCs w:val="18"/>
        </w:rPr>
        <w:t>í odo dňa oznámenia požiadavky K</w:t>
      </w:r>
      <w:r w:rsidRPr="00A83622">
        <w:rPr>
          <w:rFonts w:ascii="Arial" w:hAnsi="Arial" w:cs="Arial"/>
          <w:bCs/>
          <w:sz w:val="18"/>
          <w:szCs w:val="18"/>
        </w:rPr>
        <w:t>upujúceho podľa predchádzajúcej vety. Všetky vzniknuté náklady spojené s op</w:t>
      </w:r>
      <w:r>
        <w:rPr>
          <w:rFonts w:ascii="Arial" w:hAnsi="Arial" w:cs="Arial"/>
          <w:bCs/>
          <w:sz w:val="18"/>
          <w:szCs w:val="18"/>
        </w:rPr>
        <w:t>rávnenou reklamáciou Kupujúceho znáša v plnom rozsahu P</w:t>
      </w:r>
      <w:r w:rsidRPr="00A83622">
        <w:rPr>
          <w:rFonts w:ascii="Arial" w:hAnsi="Arial" w:cs="Arial"/>
          <w:bCs/>
          <w:sz w:val="18"/>
          <w:szCs w:val="18"/>
        </w:rPr>
        <w:t>redávajúci.</w:t>
      </w:r>
    </w:p>
    <w:p w14:paraId="602C082F" w14:textId="77777777" w:rsidR="00992F85" w:rsidRPr="006F4833" w:rsidRDefault="00992F85" w:rsidP="00992F85">
      <w:pPr>
        <w:numPr>
          <w:ilvl w:val="0"/>
          <w:numId w:val="6"/>
        </w:numPr>
        <w:spacing w:after="120" w:line="240" w:lineRule="auto"/>
        <w:ind w:left="426" w:hanging="426"/>
        <w:jc w:val="both"/>
        <w:rPr>
          <w:rFonts w:ascii="Arial" w:hAnsi="Arial" w:cs="Arial"/>
          <w:bCs/>
          <w:sz w:val="18"/>
          <w:szCs w:val="18"/>
        </w:rPr>
      </w:pPr>
      <w:r w:rsidRPr="00A83622">
        <w:rPr>
          <w:rFonts w:ascii="Arial" w:hAnsi="Arial" w:cs="Arial"/>
          <w:bCs/>
          <w:sz w:val="18"/>
          <w:szCs w:val="18"/>
        </w:rPr>
        <w:t xml:space="preserve">Kupujúci je povinný vady tovaru písomne oznámiť </w:t>
      </w:r>
      <w:r>
        <w:rPr>
          <w:rFonts w:ascii="Arial" w:hAnsi="Arial" w:cs="Arial"/>
          <w:bCs/>
          <w:sz w:val="18"/>
          <w:szCs w:val="18"/>
        </w:rPr>
        <w:t>P</w:t>
      </w:r>
      <w:r w:rsidRPr="00A83622">
        <w:rPr>
          <w:rFonts w:ascii="Arial" w:hAnsi="Arial" w:cs="Arial"/>
          <w:bCs/>
          <w:sz w:val="18"/>
          <w:szCs w:val="18"/>
        </w:rPr>
        <w:t>redávajúcemu bez zbytočného odkladu po ich zistení, najneskôr však do up</w:t>
      </w:r>
      <w:r>
        <w:rPr>
          <w:rFonts w:ascii="Arial" w:hAnsi="Arial" w:cs="Arial"/>
          <w:bCs/>
          <w:sz w:val="18"/>
          <w:szCs w:val="18"/>
        </w:rPr>
        <w:t xml:space="preserve">lynutia záručnej doby. </w:t>
      </w:r>
      <w:r w:rsidRPr="006F4833">
        <w:rPr>
          <w:rFonts w:ascii="Arial" w:hAnsi="Arial" w:cs="Arial"/>
          <w:bCs/>
          <w:sz w:val="18"/>
          <w:szCs w:val="18"/>
        </w:rPr>
        <w:t>Záruka sa nevzťahuje na nedostatky a vady, ktoré vznikli nesprávnou manipuláciou</w:t>
      </w:r>
      <w:r>
        <w:rPr>
          <w:rFonts w:ascii="Arial" w:hAnsi="Arial" w:cs="Arial"/>
          <w:bCs/>
          <w:sz w:val="18"/>
          <w:szCs w:val="18"/>
        </w:rPr>
        <w:t xml:space="preserve"> K</w:t>
      </w:r>
      <w:r w:rsidRPr="006F4833">
        <w:rPr>
          <w:rFonts w:ascii="Arial" w:hAnsi="Arial" w:cs="Arial"/>
          <w:bCs/>
          <w:sz w:val="18"/>
          <w:szCs w:val="18"/>
        </w:rPr>
        <w:t>upujúceho s tovarom.</w:t>
      </w:r>
    </w:p>
    <w:p w14:paraId="1442EEB5" w14:textId="77777777" w:rsidR="00992F85" w:rsidRPr="006F4833" w:rsidRDefault="00992F85" w:rsidP="00992F85">
      <w:pPr>
        <w:pStyle w:val="Odsekzoznamu"/>
        <w:numPr>
          <w:ilvl w:val="0"/>
          <w:numId w:val="6"/>
        </w:numPr>
        <w:spacing w:after="0" w:line="240" w:lineRule="auto"/>
        <w:ind w:left="426" w:hanging="426"/>
        <w:contextualSpacing w:val="0"/>
        <w:jc w:val="both"/>
        <w:rPr>
          <w:rFonts w:ascii="Arial" w:hAnsi="Arial" w:cs="Arial"/>
          <w:bCs/>
          <w:sz w:val="18"/>
          <w:szCs w:val="18"/>
        </w:rPr>
      </w:pPr>
      <w:r>
        <w:rPr>
          <w:rFonts w:ascii="Arial" w:hAnsi="Arial" w:cs="Arial"/>
          <w:bCs/>
          <w:sz w:val="18"/>
          <w:szCs w:val="18"/>
        </w:rPr>
        <w:t>Oznámenie K</w:t>
      </w:r>
      <w:r w:rsidRPr="006F4833">
        <w:rPr>
          <w:rFonts w:ascii="Arial" w:hAnsi="Arial" w:cs="Arial"/>
          <w:bCs/>
          <w:sz w:val="18"/>
          <w:szCs w:val="18"/>
        </w:rPr>
        <w:t>up</w:t>
      </w:r>
      <w:r>
        <w:rPr>
          <w:rFonts w:ascii="Arial" w:hAnsi="Arial" w:cs="Arial"/>
          <w:bCs/>
          <w:sz w:val="18"/>
          <w:szCs w:val="18"/>
        </w:rPr>
        <w:t>ujúceho o vadách obsahuje najmä</w:t>
      </w:r>
      <w:r w:rsidRPr="006F4833">
        <w:rPr>
          <w:rFonts w:ascii="Arial" w:hAnsi="Arial" w:cs="Arial"/>
          <w:bCs/>
          <w:sz w:val="18"/>
          <w:szCs w:val="18"/>
        </w:rPr>
        <w:t>:</w:t>
      </w:r>
    </w:p>
    <w:p w14:paraId="66CC645A" w14:textId="77777777" w:rsidR="00992F85" w:rsidRPr="006F4833" w:rsidRDefault="00992F85" w:rsidP="00992F85">
      <w:pPr>
        <w:pStyle w:val="Odsekzoznamu"/>
        <w:numPr>
          <w:ilvl w:val="6"/>
          <w:numId w:val="1"/>
        </w:numPr>
        <w:spacing w:after="0" w:line="240" w:lineRule="auto"/>
        <w:ind w:left="851" w:hanging="425"/>
        <w:jc w:val="both"/>
        <w:rPr>
          <w:rFonts w:ascii="Arial" w:hAnsi="Arial" w:cs="Arial"/>
          <w:sz w:val="18"/>
          <w:szCs w:val="18"/>
        </w:rPr>
      </w:pPr>
      <w:r w:rsidRPr="006F4833">
        <w:rPr>
          <w:rFonts w:ascii="Arial" w:hAnsi="Arial" w:cs="Arial"/>
          <w:sz w:val="18"/>
          <w:szCs w:val="18"/>
        </w:rPr>
        <w:t>označenie a číslo RD,</w:t>
      </w:r>
    </w:p>
    <w:p w14:paraId="4A32BF4A" w14:textId="77777777" w:rsidR="00992F85" w:rsidRPr="006F4833" w:rsidRDefault="00992F85" w:rsidP="00992F85">
      <w:pPr>
        <w:pStyle w:val="Odsekzoznamu"/>
        <w:numPr>
          <w:ilvl w:val="6"/>
          <w:numId w:val="1"/>
        </w:numPr>
        <w:spacing w:after="0" w:line="240" w:lineRule="auto"/>
        <w:ind w:left="851" w:hanging="425"/>
        <w:jc w:val="both"/>
        <w:rPr>
          <w:rFonts w:ascii="Arial" w:hAnsi="Arial" w:cs="Arial"/>
          <w:sz w:val="18"/>
          <w:szCs w:val="18"/>
        </w:rPr>
      </w:pPr>
      <w:r w:rsidRPr="006F4833">
        <w:rPr>
          <w:rFonts w:ascii="Arial" w:hAnsi="Arial" w:cs="Arial"/>
          <w:sz w:val="18"/>
          <w:szCs w:val="18"/>
        </w:rPr>
        <w:t>označenie a číslo objednávky,</w:t>
      </w:r>
    </w:p>
    <w:p w14:paraId="17E1579F" w14:textId="77777777" w:rsidR="00992F85" w:rsidRPr="00A83622" w:rsidRDefault="00992F85" w:rsidP="00992F85">
      <w:pPr>
        <w:pStyle w:val="Odsekzoznamu"/>
        <w:numPr>
          <w:ilvl w:val="6"/>
          <w:numId w:val="1"/>
        </w:numPr>
        <w:spacing w:after="0" w:line="240" w:lineRule="auto"/>
        <w:ind w:left="851" w:hanging="425"/>
        <w:jc w:val="both"/>
        <w:rPr>
          <w:rFonts w:ascii="Arial" w:hAnsi="Arial" w:cs="Arial"/>
          <w:sz w:val="18"/>
          <w:szCs w:val="18"/>
        </w:rPr>
      </w:pPr>
      <w:r w:rsidRPr="00A83622">
        <w:rPr>
          <w:rFonts w:ascii="Arial" w:hAnsi="Arial" w:cs="Arial"/>
          <w:sz w:val="18"/>
          <w:szCs w:val="18"/>
        </w:rPr>
        <w:t>názov, označenie a typ reklamovaného tovaru,</w:t>
      </w:r>
    </w:p>
    <w:p w14:paraId="3AEB2B28" w14:textId="77777777" w:rsidR="00992F85" w:rsidRPr="00A83622" w:rsidRDefault="00992F85" w:rsidP="00992F85">
      <w:pPr>
        <w:pStyle w:val="Odsekzoznamu"/>
        <w:numPr>
          <w:ilvl w:val="6"/>
          <w:numId w:val="1"/>
        </w:numPr>
        <w:spacing w:after="0" w:line="240" w:lineRule="auto"/>
        <w:ind w:left="851" w:hanging="425"/>
        <w:jc w:val="both"/>
        <w:rPr>
          <w:rFonts w:ascii="Arial" w:hAnsi="Arial" w:cs="Arial"/>
          <w:sz w:val="18"/>
          <w:szCs w:val="18"/>
        </w:rPr>
      </w:pPr>
      <w:r w:rsidRPr="00A83622">
        <w:rPr>
          <w:rFonts w:ascii="Arial" w:hAnsi="Arial" w:cs="Arial"/>
          <w:sz w:val="18"/>
          <w:szCs w:val="18"/>
        </w:rPr>
        <w:t>popis vady,</w:t>
      </w:r>
    </w:p>
    <w:p w14:paraId="6AE36071" w14:textId="77777777" w:rsidR="00992F85" w:rsidRPr="00A83622" w:rsidRDefault="00992F85" w:rsidP="00992F85">
      <w:pPr>
        <w:pStyle w:val="Odsekzoznamu"/>
        <w:numPr>
          <w:ilvl w:val="6"/>
          <w:numId w:val="1"/>
        </w:numPr>
        <w:spacing w:after="0" w:line="240" w:lineRule="auto"/>
        <w:ind w:left="851" w:hanging="425"/>
        <w:jc w:val="both"/>
        <w:rPr>
          <w:rFonts w:ascii="Arial" w:hAnsi="Arial" w:cs="Arial"/>
          <w:sz w:val="18"/>
          <w:szCs w:val="18"/>
        </w:rPr>
      </w:pPr>
      <w:r w:rsidRPr="00A83622">
        <w:rPr>
          <w:rFonts w:ascii="Arial" w:hAnsi="Arial" w:cs="Arial"/>
          <w:sz w:val="18"/>
          <w:szCs w:val="18"/>
        </w:rPr>
        <w:t>číslo dodacieho listu, príp. iné určenie času dodania,</w:t>
      </w:r>
    </w:p>
    <w:p w14:paraId="2FF7B0C2" w14:textId="77777777" w:rsidR="00992F85" w:rsidRPr="00A83622" w:rsidRDefault="00992F85" w:rsidP="00992F85">
      <w:pPr>
        <w:pStyle w:val="Odsekzoznamu"/>
        <w:numPr>
          <w:ilvl w:val="6"/>
          <w:numId w:val="1"/>
        </w:numPr>
        <w:spacing w:after="120" w:line="240" w:lineRule="auto"/>
        <w:ind w:left="850" w:hanging="425"/>
        <w:contextualSpacing w:val="0"/>
        <w:jc w:val="both"/>
        <w:rPr>
          <w:rFonts w:ascii="Arial" w:hAnsi="Arial" w:cs="Arial"/>
          <w:sz w:val="18"/>
          <w:szCs w:val="18"/>
        </w:rPr>
      </w:pPr>
      <w:r>
        <w:rPr>
          <w:rFonts w:ascii="Arial" w:hAnsi="Arial" w:cs="Arial"/>
          <w:sz w:val="18"/>
          <w:szCs w:val="18"/>
        </w:rPr>
        <w:t>voľbu nároku z vád tovaru K</w:t>
      </w:r>
      <w:r w:rsidRPr="00A83622">
        <w:rPr>
          <w:rFonts w:ascii="Arial" w:hAnsi="Arial" w:cs="Arial"/>
          <w:sz w:val="18"/>
          <w:szCs w:val="18"/>
        </w:rPr>
        <w:t>upujúcim.</w:t>
      </w:r>
    </w:p>
    <w:p w14:paraId="4C44D6EC" w14:textId="77777777" w:rsidR="00992F85" w:rsidRPr="00A83622" w:rsidRDefault="00992F85" w:rsidP="00992F85">
      <w:pPr>
        <w:pStyle w:val="Odsekzoznamu"/>
        <w:numPr>
          <w:ilvl w:val="0"/>
          <w:numId w:val="6"/>
        </w:numPr>
        <w:spacing w:after="120" w:line="240" w:lineRule="auto"/>
        <w:ind w:left="425" w:hanging="425"/>
        <w:contextualSpacing w:val="0"/>
        <w:jc w:val="both"/>
        <w:rPr>
          <w:rFonts w:ascii="Arial" w:hAnsi="Arial" w:cs="Arial"/>
          <w:bCs/>
          <w:sz w:val="18"/>
          <w:szCs w:val="18"/>
        </w:rPr>
      </w:pPr>
      <w:r w:rsidRPr="00A83622">
        <w:rPr>
          <w:rFonts w:ascii="Arial" w:hAnsi="Arial" w:cs="Arial"/>
          <w:bCs/>
          <w:sz w:val="18"/>
          <w:szCs w:val="18"/>
        </w:rPr>
        <w:t>Na účely tejto RD sa oprávnenou reklamáciou rozumie každá</w:t>
      </w:r>
      <w:r>
        <w:rPr>
          <w:rFonts w:ascii="Arial" w:hAnsi="Arial" w:cs="Arial"/>
          <w:bCs/>
          <w:sz w:val="18"/>
          <w:szCs w:val="18"/>
        </w:rPr>
        <w:t xml:space="preserve"> reklamácia, ktorá sa týka vád </w:t>
      </w:r>
      <w:r w:rsidRPr="00A83622">
        <w:rPr>
          <w:rFonts w:ascii="Arial" w:hAnsi="Arial" w:cs="Arial"/>
          <w:bCs/>
          <w:sz w:val="18"/>
          <w:szCs w:val="18"/>
        </w:rPr>
        <w:t>dodaného tovaru.</w:t>
      </w:r>
    </w:p>
    <w:p w14:paraId="002E8D59" w14:textId="77777777" w:rsidR="00992F85" w:rsidRPr="00A83622" w:rsidRDefault="00992F85" w:rsidP="00992F85">
      <w:pPr>
        <w:pStyle w:val="Odsekzoznamu"/>
        <w:numPr>
          <w:ilvl w:val="0"/>
          <w:numId w:val="6"/>
        </w:numPr>
        <w:spacing w:after="240" w:line="240" w:lineRule="auto"/>
        <w:ind w:left="426" w:hanging="426"/>
        <w:jc w:val="both"/>
        <w:rPr>
          <w:rFonts w:ascii="Arial" w:hAnsi="Arial" w:cs="Arial"/>
          <w:bCs/>
          <w:sz w:val="18"/>
          <w:szCs w:val="18"/>
        </w:rPr>
      </w:pPr>
      <w:r w:rsidRPr="00A83622">
        <w:rPr>
          <w:rFonts w:ascii="Arial" w:hAnsi="Arial" w:cs="Arial"/>
          <w:bCs/>
          <w:sz w:val="18"/>
          <w:szCs w:val="18"/>
        </w:rPr>
        <w:t xml:space="preserve">V prípade ak je dodaním tovaru s </w:t>
      </w:r>
      <w:r>
        <w:rPr>
          <w:rFonts w:ascii="Arial" w:hAnsi="Arial" w:cs="Arial"/>
          <w:bCs/>
          <w:sz w:val="18"/>
          <w:szCs w:val="18"/>
        </w:rPr>
        <w:t>vadami porušená táto RD podstatným spôsobom, je K</w:t>
      </w:r>
      <w:r w:rsidRPr="00A83622">
        <w:rPr>
          <w:rFonts w:ascii="Arial" w:hAnsi="Arial" w:cs="Arial"/>
          <w:bCs/>
          <w:sz w:val="18"/>
          <w:szCs w:val="18"/>
        </w:rPr>
        <w:t>upujúci oprávnený:</w:t>
      </w:r>
    </w:p>
    <w:p w14:paraId="14F14296" w14:textId="77777777" w:rsidR="00992F85" w:rsidRPr="00A83622" w:rsidRDefault="00992F85" w:rsidP="00992F85">
      <w:pPr>
        <w:pStyle w:val="Odsekzoznamu"/>
        <w:numPr>
          <w:ilvl w:val="0"/>
          <w:numId w:val="14"/>
        </w:numPr>
        <w:spacing w:after="240" w:line="240" w:lineRule="auto"/>
        <w:ind w:left="851" w:hanging="425"/>
        <w:jc w:val="both"/>
        <w:rPr>
          <w:rFonts w:ascii="Arial" w:hAnsi="Arial" w:cs="Arial"/>
          <w:bCs/>
          <w:sz w:val="18"/>
          <w:szCs w:val="18"/>
        </w:rPr>
      </w:pPr>
      <w:r w:rsidRPr="00A83622">
        <w:rPr>
          <w:rFonts w:ascii="Arial" w:hAnsi="Arial" w:cs="Arial"/>
          <w:bCs/>
          <w:sz w:val="18"/>
          <w:szCs w:val="18"/>
        </w:rPr>
        <w:t>požadovať odstránenie vád plnenia dodaním náhradného tovaru za vadný tovar,</w:t>
      </w:r>
    </w:p>
    <w:p w14:paraId="06943144" w14:textId="77777777" w:rsidR="00992F85" w:rsidRPr="00A83622" w:rsidRDefault="00992F85" w:rsidP="00992F85">
      <w:pPr>
        <w:pStyle w:val="Odsekzoznamu"/>
        <w:numPr>
          <w:ilvl w:val="0"/>
          <w:numId w:val="14"/>
        </w:numPr>
        <w:spacing w:after="240" w:line="240" w:lineRule="auto"/>
        <w:ind w:left="851" w:hanging="425"/>
        <w:jc w:val="both"/>
        <w:rPr>
          <w:rFonts w:ascii="Arial" w:hAnsi="Arial" w:cs="Arial"/>
          <w:bCs/>
          <w:sz w:val="18"/>
          <w:szCs w:val="18"/>
        </w:rPr>
      </w:pPr>
      <w:r w:rsidRPr="00A83622">
        <w:rPr>
          <w:rFonts w:ascii="Arial" w:hAnsi="Arial" w:cs="Arial"/>
          <w:bCs/>
          <w:sz w:val="18"/>
          <w:szCs w:val="18"/>
        </w:rPr>
        <w:t>požadovať dodanie chýbajúcej časti tovaru,</w:t>
      </w:r>
    </w:p>
    <w:p w14:paraId="7E32A518" w14:textId="77777777" w:rsidR="00992F85" w:rsidRPr="00A83622" w:rsidRDefault="00992F85" w:rsidP="00992F85">
      <w:pPr>
        <w:pStyle w:val="Odsekzoznamu"/>
        <w:numPr>
          <w:ilvl w:val="0"/>
          <w:numId w:val="14"/>
        </w:numPr>
        <w:spacing w:after="240" w:line="240" w:lineRule="auto"/>
        <w:ind w:left="851" w:hanging="425"/>
        <w:jc w:val="both"/>
        <w:rPr>
          <w:rFonts w:ascii="Arial" w:hAnsi="Arial" w:cs="Arial"/>
          <w:bCs/>
          <w:sz w:val="18"/>
          <w:szCs w:val="18"/>
        </w:rPr>
      </w:pPr>
      <w:r w:rsidRPr="00A83622">
        <w:rPr>
          <w:rFonts w:ascii="Arial" w:hAnsi="Arial" w:cs="Arial"/>
          <w:bCs/>
          <w:sz w:val="18"/>
          <w:szCs w:val="18"/>
        </w:rPr>
        <w:t>požadovať primeranú zľavu z kúpnej ceny,</w:t>
      </w:r>
    </w:p>
    <w:p w14:paraId="77F4803C" w14:textId="77777777" w:rsidR="00992F85" w:rsidRPr="00A83622" w:rsidRDefault="00992F85" w:rsidP="00992F85">
      <w:pPr>
        <w:pStyle w:val="Odsekzoznamu"/>
        <w:numPr>
          <w:ilvl w:val="0"/>
          <w:numId w:val="14"/>
        </w:numPr>
        <w:spacing w:after="120" w:line="240" w:lineRule="auto"/>
        <w:ind w:left="850" w:hanging="425"/>
        <w:contextualSpacing w:val="0"/>
        <w:jc w:val="both"/>
        <w:rPr>
          <w:rFonts w:ascii="Arial" w:hAnsi="Arial" w:cs="Arial"/>
          <w:bCs/>
          <w:sz w:val="18"/>
          <w:szCs w:val="18"/>
        </w:rPr>
      </w:pPr>
      <w:r w:rsidRPr="00A83622">
        <w:rPr>
          <w:rFonts w:ascii="Arial" w:hAnsi="Arial" w:cs="Arial"/>
          <w:bCs/>
          <w:sz w:val="18"/>
          <w:szCs w:val="18"/>
        </w:rPr>
        <w:t xml:space="preserve">odstúpiť od tejto </w:t>
      </w:r>
      <w:r>
        <w:rPr>
          <w:rFonts w:ascii="Arial" w:hAnsi="Arial" w:cs="Arial"/>
          <w:bCs/>
          <w:sz w:val="18"/>
          <w:szCs w:val="18"/>
        </w:rPr>
        <w:t>RD</w:t>
      </w:r>
      <w:r w:rsidRPr="00A83622">
        <w:rPr>
          <w:rFonts w:ascii="Arial" w:hAnsi="Arial" w:cs="Arial"/>
          <w:bCs/>
          <w:sz w:val="18"/>
          <w:szCs w:val="18"/>
        </w:rPr>
        <w:t>.</w:t>
      </w:r>
    </w:p>
    <w:p w14:paraId="79E86D36" w14:textId="77777777" w:rsidR="00992F85" w:rsidRPr="00A83622" w:rsidRDefault="00992F85" w:rsidP="00992F85">
      <w:pPr>
        <w:pStyle w:val="Odsekzoznamu"/>
        <w:numPr>
          <w:ilvl w:val="0"/>
          <w:numId w:val="6"/>
        </w:numPr>
        <w:spacing w:after="120" w:line="240" w:lineRule="auto"/>
        <w:ind w:left="425" w:hanging="425"/>
        <w:contextualSpacing w:val="0"/>
        <w:jc w:val="both"/>
        <w:rPr>
          <w:rFonts w:ascii="Arial" w:hAnsi="Arial" w:cs="Arial"/>
          <w:bCs/>
          <w:sz w:val="18"/>
          <w:szCs w:val="18"/>
        </w:rPr>
      </w:pPr>
      <w:r w:rsidRPr="00A83622">
        <w:rPr>
          <w:rFonts w:ascii="Arial" w:hAnsi="Arial" w:cs="Arial"/>
          <w:bCs/>
          <w:sz w:val="18"/>
          <w:szCs w:val="18"/>
        </w:rPr>
        <w:t xml:space="preserve">V prípade, ak je dodaním tovaru s vadami porušená táto </w:t>
      </w:r>
      <w:r>
        <w:rPr>
          <w:rFonts w:ascii="Arial" w:hAnsi="Arial" w:cs="Arial"/>
          <w:bCs/>
          <w:sz w:val="18"/>
          <w:szCs w:val="18"/>
        </w:rPr>
        <w:t>RD nepodstatným spôsobom, K</w:t>
      </w:r>
      <w:r w:rsidRPr="00A83622">
        <w:rPr>
          <w:rFonts w:ascii="Arial" w:hAnsi="Arial" w:cs="Arial"/>
          <w:bCs/>
          <w:sz w:val="18"/>
          <w:szCs w:val="18"/>
        </w:rPr>
        <w:t>upujúci je oprávnený žiadať dodanie chýbajúceho tovaru a odstránenie ostatných vád tovaru v dodatočn</w:t>
      </w:r>
      <w:r>
        <w:rPr>
          <w:rFonts w:ascii="Arial" w:hAnsi="Arial" w:cs="Arial"/>
          <w:bCs/>
          <w:sz w:val="18"/>
          <w:szCs w:val="18"/>
        </w:rPr>
        <w:t>e primeranej lehote stanovenej Kupujúcim</w:t>
      </w:r>
      <w:r w:rsidR="00CD66EB">
        <w:rPr>
          <w:rFonts w:ascii="Arial" w:hAnsi="Arial" w:cs="Arial"/>
          <w:bCs/>
          <w:sz w:val="18"/>
          <w:szCs w:val="18"/>
        </w:rPr>
        <w:t xml:space="preserve"> podľa bodu 3 tohto článku</w:t>
      </w:r>
      <w:r>
        <w:rPr>
          <w:rFonts w:ascii="Arial" w:hAnsi="Arial" w:cs="Arial"/>
          <w:bCs/>
          <w:sz w:val="18"/>
          <w:szCs w:val="18"/>
        </w:rPr>
        <w:t>. Ak P</w:t>
      </w:r>
      <w:r w:rsidRPr="00A83622">
        <w:rPr>
          <w:rFonts w:ascii="Arial" w:hAnsi="Arial" w:cs="Arial"/>
          <w:bCs/>
          <w:sz w:val="18"/>
          <w:szCs w:val="18"/>
        </w:rPr>
        <w:t>redávajúci vady tovaru v primeranej lehot</w:t>
      </w:r>
      <w:r>
        <w:rPr>
          <w:rFonts w:ascii="Arial" w:hAnsi="Arial" w:cs="Arial"/>
          <w:bCs/>
          <w:sz w:val="18"/>
          <w:szCs w:val="18"/>
        </w:rPr>
        <w:t>e neodstráni, môže K</w:t>
      </w:r>
      <w:r w:rsidRPr="00A83622">
        <w:rPr>
          <w:rFonts w:ascii="Arial" w:hAnsi="Arial" w:cs="Arial"/>
          <w:bCs/>
          <w:sz w:val="18"/>
          <w:szCs w:val="18"/>
        </w:rPr>
        <w:t>upujúci uplatniť nárok na primeranú zľavu z kúpnej ceny alebo odstúpiť od tejto RD.</w:t>
      </w:r>
    </w:p>
    <w:p w14:paraId="3F3DF893" w14:textId="52F8ECF3" w:rsidR="00E10E74" w:rsidRDefault="00992F85" w:rsidP="00056A32">
      <w:pPr>
        <w:pStyle w:val="Odsekzoznamu"/>
        <w:numPr>
          <w:ilvl w:val="0"/>
          <w:numId w:val="6"/>
        </w:numPr>
        <w:spacing w:after="120" w:line="240" w:lineRule="auto"/>
        <w:ind w:left="426" w:hanging="426"/>
        <w:contextualSpacing w:val="0"/>
        <w:jc w:val="both"/>
        <w:rPr>
          <w:rFonts w:ascii="Arial" w:hAnsi="Arial" w:cs="Arial"/>
          <w:bCs/>
          <w:sz w:val="18"/>
          <w:szCs w:val="18"/>
        </w:rPr>
      </w:pPr>
      <w:r w:rsidRPr="00A83622">
        <w:rPr>
          <w:rFonts w:ascii="Arial" w:hAnsi="Arial" w:cs="Arial"/>
          <w:bCs/>
          <w:sz w:val="18"/>
          <w:szCs w:val="18"/>
        </w:rPr>
        <w:t xml:space="preserve">Právo voľby medzi nárokmi ustanovenými v </w:t>
      </w:r>
      <w:r>
        <w:rPr>
          <w:rFonts w:ascii="Arial" w:hAnsi="Arial" w:cs="Arial"/>
          <w:bCs/>
          <w:sz w:val="18"/>
          <w:szCs w:val="18"/>
        </w:rPr>
        <w:t>tomto článku patrí K</w:t>
      </w:r>
      <w:r w:rsidRPr="00A83622">
        <w:rPr>
          <w:rFonts w:ascii="Arial" w:hAnsi="Arial" w:cs="Arial"/>
          <w:bCs/>
          <w:sz w:val="18"/>
          <w:szCs w:val="18"/>
        </w:rPr>
        <w:t>upujúcemu. Kupujúci j</w:t>
      </w:r>
      <w:r>
        <w:rPr>
          <w:rFonts w:ascii="Arial" w:hAnsi="Arial" w:cs="Arial"/>
          <w:bCs/>
          <w:sz w:val="18"/>
          <w:szCs w:val="18"/>
        </w:rPr>
        <w:t>e povinný oznámiť voľbu nároku P</w:t>
      </w:r>
      <w:r w:rsidRPr="00A83622">
        <w:rPr>
          <w:rFonts w:ascii="Arial" w:hAnsi="Arial" w:cs="Arial"/>
          <w:bCs/>
          <w:sz w:val="18"/>
          <w:szCs w:val="18"/>
        </w:rPr>
        <w:t>redávajúcemu spravidla spolu s oznámením vady, inak bez zbytočného od</w:t>
      </w:r>
      <w:r>
        <w:rPr>
          <w:rFonts w:ascii="Arial" w:hAnsi="Arial" w:cs="Arial"/>
          <w:bCs/>
          <w:sz w:val="18"/>
          <w:szCs w:val="18"/>
        </w:rPr>
        <w:t>kladu po oznámení vady plnenia P</w:t>
      </w:r>
      <w:r w:rsidRPr="00A83622">
        <w:rPr>
          <w:rFonts w:ascii="Arial" w:hAnsi="Arial" w:cs="Arial"/>
          <w:bCs/>
          <w:sz w:val="18"/>
          <w:szCs w:val="18"/>
        </w:rPr>
        <w:t>redávajúcemu.</w:t>
      </w:r>
    </w:p>
    <w:p w14:paraId="1731E93A" w14:textId="77777777" w:rsidR="00A50713" w:rsidRPr="00056A32" w:rsidRDefault="00A50713" w:rsidP="00A50713">
      <w:pPr>
        <w:pStyle w:val="Odsekzoznamu"/>
        <w:spacing w:after="120" w:line="240" w:lineRule="auto"/>
        <w:ind w:left="426"/>
        <w:contextualSpacing w:val="0"/>
        <w:jc w:val="both"/>
        <w:rPr>
          <w:rFonts w:ascii="Arial" w:hAnsi="Arial" w:cs="Arial"/>
          <w:bCs/>
          <w:sz w:val="18"/>
          <w:szCs w:val="18"/>
        </w:rPr>
      </w:pPr>
    </w:p>
    <w:p w14:paraId="36CBB350" w14:textId="198C87AF" w:rsidR="00992F85" w:rsidRPr="006F4833" w:rsidRDefault="003356C4" w:rsidP="00992F85">
      <w:pPr>
        <w:widowControl w:val="0"/>
        <w:spacing w:before="240" w:after="0" w:line="240" w:lineRule="auto"/>
        <w:jc w:val="center"/>
        <w:rPr>
          <w:rFonts w:ascii="Arial" w:hAnsi="Arial" w:cs="Arial"/>
          <w:b/>
          <w:sz w:val="18"/>
          <w:szCs w:val="18"/>
          <w:shd w:val="clear" w:color="auto" w:fill="FFFFFF"/>
        </w:rPr>
      </w:pPr>
      <w:r>
        <w:rPr>
          <w:rFonts w:ascii="Arial" w:hAnsi="Arial" w:cs="Arial"/>
          <w:b/>
          <w:sz w:val="18"/>
          <w:szCs w:val="18"/>
          <w:shd w:val="clear" w:color="auto" w:fill="FFFFFF"/>
        </w:rPr>
        <w:t>Článok 6</w:t>
      </w:r>
    </w:p>
    <w:p w14:paraId="3FAACDF1" w14:textId="77777777" w:rsidR="00992F85" w:rsidRPr="006F4833" w:rsidRDefault="00992F85" w:rsidP="00992F85">
      <w:pPr>
        <w:widowControl w:val="0"/>
        <w:spacing w:after="120" w:line="240" w:lineRule="auto"/>
        <w:jc w:val="center"/>
        <w:rPr>
          <w:rFonts w:ascii="Arial" w:hAnsi="Arial" w:cs="Arial"/>
          <w:b/>
          <w:sz w:val="18"/>
          <w:szCs w:val="18"/>
          <w:shd w:val="clear" w:color="auto" w:fill="FFFFFF"/>
        </w:rPr>
      </w:pPr>
      <w:r w:rsidRPr="006F4833">
        <w:rPr>
          <w:rFonts w:ascii="Arial" w:hAnsi="Arial" w:cs="Arial"/>
          <w:b/>
          <w:sz w:val="18"/>
          <w:szCs w:val="18"/>
          <w:shd w:val="clear" w:color="auto" w:fill="FFFFFF"/>
        </w:rPr>
        <w:t xml:space="preserve">Sankcie a zodpovednosť za škodu </w:t>
      </w:r>
    </w:p>
    <w:p w14:paraId="16AB7424" w14:textId="77777777" w:rsidR="00992F85" w:rsidRPr="006F4833" w:rsidRDefault="00992F85" w:rsidP="00992F85">
      <w:pPr>
        <w:numPr>
          <w:ilvl w:val="0"/>
          <w:numId w:val="4"/>
        </w:numPr>
        <w:spacing w:after="120" w:line="240" w:lineRule="auto"/>
        <w:ind w:left="425" w:hanging="425"/>
        <w:jc w:val="both"/>
        <w:rPr>
          <w:rFonts w:ascii="Arial" w:hAnsi="Arial" w:cs="Arial"/>
          <w:bCs/>
          <w:iCs/>
          <w:sz w:val="18"/>
          <w:szCs w:val="18"/>
        </w:rPr>
      </w:pPr>
      <w:r w:rsidRPr="006F4833">
        <w:rPr>
          <w:rFonts w:ascii="Arial" w:hAnsi="Arial" w:cs="Arial"/>
          <w:bCs/>
          <w:iCs/>
          <w:sz w:val="18"/>
          <w:szCs w:val="18"/>
        </w:rPr>
        <w:t>V prípade nedodržania dohod</w:t>
      </w:r>
      <w:r>
        <w:rPr>
          <w:rFonts w:ascii="Arial" w:hAnsi="Arial" w:cs="Arial"/>
          <w:bCs/>
          <w:iCs/>
          <w:sz w:val="18"/>
          <w:szCs w:val="18"/>
        </w:rPr>
        <w:t>nutého termínu dodania tovarov Predávajúcim, je Kupujúci oprávnený účtovať P</w:t>
      </w:r>
      <w:r w:rsidRPr="006F4833">
        <w:rPr>
          <w:rFonts w:ascii="Arial" w:hAnsi="Arial" w:cs="Arial"/>
          <w:bCs/>
          <w:iCs/>
          <w:sz w:val="18"/>
          <w:szCs w:val="18"/>
        </w:rPr>
        <w:t xml:space="preserve">redávajúcemu </w:t>
      </w:r>
      <w:r>
        <w:rPr>
          <w:rFonts w:ascii="Arial" w:hAnsi="Arial" w:cs="Arial"/>
          <w:bCs/>
          <w:iCs/>
          <w:sz w:val="18"/>
          <w:szCs w:val="18"/>
        </w:rPr>
        <w:t>zmluvnú pokutu vo výške 0,05</w:t>
      </w:r>
      <w:r w:rsidRPr="006F4833">
        <w:rPr>
          <w:rFonts w:ascii="Arial" w:hAnsi="Arial" w:cs="Arial"/>
          <w:bCs/>
          <w:iCs/>
          <w:sz w:val="18"/>
          <w:szCs w:val="18"/>
        </w:rPr>
        <w:t xml:space="preserve"> % za každý deň omeškania z ceny objednaného tovaru.</w:t>
      </w:r>
    </w:p>
    <w:p w14:paraId="4A933789" w14:textId="77777777" w:rsidR="00992F85" w:rsidRPr="006F4833" w:rsidRDefault="00992F85" w:rsidP="00992F85">
      <w:pPr>
        <w:numPr>
          <w:ilvl w:val="0"/>
          <w:numId w:val="4"/>
        </w:numPr>
        <w:spacing w:after="120" w:line="240" w:lineRule="auto"/>
        <w:ind w:left="425" w:hanging="425"/>
        <w:jc w:val="both"/>
        <w:rPr>
          <w:rFonts w:ascii="Arial" w:hAnsi="Arial" w:cs="Arial"/>
          <w:bCs/>
          <w:iCs/>
          <w:sz w:val="18"/>
          <w:szCs w:val="18"/>
        </w:rPr>
      </w:pPr>
      <w:r w:rsidRPr="006F4833">
        <w:rPr>
          <w:rFonts w:ascii="Arial" w:hAnsi="Arial" w:cs="Arial"/>
          <w:bCs/>
          <w:iCs/>
          <w:sz w:val="18"/>
          <w:szCs w:val="18"/>
        </w:rPr>
        <w:t>Kupujúci má nárok</w:t>
      </w:r>
      <w:r>
        <w:rPr>
          <w:rFonts w:ascii="Arial" w:hAnsi="Arial" w:cs="Arial"/>
          <w:bCs/>
          <w:iCs/>
          <w:sz w:val="18"/>
          <w:szCs w:val="18"/>
        </w:rPr>
        <w:t xml:space="preserve"> na zmluvnú pokutu vo výške 0,05</w:t>
      </w:r>
      <w:r w:rsidRPr="006F4833">
        <w:rPr>
          <w:rFonts w:ascii="Arial" w:hAnsi="Arial" w:cs="Arial"/>
          <w:bCs/>
          <w:iCs/>
          <w:sz w:val="18"/>
          <w:szCs w:val="18"/>
        </w:rPr>
        <w:t xml:space="preserve"> % za každý deň omeškania z ceny objednaného tovaru až do doby dodania be</w:t>
      </w:r>
      <w:r>
        <w:rPr>
          <w:rFonts w:ascii="Arial" w:hAnsi="Arial" w:cs="Arial"/>
          <w:bCs/>
          <w:iCs/>
          <w:sz w:val="18"/>
          <w:szCs w:val="18"/>
        </w:rPr>
        <w:t>zchybného tovaru v prípade, ak K</w:t>
      </w:r>
      <w:r w:rsidRPr="006F4833">
        <w:rPr>
          <w:rFonts w:ascii="Arial" w:hAnsi="Arial" w:cs="Arial"/>
          <w:bCs/>
          <w:iCs/>
          <w:sz w:val="18"/>
          <w:szCs w:val="18"/>
        </w:rPr>
        <w:t xml:space="preserve">upujúci odmietne prevzatie dodávky z dôvodu, že sa predmet dodávky nezhoduje </w:t>
      </w:r>
      <w:r>
        <w:rPr>
          <w:rFonts w:ascii="Arial" w:hAnsi="Arial" w:cs="Arial"/>
          <w:bCs/>
          <w:iCs/>
          <w:sz w:val="18"/>
          <w:szCs w:val="18"/>
        </w:rPr>
        <w:t>s predloženou zmluvnou ponukou P</w:t>
      </w:r>
      <w:r w:rsidRPr="006F4833">
        <w:rPr>
          <w:rFonts w:ascii="Arial" w:hAnsi="Arial" w:cs="Arial"/>
          <w:bCs/>
          <w:iCs/>
          <w:sz w:val="18"/>
          <w:szCs w:val="18"/>
        </w:rPr>
        <w:t>redávajúceho a/alebo množstvo a/alebo druh dodaného tov</w:t>
      </w:r>
      <w:r>
        <w:rPr>
          <w:rFonts w:ascii="Arial" w:hAnsi="Arial" w:cs="Arial"/>
          <w:bCs/>
          <w:iCs/>
          <w:sz w:val="18"/>
          <w:szCs w:val="18"/>
        </w:rPr>
        <w:t>aru sa nezhoduje s objednávkou K</w:t>
      </w:r>
      <w:r w:rsidRPr="006F4833">
        <w:rPr>
          <w:rFonts w:ascii="Arial" w:hAnsi="Arial" w:cs="Arial"/>
          <w:bCs/>
          <w:iCs/>
          <w:sz w:val="18"/>
          <w:szCs w:val="18"/>
        </w:rPr>
        <w:t>upujúceho.</w:t>
      </w:r>
    </w:p>
    <w:p w14:paraId="0CC64DED" w14:textId="77777777" w:rsidR="00992F85" w:rsidRPr="006F4833" w:rsidRDefault="00992F85" w:rsidP="00992F85">
      <w:pPr>
        <w:numPr>
          <w:ilvl w:val="0"/>
          <w:numId w:val="4"/>
        </w:numPr>
        <w:spacing w:after="120" w:line="240" w:lineRule="auto"/>
        <w:ind w:left="425" w:hanging="425"/>
        <w:jc w:val="both"/>
        <w:rPr>
          <w:rFonts w:ascii="Arial" w:hAnsi="Arial" w:cs="Arial"/>
          <w:bCs/>
          <w:iCs/>
          <w:sz w:val="18"/>
          <w:szCs w:val="18"/>
        </w:rPr>
      </w:pPr>
      <w:r>
        <w:rPr>
          <w:rFonts w:ascii="Arial" w:hAnsi="Arial" w:cs="Arial"/>
          <w:bCs/>
          <w:iCs/>
          <w:sz w:val="18"/>
          <w:szCs w:val="18"/>
        </w:rPr>
        <w:t>Ak je K</w:t>
      </w:r>
      <w:r w:rsidRPr="006F4833">
        <w:rPr>
          <w:rFonts w:ascii="Arial" w:hAnsi="Arial" w:cs="Arial"/>
          <w:bCs/>
          <w:iCs/>
          <w:sz w:val="18"/>
          <w:szCs w:val="18"/>
        </w:rPr>
        <w:t>upujúci v omeškaní so splnením svojho peňažného záväzku podľa t</w:t>
      </w:r>
      <w:r>
        <w:rPr>
          <w:rFonts w:ascii="Arial" w:hAnsi="Arial" w:cs="Arial"/>
          <w:bCs/>
          <w:iCs/>
          <w:sz w:val="18"/>
          <w:szCs w:val="18"/>
        </w:rPr>
        <w:t>ejto RD, je Predávajúci oprávnený účtovať K</w:t>
      </w:r>
      <w:r w:rsidRPr="006F4833">
        <w:rPr>
          <w:rFonts w:ascii="Arial" w:hAnsi="Arial" w:cs="Arial"/>
          <w:bCs/>
          <w:iCs/>
          <w:sz w:val="18"/>
          <w:szCs w:val="18"/>
        </w:rPr>
        <w:t>upujúcem</w:t>
      </w:r>
      <w:r>
        <w:rPr>
          <w:rFonts w:ascii="Arial" w:hAnsi="Arial" w:cs="Arial"/>
          <w:bCs/>
          <w:iCs/>
          <w:sz w:val="18"/>
          <w:szCs w:val="18"/>
        </w:rPr>
        <w:t>u úrok z omeškania vo výške 0,05</w:t>
      </w:r>
      <w:r w:rsidRPr="006F4833">
        <w:rPr>
          <w:rFonts w:ascii="Arial" w:hAnsi="Arial" w:cs="Arial"/>
          <w:bCs/>
          <w:iCs/>
          <w:sz w:val="18"/>
          <w:szCs w:val="18"/>
        </w:rPr>
        <w:t xml:space="preserve"> % z nezaplatenej sumy za každý deň omeškania.</w:t>
      </w:r>
    </w:p>
    <w:p w14:paraId="2EA837B1" w14:textId="77777777" w:rsidR="00992F85" w:rsidRPr="006F4833" w:rsidRDefault="00992F85" w:rsidP="00992F85">
      <w:pPr>
        <w:numPr>
          <w:ilvl w:val="0"/>
          <w:numId w:val="4"/>
        </w:numPr>
        <w:spacing w:after="120" w:line="240" w:lineRule="auto"/>
        <w:ind w:left="425" w:hanging="425"/>
        <w:jc w:val="both"/>
        <w:rPr>
          <w:rFonts w:ascii="Arial" w:hAnsi="Arial" w:cs="Arial"/>
          <w:bCs/>
          <w:iCs/>
          <w:sz w:val="18"/>
          <w:szCs w:val="18"/>
        </w:rPr>
      </w:pPr>
      <w:r>
        <w:rPr>
          <w:rFonts w:ascii="Arial" w:hAnsi="Arial" w:cs="Arial"/>
          <w:bCs/>
          <w:iCs/>
          <w:sz w:val="18"/>
          <w:szCs w:val="18"/>
        </w:rPr>
        <w:t>Ak je P</w:t>
      </w:r>
      <w:r w:rsidRPr="006F4833">
        <w:rPr>
          <w:rFonts w:ascii="Arial" w:hAnsi="Arial" w:cs="Arial"/>
          <w:bCs/>
          <w:iCs/>
          <w:sz w:val="18"/>
          <w:szCs w:val="18"/>
        </w:rPr>
        <w:t>redávajúci v omeškaní s vybavením oprávnenej</w:t>
      </w:r>
      <w:r>
        <w:rPr>
          <w:rFonts w:ascii="Arial" w:hAnsi="Arial" w:cs="Arial"/>
          <w:bCs/>
          <w:iCs/>
          <w:sz w:val="18"/>
          <w:szCs w:val="18"/>
        </w:rPr>
        <w:t xml:space="preserve"> reklamácie vadného tovaru, je Kupujúci oprávnený účtovať P</w:t>
      </w:r>
      <w:r w:rsidRPr="006F4833">
        <w:rPr>
          <w:rFonts w:ascii="Arial" w:hAnsi="Arial" w:cs="Arial"/>
          <w:bCs/>
          <w:iCs/>
          <w:sz w:val="18"/>
          <w:szCs w:val="18"/>
        </w:rPr>
        <w:t>redávajúcemu zml</w:t>
      </w:r>
      <w:r>
        <w:rPr>
          <w:rFonts w:ascii="Arial" w:hAnsi="Arial" w:cs="Arial"/>
          <w:bCs/>
          <w:iCs/>
          <w:sz w:val="18"/>
          <w:szCs w:val="18"/>
        </w:rPr>
        <w:t>uvnú pokutu vo výške 0,05</w:t>
      </w:r>
      <w:r w:rsidRPr="006F4833">
        <w:rPr>
          <w:rFonts w:ascii="Arial" w:hAnsi="Arial" w:cs="Arial"/>
          <w:bCs/>
          <w:iCs/>
          <w:sz w:val="18"/>
          <w:szCs w:val="18"/>
        </w:rPr>
        <w:t xml:space="preserve"> % za každý deň omeškania z celkovej ceny vadného tovaru.</w:t>
      </w:r>
    </w:p>
    <w:p w14:paraId="066D5CCB" w14:textId="77777777" w:rsidR="00992F85" w:rsidRPr="006F4833" w:rsidRDefault="00992F85" w:rsidP="00992F85">
      <w:pPr>
        <w:numPr>
          <w:ilvl w:val="0"/>
          <w:numId w:val="4"/>
        </w:numPr>
        <w:spacing w:after="120" w:line="240" w:lineRule="auto"/>
        <w:ind w:left="426" w:hanging="426"/>
        <w:jc w:val="both"/>
        <w:rPr>
          <w:rFonts w:ascii="Arial" w:hAnsi="Arial" w:cs="Arial"/>
          <w:bCs/>
          <w:iCs/>
          <w:sz w:val="18"/>
          <w:szCs w:val="18"/>
        </w:rPr>
      </w:pPr>
      <w:r w:rsidRPr="006F4833">
        <w:rPr>
          <w:rFonts w:ascii="Arial" w:hAnsi="Arial" w:cs="Arial"/>
          <w:bCs/>
          <w:iCs/>
          <w:sz w:val="18"/>
          <w:szCs w:val="18"/>
        </w:rPr>
        <w:lastRenderedPageBreak/>
        <w:t>V</w:t>
      </w:r>
      <w:r>
        <w:rPr>
          <w:rFonts w:ascii="Arial" w:hAnsi="Arial" w:cs="Arial"/>
          <w:bCs/>
          <w:iCs/>
          <w:sz w:val="18"/>
          <w:szCs w:val="18"/>
        </w:rPr>
        <w:t> </w:t>
      </w:r>
      <w:r w:rsidRPr="006F4833">
        <w:rPr>
          <w:rFonts w:ascii="Arial" w:hAnsi="Arial" w:cs="Arial"/>
          <w:bCs/>
          <w:iCs/>
          <w:sz w:val="18"/>
          <w:szCs w:val="18"/>
        </w:rPr>
        <w:t>prípade</w:t>
      </w:r>
      <w:r>
        <w:rPr>
          <w:rFonts w:ascii="Arial" w:hAnsi="Arial" w:cs="Arial"/>
          <w:bCs/>
          <w:iCs/>
          <w:sz w:val="18"/>
          <w:szCs w:val="18"/>
        </w:rPr>
        <w:t>,</w:t>
      </w:r>
      <w:r w:rsidRPr="006F4833">
        <w:rPr>
          <w:rFonts w:ascii="Arial" w:hAnsi="Arial" w:cs="Arial"/>
          <w:bCs/>
          <w:iCs/>
          <w:sz w:val="18"/>
          <w:szCs w:val="18"/>
        </w:rPr>
        <w:t xml:space="preserve"> ak p</w:t>
      </w:r>
      <w:r>
        <w:rPr>
          <w:rFonts w:ascii="Arial" w:hAnsi="Arial" w:cs="Arial"/>
          <w:bCs/>
          <w:iCs/>
          <w:sz w:val="18"/>
          <w:szCs w:val="18"/>
        </w:rPr>
        <w:t>orušením akejkoľvek povinnosti P</w:t>
      </w:r>
      <w:r w:rsidRPr="006F4833">
        <w:rPr>
          <w:rFonts w:ascii="Arial" w:hAnsi="Arial" w:cs="Arial"/>
          <w:bCs/>
          <w:iCs/>
          <w:sz w:val="18"/>
          <w:szCs w:val="18"/>
        </w:rPr>
        <w:t>redávajúcim</w:t>
      </w:r>
      <w:r>
        <w:rPr>
          <w:rFonts w:ascii="Arial" w:hAnsi="Arial" w:cs="Arial"/>
          <w:bCs/>
          <w:iCs/>
          <w:sz w:val="18"/>
          <w:szCs w:val="18"/>
        </w:rPr>
        <w:t xml:space="preserve"> stanovenej touto RD vznikne Kupujúcemu finančná ujma, je Kupujúci oprávnený účtovať P</w:t>
      </w:r>
      <w:r w:rsidRPr="006F4833">
        <w:rPr>
          <w:rFonts w:ascii="Arial" w:hAnsi="Arial" w:cs="Arial"/>
          <w:bCs/>
          <w:iCs/>
          <w:sz w:val="18"/>
          <w:szCs w:val="18"/>
        </w:rPr>
        <w:t>redávajúcemu zmluvnú pokutu vo výške vzniknutých</w:t>
      </w:r>
      <w:r>
        <w:rPr>
          <w:rFonts w:ascii="Arial" w:hAnsi="Arial" w:cs="Arial"/>
          <w:bCs/>
          <w:iCs/>
          <w:sz w:val="18"/>
          <w:szCs w:val="18"/>
        </w:rPr>
        <w:t xml:space="preserve"> finančných nákladov, ktoré by K</w:t>
      </w:r>
      <w:r w:rsidRPr="006F4833">
        <w:rPr>
          <w:rFonts w:ascii="Arial" w:hAnsi="Arial" w:cs="Arial"/>
          <w:bCs/>
          <w:iCs/>
          <w:sz w:val="18"/>
          <w:szCs w:val="18"/>
        </w:rPr>
        <w:t>upujúcemu</w:t>
      </w:r>
      <w:r>
        <w:rPr>
          <w:rFonts w:ascii="Arial" w:hAnsi="Arial" w:cs="Arial"/>
          <w:bCs/>
          <w:iCs/>
          <w:sz w:val="18"/>
          <w:szCs w:val="18"/>
        </w:rPr>
        <w:t xml:space="preserve"> v prípade splnenia povinnosti P</w:t>
      </w:r>
      <w:r w:rsidRPr="006F4833">
        <w:rPr>
          <w:rFonts w:ascii="Arial" w:hAnsi="Arial" w:cs="Arial"/>
          <w:bCs/>
          <w:iCs/>
          <w:sz w:val="18"/>
          <w:szCs w:val="18"/>
        </w:rPr>
        <w:t xml:space="preserve">redávajúcim nevznikli, t. j. zmluvná pokuta sa vyčísli vo výške, resp. hodnote </w:t>
      </w:r>
      <w:r>
        <w:rPr>
          <w:rFonts w:ascii="Arial" w:hAnsi="Arial" w:cs="Arial"/>
          <w:bCs/>
          <w:iCs/>
          <w:sz w:val="18"/>
          <w:szCs w:val="18"/>
        </w:rPr>
        <w:t>nepreplateného tovaru dodaného P</w:t>
      </w:r>
      <w:r w:rsidRPr="006F4833">
        <w:rPr>
          <w:rFonts w:ascii="Arial" w:hAnsi="Arial" w:cs="Arial"/>
          <w:bCs/>
          <w:iCs/>
          <w:sz w:val="18"/>
          <w:szCs w:val="18"/>
        </w:rPr>
        <w:t xml:space="preserve">redávajúcim na základe písomnej objednávky zo zdrojov verejného zdravotného poistenia v zmysle zákona č. 363/2011 Z. z. </w:t>
      </w:r>
      <w:r>
        <w:rPr>
          <w:rFonts w:ascii="Arial" w:hAnsi="Arial" w:cs="Arial"/>
          <w:bCs/>
          <w:iCs/>
          <w:sz w:val="18"/>
          <w:szCs w:val="18"/>
        </w:rPr>
        <w:t>o </w:t>
      </w:r>
      <w:r w:rsidRPr="009A032D">
        <w:rPr>
          <w:rFonts w:ascii="Arial" w:hAnsi="Arial" w:cs="Arial"/>
          <w:bCs/>
          <w:iCs/>
          <w:sz w:val="18"/>
          <w:szCs w:val="18"/>
        </w:rPr>
        <w:t xml:space="preserve">rozsahu a podmienkach úhrady liekov, zdravotníckych pomôcok a dietetických potravín na základe verejného zdravotného poistenia a o zmene a doplnení niektorých zákonov </w:t>
      </w:r>
      <w:r>
        <w:rPr>
          <w:rFonts w:ascii="Arial" w:hAnsi="Arial" w:cs="Arial"/>
          <w:bCs/>
          <w:iCs/>
          <w:sz w:val="18"/>
          <w:szCs w:val="18"/>
        </w:rPr>
        <w:t>v znení neskorších predpisov a pod.</w:t>
      </w:r>
    </w:p>
    <w:p w14:paraId="2C8D82E8" w14:textId="77777777" w:rsidR="00992F85" w:rsidRPr="006F4833" w:rsidRDefault="00992F85" w:rsidP="00992F85">
      <w:pPr>
        <w:numPr>
          <w:ilvl w:val="0"/>
          <w:numId w:val="4"/>
        </w:numPr>
        <w:spacing w:after="120" w:line="240" w:lineRule="auto"/>
        <w:ind w:left="425" w:hanging="425"/>
        <w:jc w:val="both"/>
        <w:rPr>
          <w:rFonts w:ascii="Arial" w:hAnsi="Arial" w:cs="Arial"/>
          <w:bCs/>
          <w:iCs/>
          <w:sz w:val="18"/>
          <w:szCs w:val="18"/>
        </w:rPr>
      </w:pPr>
      <w:r w:rsidRPr="006F4833">
        <w:rPr>
          <w:rFonts w:ascii="Arial" w:hAnsi="Arial" w:cs="Arial"/>
          <w:bCs/>
          <w:iCs/>
          <w:sz w:val="18"/>
          <w:szCs w:val="18"/>
        </w:rPr>
        <w:t xml:space="preserve">Uhradením </w:t>
      </w:r>
      <w:r>
        <w:rPr>
          <w:rFonts w:ascii="Arial" w:hAnsi="Arial" w:cs="Arial"/>
          <w:bCs/>
          <w:iCs/>
          <w:sz w:val="18"/>
          <w:szCs w:val="18"/>
        </w:rPr>
        <w:t>zmluvnej pokuty nezaniká nárok K</w:t>
      </w:r>
      <w:r w:rsidRPr="006F4833">
        <w:rPr>
          <w:rFonts w:ascii="Arial" w:hAnsi="Arial" w:cs="Arial"/>
          <w:bCs/>
          <w:iCs/>
          <w:sz w:val="18"/>
          <w:szCs w:val="18"/>
        </w:rPr>
        <w:t>upujúceho na náhradu škody.</w:t>
      </w:r>
    </w:p>
    <w:p w14:paraId="4BE3C9BC" w14:textId="77777777" w:rsidR="00992F85" w:rsidRPr="004E0BB7" w:rsidRDefault="00992F85" w:rsidP="00992F85">
      <w:pPr>
        <w:numPr>
          <w:ilvl w:val="0"/>
          <w:numId w:val="4"/>
        </w:numPr>
        <w:spacing w:after="120" w:line="240" w:lineRule="auto"/>
        <w:ind w:left="425" w:hanging="425"/>
        <w:jc w:val="both"/>
        <w:rPr>
          <w:rFonts w:ascii="Arial" w:hAnsi="Arial" w:cs="Arial"/>
          <w:bCs/>
          <w:iCs/>
          <w:sz w:val="18"/>
          <w:szCs w:val="18"/>
        </w:rPr>
      </w:pPr>
      <w:r w:rsidRPr="006F4833">
        <w:rPr>
          <w:rFonts w:ascii="Arial" w:hAnsi="Arial" w:cs="Arial"/>
          <w:bCs/>
          <w:iCs/>
          <w:sz w:val="18"/>
          <w:szCs w:val="18"/>
        </w:rPr>
        <w:t xml:space="preserve">Účastníci dohody si vzájomne </w:t>
      </w:r>
      <w:r w:rsidRPr="004E0BB7">
        <w:rPr>
          <w:rFonts w:ascii="Arial" w:hAnsi="Arial" w:cs="Arial"/>
          <w:bCs/>
          <w:iCs/>
          <w:sz w:val="18"/>
          <w:szCs w:val="18"/>
        </w:rPr>
        <w:t>zodpovedajú za škody vzniknuté v dôsledku porušenia ich povinností vyp</w:t>
      </w:r>
      <w:r>
        <w:rPr>
          <w:rFonts w:ascii="Arial" w:hAnsi="Arial" w:cs="Arial"/>
          <w:bCs/>
          <w:iCs/>
          <w:sz w:val="18"/>
          <w:szCs w:val="18"/>
        </w:rPr>
        <w:t>lývajúce z tejto RD. Ani jeden Ú</w:t>
      </w:r>
      <w:r w:rsidRPr="004E0BB7">
        <w:rPr>
          <w:rFonts w:ascii="Arial" w:hAnsi="Arial" w:cs="Arial"/>
          <w:bCs/>
          <w:iCs/>
          <w:sz w:val="18"/>
          <w:szCs w:val="18"/>
        </w:rPr>
        <w:t>častník dohody nemá právo na náhradu ušlého zisku.</w:t>
      </w:r>
    </w:p>
    <w:p w14:paraId="7CBF07C3" w14:textId="77777777" w:rsidR="00992F85" w:rsidRPr="009A032D" w:rsidRDefault="00992F85" w:rsidP="00992F85">
      <w:pPr>
        <w:pStyle w:val="Odsekzoznamu"/>
        <w:numPr>
          <w:ilvl w:val="0"/>
          <w:numId w:val="4"/>
        </w:numPr>
        <w:tabs>
          <w:tab w:val="left" w:pos="567"/>
        </w:tabs>
        <w:spacing w:after="120" w:line="240" w:lineRule="auto"/>
        <w:ind w:left="426" w:hanging="426"/>
        <w:contextualSpacing w:val="0"/>
        <w:jc w:val="both"/>
        <w:rPr>
          <w:rFonts w:ascii="Arial" w:eastAsia="Calibri" w:hAnsi="Arial" w:cs="Arial"/>
          <w:sz w:val="18"/>
          <w:szCs w:val="18"/>
        </w:rPr>
      </w:pPr>
      <w:r w:rsidRPr="004E0BB7">
        <w:rPr>
          <w:rFonts w:ascii="Arial" w:hAnsi="Arial" w:cs="Arial"/>
          <w:bCs/>
          <w:iCs/>
          <w:sz w:val="18"/>
          <w:szCs w:val="18"/>
        </w:rPr>
        <w:t>Účastník dohody, ktorý porušuje svoju povinnosť alebo ktorý s prihliadnutím na všetky okolnosti má vedieť alebo mohol vedieť, že poruší svoju povinno</w:t>
      </w:r>
      <w:r>
        <w:rPr>
          <w:rFonts w:ascii="Arial" w:hAnsi="Arial" w:cs="Arial"/>
          <w:bCs/>
          <w:iCs/>
          <w:sz w:val="18"/>
          <w:szCs w:val="18"/>
        </w:rPr>
        <w:t>sť, je povinný oznámiť druhému Ú</w:t>
      </w:r>
      <w:r w:rsidRPr="004E0BB7">
        <w:rPr>
          <w:rFonts w:ascii="Arial" w:hAnsi="Arial" w:cs="Arial"/>
          <w:bCs/>
          <w:iCs/>
          <w:sz w:val="18"/>
          <w:szCs w:val="18"/>
        </w:rPr>
        <w:t xml:space="preserve">častníkovi </w:t>
      </w:r>
      <w:r>
        <w:rPr>
          <w:rFonts w:ascii="Arial" w:hAnsi="Arial" w:cs="Arial"/>
          <w:bCs/>
          <w:iCs/>
          <w:sz w:val="18"/>
          <w:szCs w:val="18"/>
        </w:rPr>
        <w:t xml:space="preserve">dohody </w:t>
      </w:r>
      <w:r w:rsidRPr="004E0BB7">
        <w:rPr>
          <w:rFonts w:ascii="Arial" w:hAnsi="Arial" w:cs="Arial"/>
          <w:bCs/>
          <w:iCs/>
          <w:sz w:val="18"/>
          <w:szCs w:val="18"/>
        </w:rPr>
        <w:t>povahu prekážky, ktorá mu bráni alebo bude brániť v plnení jeho povinností, ako aj o jeho dôsledkoch tohto porušenia, a to písomne bez zbytočného odkladu po tom, čo sa o prekážke dozvedel alebo pri náležitej starostlivosti mohol dozvedieť.</w:t>
      </w:r>
    </w:p>
    <w:p w14:paraId="2D69C0AE" w14:textId="4909B530" w:rsidR="00E10E74" w:rsidRPr="00A50713" w:rsidRDefault="00992F85" w:rsidP="00056A32">
      <w:pPr>
        <w:pStyle w:val="Odsekzoznamu"/>
        <w:numPr>
          <w:ilvl w:val="0"/>
          <w:numId w:val="4"/>
        </w:numPr>
        <w:tabs>
          <w:tab w:val="left" w:pos="567"/>
        </w:tabs>
        <w:spacing w:after="120" w:line="240" w:lineRule="auto"/>
        <w:ind w:left="426" w:hanging="426"/>
        <w:contextualSpacing w:val="0"/>
        <w:jc w:val="both"/>
        <w:rPr>
          <w:rFonts w:ascii="Arial" w:eastAsia="Calibri" w:hAnsi="Arial" w:cs="Arial"/>
          <w:sz w:val="18"/>
          <w:szCs w:val="18"/>
        </w:rPr>
      </w:pPr>
      <w:r w:rsidRPr="004E0BB7">
        <w:rPr>
          <w:rFonts w:ascii="Arial" w:hAnsi="Arial" w:cs="Arial"/>
          <w:bCs/>
          <w:iCs/>
          <w:sz w:val="18"/>
          <w:szCs w:val="18"/>
        </w:rPr>
        <w:t xml:space="preserve">Účastník dohody, ktorému bezprostredne hrozí škoda, je povinný s prihliadnutím na okolnosti prípadu vykonať všetky opatrenia na odvrátenie škody alebo na jej zmiernenie. Účastník dohody, ktorý bezprostrednú hrozbu škody spôsobil, musí nahradiť </w:t>
      </w:r>
      <w:r>
        <w:rPr>
          <w:rFonts w:ascii="Arial" w:hAnsi="Arial" w:cs="Arial"/>
          <w:bCs/>
          <w:iCs/>
          <w:sz w:val="18"/>
          <w:szCs w:val="18"/>
        </w:rPr>
        <w:t>náklady, ktoré vznikli druhému Ú</w:t>
      </w:r>
      <w:r w:rsidRPr="004E0BB7">
        <w:rPr>
          <w:rFonts w:ascii="Arial" w:hAnsi="Arial" w:cs="Arial"/>
          <w:bCs/>
          <w:iCs/>
          <w:sz w:val="18"/>
          <w:szCs w:val="18"/>
        </w:rPr>
        <w:t>častníkovi dohody pri odvracaní bezprostredne hroziacej škody alebo pri zmiernení jej následkov.</w:t>
      </w:r>
    </w:p>
    <w:p w14:paraId="041F5B1B" w14:textId="77777777" w:rsidR="00A50713" w:rsidRPr="00056A32" w:rsidRDefault="00A50713" w:rsidP="00A50713">
      <w:pPr>
        <w:pStyle w:val="Odsekzoznamu"/>
        <w:tabs>
          <w:tab w:val="left" w:pos="567"/>
        </w:tabs>
        <w:spacing w:after="120" w:line="240" w:lineRule="auto"/>
        <w:ind w:left="426"/>
        <w:contextualSpacing w:val="0"/>
        <w:jc w:val="both"/>
        <w:rPr>
          <w:rFonts w:ascii="Arial" w:eastAsia="Calibri" w:hAnsi="Arial" w:cs="Arial"/>
          <w:sz w:val="18"/>
          <w:szCs w:val="18"/>
        </w:rPr>
      </w:pPr>
    </w:p>
    <w:p w14:paraId="6EC98559" w14:textId="70815A15" w:rsidR="00992F85" w:rsidRPr="00A83622" w:rsidRDefault="003356C4" w:rsidP="00992F85">
      <w:pPr>
        <w:widowControl w:val="0"/>
        <w:spacing w:before="240" w:after="0" w:line="240" w:lineRule="auto"/>
        <w:jc w:val="center"/>
        <w:rPr>
          <w:rFonts w:ascii="Arial" w:hAnsi="Arial" w:cs="Arial"/>
          <w:b/>
          <w:sz w:val="18"/>
          <w:szCs w:val="18"/>
          <w:shd w:val="clear" w:color="auto" w:fill="FFFFFF"/>
        </w:rPr>
      </w:pPr>
      <w:r>
        <w:rPr>
          <w:rFonts w:ascii="Arial" w:hAnsi="Arial" w:cs="Arial"/>
          <w:b/>
          <w:sz w:val="18"/>
          <w:szCs w:val="18"/>
          <w:shd w:val="clear" w:color="auto" w:fill="FFFFFF"/>
        </w:rPr>
        <w:t>Článok 7</w:t>
      </w:r>
    </w:p>
    <w:p w14:paraId="440D9208" w14:textId="77777777" w:rsidR="00992F85" w:rsidRPr="006718D2" w:rsidRDefault="00992F85" w:rsidP="00992F85">
      <w:pPr>
        <w:pStyle w:val="Odsekzoznamu"/>
        <w:spacing w:after="120"/>
        <w:ind w:left="0"/>
        <w:contextualSpacing w:val="0"/>
        <w:jc w:val="center"/>
        <w:rPr>
          <w:rFonts w:ascii="Arial" w:eastAsia="Arial" w:hAnsi="Arial" w:cs="Arial"/>
          <w:b/>
          <w:bCs/>
          <w:color w:val="000000"/>
          <w:sz w:val="18"/>
          <w:szCs w:val="18"/>
          <w:lang w:eastAsia="sk-SK" w:bidi="sk-SK"/>
        </w:rPr>
      </w:pPr>
      <w:r w:rsidRPr="006718D2">
        <w:rPr>
          <w:rFonts w:ascii="Arial" w:eastAsia="Arial" w:hAnsi="Arial" w:cs="Arial"/>
          <w:b/>
          <w:bCs/>
          <w:color w:val="000000"/>
          <w:sz w:val="18"/>
          <w:szCs w:val="18"/>
          <w:lang w:eastAsia="sk-SK" w:bidi="sk-SK"/>
        </w:rPr>
        <w:t>Vyššia moc</w:t>
      </w:r>
    </w:p>
    <w:p w14:paraId="57A8098F" w14:textId="77777777" w:rsidR="00992F85" w:rsidRPr="009A032D" w:rsidRDefault="00992F85" w:rsidP="00992F85">
      <w:pPr>
        <w:pStyle w:val="Odsekzoznamu"/>
        <w:numPr>
          <w:ilvl w:val="0"/>
          <w:numId w:val="20"/>
        </w:numPr>
        <w:tabs>
          <w:tab w:val="left" w:pos="1134"/>
        </w:tabs>
        <w:spacing w:after="120" w:line="240" w:lineRule="auto"/>
        <w:ind w:left="425" w:hanging="425"/>
        <w:contextualSpacing w:val="0"/>
        <w:jc w:val="both"/>
        <w:rPr>
          <w:rFonts w:ascii="Arial" w:eastAsia="Arial" w:hAnsi="Arial" w:cs="Arial"/>
          <w:bCs/>
          <w:color w:val="000000"/>
          <w:sz w:val="18"/>
          <w:szCs w:val="18"/>
          <w:lang w:eastAsia="sk-SK" w:bidi="sk-SK"/>
        </w:rPr>
      </w:pPr>
      <w:r w:rsidRPr="009A032D">
        <w:rPr>
          <w:rFonts w:ascii="Arial" w:eastAsia="Arial" w:hAnsi="Arial" w:cs="Arial"/>
          <w:bCs/>
          <w:color w:val="000000"/>
          <w:sz w:val="18"/>
          <w:szCs w:val="18"/>
          <w:lang w:eastAsia="sk-SK" w:bidi="sk-SK"/>
        </w:rPr>
        <w:t>Účastníci dohody sú zbavení zodpovednosti za čiastočné alebo úplné neplnenie zmluvných povinností podľa tejto RD v prípade, že toto neplnenie je v dôsledku vyššej moci. Pre účely tejto RD sa za vyššiu moc považujú prípady, ktoré nie sú závislé, ani ich nemôžu ovplyvniť Účastníci dohody, a to najmä podľa ústavného zákona č. 227/2002 Z. z. o bezpečnosti štátu v čase vojny, vojnového stavu, výnimočného stavu a núdzového stavu.</w:t>
      </w:r>
    </w:p>
    <w:p w14:paraId="648385D1" w14:textId="77777777" w:rsidR="00992F85" w:rsidRPr="009A032D" w:rsidRDefault="00992F85" w:rsidP="00992F85">
      <w:pPr>
        <w:pStyle w:val="Odsekzoznamu"/>
        <w:numPr>
          <w:ilvl w:val="0"/>
          <w:numId w:val="20"/>
        </w:numPr>
        <w:spacing w:after="120" w:line="240" w:lineRule="auto"/>
        <w:ind w:left="425" w:hanging="425"/>
        <w:contextualSpacing w:val="0"/>
        <w:jc w:val="both"/>
        <w:rPr>
          <w:rFonts w:ascii="Arial" w:eastAsia="Arial" w:hAnsi="Arial" w:cs="Arial"/>
          <w:bCs/>
          <w:color w:val="000000"/>
          <w:sz w:val="18"/>
          <w:szCs w:val="18"/>
          <w:lang w:eastAsia="sk-SK" w:bidi="sk-SK"/>
        </w:rPr>
      </w:pPr>
      <w:r w:rsidRPr="009A032D">
        <w:rPr>
          <w:rFonts w:ascii="Arial" w:eastAsia="Arial" w:hAnsi="Arial" w:cs="Arial"/>
          <w:bCs/>
          <w:color w:val="000000"/>
          <w:sz w:val="18"/>
          <w:szCs w:val="18"/>
          <w:lang w:eastAsia="sk-SK" w:bidi="sk-SK"/>
        </w:rPr>
        <w:t>Ten Účastník dohody, ktorý sa odvolá na vyššiu moc, je povinný to oznámiť druhému Účastníkovi dohody najneskôr do 5 kalendárnych dní od vzniku tejto skutočnosti a môže požiadať o prípadnú úpravu podmienok RD.</w:t>
      </w:r>
    </w:p>
    <w:p w14:paraId="24B19F15" w14:textId="77777777" w:rsidR="00992F85" w:rsidRDefault="00992F85" w:rsidP="00992F85">
      <w:pPr>
        <w:pStyle w:val="Odsekzoznamu"/>
        <w:numPr>
          <w:ilvl w:val="0"/>
          <w:numId w:val="20"/>
        </w:numPr>
        <w:spacing w:after="120" w:line="240" w:lineRule="auto"/>
        <w:ind w:left="425" w:hanging="425"/>
        <w:contextualSpacing w:val="0"/>
        <w:jc w:val="both"/>
        <w:rPr>
          <w:rFonts w:ascii="Arial" w:eastAsia="Arial" w:hAnsi="Arial" w:cs="Arial"/>
          <w:bCs/>
          <w:color w:val="000000"/>
          <w:sz w:val="18"/>
          <w:szCs w:val="18"/>
          <w:lang w:eastAsia="sk-SK" w:bidi="sk-SK"/>
        </w:rPr>
      </w:pPr>
      <w:r w:rsidRPr="009A032D">
        <w:rPr>
          <w:rFonts w:ascii="Arial" w:eastAsia="Arial" w:hAnsi="Arial" w:cs="Arial"/>
          <w:bCs/>
          <w:color w:val="000000"/>
          <w:sz w:val="18"/>
          <w:szCs w:val="18"/>
          <w:lang w:eastAsia="sk-SK" w:bidi="sk-SK"/>
        </w:rPr>
        <w:t>Na požiadanie Účastníka dohody, ktorému boli avizované okolnosti vyššej moci, je povinný oznamovateľ predložiť hodnoverný dôkaz.</w:t>
      </w:r>
    </w:p>
    <w:p w14:paraId="383A33A4" w14:textId="1CA38E16" w:rsidR="00E10E74" w:rsidRDefault="00992F85" w:rsidP="00056A32">
      <w:pPr>
        <w:pStyle w:val="Odsekzoznamu"/>
        <w:numPr>
          <w:ilvl w:val="0"/>
          <w:numId w:val="20"/>
        </w:numPr>
        <w:spacing w:after="120" w:line="240" w:lineRule="auto"/>
        <w:ind w:left="425" w:hanging="425"/>
        <w:contextualSpacing w:val="0"/>
        <w:jc w:val="both"/>
        <w:rPr>
          <w:rFonts w:ascii="Arial" w:eastAsia="Arial" w:hAnsi="Arial" w:cs="Arial"/>
          <w:bCs/>
          <w:color w:val="000000"/>
          <w:sz w:val="18"/>
          <w:szCs w:val="18"/>
          <w:lang w:eastAsia="sk-SK" w:bidi="sk-SK"/>
        </w:rPr>
      </w:pPr>
      <w:r w:rsidRPr="00D44787">
        <w:rPr>
          <w:rFonts w:ascii="Arial" w:eastAsia="Arial" w:hAnsi="Arial" w:cs="Arial"/>
          <w:bCs/>
          <w:color w:val="000000"/>
          <w:sz w:val="18"/>
          <w:szCs w:val="18"/>
          <w:lang w:eastAsia="sk-SK" w:bidi="sk-SK"/>
        </w:rPr>
        <w:t xml:space="preserve">Ak nedôjde k dohode, </w:t>
      </w:r>
      <w:r w:rsidRPr="00D44787">
        <w:rPr>
          <w:rFonts w:ascii="Arial" w:eastAsia="Arial" w:hAnsi="Arial" w:cs="Arial"/>
          <w:bCs/>
          <w:sz w:val="18"/>
          <w:szCs w:val="18"/>
          <w:lang w:eastAsia="sk-SK" w:bidi="sk-SK"/>
        </w:rPr>
        <w:t xml:space="preserve">má Účastník dohody, ktorému boli avizované okolnosti vyššej moci právo ukončiť platnosť tejto RD podľa článku </w:t>
      </w:r>
      <w:r w:rsidR="005D104A">
        <w:rPr>
          <w:rFonts w:ascii="Arial" w:eastAsia="Arial" w:hAnsi="Arial" w:cs="Arial"/>
          <w:bCs/>
          <w:sz w:val="18"/>
          <w:szCs w:val="18"/>
          <w:lang w:eastAsia="sk-SK" w:bidi="sk-SK"/>
        </w:rPr>
        <w:t>9</w:t>
      </w:r>
      <w:r w:rsidRPr="00D44787">
        <w:rPr>
          <w:rFonts w:ascii="Arial" w:eastAsia="Arial" w:hAnsi="Arial" w:cs="Arial"/>
          <w:bCs/>
          <w:sz w:val="18"/>
          <w:szCs w:val="18"/>
          <w:lang w:eastAsia="sk-SK" w:bidi="sk-SK"/>
        </w:rPr>
        <w:t xml:space="preserve"> bodu 2. písm. </w:t>
      </w:r>
      <w:r w:rsidR="005A38F4">
        <w:rPr>
          <w:rFonts w:ascii="Arial" w:eastAsia="Arial" w:hAnsi="Arial" w:cs="Arial"/>
          <w:bCs/>
          <w:sz w:val="18"/>
          <w:szCs w:val="18"/>
          <w:lang w:eastAsia="sk-SK" w:bidi="sk-SK"/>
        </w:rPr>
        <w:t>b</w:t>
      </w:r>
      <w:r w:rsidRPr="00D44787">
        <w:rPr>
          <w:rFonts w:ascii="Arial" w:eastAsia="Arial" w:hAnsi="Arial" w:cs="Arial"/>
          <w:bCs/>
          <w:sz w:val="18"/>
          <w:szCs w:val="18"/>
          <w:lang w:eastAsia="sk-SK" w:bidi="sk-SK"/>
        </w:rPr>
        <w:t xml:space="preserve">) tejto </w:t>
      </w:r>
      <w:r w:rsidRPr="00D44787">
        <w:rPr>
          <w:rFonts w:ascii="Arial" w:eastAsia="Arial" w:hAnsi="Arial" w:cs="Arial"/>
          <w:bCs/>
          <w:color w:val="000000"/>
          <w:sz w:val="18"/>
          <w:szCs w:val="18"/>
          <w:lang w:eastAsia="sk-SK" w:bidi="sk-SK"/>
        </w:rPr>
        <w:t>RD.</w:t>
      </w:r>
    </w:p>
    <w:p w14:paraId="33F89C55" w14:textId="77777777" w:rsidR="00A50713" w:rsidRPr="00056A32" w:rsidRDefault="00A50713" w:rsidP="00A50713">
      <w:pPr>
        <w:pStyle w:val="Odsekzoznamu"/>
        <w:spacing w:after="120" w:line="240" w:lineRule="auto"/>
        <w:ind w:left="425"/>
        <w:contextualSpacing w:val="0"/>
        <w:jc w:val="both"/>
        <w:rPr>
          <w:rFonts w:ascii="Arial" w:eastAsia="Arial" w:hAnsi="Arial" w:cs="Arial"/>
          <w:bCs/>
          <w:color w:val="000000"/>
          <w:sz w:val="18"/>
          <w:szCs w:val="18"/>
          <w:lang w:eastAsia="sk-SK" w:bidi="sk-SK"/>
        </w:rPr>
      </w:pPr>
    </w:p>
    <w:p w14:paraId="6281A8B0" w14:textId="4D11A029" w:rsidR="00992F85" w:rsidRPr="00A83622" w:rsidRDefault="003356C4" w:rsidP="00992F85">
      <w:pPr>
        <w:widowControl w:val="0"/>
        <w:spacing w:before="240" w:after="0" w:line="240" w:lineRule="auto"/>
        <w:jc w:val="center"/>
        <w:rPr>
          <w:rFonts w:ascii="Arial" w:hAnsi="Arial" w:cs="Arial"/>
          <w:b/>
          <w:sz w:val="18"/>
          <w:szCs w:val="18"/>
          <w:shd w:val="clear" w:color="auto" w:fill="FFFFFF"/>
        </w:rPr>
      </w:pPr>
      <w:r>
        <w:rPr>
          <w:rFonts w:ascii="Arial" w:hAnsi="Arial" w:cs="Arial"/>
          <w:b/>
          <w:sz w:val="18"/>
          <w:szCs w:val="18"/>
          <w:shd w:val="clear" w:color="auto" w:fill="FFFFFF"/>
        </w:rPr>
        <w:t>Článok 8</w:t>
      </w:r>
    </w:p>
    <w:p w14:paraId="2331484C" w14:textId="77777777" w:rsidR="00992F85" w:rsidRPr="00A83622" w:rsidRDefault="00992F85" w:rsidP="00992F85">
      <w:pPr>
        <w:widowControl w:val="0"/>
        <w:spacing w:after="120" w:line="240" w:lineRule="auto"/>
        <w:jc w:val="center"/>
        <w:rPr>
          <w:rFonts w:ascii="Arial" w:hAnsi="Arial" w:cs="Arial"/>
          <w:b/>
          <w:sz w:val="18"/>
          <w:szCs w:val="18"/>
          <w:shd w:val="clear" w:color="auto" w:fill="FFFFFF"/>
        </w:rPr>
      </w:pPr>
      <w:r w:rsidRPr="00A83622">
        <w:rPr>
          <w:rFonts w:ascii="Arial" w:hAnsi="Arial" w:cs="Arial"/>
          <w:b/>
          <w:sz w:val="18"/>
          <w:szCs w:val="18"/>
          <w:shd w:val="clear" w:color="auto" w:fill="FFFFFF"/>
        </w:rPr>
        <w:t>Subdodávky</w:t>
      </w:r>
    </w:p>
    <w:p w14:paraId="34AF55B7" w14:textId="77777777" w:rsidR="00992F85" w:rsidRPr="00A83622" w:rsidRDefault="00992F85" w:rsidP="00992F85">
      <w:pPr>
        <w:numPr>
          <w:ilvl w:val="0"/>
          <w:numId w:val="5"/>
        </w:numPr>
        <w:spacing w:after="120" w:line="240" w:lineRule="auto"/>
        <w:ind w:left="425" w:hanging="425"/>
        <w:jc w:val="both"/>
        <w:rPr>
          <w:rFonts w:ascii="Arial" w:hAnsi="Arial" w:cs="Arial"/>
          <w:bCs/>
          <w:iCs/>
          <w:sz w:val="18"/>
          <w:szCs w:val="18"/>
        </w:rPr>
      </w:pPr>
      <w:r>
        <w:rPr>
          <w:rFonts w:ascii="Arial" w:hAnsi="Arial" w:cs="Arial"/>
          <w:bCs/>
          <w:iCs/>
          <w:sz w:val="18"/>
          <w:szCs w:val="18"/>
        </w:rPr>
        <w:t>V prípade, ak P</w:t>
      </w:r>
      <w:r w:rsidRPr="00A83622">
        <w:rPr>
          <w:rFonts w:ascii="Arial" w:hAnsi="Arial" w:cs="Arial"/>
          <w:bCs/>
          <w:iCs/>
          <w:sz w:val="18"/>
          <w:szCs w:val="18"/>
        </w:rPr>
        <w:t>redávajúci zabezpečuje časť plnenia predmetu RD prostredníctvom svojich subdodávateľov, zodpovedá za riadne plnenie predmetu RD tak, akoby ho zabezpečil v celom rozsahu sám.</w:t>
      </w:r>
    </w:p>
    <w:p w14:paraId="4578199C" w14:textId="77777777" w:rsidR="00992F85" w:rsidRPr="00A83622" w:rsidRDefault="00992F85" w:rsidP="00992F85">
      <w:pPr>
        <w:numPr>
          <w:ilvl w:val="0"/>
          <w:numId w:val="5"/>
        </w:numPr>
        <w:spacing w:after="120" w:line="240" w:lineRule="auto"/>
        <w:ind w:left="425" w:hanging="425"/>
        <w:jc w:val="both"/>
        <w:rPr>
          <w:rFonts w:ascii="Arial" w:hAnsi="Arial" w:cs="Arial"/>
          <w:sz w:val="18"/>
          <w:szCs w:val="18"/>
        </w:rPr>
      </w:pPr>
      <w:r w:rsidRPr="00A83622">
        <w:rPr>
          <w:rFonts w:ascii="Arial" w:hAnsi="Arial" w:cs="Arial"/>
          <w:bCs/>
          <w:iCs/>
          <w:sz w:val="18"/>
          <w:szCs w:val="18"/>
        </w:rPr>
        <w:t>Predávajúci</w:t>
      </w:r>
      <w:r w:rsidRPr="00A83622">
        <w:rPr>
          <w:rFonts w:ascii="Arial" w:hAnsi="Arial" w:cs="Arial"/>
          <w:sz w:val="18"/>
          <w:szCs w:val="18"/>
        </w:rPr>
        <w:t xml:space="preserve"> garantuje spôsobilosť subdodávateľov pre plnenie predmetu RD.</w:t>
      </w:r>
    </w:p>
    <w:p w14:paraId="2B7B3E21" w14:textId="77777777" w:rsidR="00992F85" w:rsidRPr="00A83622" w:rsidRDefault="00992F85" w:rsidP="00992F85">
      <w:pPr>
        <w:numPr>
          <w:ilvl w:val="0"/>
          <w:numId w:val="5"/>
        </w:numPr>
        <w:spacing w:after="120" w:line="240" w:lineRule="auto"/>
        <w:ind w:left="425" w:hanging="425"/>
        <w:jc w:val="both"/>
        <w:rPr>
          <w:rFonts w:ascii="Arial" w:hAnsi="Arial" w:cs="Arial"/>
          <w:bCs/>
          <w:iCs/>
          <w:sz w:val="18"/>
          <w:szCs w:val="18"/>
        </w:rPr>
      </w:pPr>
      <w:r>
        <w:rPr>
          <w:rFonts w:ascii="Arial" w:hAnsi="Arial" w:cs="Arial"/>
          <w:bCs/>
          <w:iCs/>
          <w:sz w:val="18"/>
          <w:szCs w:val="18"/>
        </w:rPr>
        <w:t>Predávajúci je povinný K</w:t>
      </w:r>
      <w:r w:rsidRPr="00A83622">
        <w:rPr>
          <w:rFonts w:ascii="Arial" w:hAnsi="Arial" w:cs="Arial"/>
          <w:bCs/>
          <w:iCs/>
          <w:sz w:val="18"/>
          <w:szCs w:val="18"/>
        </w:rPr>
        <w:t>upujúcemu oznámiť akúkoľve</w:t>
      </w:r>
      <w:r>
        <w:rPr>
          <w:rFonts w:ascii="Arial" w:hAnsi="Arial" w:cs="Arial"/>
          <w:bCs/>
          <w:iCs/>
          <w:sz w:val="18"/>
          <w:szCs w:val="18"/>
        </w:rPr>
        <w:t>k zmenu údajov o subdodávateľoch</w:t>
      </w:r>
      <w:r w:rsidRPr="00A83622">
        <w:rPr>
          <w:rFonts w:ascii="Arial" w:hAnsi="Arial" w:cs="Arial"/>
          <w:bCs/>
          <w:iCs/>
          <w:sz w:val="18"/>
          <w:szCs w:val="18"/>
        </w:rPr>
        <w:t>. Za týmto účel</w:t>
      </w:r>
      <w:r>
        <w:rPr>
          <w:rFonts w:ascii="Arial" w:hAnsi="Arial" w:cs="Arial"/>
          <w:bCs/>
          <w:iCs/>
          <w:sz w:val="18"/>
          <w:szCs w:val="18"/>
        </w:rPr>
        <w:t xml:space="preserve">om je Predávajúci povinný najneskôr v deň, </w:t>
      </w:r>
      <w:r w:rsidRPr="00A83622">
        <w:rPr>
          <w:rFonts w:ascii="Arial" w:hAnsi="Arial" w:cs="Arial"/>
          <w:bCs/>
          <w:iCs/>
          <w:sz w:val="18"/>
          <w:szCs w:val="18"/>
        </w:rPr>
        <w:t>ktorý predchádza dňu účin</w:t>
      </w:r>
      <w:r>
        <w:rPr>
          <w:rFonts w:ascii="Arial" w:hAnsi="Arial" w:cs="Arial"/>
          <w:bCs/>
          <w:iCs/>
          <w:sz w:val="18"/>
          <w:szCs w:val="18"/>
        </w:rPr>
        <w:t>nosti akejkoľvek zmeny údajov o subdodávateľoch</w:t>
      </w:r>
      <w:r w:rsidRPr="00A83622">
        <w:rPr>
          <w:rFonts w:ascii="Arial" w:hAnsi="Arial" w:cs="Arial"/>
          <w:bCs/>
          <w:iCs/>
          <w:sz w:val="18"/>
          <w:szCs w:val="18"/>
        </w:rPr>
        <w:t xml:space="preserve">, aktualizovať znenie Prílohy č. 3 tejto RD – Zoznam </w:t>
      </w:r>
      <w:r>
        <w:rPr>
          <w:rFonts w:ascii="Arial" w:hAnsi="Arial" w:cs="Arial"/>
          <w:bCs/>
          <w:iCs/>
          <w:sz w:val="18"/>
          <w:szCs w:val="18"/>
        </w:rPr>
        <w:t>známych subdodávateľov a doručiť ju K</w:t>
      </w:r>
      <w:r w:rsidRPr="00A83622">
        <w:rPr>
          <w:rFonts w:ascii="Arial" w:hAnsi="Arial" w:cs="Arial"/>
          <w:bCs/>
          <w:iCs/>
          <w:sz w:val="18"/>
          <w:szCs w:val="18"/>
        </w:rPr>
        <w:t>upujúcemu spolu s písomným oznámením, v ktorom uvedie všetky podrobnosti týkajúce s</w:t>
      </w:r>
      <w:r>
        <w:rPr>
          <w:rFonts w:ascii="Arial" w:hAnsi="Arial" w:cs="Arial"/>
          <w:bCs/>
          <w:iCs/>
          <w:sz w:val="18"/>
          <w:szCs w:val="18"/>
        </w:rPr>
        <w:t>a zmeny údajov o subdodávateľoch, pričom Účastníci dohody sa</w:t>
      </w:r>
      <w:r w:rsidRPr="00A83622">
        <w:rPr>
          <w:rFonts w:ascii="Arial" w:hAnsi="Arial" w:cs="Arial"/>
          <w:bCs/>
          <w:iCs/>
          <w:sz w:val="18"/>
          <w:szCs w:val="18"/>
        </w:rPr>
        <w:t xml:space="preserve"> zároveň výslovne dohodli, že pre prijatie takejto zmeny sa nevyžaduje uzavretie samostatného písomného dodatku.</w:t>
      </w:r>
    </w:p>
    <w:p w14:paraId="320B4444" w14:textId="77777777" w:rsidR="00992F85" w:rsidRPr="00A83622" w:rsidRDefault="00992F85" w:rsidP="00992F85">
      <w:pPr>
        <w:numPr>
          <w:ilvl w:val="0"/>
          <w:numId w:val="5"/>
        </w:numPr>
        <w:spacing w:after="120" w:line="240" w:lineRule="auto"/>
        <w:ind w:left="425" w:hanging="425"/>
        <w:jc w:val="both"/>
        <w:rPr>
          <w:rFonts w:ascii="Arial" w:hAnsi="Arial" w:cs="Arial"/>
          <w:bCs/>
          <w:iCs/>
          <w:sz w:val="18"/>
          <w:szCs w:val="18"/>
        </w:rPr>
      </w:pPr>
      <w:r w:rsidRPr="00A83622">
        <w:rPr>
          <w:rFonts w:ascii="Arial" w:hAnsi="Arial" w:cs="Arial"/>
          <w:sz w:val="18"/>
          <w:szCs w:val="18"/>
        </w:rPr>
        <w:t>Predávajúci má právo na</w:t>
      </w:r>
      <w:r>
        <w:rPr>
          <w:rFonts w:ascii="Arial" w:hAnsi="Arial" w:cs="Arial"/>
          <w:sz w:val="18"/>
          <w:szCs w:val="18"/>
        </w:rPr>
        <w:t xml:space="preserve"> zmenu resp. na doplnenie nového</w:t>
      </w:r>
      <w:r w:rsidRPr="00A83622">
        <w:rPr>
          <w:rFonts w:ascii="Arial" w:hAnsi="Arial" w:cs="Arial"/>
          <w:sz w:val="18"/>
          <w:szCs w:val="18"/>
        </w:rPr>
        <w:t xml:space="preserve"> subdodávateľa vo vzťahu k plneniu predmetu RD, ktorého sa táto </w:t>
      </w:r>
      <w:r w:rsidRPr="00A83622">
        <w:rPr>
          <w:rFonts w:ascii="Arial" w:hAnsi="Arial" w:cs="Arial"/>
          <w:bCs/>
          <w:iCs/>
          <w:sz w:val="18"/>
          <w:szCs w:val="18"/>
        </w:rPr>
        <w:t>RD týka.</w:t>
      </w:r>
    </w:p>
    <w:p w14:paraId="7546BB18" w14:textId="4D6D08F9" w:rsidR="00992F85" w:rsidRPr="00A83622" w:rsidRDefault="00992F85" w:rsidP="00992F85">
      <w:pPr>
        <w:numPr>
          <w:ilvl w:val="0"/>
          <w:numId w:val="5"/>
        </w:numPr>
        <w:spacing w:after="120" w:line="240" w:lineRule="auto"/>
        <w:ind w:left="425" w:hanging="425"/>
        <w:jc w:val="both"/>
        <w:rPr>
          <w:rFonts w:ascii="Arial" w:hAnsi="Arial" w:cs="Arial"/>
          <w:bCs/>
          <w:iCs/>
          <w:sz w:val="18"/>
          <w:szCs w:val="18"/>
        </w:rPr>
      </w:pPr>
      <w:r>
        <w:rPr>
          <w:rFonts w:ascii="Arial" w:hAnsi="Arial" w:cs="Arial"/>
          <w:sz w:val="18"/>
          <w:szCs w:val="18"/>
        </w:rPr>
        <w:t>Ak P</w:t>
      </w:r>
      <w:r w:rsidRPr="00A83622">
        <w:rPr>
          <w:rFonts w:ascii="Arial" w:hAnsi="Arial" w:cs="Arial"/>
          <w:sz w:val="18"/>
          <w:szCs w:val="18"/>
        </w:rPr>
        <w:t>redávajúci zmení, resp. doplní nového subdodávateľa j</w:t>
      </w:r>
      <w:r>
        <w:rPr>
          <w:rFonts w:ascii="Arial" w:hAnsi="Arial" w:cs="Arial"/>
          <w:sz w:val="18"/>
          <w:szCs w:val="18"/>
        </w:rPr>
        <w:t>e povinný najneskôr v deň,</w:t>
      </w:r>
      <w:r w:rsidRPr="00A83622">
        <w:rPr>
          <w:rFonts w:ascii="Arial" w:hAnsi="Arial" w:cs="Arial"/>
          <w:sz w:val="18"/>
          <w:szCs w:val="18"/>
        </w:rPr>
        <w:t xml:space="preserve"> ktorý predchádza dňu účinnosti zmeny, aktualizovať znenie Prílohy č. 3 tejto RD – Zoznam</w:t>
      </w:r>
      <w:r>
        <w:rPr>
          <w:rFonts w:ascii="Arial" w:hAnsi="Arial" w:cs="Arial"/>
          <w:sz w:val="18"/>
          <w:szCs w:val="18"/>
        </w:rPr>
        <w:t xml:space="preserve"> známych subdodávateľov a doručiť ju K</w:t>
      </w:r>
      <w:r w:rsidRPr="00A83622">
        <w:rPr>
          <w:rFonts w:ascii="Arial" w:hAnsi="Arial" w:cs="Arial"/>
          <w:sz w:val="18"/>
          <w:szCs w:val="18"/>
        </w:rPr>
        <w:t>upujúcemu spolu s písomným oznámením, v ktorom uvedie všetky podrobnosti týkajúce sa zmeny resp. dopln</w:t>
      </w:r>
      <w:r>
        <w:rPr>
          <w:rFonts w:ascii="Arial" w:hAnsi="Arial" w:cs="Arial"/>
          <w:sz w:val="18"/>
          <w:szCs w:val="18"/>
        </w:rPr>
        <w:t xml:space="preserve">enia nového subdodávateľa, pričom Účastníci dohody sa </w:t>
      </w:r>
      <w:r w:rsidRPr="00A83622">
        <w:rPr>
          <w:rFonts w:ascii="Arial" w:hAnsi="Arial" w:cs="Arial"/>
          <w:sz w:val="18"/>
          <w:szCs w:val="18"/>
        </w:rPr>
        <w:t>zároveň výslovne dohodli, že pre prijatie zmeny,</w:t>
      </w:r>
      <w:r>
        <w:rPr>
          <w:rFonts w:ascii="Arial" w:hAnsi="Arial" w:cs="Arial"/>
          <w:sz w:val="18"/>
          <w:szCs w:val="18"/>
        </w:rPr>
        <w:t xml:space="preserve"> resp. doplnenie subdodávateľa </w:t>
      </w:r>
      <w:r w:rsidRPr="00A83622">
        <w:rPr>
          <w:rFonts w:ascii="Arial" w:hAnsi="Arial" w:cs="Arial"/>
          <w:sz w:val="18"/>
          <w:szCs w:val="18"/>
        </w:rPr>
        <w:t xml:space="preserve">sa nevyžaduje uzavretie samostatného písomného dodatku. Nedodržanie povinností stanovených </w:t>
      </w:r>
      <w:r>
        <w:rPr>
          <w:rFonts w:ascii="Arial" w:hAnsi="Arial" w:cs="Arial"/>
          <w:sz w:val="18"/>
          <w:szCs w:val="18"/>
        </w:rPr>
        <w:t>P</w:t>
      </w:r>
      <w:r w:rsidRPr="006F4833">
        <w:rPr>
          <w:rFonts w:ascii="Arial" w:hAnsi="Arial" w:cs="Arial"/>
          <w:sz w:val="18"/>
          <w:szCs w:val="18"/>
        </w:rPr>
        <w:t>redávajúcemu týmto ustanovením RD sa považuje za podstatné</w:t>
      </w:r>
      <w:r>
        <w:rPr>
          <w:rFonts w:ascii="Arial" w:hAnsi="Arial" w:cs="Arial"/>
          <w:sz w:val="18"/>
          <w:szCs w:val="18"/>
        </w:rPr>
        <w:t xml:space="preserve"> porušenie zmluvných podmienok Predávajúcim a zakladá právo K</w:t>
      </w:r>
      <w:r w:rsidRPr="006F4833">
        <w:rPr>
          <w:rFonts w:ascii="Arial" w:hAnsi="Arial" w:cs="Arial"/>
          <w:sz w:val="18"/>
          <w:szCs w:val="18"/>
        </w:rPr>
        <w:t xml:space="preserve">upujúceho </w:t>
      </w:r>
      <w:r w:rsidR="00CD66EB">
        <w:rPr>
          <w:rFonts w:ascii="Arial" w:hAnsi="Arial" w:cs="Arial"/>
          <w:sz w:val="18"/>
          <w:szCs w:val="18"/>
        </w:rPr>
        <w:t xml:space="preserve">odstúpiť od tejto </w:t>
      </w:r>
      <w:r w:rsidRPr="006F4833">
        <w:rPr>
          <w:rFonts w:ascii="Arial" w:hAnsi="Arial" w:cs="Arial"/>
          <w:sz w:val="18"/>
          <w:szCs w:val="18"/>
        </w:rPr>
        <w:t>RD</w:t>
      </w:r>
      <w:r w:rsidR="00CD66EB">
        <w:rPr>
          <w:rFonts w:ascii="Arial" w:hAnsi="Arial" w:cs="Arial"/>
          <w:sz w:val="18"/>
          <w:szCs w:val="18"/>
        </w:rPr>
        <w:t>.</w:t>
      </w:r>
      <w:r w:rsidRPr="006F4833">
        <w:rPr>
          <w:rFonts w:ascii="Arial" w:hAnsi="Arial" w:cs="Arial"/>
          <w:sz w:val="18"/>
          <w:szCs w:val="18"/>
        </w:rPr>
        <w:t xml:space="preserve"> Predávajúci</w:t>
      </w:r>
      <w:r w:rsidRPr="00A83622">
        <w:rPr>
          <w:rFonts w:ascii="Arial" w:hAnsi="Arial" w:cs="Arial"/>
          <w:sz w:val="18"/>
          <w:szCs w:val="18"/>
        </w:rPr>
        <w:t xml:space="preserve"> je zároveň povinný</w:t>
      </w:r>
      <w:r>
        <w:rPr>
          <w:rFonts w:ascii="Arial" w:hAnsi="Arial" w:cs="Arial"/>
          <w:sz w:val="18"/>
          <w:szCs w:val="18"/>
        </w:rPr>
        <w:t xml:space="preserve"> nahradiť škodu, ktorá vznikla K</w:t>
      </w:r>
      <w:r w:rsidRPr="00A83622">
        <w:rPr>
          <w:rFonts w:ascii="Arial" w:hAnsi="Arial" w:cs="Arial"/>
          <w:sz w:val="18"/>
          <w:szCs w:val="18"/>
        </w:rPr>
        <w:t>upujúcemu porušením tejto povinnosti.</w:t>
      </w:r>
    </w:p>
    <w:p w14:paraId="3584721E" w14:textId="77777777" w:rsidR="00992F85" w:rsidRPr="00A83622" w:rsidRDefault="00992F85" w:rsidP="00992F85">
      <w:pPr>
        <w:numPr>
          <w:ilvl w:val="0"/>
          <w:numId w:val="5"/>
        </w:numPr>
        <w:spacing w:after="120" w:line="240" w:lineRule="auto"/>
        <w:ind w:left="425" w:hanging="425"/>
        <w:jc w:val="both"/>
        <w:rPr>
          <w:rFonts w:ascii="Arial" w:hAnsi="Arial" w:cs="Arial"/>
          <w:bCs/>
          <w:iCs/>
          <w:sz w:val="18"/>
          <w:szCs w:val="18"/>
        </w:rPr>
      </w:pPr>
      <w:r w:rsidRPr="00A83622">
        <w:rPr>
          <w:rFonts w:ascii="Arial" w:hAnsi="Arial" w:cs="Arial"/>
          <w:sz w:val="18"/>
          <w:szCs w:val="18"/>
        </w:rPr>
        <w:lastRenderedPageBreak/>
        <w:t>V prípade zistenia, že subdodávateľ počas trvania tejto RD nie je v súlade s u</w:t>
      </w:r>
      <w:r>
        <w:rPr>
          <w:rFonts w:ascii="Arial" w:hAnsi="Arial" w:cs="Arial"/>
          <w:sz w:val="18"/>
          <w:szCs w:val="18"/>
        </w:rPr>
        <w:t>st. § 11 ods.1 ZoVO zapísaný v R</w:t>
      </w:r>
      <w:r w:rsidRPr="00A83622">
        <w:rPr>
          <w:rFonts w:ascii="Arial" w:hAnsi="Arial" w:cs="Arial"/>
          <w:sz w:val="18"/>
          <w:szCs w:val="18"/>
        </w:rPr>
        <w:t>egistri p</w:t>
      </w:r>
      <w:r>
        <w:rPr>
          <w:rFonts w:ascii="Arial" w:hAnsi="Arial" w:cs="Arial"/>
          <w:sz w:val="18"/>
          <w:szCs w:val="18"/>
        </w:rPr>
        <w:t>artnerov verejného sektora, je K</w:t>
      </w:r>
      <w:r w:rsidRPr="00A83622">
        <w:rPr>
          <w:rFonts w:ascii="Arial" w:hAnsi="Arial" w:cs="Arial"/>
          <w:sz w:val="18"/>
          <w:szCs w:val="18"/>
        </w:rPr>
        <w:t xml:space="preserve">upujúci </w:t>
      </w:r>
      <w:r>
        <w:rPr>
          <w:rFonts w:ascii="Arial" w:hAnsi="Arial" w:cs="Arial"/>
          <w:sz w:val="18"/>
          <w:szCs w:val="18"/>
        </w:rPr>
        <w:t>oprávnený od tejto RD odstúpiť.</w:t>
      </w:r>
    </w:p>
    <w:p w14:paraId="407AF43A" w14:textId="7A684A1D" w:rsidR="00E10E74" w:rsidRPr="00A50713" w:rsidRDefault="00992F85" w:rsidP="00D90724">
      <w:pPr>
        <w:numPr>
          <w:ilvl w:val="0"/>
          <w:numId w:val="5"/>
        </w:numPr>
        <w:spacing w:after="120" w:line="240" w:lineRule="auto"/>
        <w:ind w:left="425" w:hanging="425"/>
        <w:jc w:val="both"/>
        <w:rPr>
          <w:rFonts w:ascii="Arial" w:hAnsi="Arial" w:cs="Arial"/>
          <w:bCs/>
          <w:iCs/>
          <w:sz w:val="18"/>
          <w:szCs w:val="18"/>
        </w:rPr>
      </w:pPr>
      <w:r w:rsidRPr="00A83622">
        <w:rPr>
          <w:rFonts w:ascii="Arial" w:hAnsi="Arial" w:cs="Arial"/>
          <w:sz w:val="18"/>
          <w:szCs w:val="18"/>
        </w:rPr>
        <w:t>Predávajúci je povinný na požiadan</w:t>
      </w:r>
      <w:r>
        <w:rPr>
          <w:rFonts w:ascii="Arial" w:hAnsi="Arial" w:cs="Arial"/>
          <w:sz w:val="18"/>
          <w:szCs w:val="18"/>
        </w:rPr>
        <w:t>ie Kupujúceho predložiť K</w:t>
      </w:r>
      <w:r w:rsidRPr="00A83622">
        <w:rPr>
          <w:rFonts w:ascii="Arial" w:hAnsi="Arial" w:cs="Arial"/>
          <w:sz w:val="18"/>
          <w:szCs w:val="18"/>
        </w:rPr>
        <w:t>upujúcemu všetky zmluvy uzavreté v súvislosti s plnením po</w:t>
      </w:r>
      <w:r>
        <w:rPr>
          <w:rFonts w:ascii="Arial" w:hAnsi="Arial" w:cs="Arial"/>
          <w:sz w:val="18"/>
          <w:szCs w:val="18"/>
        </w:rPr>
        <w:t>dľa tejto RD so subdodávateľmi.</w:t>
      </w:r>
    </w:p>
    <w:p w14:paraId="79C94489" w14:textId="77777777" w:rsidR="00A50713" w:rsidRPr="00D90724" w:rsidRDefault="00A50713" w:rsidP="00A50713">
      <w:pPr>
        <w:spacing w:after="120" w:line="240" w:lineRule="auto"/>
        <w:ind w:left="425"/>
        <w:jc w:val="both"/>
        <w:rPr>
          <w:rFonts w:ascii="Arial" w:hAnsi="Arial" w:cs="Arial"/>
          <w:bCs/>
          <w:iCs/>
          <w:sz w:val="18"/>
          <w:szCs w:val="18"/>
        </w:rPr>
      </w:pPr>
    </w:p>
    <w:p w14:paraId="5E4622FC" w14:textId="47F82FF5" w:rsidR="00992F85" w:rsidRPr="00A83622" w:rsidRDefault="00992F85" w:rsidP="00992F85">
      <w:pPr>
        <w:tabs>
          <w:tab w:val="left" w:pos="3600"/>
        </w:tabs>
        <w:spacing w:before="240" w:after="0" w:line="240" w:lineRule="auto"/>
        <w:jc w:val="center"/>
        <w:rPr>
          <w:rFonts w:ascii="Arial" w:hAnsi="Arial" w:cs="Arial"/>
          <w:b/>
          <w:sz w:val="18"/>
          <w:szCs w:val="18"/>
        </w:rPr>
      </w:pPr>
      <w:r w:rsidRPr="00A83622">
        <w:rPr>
          <w:rFonts w:ascii="Arial" w:hAnsi="Arial" w:cs="Arial"/>
          <w:b/>
          <w:sz w:val="18"/>
          <w:szCs w:val="18"/>
        </w:rPr>
        <w:t xml:space="preserve">Článok </w:t>
      </w:r>
      <w:r w:rsidR="003356C4">
        <w:rPr>
          <w:rFonts w:ascii="Arial" w:hAnsi="Arial" w:cs="Arial"/>
          <w:b/>
          <w:sz w:val="18"/>
          <w:szCs w:val="18"/>
        </w:rPr>
        <w:t>9</w:t>
      </w:r>
    </w:p>
    <w:p w14:paraId="43B91834" w14:textId="77777777" w:rsidR="00992F85" w:rsidRPr="00A83622" w:rsidRDefault="00992F85" w:rsidP="00992F85">
      <w:pPr>
        <w:tabs>
          <w:tab w:val="left" w:pos="3600"/>
        </w:tabs>
        <w:spacing w:after="120" w:line="240" w:lineRule="auto"/>
        <w:jc w:val="center"/>
        <w:rPr>
          <w:rFonts w:ascii="Arial" w:hAnsi="Arial" w:cs="Arial"/>
          <w:b/>
          <w:sz w:val="18"/>
          <w:szCs w:val="18"/>
        </w:rPr>
      </w:pPr>
      <w:r>
        <w:rPr>
          <w:rFonts w:ascii="Arial" w:hAnsi="Arial" w:cs="Arial"/>
          <w:b/>
          <w:sz w:val="18"/>
          <w:szCs w:val="18"/>
        </w:rPr>
        <w:t>Trvanie a záväznosť</w:t>
      </w:r>
    </w:p>
    <w:p w14:paraId="2EE269FE" w14:textId="204D1909" w:rsidR="00992F85" w:rsidRPr="00657BF5" w:rsidRDefault="00992F85" w:rsidP="00992F85">
      <w:pPr>
        <w:pStyle w:val="Odsekzoznamu"/>
        <w:numPr>
          <w:ilvl w:val="0"/>
          <w:numId w:val="10"/>
        </w:numPr>
        <w:spacing w:after="60" w:line="240" w:lineRule="auto"/>
        <w:ind w:left="425" w:hanging="425"/>
        <w:contextualSpacing w:val="0"/>
        <w:jc w:val="both"/>
        <w:rPr>
          <w:rFonts w:ascii="Arial" w:hAnsi="Arial" w:cs="Arial"/>
          <w:bCs/>
          <w:sz w:val="18"/>
          <w:szCs w:val="18"/>
        </w:rPr>
      </w:pPr>
      <w:r w:rsidRPr="00A83622">
        <w:rPr>
          <w:rFonts w:ascii="Arial" w:hAnsi="Arial" w:cs="Arial"/>
          <w:bCs/>
          <w:iCs/>
          <w:sz w:val="18"/>
          <w:szCs w:val="18"/>
        </w:rPr>
        <w:t xml:space="preserve">RD sa </w:t>
      </w:r>
      <w:r w:rsidRPr="00664021">
        <w:rPr>
          <w:rFonts w:ascii="Arial" w:hAnsi="Arial" w:cs="Arial"/>
          <w:bCs/>
          <w:iCs/>
          <w:sz w:val="18"/>
          <w:szCs w:val="18"/>
        </w:rPr>
        <w:t xml:space="preserve">uzatvára </w:t>
      </w:r>
      <w:r w:rsidR="00CD66EB" w:rsidRPr="00664021">
        <w:rPr>
          <w:rFonts w:ascii="Arial" w:hAnsi="Arial" w:cs="Arial"/>
          <w:b/>
          <w:bCs/>
          <w:iCs/>
          <w:sz w:val="18"/>
          <w:szCs w:val="18"/>
        </w:rPr>
        <w:t xml:space="preserve">na obdobie </w:t>
      </w:r>
      <w:r w:rsidR="00E42D3A">
        <w:rPr>
          <w:rFonts w:ascii="Arial" w:hAnsi="Arial" w:cs="Arial"/>
          <w:b/>
          <w:bCs/>
          <w:iCs/>
          <w:sz w:val="18"/>
          <w:szCs w:val="18"/>
        </w:rPr>
        <w:t>36</w:t>
      </w:r>
      <w:r w:rsidRPr="00664021">
        <w:rPr>
          <w:rFonts w:ascii="Arial" w:hAnsi="Arial" w:cs="Arial"/>
          <w:b/>
          <w:bCs/>
          <w:iCs/>
          <w:sz w:val="18"/>
          <w:szCs w:val="18"/>
        </w:rPr>
        <w:t xml:space="preserve"> kalendárnych mesiacov</w:t>
      </w:r>
      <w:r w:rsidRPr="00664021">
        <w:rPr>
          <w:rFonts w:ascii="Arial" w:hAnsi="Arial" w:cs="Arial"/>
          <w:bCs/>
          <w:iCs/>
          <w:sz w:val="18"/>
          <w:szCs w:val="18"/>
        </w:rPr>
        <w:t xml:space="preserve"> odo dňa nadobudnutia jej účinnosti a zároveň do doby naplnenia </w:t>
      </w:r>
      <w:r w:rsidR="004C2FD9" w:rsidRPr="00664021">
        <w:rPr>
          <w:rFonts w:ascii="Arial" w:hAnsi="Arial" w:cs="Arial"/>
          <w:bCs/>
          <w:iCs/>
          <w:sz w:val="18"/>
          <w:szCs w:val="18"/>
        </w:rPr>
        <w:t>dohodnutej celkovej ceny</w:t>
      </w:r>
      <w:r w:rsidRPr="00664021">
        <w:rPr>
          <w:rFonts w:ascii="Arial" w:hAnsi="Arial" w:cs="Arial"/>
          <w:bCs/>
          <w:iCs/>
          <w:sz w:val="18"/>
          <w:szCs w:val="18"/>
        </w:rPr>
        <w:t xml:space="preserve"> podľa článku 4 bod </w:t>
      </w:r>
      <w:r w:rsidR="004C2FD9" w:rsidRPr="00664021">
        <w:rPr>
          <w:rFonts w:ascii="Arial" w:hAnsi="Arial" w:cs="Arial"/>
          <w:bCs/>
          <w:iCs/>
          <w:sz w:val="18"/>
          <w:szCs w:val="18"/>
        </w:rPr>
        <w:t>3</w:t>
      </w:r>
      <w:r w:rsidRPr="00657BF5">
        <w:rPr>
          <w:rFonts w:ascii="Arial" w:hAnsi="Arial" w:cs="Arial"/>
          <w:bCs/>
          <w:iCs/>
          <w:sz w:val="18"/>
          <w:szCs w:val="18"/>
        </w:rPr>
        <w:t>. tejto RD v závislosti od toho, ktorá z uvedených skutočností nastane skôr.</w:t>
      </w:r>
    </w:p>
    <w:p w14:paraId="3F090CB7" w14:textId="77777777" w:rsidR="00992F85" w:rsidRPr="00657BF5" w:rsidRDefault="00992F85" w:rsidP="00992F85">
      <w:pPr>
        <w:numPr>
          <w:ilvl w:val="0"/>
          <w:numId w:val="10"/>
        </w:numPr>
        <w:spacing w:before="120" w:after="0" w:line="240" w:lineRule="auto"/>
        <w:ind w:left="425" w:hanging="425"/>
        <w:jc w:val="both"/>
        <w:rPr>
          <w:rFonts w:ascii="Arial" w:eastAsia="Calibri" w:hAnsi="Arial" w:cs="Arial"/>
          <w:bCs/>
          <w:sz w:val="18"/>
          <w:szCs w:val="18"/>
        </w:rPr>
      </w:pPr>
      <w:r w:rsidRPr="00657BF5">
        <w:rPr>
          <w:rFonts w:ascii="Arial" w:eastAsia="Calibri" w:hAnsi="Arial" w:cs="Arial"/>
          <w:bCs/>
          <w:iCs/>
          <w:sz w:val="18"/>
          <w:szCs w:val="18"/>
        </w:rPr>
        <w:t>Účastníci dohody majú právo ukončiť platnosť tejto RD:</w:t>
      </w:r>
    </w:p>
    <w:p w14:paraId="5939A158" w14:textId="77777777" w:rsidR="00992F85" w:rsidRDefault="00992F85" w:rsidP="00992F85">
      <w:pPr>
        <w:numPr>
          <w:ilvl w:val="0"/>
          <w:numId w:val="11"/>
        </w:numPr>
        <w:spacing w:after="0" w:line="240" w:lineRule="auto"/>
        <w:ind w:left="851" w:hanging="425"/>
        <w:contextualSpacing/>
        <w:jc w:val="both"/>
        <w:rPr>
          <w:rFonts w:ascii="Arial" w:eastAsia="Calibri" w:hAnsi="Arial" w:cs="Arial"/>
          <w:sz w:val="18"/>
          <w:szCs w:val="18"/>
        </w:rPr>
      </w:pPr>
      <w:r w:rsidRPr="00657BF5">
        <w:rPr>
          <w:rFonts w:ascii="Arial" w:eastAsia="Calibri" w:hAnsi="Arial" w:cs="Arial"/>
          <w:sz w:val="18"/>
          <w:szCs w:val="18"/>
        </w:rPr>
        <w:t>písomnou dohodou Účastníkov dohody,</w:t>
      </w:r>
    </w:p>
    <w:p w14:paraId="12EF9725" w14:textId="77777777" w:rsidR="00CD66EB" w:rsidRPr="00657BF5" w:rsidRDefault="00CD66EB" w:rsidP="00992F85">
      <w:pPr>
        <w:numPr>
          <w:ilvl w:val="0"/>
          <w:numId w:val="11"/>
        </w:numPr>
        <w:spacing w:after="0" w:line="240" w:lineRule="auto"/>
        <w:ind w:left="851" w:hanging="425"/>
        <w:contextualSpacing/>
        <w:jc w:val="both"/>
        <w:rPr>
          <w:rFonts w:ascii="Arial" w:eastAsia="Calibri" w:hAnsi="Arial" w:cs="Arial"/>
          <w:sz w:val="18"/>
          <w:szCs w:val="18"/>
        </w:rPr>
      </w:pPr>
      <w:r>
        <w:rPr>
          <w:rFonts w:ascii="Arial" w:eastAsia="Calibri" w:hAnsi="Arial" w:cs="Arial"/>
          <w:sz w:val="18"/>
          <w:szCs w:val="18"/>
        </w:rPr>
        <w:t>odstúpením od zmluvy</w:t>
      </w:r>
    </w:p>
    <w:p w14:paraId="43760D23" w14:textId="77777777" w:rsidR="00992F85" w:rsidRPr="00657BF5" w:rsidRDefault="00992F85" w:rsidP="00992F85">
      <w:pPr>
        <w:numPr>
          <w:ilvl w:val="0"/>
          <w:numId w:val="10"/>
        </w:numPr>
        <w:spacing w:before="120" w:after="0" w:line="240" w:lineRule="auto"/>
        <w:ind w:left="425" w:hanging="425"/>
        <w:jc w:val="both"/>
        <w:rPr>
          <w:rFonts w:ascii="Arial" w:eastAsia="Calibri" w:hAnsi="Arial" w:cs="Arial"/>
          <w:bCs/>
          <w:iCs/>
          <w:sz w:val="18"/>
          <w:szCs w:val="18"/>
        </w:rPr>
      </w:pPr>
      <w:r w:rsidRPr="00657BF5">
        <w:rPr>
          <w:rFonts w:ascii="Arial" w:eastAsia="Calibri" w:hAnsi="Arial" w:cs="Arial"/>
          <w:bCs/>
          <w:iCs/>
          <w:sz w:val="18"/>
          <w:szCs w:val="18"/>
        </w:rPr>
        <w:t>Kupujúci je oprávnený odstúpiť od tejto RD, ak:</w:t>
      </w:r>
    </w:p>
    <w:p w14:paraId="22E2C053" w14:textId="77777777" w:rsidR="00992F85" w:rsidRPr="00657BF5" w:rsidRDefault="00992F85" w:rsidP="00992F85">
      <w:pPr>
        <w:numPr>
          <w:ilvl w:val="0"/>
          <w:numId w:val="12"/>
        </w:numPr>
        <w:spacing w:after="120" w:line="240" w:lineRule="auto"/>
        <w:ind w:left="851" w:hanging="425"/>
        <w:contextualSpacing/>
        <w:jc w:val="both"/>
        <w:rPr>
          <w:rFonts w:ascii="Arial" w:eastAsia="Calibri" w:hAnsi="Arial" w:cs="Arial"/>
          <w:bCs/>
          <w:iCs/>
          <w:sz w:val="18"/>
          <w:szCs w:val="18"/>
        </w:rPr>
      </w:pPr>
      <w:r w:rsidRPr="00657BF5">
        <w:rPr>
          <w:rFonts w:ascii="Arial" w:eastAsia="Calibri" w:hAnsi="Arial" w:cs="Arial"/>
          <w:bCs/>
          <w:iCs/>
          <w:sz w:val="18"/>
          <w:szCs w:val="18"/>
        </w:rPr>
        <w:t>Predávajúci poruší svoju povinnosť podľa tejto RD podstatným spôsobom,</w:t>
      </w:r>
    </w:p>
    <w:p w14:paraId="6FF8E400" w14:textId="77777777" w:rsidR="00992F85" w:rsidRPr="00657BF5" w:rsidRDefault="00992F85" w:rsidP="00992F85">
      <w:pPr>
        <w:numPr>
          <w:ilvl w:val="0"/>
          <w:numId w:val="12"/>
        </w:numPr>
        <w:spacing w:after="120" w:line="240" w:lineRule="auto"/>
        <w:ind w:left="851" w:hanging="425"/>
        <w:contextualSpacing/>
        <w:jc w:val="both"/>
        <w:rPr>
          <w:rFonts w:ascii="Arial" w:eastAsia="Calibri" w:hAnsi="Arial" w:cs="Arial"/>
          <w:bCs/>
          <w:iCs/>
          <w:sz w:val="18"/>
          <w:szCs w:val="18"/>
        </w:rPr>
      </w:pPr>
      <w:r w:rsidRPr="00657BF5">
        <w:rPr>
          <w:rFonts w:ascii="Arial" w:eastAsia="Calibri" w:hAnsi="Arial" w:cs="Arial"/>
          <w:bCs/>
          <w:iCs/>
          <w:sz w:val="18"/>
          <w:szCs w:val="18"/>
        </w:rPr>
        <w:t>Predávajúci poruší svoju povinnosť podľa tejto RD iným než podstatným spôsobom, a takéto porušenie nenapraví ani v dodatočnej primeranej lehote na nápravu poskytnutej Kupujúcim,</w:t>
      </w:r>
    </w:p>
    <w:p w14:paraId="3A4FC884"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je splnený niektorý z dôvodov na odstúpenie od tejto RD podľa § 19 ZoVO,</w:t>
      </w:r>
    </w:p>
    <w:p w14:paraId="21CC34D0"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Predávajúci stratil spôsobilosť vyžadovanú ZoVO pre účasť na verejnom obstarávaní,</w:t>
      </w:r>
    </w:p>
    <w:p w14:paraId="3212E6A1"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v rámci kontroly verejného obstarávania zákazky, na základe ktorej došlo k uzavretiu tejto RD, bolo konštatované porušenie zákona,</w:t>
      </w:r>
    </w:p>
    <w:p w14:paraId="1A268AE1"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ponuka Predávajúceho bola Kupujúcim vyhodnotená ako víťazná ponuka v dôsledku machinácií a podvodných postupov Predávajúceho,</w:t>
      </w:r>
    </w:p>
    <w:p w14:paraId="53AA8BCA"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Predávajúci postúpi svoje práva z tejto RD alebo uzatvorí zmluvu o subdodávke v rozpore s podmienkami tejto RD,</w:t>
      </w:r>
    </w:p>
    <w:p w14:paraId="50C1AB1C"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Predávajúci poskytne Kupujúcemu vedome nepravdivé a zavádzajúce informácie, resp. neposkytne informácie v súlade s požiadavkami Kupujúceho na plnenie týkajúce sa príslušnej zákazky,</w:t>
      </w:r>
    </w:p>
    <w:p w14:paraId="30CE2C23"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na majetok Predávajúceho je vyhlásený konkurz, konkurzné konanie bolo zastavené pre nedostatok majetku alebo je Predávajúcemu povolená reštrukturalizácia,</w:t>
      </w:r>
    </w:p>
    <w:p w14:paraId="708001D2"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Predávajúci vstúpi do likvidácie, preruší alebo iným spôsobom skončí svoju podnikateľskú činnosť,</w:t>
      </w:r>
    </w:p>
    <w:p w14:paraId="79D2BD96"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Predávajúci predá svoj podnik alebo časť podniku a Kupujúci má za to, že sa tým zhorší vymožiteľnosť práv a povinností vyplývajúcich z tejto RD,</w:t>
      </w:r>
    </w:p>
    <w:p w14:paraId="24C01DB4"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Predávajúci je v procese verejného obstarávania prehlásený za subjekt, ktorý vážne porušil rámcové dohody/zmluvy tým, že si neplní svoje zmluvné povinnosti,</w:t>
      </w:r>
    </w:p>
    <w:p w14:paraId="79403FC1"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okolnosti vylučujúce zodpovednosť Predávajúceho trvajú viac ako 60 kalendárnych dní,</w:t>
      </w:r>
    </w:p>
    <w:p w14:paraId="30DAC640"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Predávajúci stratí iné právne alebo vecné predpoklady na riadne plnenie podľa tejto RD,</w:t>
      </w:r>
    </w:p>
    <w:p w14:paraId="53F457E5"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v momente uzavretia tejto RD nemá Predávajúci v Registri partnerov verejného sektora zapísaných konečných užívateľov výhod v súlade s príslušnými ustanoveniami ZoVO a zákona o registri partnerov verejného sektora a k zápisu nedôjde ani do 30 kalendárnych dní od momentu uzavretia tejto RD,</w:t>
      </w:r>
    </w:p>
    <w:p w14:paraId="5FDCD371"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Predávajúci písomne oznámi, že z objektívnych alebo subjektívnych dôvodov nie je schopný plniť dodávky zmluvného tovaru alebo dodávky niektorého druhu podľa tejto RD,</w:t>
      </w:r>
    </w:p>
    <w:p w14:paraId="35A87B6E" w14:textId="77777777" w:rsidR="00992F85" w:rsidRPr="00657BF5" w:rsidRDefault="00992F85" w:rsidP="00992F85">
      <w:pPr>
        <w:numPr>
          <w:ilvl w:val="0"/>
          <w:numId w:val="12"/>
        </w:numPr>
        <w:spacing w:after="12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v prípade, ak vo vzťahu k predmetu RD dôjde k takým zmenám, ktoré budú mať za následok nepreplatenie predmetu RD zo zdrojov verejného poistenia v zmysle zákona č. 363/2011 Z. z. o rozsahu a podmienkach úhrady liekov, zdravotníckych pomôcok a dietetických potravín na základe verejného zdravotného poistenia.</w:t>
      </w:r>
    </w:p>
    <w:p w14:paraId="1B93FB96" w14:textId="77777777" w:rsidR="00992F85" w:rsidRPr="00657BF5" w:rsidRDefault="00992F85" w:rsidP="00992F85">
      <w:pPr>
        <w:numPr>
          <w:ilvl w:val="0"/>
          <w:numId w:val="10"/>
        </w:numPr>
        <w:spacing w:after="0" w:line="240" w:lineRule="auto"/>
        <w:ind w:left="425" w:hanging="425"/>
        <w:rPr>
          <w:rFonts w:ascii="Arial" w:eastAsia="Calibri" w:hAnsi="Arial" w:cs="Arial"/>
          <w:bCs/>
          <w:iCs/>
          <w:sz w:val="18"/>
          <w:szCs w:val="18"/>
        </w:rPr>
      </w:pPr>
      <w:r w:rsidRPr="00657BF5">
        <w:rPr>
          <w:rFonts w:ascii="Arial" w:eastAsia="Calibri" w:hAnsi="Arial" w:cs="Arial"/>
          <w:bCs/>
          <w:iCs/>
          <w:sz w:val="18"/>
          <w:szCs w:val="18"/>
        </w:rPr>
        <w:t>Predávajúci je oprávnený odstúpiť od tejto RD, ak:</w:t>
      </w:r>
    </w:p>
    <w:p w14:paraId="17276E0E" w14:textId="77777777" w:rsidR="00992F85" w:rsidRPr="00657BF5" w:rsidRDefault="00992F85" w:rsidP="00992F85">
      <w:pPr>
        <w:numPr>
          <w:ilvl w:val="0"/>
          <w:numId w:val="13"/>
        </w:numPr>
        <w:spacing w:after="120" w:line="240" w:lineRule="auto"/>
        <w:ind w:left="851" w:hanging="425"/>
        <w:contextualSpacing/>
        <w:jc w:val="both"/>
        <w:rPr>
          <w:rFonts w:ascii="Arial" w:eastAsia="Calibri" w:hAnsi="Arial" w:cs="Arial"/>
          <w:bCs/>
          <w:iCs/>
          <w:sz w:val="18"/>
          <w:szCs w:val="18"/>
        </w:rPr>
      </w:pPr>
      <w:r w:rsidRPr="00657BF5">
        <w:rPr>
          <w:rFonts w:ascii="Arial" w:eastAsia="Calibri" w:hAnsi="Arial" w:cs="Arial"/>
          <w:bCs/>
          <w:iCs/>
          <w:sz w:val="18"/>
          <w:szCs w:val="18"/>
        </w:rPr>
        <w:t>Kupujúci poruší svoju povinnosť podľa tejto RD podstatným spôsobom,</w:t>
      </w:r>
    </w:p>
    <w:p w14:paraId="5EB5CA47" w14:textId="77777777" w:rsidR="00992F85" w:rsidRPr="00657BF5" w:rsidRDefault="00992F85" w:rsidP="00992F85">
      <w:pPr>
        <w:numPr>
          <w:ilvl w:val="0"/>
          <w:numId w:val="13"/>
        </w:numPr>
        <w:spacing w:after="120" w:line="240" w:lineRule="auto"/>
        <w:ind w:left="851" w:hanging="425"/>
        <w:contextualSpacing/>
        <w:jc w:val="both"/>
        <w:rPr>
          <w:rFonts w:ascii="Arial" w:eastAsia="Calibri" w:hAnsi="Arial" w:cs="Arial"/>
          <w:bCs/>
          <w:iCs/>
          <w:sz w:val="18"/>
          <w:szCs w:val="18"/>
        </w:rPr>
      </w:pPr>
      <w:r w:rsidRPr="00657BF5">
        <w:rPr>
          <w:rFonts w:ascii="Arial" w:eastAsia="Calibri" w:hAnsi="Arial" w:cs="Arial"/>
          <w:bCs/>
          <w:iCs/>
          <w:sz w:val="18"/>
          <w:szCs w:val="18"/>
        </w:rPr>
        <w:t>Kupujúci poruší svoju povinnosť podľa tejto RD iným než podstatným spôsobom, a takéto porušenie nenapraví ani v dodatočnej primeranej lehote na nápravu, poskytnutej Predávajúcim,</w:t>
      </w:r>
    </w:p>
    <w:p w14:paraId="7F1DF2A9" w14:textId="77777777" w:rsidR="00992F85" w:rsidRPr="00657BF5" w:rsidRDefault="00992F85" w:rsidP="00992F85">
      <w:pPr>
        <w:numPr>
          <w:ilvl w:val="0"/>
          <w:numId w:val="13"/>
        </w:numPr>
        <w:spacing w:after="120" w:line="240" w:lineRule="auto"/>
        <w:ind w:left="851" w:hanging="425"/>
        <w:contextualSpacing/>
        <w:jc w:val="both"/>
        <w:rPr>
          <w:rFonts w:ascii="Arial" w:eastAsia="Calibri" w:hAnsi="Arial" w:cs="Arial"/>
          <w:bCs/>
          <w:iCs/>
          <w:sz w:val="18"/>
          <w:szCs w:val="18"/>
        </w:rPr>
      </w:pPr>
      <w:r w:rsidRPr="00657BF5">
        <w:rPr>
          <w:rFonts w:ascii="Arial" w:eastAsia="Calibri" w:hAnsi="Arial" w:cs="Arial"/>
          <w:bCs/>
          <w:iCs/>
          <w:sz w:val="18"/>
          <w:szCs w:val="18"/>
        </w:rPr>
        <w:t>u Predávajúceho existujú zákonné dôvody pre odmietnutie dodania tovaru,</w:t>
      </w:r>
    </w:p>
    <w:p w14:paraId="3AF33AAD" w14:textId="77777777" w:rsidR="00992F85" w:rsidRPr="00657BF5" w:rsidRDefault="00992F85" w:rsidP="00992F85">
      <w:pPr>
        <w:numPr>
          <w:ilvl w:val="0"/>
          <w:numId w:val="13"/>
        </w:numPr>
        <w:spacing w:after="120" w:line="240" w:lineRule="auto"/>
        <w:ind w:left="851" w:hanging="425"/>
        <w:contextualSpacing/>
        <w:jc w:val="both"/>
        <w:rPr>
          <w:rFonts w:ascii="Arial" w:eastAsia="Calibri" w:hAnsi="Arial" w:cs="Arial"/>
          <w:bCs/>
          <w:iCs/>
          <w:sz w:val="18"/>
          <w:szCs w:val="18"/>
        </w:rPr>
      </w:pPr>
      <w:r w:rsidRPr="00657BF5">
        <w:rPr>
          <w:rFonts w:ascii="Arial" w:eastAsia="Calibri" w:hAnsi="Arial" w:cs="Arial"/>
          <w:bCs/>
          <w:iCs/>
          <w:sz w:val="18"/>
          <w:szCs w:val="18"/>
        </w:rPr>
        <w:t>dodaním tovaru by bol alebo mohol byť porušený zákon,</w:t>
      </w:r>
    </w:p>
    <w:p w14:paraId="201ECD4D" w14:textId="77777777" w:rsidR="00992F85" w:rsidRPr="00657BF5" w:rsidRDefault="00992F85" w:rsidP="00992F85">
      <w:pPr>
        <w:numPr>
          <w:ilvl w:val="0"/>
          <w:numId w:val="13"/>
        </w:numPr>
        <w:spacing w:after="120" w:line="240" w:lineRule="auto"/>
        <w:ind w:left="851" w:hanging="425"/>
        <w:contextualSpacing/>
        <w:jc w:val="both"/>
        <w:rPr>
          <w:rFonts w:ascii="Arial" w:eastAsia="Calibri" w:hAnsi="Arial" w:cs="Arial"/>
          <w:bCs/>
          <w:iCs/>
          <w:sz w:val="18"/>
          <w:szCs w:val="18"/>
        </w:rPr>
      </w:pPr>
      <w:r w:rsidRPr="00657BF5">
        <w:rPr>
          <w:rFonts w:ascii="Arial" w:eastAsia="Calibri" w:hAnsi="Arial" w:cs="Arial"/>
          <w:bCs/>
          <w:iCs/>
          <w:sz w:val="18"/>
          <w:szCs w:val="18"/>
        </w:rPr>
        <w:t>v rámci kontroly verejného obstarávania zákazky, na základe ktorej došlo k uzavretiu tejto RD, bolo konštatované porušenie zákona,</w:t>
      </w:r>
    </w:p>
    <w:p w14:paraId="58B6BD44" w14:textId="77777777" w:rsidR="00992F85" w:rsidRPr="00657BF5" w:rsidRDefault="00992F85" w:rsidP="00992F85">
      <w:pPr>
        <w:numPr>
          <w:ilvl w:val="0"/>
          <w:numId w:val="13"/>
        </w:numPr>
        <w:spacing w:after="12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okolnosti vylučujúce zodpovednosť Kupujúceho trvajú viac ako 60 kalendárnych dní.</w:t>
      </w:r>
    </w:p>
    <w:p w14:paraId="7587BFAD" w14:textId="77777777" w:rsidR="00992F85" w:rsidRPr="00657BF5" w:rsidRDefault="00992F85" w:rsidP="00992F85">
      <w:pPr>
        <w:numPr>
          <w:ilvl w:val="0"/>
          <w:numId w:val="10"/>
        </w:numPr>
        <w:spacing w:after="0" w:line="240" w:lineRule="auto"/>
        <w:ind w:left="425" w:hanging="425"/>
        <w:jc w:val="both"/>
        <w:rPr>
          <w:rFonts w:ascii="Arial" w:eastAsia="Calibri" w:hAnsi="Arial" w:cs="Arial"/>
          <w:bCs/>
          <w:iCs/>
          <w:sz w:val="18"/>
          <w:szCs w:val="18"/>
        </w:rPr>
      </w:pPr>
      <w:r w:rsidRPr="00657BF5">
        <w:rPr>
          <w:rFonts w:ascii="Arial" w:eastAsia="Calibri" w:hAnsi="Arial" w:cs="Arial"/>
          <w:bCs/>
          <w:iCs/>
          <w:sz w:val="18"/>
          <w:szCs w:val="18"/>
        </w:rPr>
        <w:t>Pre účely tejto RD sa porušenie povinnosti Účastníka dohody považuje za podstatné, v prípade ak:</w:t>
      </w:r>
    </w:p>
    <w:p w14:paraId="73D15837" w14:textId="77777777" w:rsidR="00992F85" w:rsidRPr="00657BF5" w:rsidRDefault="00992F85" w:rsidP="00992F85">
      <w:pPr>
        <w:numPr>
          <w:ilvl w:val="0"/>
          <w:numId w:val="18"/>
        </w:numPr>
        <w:spacing w:after="0" w:line="240" w:lineRule="auto"/>
        <w:ind w:left="851" w:hanging="425"/>
        <w:jc w:val="both"/>
        <w:rPr>
          <w:rFonts w:ascii="Arial" w:eastAsia="Calibri" w:hAnsi="Arial" w:cs="Arial"/>
          <w:bCs/>
          <w:iCs/>
          <w:sz w:val="18"/>
          <w:szCs w:val="18"/>
        </w:rPr>
      </w:pPr>
      <w:r w:rsidRPr="00657BF5">
        <w:rPr>
          <w:rFonts w:ascii="Arial" w:eastAsia="Calibri" w:hAnsi="Arial" w:cs="Arial"/>
          <w:bCs/>
          <w:iCs/>
          <w:sz w:val="18"/>
          <w:szCs w:val="18"/>
        </w:rPr>
        <w:t>také porušenie táto RD alebo všeobecne záväzné právne predpisy za podstatné porušenie výslovne označujú, alebo</w:t>
      </w:r>
    </w:p>
    <w:p w14:paraId="4132264C" w14:textId="77777777" w:rsidR="00992F85" w:rsidRPr="00657BF5" w:rsidRDefault="00992F85" w:rsidP="00992F85">
      <w:pPr>
        <w:numPr>
          <w:ilvl w:val="0"/>
          <w:numId w:val="18"/>
        </w:numPr>
        <w:spacing w:after="120" w:line="240" w:lineRule="auto"/>
        <w:ind w:left="851" w:hanging="425"/>
        <w:jc w:val="both"/>
        <w:rPr>
          <w:rFonts w:ascii="Arial" w:eastAsia="Calibri" w:hAnsi="Arial" w:cs="Arial"/>
          <w:bCs/>
          <w:iCs/>
          <w:sz w:val="18"/>
          <w:szCs w:val="18"/>
        </w:rPr>
      </w:pPr>
      <w:r w:rsidRPr="00657BF5">
        <w:rPr>
          <w:rFonts w:ascii="Arial" w:eastAsia="Calibri" w:hAnsi="Arial" w:cs="Arial"/>
          <w:bCs/>
          <w:iCs/>
          <w:sz w:val="18"/>
          <w:szCs w:val="18"/>
        </w:rPr>
        <w:t>ak Účastník dohody porušujúci túto RD vedel v čase uzavretia tejto RD alebo v tomto čase bolo rozumné predvídať s prihliadnutím na účel tejto RD, ktorý vyplynul z jej obsahu alebo z okolností, za ktorých bola táto RD uzavretá, že druhý Účastník dohody nebude mať záujem na plnení povinností pri takom porušení tejto RD.</w:t>
      </w:r>
    </w:p>
    <w:p w14:paraId="3BF4163D" w14:textId="77777777" w:rsidR="00992F85" w:rsidRPr="00657BF5" w:rsidRDefault="00992F85" w:rsidP="00992F85">
      <w:pPr>
        <w:numPr>
          <w:ilvl w:val="0"/>
          <w:numId w:val="10"/>
        </w:numPr>
        <w:spacing w:after="120" w:line="240" w:lineRule="auto"/>
        <w:ind w:left="425" w:hanging="425"/>
        <w:jc w:val="both"/>
        <w:rPr>
          <w:rFonts w:ascii="Arial" w:eastAsia="Calibri" w:hAnsi="Arial" w:cs="Arial"/>
          <w:bCs/>
          <w:iCs/>
          <w:sz w:val="18"/>
          <w:szCs w:val="18"/>
        </w:rPr>
      </w:pPr>
      <w:r w:rsidRPr="00657BF5">
        <w:rPr>
          <w:rFonts w:ascii="Arial" w:eastAsia="Calibri" w:hAnsi="Arial" w:cs="Arial"/>
          <w:iCs/>
          <w:sz w:val="18"/>
          <w:szCs w:val="18"/>
        </w:rPr>
        <w:lastRenderedPageBreak/>
        <w:t>Za podstatné porušenie tejto RD zo strany Kupujúceho sa považuje neuhradenie faktúry do 30 kalendárnych dní po lehote splatnosti.</w:t>
      </w:r>
    </w:p>
    <w:p w14:paraId="1E05F9D4" w14:textId="77777777" w:rsidR="00992F85" w:rsidRPr="00657BF5" w:rsidRDefault="00992F85" w:rsidP="00992F85">
      <w:pPr>
        <w:numPr>
          <w:ilvl w:val="0"/>
          <w:numId w:val="10"/>
        </w:numPr>
        <w:spacing w:after="0" w:line="240" w:lineRule="auto"/>
        <w:ind w:left="425" w:hanging="425"/>
        <w:jc w:val="both"/>
        <w:rPr>
          <w:rFonts w:ascii="Arial" w:eastAsia="Calibri" w:hAnsi="Arial" w:cs="Arial"/>
          <w:bCs/>
          <w:iCs/>
          <w:sz w:val="18"/>
          <w:szCs w:val="18"/>
        </w:rPr>
      </w:pPr>
      <w:r w:rsidRPr="00657BF5">
        <w:rPr>
          <w:rFonts w:ascii="Arial" w:eastAsia="Calibri" w:hAnsi="Arial" w:cs="Arial"/>
          <w:bCs/>
          <w:iCs/>
          <w:sz w:val="18"/>
          <w:szCs w:val="18"/>
        </w:rPr>
        <w:t>Za podstatné porušenie tejto RD zo strany Predávajúceho sa považuje:</w:t>
      </w:r>
    </w:p>
    <w:p w14:paraId="664E016C" w14:textId="77777777" w:rsidR="00992F85" w:rsidRPr="00657BF5" w:rsidRDefault="00992F85" w:rsidP="00992F85">
      <w:pPr>
        <w:numPr>
          <w:ilvl w:val="0"/>
          <w:numId w:val="15"/>
        </w:numPr>
        <w:spacing w:after="0" w:line="240" w:lineRule="auto"/>
        <w:ind w:left="850" w:hanging="425"/>
        <w:contextualSpacing/>
        <w:jc w:val="both"/>
        <w:rPr>
          <w:rFonts w:ascii="Arial" w:eastAsia="Calibri" w:hAnsi="Arial" w:cs="Arial"/>
          <w:bCs/>
          <w:iCs/>
          <w:sz w:val="18"/>
          <w:szCs w:val="18"/>
        </w:rPr>
      </w:pPr>
      <w:r w:rsidRPr="00657BF5">
        <w:rPr>
          <w:rFonts w:ascii="Arial" w:eastAsia="Calibri" w:hAnsi="Arial" w:cs="Arial"/>
          <w:bCs/>
          <w:iCs/>
          <w:sz w:val="18"/>
          <w:szCs w:val="18"/>
        </w:rPr>
        <w:t xml:space="preserve">porušenie zmluvných povinností súvisiacich s akýmkoľvek omeškaním Predávajúceho s riadnym a včasným plnením predmetu RD podľa dohodnutých zmluvných podmienok, a/alebo </w:t>
      </w:r>
    </w:p>
    <w:p w14:paraId="59996A0B" w14:textId="77777777" w:rsidR="00992F85" w:rsidRPr="00657BF5" w:rsidRDefault="00992F85" w:rsidP="00992F85">
      <w:pPr>
        <w:numPr>
          <w:ilvl w:val="0"/>
          <w:numId w:val="15"/>
        </w:numPr>
        <w:spacing w:after="120" w:line="240" w:lineRule="auto"/>
        <w:ind w:left="851" w:hanging="425"/>
        <w:contextualSpacing/>
        <w:jc w:val="both"/>
        <w:rPr>
          <w:rFonts w:ascii="Arial" w:eastAsia="Calibri" w:hAnsi="Arial" w:cs="Arial"/>
          <w:bCs/>
          <w:iCs/>
          <w:sz w:val="18"/>
          <w:szCs w:val="18"/>
        </w:rPr>
      </w:pPr>
      <w:r w:rsidRPr="00657BF5">
        <w:rPr>
          <w:rFonts w:ascii="Arial" w:eastAsia="Calibri" w:hAnsi="Arial" w:cs="Arial"/>
          <w:bCs/>
          <w:iCs/>
          <w:sz w:val="18"/>
          <w:szCs w:val="18"/>
        </w:rPr>
        <w:t>nesplnenie povinností podľa článku 5 tejto RD, a/alebo</w:t>
      </w:r>
    </w:p>
    <w:p w14:paraId="6D8611B8" w14:textId="77777777" w:rsidR="00992F85" w:rsidRPr="00657BF5" w:rsidRDefault="00992F85" w:rsidP="00992F85">
      <w:pPr>
        <w:numPr>
          <w:ilvl w:val="0"/>
          <w:numId w:val="15"/>
        </w:numPr>
        <w:spacing w:after="12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omeškanie s riadnym odstránením vád podľa článku 6 tejto RD.</w:t>
      </w:r>
    </w:p>
    <w:p w14:paraId="2260ACDF" w14:textId="77777777" w:rsidR="00992F85" w:rsidRPr="00657BF5" w:rsidRDefault="00992F85" w:rsidP="00992F85">
      <w:pPr>
        <w:numPr>
          <w:ilvl w:val="0"/>
          <w:numId w:val="10"/>
        </w:numPr>
        <w:spacing w:after="120" w:line="240" w:lineRule="auto"/>
        <w:ind w:left="425" w:hanging="425"/>
        <w:jc w:val="both"/>
        <w:rPr>
          <w:rFonts w:ascii="Arial" w:eastAsia="Calibri" w:hAnsi="Arial" w:cs="Arial"/>
          <w:bCs/>
          <w:iCs/>
          <w:sz w:val="18"/>
          <w:szCs w:val="18"/>
        </w:rPr>
      </w:pPr>
      <w:r w:rsidRPr="00657BF5">
        <w:rPr>
          <w:rFonts w:ascii="Arial" w:eastAsia="Calibri" w:hAnsi="Arial" w:cs="Arial"/>
          <w:bCs/>
          <w:iCs/>
          <w:sz w:val="18"/>
          <w:szCs w:val="18"/>
        </w:rPr>
        <w:t>Odstúpenie od RD musí mať písomnú formu a je účinné dňom doručenia písomného odstúpenia od RD druhému Účastníkovi dohody. Odstúpením od RD táto RD zaniká ku dňu doručenia písomného oznámenia podľa predchádzajúcej vety druhému Účastníkovi dohody.</w:t>
      </w:r>
    </w:p>
    <w:p w14:paraId="71D49F81" w14:textId="77777777" w:rsidR="00992F85" w:rsidRPr="00657BF5" w:rsidRDefault="00992F85" w:rsidP="00992F85">
      <w:pPr>
        <w:numPr>
          <w:ilvl w:val="0"/>
          <w:numId w:val="10"/>
        </w:numPr>
        <w:spacing w:after="120" w:line="240" w:lineRule="auto"/>
        <w:ind w:left="425" w:hanging="425"/>
        <w:jc w:val="both"/>
        <w:rPr>
          <w:rFonts w:ascii="Arial" w:eastAsia="Calibri" w:hAnsi="Arial" w:cs="Arial"/>
          <w:bCs/>
          <w:iCs/>
          <w:sz w:val="18"/>
          <w:szCs w:val="18"/>
        </w:rPr>
      </w:pPr>
      <w:r w:rsidRPr="00657BF5">
        <w:rPr>
          <w:rFonts w:ascii="Arial" w:eastAsia="Calibri" w:hAnsi="Arial" w:cs="Arial"/>
          <w:bCs/>
          <w:iCs/>
          <w:sz w:val="18"/>
          <w:szCs w:val="18"/>
        </w:rPr>
        <w:t>Kupujúci po odstúpení od tejto RD ktorýmkoľvek Účastníkom dohody, ku dňu odstúpenia od tejto RD potvrdí cenu Predávajúcim riadne vykonaného plnenia podľa tejto RD, ktoré bolo Kupujúcim prevzaté.</w:t>
      </w:r>
    </w:p>
    <w:p w14:paraId="78EFC221" w14:textId="1FAFA25A" w:rsidR="00E10E74" w:rsidRDefault="00992F85" w:rsidP="00224266">
      <w:pPr>
        <w:numPr>
          <w:ilvl w:val="0"/>
          <w:numId w:val="10"/>
        </w:numPr>
        <w:spacing w:after="120" w:line="240" w:lineRule="auto"/>
        <w:ind w:left="425" w:hanging="425"/>
        <w:jc w:val="both"/>
        <w:rPr>
          <w:rFonts w:ascii="Arial" w:eastAsia="Calibri" w:hAnsi="Arial" w:cs="Arial"/>
          <w:bCs/>
          <w:iCs/>
          <w:sz w:val="18"/>
          <w:szCs w:val="18"/>
        </w:rPr>
      </w:pPr>
      <w:r w:rsidRPr="00657BF5">
        <w:rPr>
          <w:rFonts w:ascii="Arial" w:eastAsia="Calibri" w:hAnsi="Arial" w:cs="Arial"/>
          <w:bCs/>
          <w:iCs/>
          <w:sz w:val="18"/>
          <w:szCs w:val="18"/>
        </w:rPr>
        <w:t>Predávajúci je v nadväznosti na odstúpenie od tejto RD povinný poskytnúť Kupujúcemu maximálnu možnú súčinnosť za účelom výkonu práv a povinností Kupujúceho podľa tejto RD, najmä predložiť Kupujúcemu všetky podklady a informácie slúžiace na vyúčtovanie plnení podľa tejto RD.</w:t>
      </w:r>
    </w:p>
    <w:p w14:paraId="602C2DA7" w14:textId="77777777" w:rsidR="00A50713" w:rsidRPr="00056A32" w:rsidRDefault="00A50713" w:rsidP="00A50713">
      <w:pPr>
        <w:spacing w:after="120" w:line="240" w:lineRule="auto"/>
        <w:ind w:left="425"/>
        <w:jc w:val="both"/>
        <w:rPr>
          <w:rFonts w:ascii="Arial" w:eastAsia="Calibri" w:hAnsi="Arial" w:cs="Arial"/>
          <w:bCs/>
          <w:iCs/>
          <w:sz w:val="18"/>
          <w:szCs w:val="18"/>
        </w:rPr>
      </w:pPr>
    </w:p>
    <w:p w14:paraId="48713B52" w14:textId="31A89F50" w:rsidR="003B5EE7" w:rsidRPr="003B5EE7" w:rsidRDefault="003B5EE7" w:rsidP="003B5EE7">
      <w:pPr>
        <w:tabs>
          <w:tab w:val="left" w:pos="4136"/>
        </w:tabs>
        <w:spacing w:after="0" w:line="240" w:lineRule="auto"/>
        <w:ind w:left="425"/>
        <w:jc w:val="both"/>
        <w:rPr>
          <w:rFonts w:ascii="Arial" w:eastAsia="Calibri" w:hAnsi="Arial" w:cs="Arial"/>
          <w:b/>
          <w:iCs/>
          <w:sz w:val="18"/>
          <w:szCs w:val="18"/>
        </w:rPr>
      </w:pPr>
    </w:p>
    <w:p w14:paraId="0F3A4BAF" w14:textId="0B07E1E1" w:rsidR="003B5EE7" w:rsidRPr="003B5EE7" w:rsidRDefault="003B5EE7" w:rsidP="003B5EE7">
      <w:pPr>
        <w:tabs>
          <w:tab w:val="left" w:pos="4136"/>
        </w:tabs>
        <w:spacing w:after="0" w:line="240" w:lineRule="auto"/>
        <w:ind w:left="425"/>
        <w:jc w:val="center"/>
        <w:rPr>
          <w:rFonts w:ascii="Arial" w:eastAsia="Calibri" w:hAnsi="Arial" w:cs="Arial"/>
          <w:b/>
          <w:iCs/>
          <w:sz w:val="18"/>
          <w:szCs w:val="18"/>
        </w:rPr>
      </w:pPr>
      <w:r w:rsidRPr="003B5EE7">
        <w:rPr>
          <w:rFonts w:ascii="Arial" w:eastAsia="Calibri" w:hAnsi="Arial" w:cs="Arial"/>
          <w:b/>
          <w:iCs/>
          <w:sz w:val="18"/>
          <w:szCs w:val="18"/>
        </w:rPr>
        <w:t>Článok 10</w:t>
      </w:r>
    </w:p>
    <w:p w14:paraId="50E5C40A" w14:textId="4E22AB79" w:rsidR="00992F85" w:rsidRDefault="003B5EE7" w:rsidP="003B5EE7">
      <w:pPr>
        <w:widowControl w:val="0"/>
        <w:spacing w:after="0" w:line="240" w:lineRule="auto"/>
        <w:jc w:val="center"/>
        <w:rPr>
          <w:rFonts w:ascii="Arial" w:hAnsi="Arial" w:cs="Arial"/>
          <w:b/>
          <w:sz w:val="18"/>
          <w:szCs w:val="18"/>
          <w:shd w:val="clear" w:color="auto" w:fill="FFFFFF"/>
        </w:rPr>
      </w:pPr>
      <w:r>
        <w:rPr>
          <w:rFonts w:ascii="Arial" w:hAnsi="Arial" w:cs="Arial"/>
          <w:b/>
          <w:sz w:val="18"/>
          <w:szCs w:val="18"/>
          <w:shd w:val="clear" w:color="auto" w:fill="FFFFFF"/>
        </w:rPr>
        <w:t xml:space="preserve">     </w:t>
      </w:r>
      <w:r w:rsidR="00992F85" w:rsidRPr="003B5EE7">
        <w:rPr>
          <w:rFonts w:ascii="Arial" w:hAnsi="Arial" w:cs="Arial"/>
          <w:b/>
          <w:sz w:val="18"/>
          <w:szCs w:val="18"/>
          <w:shd w:val="clear" w:color="auto" w:fill="FFFFFF"/>
        </w:rPr>
        <w:t>Osobitné ustanovenia</w:t>
      </w:r>
    </w:p>
    <w:p w14:paraId="231930FA" w14:textId="77777777" w:rsidR="003B5EE7" w:rsidRPr="003B5EE7" w:rsidRDefault="003B5EE7" w:rsidP="003B5EE7">
      <w:pPr>
        <w:widowControl w:val="0"/>
        <w:spacing w:after="0" w:line="240" w:lineRule="auto"/>
        <w:jc w:val="center"/>
        <w:rPr>
          <w:rFonts w:ascii="Arial" w:hAnsi="Arial" w:cs="Arial"/>
          <w:b/>
          <w:sz w:val="18"/>
          <w:szCs w:val="18"/>
          <w:shd w:val="clear" w:color="auto" w:fill="FFFFFF"/>
        </w:rPr>
      </w:pPr>
    </w:p>
    <w:p w14:paraId="199E93B2" w14:textId="77777777" w:rsidR="00992F85" w:rsidRPr="00657BF5" w:rsidRDefault="00992F85" w:rsidP="00992F85">
      <w:pPr>
        <w:pStyle w:val="Odsekzoznamu"/>
        <w:numPr>
          <w:ilvl w:val="1"/>
          <w:numId w:val="17"/>
        </w:numPr>
        <w:spacing w:after="120" w:line="240" w:lineRule="auto"/>
        <w:ind w:left="425" w:hanging="425"/>
        <w:contextualSpacing w:val="0"/>
        <w:jc w:val="both"/>
        <w:rPr>
          <w:rFonts w:ascii="Arial" w:hAnsi="Arial" w:cs="Arial"/>
          <w:sz w:val="18"/>
          <w:szCs w:val="18"/>
        </w:rPr>
      </w:pPr>
      <w:r w:rsidRPr="006F4833">
        <w:rPr>
          <w:rFonts w:ascii="Arial" w:hAnsi="Arial" w:cs="Arial"/>
          <w:sz w:val="18"/>
          <w:szCs w:val="18"/>
        </w:rPr>
        <w:t xml:space="preserve">Účastníci </w:t>
      </w:r>
      <w:r w:rsidRPr="00657BF5">
        <w:rPr>
          <w:rFonts w:ascii="Arial" w:hAnsi="Arial" w:cs="Arial"/>
          <w:sz w:val="18"/>
          <w:szCs w:val="18"/>
        </w:rPr>
        <w:t>dohody sa zaväzujú oznámiť si navzájom akékoľvek zmeny údajov dôležitých pre bezproblémové plnenie RD, a to najmä údajov uvedených v úvode tejto RD.</w:t>
      </w:r>
    </w:p>
    <w:p w14:paraId="7394C1E4" w14:textId="77777777" w:rsidR="00992F85" w:rsidRPr="00657BF5" w:rsidRDefault="00992F85" w:rsidP="00992F85">
      <w:pPr>
        <w:pStyle w:val="Odsekzoznamu"/>
        <w:numPr>
          <w:ilvl w:val="1"/>
          <w:numId w:val="17"/>
        </w:numPr>
        <w:spacing w:after="120" w:line="240" w:lineRule="auto"/>
        <w:ind w:left="425" w:hanging="425"/>
        <w:contextualSpacing w:val="0"/>
        <w:jc w:val="both"/>
        <w:rPr>
          <w:rFonts w:ascii="Arial" w:hAnsi="Arial" w:cs="Arial"/>
          <w:sz w:val="18"/>
          <w:szCs w:val="18"/>
        </w:rPr>
      </w:pPr>
      <w:r w:rsidRPr="00657BF5">
        <w:rPr>
          <w:rFonts w:ascii="Arial" w:hAnsi="Arial" w:cs="Arial"/>
          <w:sz w:val="18"/>
          <w:szCs w:val="18"/>
        </w:rPr>
        <w:t>Predávajúci je povinný informovať Kupujúceho o každej zmene písomne a bezodkladne, najneskôr do 5 pracovných dní odo dňa nadobudnutia účinnosti zmeny, predložením kópie dokladov, ktorými preukáže oprávnenosť vykonaných zmien, a to najmä údajov týkajúcich sa tovaru (napr. zmena názvu tovaru a pod.).</w:t>
      </w:r>
    </w:p>
    <w:p w14:paraId="2CDF4ACE" w14:textId="77777777" w:rsidR="00992F85" w:rsidRPr="00657BF5" w:rsidRDefault="00992F85" w:rsidP="00992F85">
      <w:pPr>
        <w:pStyle w:val="Odsekzoznamu"/>
        <w:numPr>
          <w:ilvl w:val="1"/>
          <w:numId w:val="17"/>
        </w:numPr>
        <w:spacing w:after="0" w:line="240" w:lineRule="auto"/>
        <w:ind w:left="425" w:hanging="425"/>
        <w:contextualSpacing w:val="0"/>
        <w:jc w:val="both"/>
        <w:rPr>
          <w:rFonts w:ascii="Arial" w:eastAsia="Times New Roman" w:hAnsi="Arial" w:cs="Arial"/>
          <w:noProof/>
          <w:sz w:val="18"/>
          <w:szCs w:val="18"/>
          <w:lang w:eastAsia="sk-SK"/>
        </w:rPr>
      </w:pPr>
      <w:r w:rsidRPr="00657BF5">
        <w:rPr>
          <w:rFonts w:ascii="Arial" w:hAnsi="Arial" w:cs="Arial"/>
          <w:sz w:val="18"/>
          <w:szCs w:val="18"/>
        </w:rPr>
        <w:t>Predávajúci</w:t>
      </w:r>
      <w:r w:rsidRPr="00657BF5">
        <w:rPr>
          <w:rFonts w:ascii="Arial" w:eastAsia="Times New Roman" w:hAnsi="Arial" w:cs="Arial"/>
          <w:noProof/>
          <w:sz w:val="18"/>
          <w:szCs w:val="18"/>
          <w:lang w:eastAsia="sk-SK"/>
        </w:rPr>
        <w:t xml:space="preserve"> sa zaväzuje, že:</w:t>
      </w:r>
    </w:p>
    <w:p w14:paraId="0D4587CC" w14:textId="77777777" w:rsidR="00992F85" w:rsidRPr="00657BF5" w:rsidRDefault="00992F85" w:rsidP="00992F85">
      <w:pPr>
        <w:widowControl w:val="0"/>
        <w:numPr>
          <w:ilvl w:val="0"/>
          <w:numId w:val="16"/>
        </w:numPr>
        <w:shd w:val="clear" w:color="auto" w:fill="FFFFFF"/>
        <w:tabs>
          <w:tab w:val="clear" w:pos="1077"/>
        </w:tabs>
        <w:autoSpaceDE w:val="0"/>
        <w:autoSpaceDN w:val="0"/>
        <w:adjustRightInd w:val="0"/>
        <w:spacing w:after="0" w:line="240" w:lineRule="auto"/>
        <w:ind w:left="851" w:right="23" w:hanging="425"/>
        <w:jc w:val="both"/>
        <w:rPr>
          <w:rFonts w:ascii="Arial" w:eastAsia="Times New Roman" w:hAnsi="Arial" w:cs="Arial"/>
          <w:sz w:val="18"/>
          <w:szCs w:val="18"/>
          <w:lang w:eastAsia="cs-CZ"/>
        </w:rPr>
      </w:pPr>
      <w:r w:rsidRPr="00657BF5">
        <w:rPr>
          <w:rFonts w:ascii="Arial" w:eastAsia="Times New Roman" w:hAnsi="Arial" w:cs="Arial"/>
          <w:color w:val="000000"/>
          <w:sz w:val="18"/>
          <w:szCs w:val="18"/>
          <w:lang w:eastAsia="cs-CZ"/>
        </w:rPr>
        <w:t>nevyužije akékoľvek informácie, ktoré zistí alebo s prihliadnutím na okolnosti by mohol zistiť pri plnení predmetu tejto RD vo svoj prospech, ani v prospech tretích osôb, počas trvania tohto zmluvného vzťahu, a ani po ukončení platnosti tejto RD,</w:t>
      </w:r>
    </w:p>
    <w:p w14:paraId="3F77511C" w14:textId="77777777" w:rsidR="00992F85" w:rsidRPr="00657BF5" w:rsidRDefault="00992F85" w:rsidP="00992F85">
      <w:pPr>
        <w:widowControl w:val="0"/>
        <w:numPr>
          <w:ilvl w:val="0"/>
          <w:numId w:val="16"/>
        </w:numPr>
        <w:shd w:val="clear" w:color="auto" w:fill="FFFFFF"/>
        <w:tabs>
          <w:tab w:val="clear" w:pos="1077"/>
        </w:tabs>
        <w:autoSpaceDE w:val="0"/>
        <w:autoSpaceDN w:val="0"/>
        <w:adjustRightInd w:val="0"/>
        <w:spacing w:after="120" w:line="240" w:lineRule="auto"/>
        <w:ind w:left="851" w:right="23" w:hanging="425"/>
        <w:jc w:val="both"/>
        <w:rPr>
          <w:rFonts w:ascii="Arial" w:eastAsia="Times New Roman" w:hAnsi="Arial" w:cs="Arial"/>
          <w:sz w:val="18"/>
          <w:szCs w:val="18"/>
          <w:lang w:eastAsia="cs-CZ"/>
        </w:rPr>
      </w:pPr>
      <w:r w:rsidRPr="00657BF5">
        <w:rPr>
          <w:rFonts w:ascii="Arial" w:eastAsia="Times New Roman" w:hAnsi="Arial" w:cs="Arial"/>
          <w:sz w:val="18"/>
          <w:szCs w:val="18"/>
          <w:lang w:eastAsia="cs-CZ"/>
        </w:rPr>
        <w:t>informácie a podklady poskytnuté Kupujúcim alebo tretími osobami pre plnenie predmetu tejto RD nepoužije na iný účel ako je plnenie tejto RD.</w:t>
      </w:r>
    </w:p>
    <w:p w14:paraId="5F6F7B42" w14:textId="77777777" w:rsidR="00992F85" w:rsidRPr="00657BF5" w:rsidRDefault="00992F85" w:rsidP="00992F85">
      <w:pPr>
        <w:pStyle w:val="Odsekzoznamu"/>
        <w:numPr>
          <w:ilvl w:val="1"/>
          <w:numId w:val="17"/>
        </w:numPr>
        <w:spacing w:after="120" w:line="240" w:lineRule="auto"/>
        <w:ind w:left="425" w:hanging="425"/>
        <w:contextualSpacing w:val="0"/>
        <w:jc w:val="both"/>
        <w:rPr>
          <w:rFonts w:ascii="Arial" w:hAnsi="Arial" w:cs="Arial"/>
          <w:iCs/>
          <w:sz w:val="18"/>
          <w:szCs w:val="18"/>
        </w:rPr>
      </w:pPr>
      <w:r w:rsidRPr="00657BF5">
        <w:rPr>
          <w:rFonts w:ascii="Arial" w:hAnsi="Arial" w:cs="Arial"/>
          <w:iCs/>
          <w:sz w:val="18"/>
          <w:szCs w:val="18"/>
        </w:rPr>
        <w:t xml:space="preserve">Osobné údaje dotknutých osôb, ktoré sú súčasťou tejto RD sú spracúvané Kupujúcim na vopred vymedzený účel v súlade s Nariadením Európskeho parlamentu a Rady (EÚ) 2016/679 o ochrane fyzických osôb pri spracúvaní osobných údajov a o voľnom pohybe takýchto údajov a zákona NR SR č. 18/2018 Z. z. o ochrane osobných údajov a o zmene a doplnení niektorých zákonov v znení neskorších predpisov. Bližšie informácie sú uvedené na webovom sídle Kupujúceho: </w:t>
      </w:r>
      <w:hyperlink r:id="rId10" w:history="1">
        <w:r w:rsidRPr="00657BF5">
          <w:rPr>
            <w:rStyle w:val="Hypertextovprepojenie"/>
            <w:rFonts w:ascii="Arial" w:hAnsi="Arial" w:cs="Arial"/>
            <w:iCs/>
            <w:color w:val="auto"/>
            <w:sz w:val="18"/>
            <w:szCs w:val="18"/>
            <w:u w:val="none"/>
          </w:rPr>
          <w:t>www.vusch.sk</w:t>
        </w:r>
      </w:hyperlink>
    </w:p>
    <w:p w14:paraId="52D875E2" w14:textId="77777777" w:rsidR="00992F85" w:rsidRPr="00657BF5" w:rsidRDefault="00992F85" w:rsidP="00992F85">
      <w:pPr>
        <w:pStyle w:val="Odsekzoznamu"/>
        <w:numPr>
          <w:ilvl w:val="1"/>
          <w:numId w:val="17"/>
        </w:numPr>
        <w:spacing w:after="120" w:line="240" w:lineRule="auto"/>
        <w:ind w:left="425" w:hanging="425"/>
        <w:contextualSpacing w:val="0"/>
        <w:jc w:val="both"/>
        <w:rPr>
          <w:rFonts w:ascii="Arial" w:hAnsi="Arial" w:cs="Arial"/>
          <w:iCs/>
          <w:sz w:val="18"/>
          <w:szCs w:val="18"/>
        </w:rPr>
      </w:pPr>
      <w:r w:rsidRPr="00657BF5">
        <w:rPr>
          <w:rFonts w:ascii="Arial" w:hAnsi="Arial" w:cs="Arial"/>
          <w:iCs/>
          <w:sz w:val="18"/>
          <w:szCs w:val="18"/>
        </w:rPr>
        <w:t>Predávajúci je povinný podľa nariadenia Európskeho parlamentu a Rady (EÚ) 2016/679 o ochrane fyzických osôb pri spracúvaní osobných údajov a o voľnom pohybe takýchto údajov, ktorým sa zrušuje smernica 95/46/ES (všeobecné nariadenie o ochrane údajov) dodržiavať mlčanlivosť o osobných údajoch, ako aj o všetkých skutočnostiach o ktorých sa dozvedel pri vykonávaní činností vyplývajúcich z tejto RD. Zároveň je povinný o tejto povinnosti preukázateľne poučiť aj svojich zamestnancov. Povinnosť zachovávať mlčanlivosť platí aj po skončení trvania RD. V opačnom prípade Kupujúcemu zodpovedá za škodu, ktorá Kupujúcemu vznikla porušením tejto povinnosti.</w:t>
      </w:r>
    </w:p>
    <w:p w14:paraId="2536A563" w14:textId="2866E327" w:rsidR="00221E3D" w:rsidRDefault="00992F85" w:rsidP="00056A32">
      <w:pPr>
        <w:pStyle w:val="Odsekzoznamu"/>
        <w:numPr>
          <w:ilvl w:val="1"/>
          <w:numId w:val="17"/>
        </w:numPr>
        <w:spacing w:after="120" w:line="240" w:lineRule="auto"/>
        <w:ind w:left="425" w:hanging="425"/>
        <w:contextualSpacing w:val="0"/>
        <w:jc w:val="both"/>
        <w:rPr>
          <w:rFonts w:ascii="Arial" w:hAnsi="Arial" w:cs="Arial"/>
          <w:sz w:val="18"/>
          <w:szCs w:val="18"/>
          <w:shd w:val="clear" w:color="auto" w:fill="FFFFFF"/>
        </w:rPr>
      </w:pPr>
      <w:r w:rsidRPr="00657BF5">
        <w:rPr>
          <w:rFonts w:ascii="Arial" w:hAnsi="Arial" w:cs="Arial"/>
          <w:sz w:val="18"/>
          <w:szCs w:val="18"/>
          <w:shd w:val="clear" w:color="auto" w:fill="FFFFFF"/>
        </w:rPr>
        <w:t xml:space="preserve">Predávajúci sa zaväzuje dodržiavať etické zásady Kupujúceho uvedené v Etickom kódexe obchodných partnerov spoločnosti Východoslovenský ústav srdcových a cievnych chorôb, a.s. (ďalej len "Etický kódex") zverejnenom na webovom sídle Kupujúceho </w:t>
      </w:r>
      <w:hyperlink r:id="rId11" w:history="1">
        <w:r w:rsidRPr="00657BF5">
          <w:rPr>
            <w:rStyle w:val="Hypertextovprepojenie"/>
            <w:rFonts w:ascii="Arial" w:hAnsi="Arial" w:cs="Arial"/>
            <w:color w:val="auto"/>
            <w:sz w:val="18"/>
            <w:szCs w:val="18"/>
            <w:u w:val="none"/>
            <w:shd w:val="clear" w:color="auto" w:fill="FFFFFF"/>
          </w:rPr>
          <w:t>www.vusch.sk</w:t>
        </w:r>
      </w:hyperlink>
      <w:r w:rsidRPr="00657BF5">
        <w:rPr>
          <w:rFonts w:ascii="Arial" w:hAnsi="Arial" w:cs="Arial"/>
          <w:sz w:val="18"/>
          <w:szCs w:val="18"/>
          <w:shd w:val="clear" w:color="auto" w:fill="FFFFFF"/>
        </w:rPr>
        <w:t>, pričom v prípade zistenia, že Predávajúci Etický kódex porušuje, je Kupujúci oprávnený</w:t>
      </w:r>
      <w:r w:rsidR="00431849">
        <w:rPr>
          <w:rFonts w:ascii="Arial" w:hAnsi="Arial" w:cs="Arial"/>
          <w:sz w:val="18"/>
          <w:szCs w:val="18"/>
          <w:shd w:val="clear" w:color="auto" w:fill="FFFFFF"/>
        </w:rPr>
        <w:t xml:space="preserve"> od tejto</w:t>
      </w:r>
      <w:r w:rsidRPr="00657BF5">
        <w:rPr>
          <w:rFonts w:ascii="Arial" w:hAnsi="Arial" w:cs="Arial"/>
          <w:sz w:val="18"/>
          <w:szCs w:val="18"/>
          <w:shd w:val="clear" w:color="auto" w:fill="FFFFFF"/>
        </w:rPr>
        <w:t xml:space="preserve"> RD </w:t>
      </w:r>
      <w:r w:rsidR="00C250EB">
        <w:rPr>
          <w:rFonts w:ascii="Arial" w:hAnsi="Arial" w:cs="Arial"/>
          <w:sz w:val="18"/>
          <w:szCs w:val="18"/>
          <w:shd w:val="clear" w:color="auto" w:fill="FFFFFF"/>
        </w:rPr>
        <w:t>odstúpiť</w:t>
      </w:r>
      <w:r w:rsidR="00431849">
        <w:rPr>
          <w:rFonts w:ascii="Arial" w:hAnsi="Arial" w:cs="Arial"/>
          <w:sz w:val="18"/>
          <w:szCs w:val="18"/>
          <w:shd w:val="clear" w:color="auto" w:fill="FFFFFF"/>
        </w:rPr>
        <w:t>.</w:t>
      </w:r>
    </w:p>
    <w:p w14:paraId="4EA86CBF" w14:textId="77777777" w:rsidR="00A50713" w:rsidRPr="00056A32" w:rsidRDefault="00A50713" w:rsidP="00A50713">
      <w:pPr>
        <w:pStyle w:val="Odsekzoznamu"/>
        <w:spacing w:after="120" w:line="240" w:lineRule="auto"/>
        <w:ind w:left="425"/>
        <w:contextualSpacing w:val="0"/>
        <w:jc w:val="both"/>
        <w:rPr>
          <w:rFonts w:ascii="Arial" w:hAnsi="Arial" w:cs="Arial"/>
          <w:sz w:val="18"/>
          <w:szCs w:val="18"/>
          <w:shd w:val="clear" w:color="auto" w:fill="FFFFFF"/>
        </w:rPr>
      </w:pPr>
    </w:p>
    <w:p w14:paraId="0E4F56BF" w14:textId="5FED18E7" w:rsidR="00992F85" w:rsidRPr="00A83622" w:rsidRDefault="00992F85" w:rsidP="00992F85">
      <w:pPr>
        <w:widowControl w:val="0"/>
        <w:spacing w:before="240" w:after="0" w:line="240" w:lineRule="auto"/>
        <w:jc w:val="center"/>
        <w:rPr>
          <w:rFonts w:ascii="Arial" w:hAnsi="Arial" w:cs="Arial"/>
          <w:b/>
          <w:sz w:val="18"/>
          <w:szCs w:val="18"/>
          <w:shd w:val="clear" w:color="auto" w:fill="FFFFFF"/>
        </w:rPr>
      </w:pPr>
      <w:r w:rsidRPr="00A83622">
        <w:rPr>
          <w:rFonts w:ascii="Arial" w:hAnsi="Arial" w:cs="Arial"/>
          <w:b/>
          <w:sz w:val="18"/>
          <w:szCs w:val="18"/>
          <w:shd w:val="clear" w:color="auto" w:fill="FFFFFF"/>
        </w:rPr>
        <w:t xml:space="preserve">Článok </w:t>
      </w:r>
      <w:r>
        <w:rPr>
          <w:rFonts w:ascii="Arial" w:hAnsi="Arial" w:cs="Arial"/>
          <w:b/>
          <w:sz w:val="18"/>
          <w:szCs w:val="18"/>
          <w:shd w:val="clear" w:color="auto" w:fill="FFFFFF"/>
        </w:rPr>
        <w:t>1</w:t>
      </w:r>
      <w:r w:rsidR="00BA5F22">
        <w:rPr>
          <w:rFonts w:ascii="Arial" w:hAnsi="Arial" w:cs="Arial"/>
          <w:b/>
          <w:sz w:val="18"/>
          <w:szCs w:val="18"/>
          <w:shd w:val="clear" w:color="auto" w:fill="FFFFFF"/>
        </w:rPr>
        <w:t>1</w:t>
      </w:r>
    </w:p>
    <w:p w14:paraId="14BF8C38" w14:textId="77777777" w:rsidR="00992F85" w:rsidRPr="00A83622" w:rsidRDefault="00992F85" w:rsidP="00992F85">
      <w:pPr>
        <w:widowControl w:val="0"/>
        <w:spacing w:after="120" w:line="240" w:lineRule="auto"/>
        <w:jc w:val="center"/>
        <w:rPr>
          <w:rFonts w:ascii="Arial" w:hAnsi="Arial" w:cs="Arial"/>
          <w:b/>
          <w:sz w:val="18"/>
          <w:szCs w:val="18"/>
          <w:shd w:val="clear" w:color="auto" w:fill="FFFFFF"/>
        </w:rPr>
      </w:pPr>
      <w:r w:rsidRPr="00A83622">
        <w:rPr>
          <w:rFonts w:ascii="Arial" w:hAnsi="Arial" w:cs="Arial"/>
          <w:b/>
          <w:sz w:val="18"/>
          <w:szCs w:val="18"/>
          <w:shd w:val="clear" w:color="auto" w:fill="FFFFFF"/>
        </w:rPr>
        <w:t xml:space="preserve"> Záverečné ustanovenia</w:t>
      </w:r>
    </w:p>
    <w:p w14:paraId="137307FA" w14:textId="77777777" w:rsidR="00992F85" w:rsidRPr="00A83622" w:rsidRDefault="00992F85" w:rsidP="00992F85">
      <w:pPr>
        <w:numPr>
          <w:ilvl w:val="0"/>
          <w:numId w:val="3"/>
        </w:numPr>
        <w:spacing w:after="120" w:line="240" w:lineRule="auto"/>
        <w:ind w:left="425" w:hanging="425"/>
        <w:jc w:val="both"/>
        <w:rPr>
          <w:rFonts w:ascii="Arial" w:hAnsi="Arial" w:cs="Arial"/>
          <w:bCs/>
          <w:iCs/>
          <w:sz w:val="18"/>
          <w:szCs w:val="18"/>
        </w:rPr>
      </w:pPr>
      <w:r w:rsidRPr="00A83622">
        <w:rPr>
          <w:rFonts w:ascii="Arial" w:hAnsi="Arial" w:cs="Arial"/>
          <w:bCs/>
          <w:iCs/>
          <w:sz w:val="18"/>
          <w:szCs w:val="18"/>
        </w:rPr>
        <w:t>Účastníci dohody prehlasujú, že v čase uzavretia tejto RD im nie sú známe žiadne okolnosti, ktoré by bránili, alebo vylučovali uzavretie takejto RD, resp. ktoré by mohli byť vážnou prekážkou jej plnenia.</w:t>
      </w:r>
    </w:p>
    <w:p w14:paraId="3F05CE2C" w14:textId="77777777" w:rsidR="00992F85" w:rsidRPr="00A83622" w:rsidRDefault="00992F85" w:rsidP="00992F85">
      <w:pPr>
        <w:numPr>
          <w:ilvl w:val="0"/>
          <w:numId w:val="3"/>
        </w:numPr>
        <w:spacing w:after="120" w:line="240" w:lineRule="auto"/>
        <w:ind w:left="425" w:hanging="425"/>
        <w:jc w:val="both"/>
        <w:rPr>
          <w:rFonts w:ascii="Arial" w:hAnsi="Arial" w:cs="Arial"/>
          <w:bCs/>
          <w:iCs/>
          <w:sz w:val="18"/>
          <w:szCs w:val="18"/>
        </w:rPr>
      </w:pPr>
      <w:r w:rsidRPr="00A83622">
        <w:rPr>
          <w:rFonts w:ascii="Arial" w:hAnsi="Arial" w:cs="Arial"/>
          <w:bCs/>
          <w:iCs/>
          <w:sz w:val="18"/>
          <w:szCs w:val="18"/>
        </w:rPr>
        <w:t xml:space="preserve">Akékoľvek zmeny a doplnky tejto RD sa môžu robiť výlučne formou písomných dodatkov, ktoré musia byť odsúhlasené a potvrdené podpismi </w:t>
      </w:r>
      <w:r>
        <w:rPr>
          <w:rFonts w:ascii="Arial" w:hAnsi="Arial" w:cs="Arial"/>
          <w:bCs/>
          <w:iCs/>
          <w:sz w:val="18"/>
          <w:szCs w:val="18"/>
        </w:rPr>
        <w:t>Účastníkov dohody</w:t>
      </w:r>
      <w:r w:rsidRPr="00A83622">
        <w:rPr>
          <w:rFonts w:ascii="Arial" w:hAnsi="Arial" w:cs="Arial"/>
          <w:bCs/>
          <w:iCs/>
          <w:sz w:val="18"/>
          <w:szCs w:val="18"/>
        </w:rPr>
        <w:t xml:space="preserve"> a stanú sa jej neoddeliteľnou súčasťou.</w:t>
      </w:r>
    </w:p>
    <w:p w14:paraId="5CC34B58" w14:textId="77777777" w:rsidR="00992F85" w:rsidRPr="00A83622" w:rsidRDefault="00992F85" w:rsidP="00992F85">
      <w:pPr>
        <w:numPr>
          <w:ilvl w:val="0"/>
          <w:numId w:val="3"/>
        </w:numPr>
        <w:spacing w:after="120" w:line="240" w:lineRule="auto"/>
        <w:ind w:left="425" w:hanging="425"/>
        <w:jc w:val="both"/>
        <w:rPr>
          <w:rFonts w:ascii="Arial" w:hAnsi="Arial" w:cs="Arial"/>
          <w:bCs/>
          <w:iCs/>
          <w:sz w:val="18"/>
          <w:szCs w:val="18"/>
        </w:rPr>
      </w:pPr>
      <w:r w:rsidRPr="00A83622">
        <w:rPr>
          <w:rFonts w:ascii="Arial" w:hAnsi="Arial" w:cs="Arial"/>
          <w:bCs/>
          <w:iCs/>
          <w:sz w:val="18"/>
          <w:szCs w:val="18"/>
        </w:rPr>
        <w:t xml:space="preserve">V prípadoch, ktoré nie sú v RD uvedené, riadi sa vzťah </w:t>
      </w:r>
      <w:r>
        <w:rPr>
          <w:rFonts w:ascii="Arial" w:hAnsi="Arial" w:cs="Arial"/>
          <w:bCs/>
          <w:iCs/>
          <w:sz w:val="18"/>
          <w:szCs w:val="18"/>
        </w:rPr>
        <w:t>Účastníkov dohody</w:t>
      </w:r>
      <w:r w:rsidRPr="00A83622">
        <w:rPr>
          <w:rFonts w:ascii="Arial" w:hAnsi="Arial" w:cs="Arial"/>
          <w:bCs/>
          <w:iCs/>
          <w:sz w:val="18"/>
          <w:szCs w:val="18"/>
        </w:rPr>
        <w:t xml:space="preserve"> príslušnými ustan</w:t>
      </w:r>
      <w:r>
        <w:rPr>
          <w:rFonts w:ascii="Arial" w:hAnsi="Arial" w:cs="Arial"/>
          <w:bCs/>
          <w:iCs/>
          <w:sz w:val="18"/>
          <w:szCs w:val="18"/>
        </w:rPr>
        <w:t>oveniami Obchodného zákonníka</w:t>
      </w:r>
      <w:r w:rsidRPr="00A83622">
        <w:rPr>
          <w:rFonts w:ascii="Arial" w:hAnsi="Arial" w:cs="Arial"/>
          <w:bCs/>
          <w:iCs/>
          <w:sz w:val="18"/>
          <w:szCs w:val="18"/>
        </w:rPr>
        <w:t xml:space="preserve"> a príslušných právnych predpisov platných v Slovenskej republike.</w:t>
      </w:r>
    </w:p>
    <w:p w14:paraId="4B2E553F" w14:textId="77777777" w:rsidR="00992F85" w:rsidRPr="00BD789D" w:rsidRDefault="00992F85" w:rsidP="00992F85">
      <w:pPr>
        <w:pStyle w:val="Odsekzoznamu"/>
        <w:numPr>
          <w:ilvl w:val="0"/>
          <w:numId w:val="3"/>
        </w:numPr>
        <w:spacing w:after="0" w:line="240" w:lineRule="auto"/>
        <w:ind w:left="426" w:hanging="426"/>
        <w:contextualSpacing w:val="0"/>
        <w:jc w:val="both"/>
        <w:rPr>
          <w:rFonts w:ascii="Arial" w:hAnsi="Arial" w:cs="Arial"/>
          <w:bCs/>
          <w:iCs/>
          <w:sz w:val="18"/>
          <w:szCs w:val="18"/>
        </w:rPr>
      </w:pPr>
      <w:r w:rsidRPr="00A83622">
        <w:rPr>
          <w:rFonts w:ascii="Arial" w:hAnsi="Arial" w:cs="Arial"/>
          <w:bCs/>
          <w:iCs/>
          <w:sz w:val="18"/>
          <w:szCs w:val="18"/>
        </w:rPr>
        <w:t xml:space="preserve">Neoddeliteľnou súčasťou </w:t>
      </w:r>
      <w:r>
        <w:rPr>
          <w:rFonts w:ascii="Arial" w:hAnsi="Arial" w:cs="Arial"/>
          <w:bCs/>
          <w:iCs/>
          <w:sz w:val="18"/>
          <w:szCs w:val="18"/>
        </w:rPr>
        <w:t>tejto RD sú jej prílohy</w:t>
      </w:r>
      <w:r w:rsidRPr="00BD789D">
        <w:rPr>
          <w:rFonts w:ascii="Arial" w:hAnsi="Arial" w:cs="Arial"/>
          <w:bCs/>
          <w:iCs/>
          <w:sz w:val="18"/>
          <w:szCs w:val="18"/>
        </w:rPr>
        <w:t>:</w:t>
      </w:r>
    </w:p>
    <w:p w14:paraId="4B892967" w14:textId="77777777" w:rsidR="00992F85" w:rsidRPr="00BD789D" w:rsidRDefault="00992F85" w:rsidP="00992F85">
      <w:pPr>
        <w:spacing w:after="0" w:line="240" w:lineRule="auto"/>
        <w:ind w:left="425"/>
        <w:jc w:val="both"/>
        <w:rPr>
          <w:rFonts w:ascii="Arial" w:hAnsi="Arial" w:cs="Arial"/>
          <w:sz w:val="18"/>
          <w:szCs w:val="18"/>
        </w:rPr>
      </w:pPr>
      <w:r w:rsidRPr="00BD789D">
        <w:rPr>
          <w:rFonts w:ascii="Arial" w:hAnsi="Arial" w:cs="Arial"/>
          <w:sz w:val="18"/>
          <w:szCs w:val="18"/>
        </w:rPr>
        <w:lastRenderedPageBreak/>
        <w:t xml:space="preserve">Príloha č. 1 – </w:t>
      </w:r>
      <w:r>
        <w:rPr>
          <w:rFonts w:ascii="Arial" w:hAnsi="Arial" w:cs="Arial"/>
          <w:sz w:val="18"/>
          <w:szCs w:val="18"/>
        </w:rPr>
        <w:t>Špecifikácia predmetu zákazky</w:t>
      </w:r>
    </w:p>
    <w:p w14:paraId="68063440" w14:textId="77777777" w:rsidR="00992F85" w:rsidRPr="00BD789D" w:rsidRDefault="00992F85" w:rsidP="00992F85">
      <w:pPr>
        <w:spacing w:after="0" w:line="240" w:lineRule="auto"/>
        <w:ind w:left="425"/>
        <w:jc w:val="both"/>
        <w:rPr>
          <w:rFonts w:ascii="Arial" w:hAnsi="Arial" w:cs="Arial"/>
          <w:sz w:val="18"/>
          <w:szCs w:val="18"/>
        </w:rPr>
      </w:pPr>
      <w:r w:rsidRPr="00BD789D">
        <w:rPr>
          <w:rFonts w:ascii="Arial" w:hAnsi="Arial" w:cs="Arial"/>
          <w:sz w:val="18"/>
          <w:szCs w:val="18"/>
        </w:rPr>
        <w:t xml:space="preserve">Príloha č. 2 – </w:t>
      </w:r>
      <w:r>
        <w:rPr>
          <w:rFonts w:ascii="Arial" w:hAnsi="Arial" w:cs="Arial"/>
          <w:sz w:val="18"/>
          <w:szCs w:val="18"/>
        </w:rPr>
        <w:t>Sortiment ponúkaného tovaru</w:t>
      </w:r>
    </w:p>
    <w:p w14:paraId="510F614D" w14:textId="70325ADC" w:rsidR="00992F85" w:rsidRPr="00A83622" w:rsidRDefault="00992F85" w:rsidP="00992F85">
      <w:pPr>
        <w:spacing w:after="60" w:line="240" w:lineRule="auto"/>
        <w:ind w:left="425"/>
        <w:jc w:val="both"/>
        <w:rPr>
          <w:rFonts w:ascii="Arial" w:hAnsi="Arial" w:cs="Arial"/>
          <w:sz w:val="18"/>
          <w:szCs w:val="18"/>
        </w:rPr>
      </w:pPr>
      <w:r w:rsidRPr="00A83622">
        <w:rPr>
          <w:rFonts w:ascii="Arial" w:hAnsi="Arial" w:cs="Arial"/>
          <w:sz w:val="18"/>
          <w:szCs w:val="18"/>
        </w:rPr>
        <w:t xml:space="preserve">Príloha č. 3 – Zoznam </w:t>
      </w:r>
      <w:r>
        <w:rPr>
          <w:rFonts w:ascii="Arial" w:hAnsi="Arial" w:cs="Arial"/>
          <w:sz w:val="18"/>
          <w:szCs w:val="18"/>
        </w:rPr>
        <w:t>známych subdodávateľov</w:t>
      </w:r>
      <w:r w:rsidR="00790B23">
        <w:rPr>
          <w:rFonts w:ascii="Arial" w:hAnsi="Arial" w:cs="Arial"/>
          <w:sz w:val="18"/>
          <w:szCs w:val="18"/>
        </w:rPr>
        <w:t>.</w:t>
      </w:r>
    </w:p>
    <w:p w14:paraId="5614AFF2" w14:textId="77777777" w:rsidR="00992F85" w:rsidRPr="00D07F05" w:rsidRDefault="00992F85" w:rsidP="00992F85">
      <w:pPr>
        <w:pStyle w:val="Odsekzoznamu"/>
        <w:numPr>
          <w:ilvl w:val="0"/>
          <w:numId w:val="3"/>
        </w:numPr>
        <w:spacing w:after="120" w:line="240" w:lineRule="auto"/>
        <w:ind w:left="425" w:hanging="425"/>
        <w:contextualSpacing w:val="0"/>
        <w:jc w:val="both"/>
        <w:rPr>
          <w:rFonts w:ascii="Arial" w:hAnsi="Arial" w:cs="Arial"/>
          <w:bCs/>
          <w:iCs/>
          <w:sz w:val="18"/>
          <w:szCs w:val="18"/>
        </w:rPr>
      </w:pPr>
      <w:r w:rsidRPr="00A83622">
        <w:rPr>
          <w:rFonts w:ascii="Arial" w:hAnsi="Arial" w:cs="Arial"/>
          <w:iCs/>
          <w:sz w:val="18"/>
          <w:szCs w:val="18"/>
        </w:rPr>
        <w:t xml:space="preserve">RD nadobúda platnosť dňom jej podpisu </w:t>
      </w:r>
      <w:r>
        <w:rPr>
          <w:rFonts w:ascii="Arial" w:hAnsi="Arial" w:cs="Arial"/>
          <w:iCs/>
          <w:sz w:val="18"/>
          <w:szCs w:val="18"/>
        </w:rPr>
        <w:t>Účastníkmi dohody</w:t>
      </w:r>
      <w:r w:rsidRPr="00A83622">
        <w:rPr>
          <w:rFonts w:ascii="Arial" w:hAnsi="Arial" w:cs="Arial"/>
          <w:iCs/>
          <w:sz w:val="18"/>
          <w:szCs w:val="18"/>
        </w:rPr>
        <w:t xml:space="preserve"> a účinnosť dňom nasledujúcim po dni zverejnen</w:t>
      </w:r>
      <w:r>
        <w:rPr>
          <w:rFonts w:ascii="Arial" w:hAnsi="Arial" w:cs="Arial"/>
          <w:iCs/>
          <w:sz w:val="18"/>
          <w:szCs w:val="18"/>
        </w:rPr>
        <w:t>ia v Centrálnom registri zmlúv.</w:t>
      </w:r>
    </w:p>
    <w:p w14:paraId="72AEC31C" w14:textId="77777777" w:rsidR="00992F85" w:rsidRPr="00A83622" w:rsidRDefault="00992F85" w:rsidP="00992F85">
      <w:pPr>
        <w:numPr>
          <w:ilvl w:val="0"/>
          <w:numId w:val="3"/>
        </w:numPr>
        <w:spacing w:after="120" w:line="240" w:lineRule="auto"/>
        <w:ind w:left="425" w:hanging="425"/>
        <w:jc w:val="both"/>
        <w:rPr>
          <w:rFonts w:ascii="Arial" w:hAnsi="Arial" w:cs="Arial"/>
          <w:iCs/>
          <w:sz w:val="18"/>
          <w:szCs w:val="18"/>
        </w:rPr>
      </w:pPr>
      <w:r w:rsidRPr="00A83622">
        <w:rPr>
          <w:rFonts w:ascii="Arial" w:hAnsi="Arial" w:cs="Arial"/>
          <w:bCs/>
          <w:iCs/>
          <w:sz w:val="18"/>
          <w:szCs w:val="18"/>
        </w:rPr>
        <w:t xml:space="preserve">RD </w:t>
      </w:r>
      <w:r>
        <w:rPr>
          <w:rFonts w:ascii="Arial" w:hAnsi="Arial" w:cs="Arial"/>
          <w:iCs/>
          <w:sz w:val="18"/>
          <w:szCs w:val="18"/>
        </w:rPr>
        <w:t>bola vyhotovená v 5</w:t>
      </w:r>
      <w:r w:rsidRPr="00A83622">
        <w:rPr>
          <w:rFonts w:ascii="Arial" w:hAnsi="Arial" w:cs="Arial"/>
          <w:iCs/>
          <w:sz w:val="18"/>
          <w:szCs w:val="18"/>
        </w:rPr>
        <w:t xml:space="preserve"> </w:t>
      </w:r>
      <w:r>
        <w:rPr>
          <w:rFonts w:ascii="Arial" w:hAnsi="Arial" w:cs="Arial"/>
          <w:iCs/>
          <w:sz w:val="18"/>
          <w:szCs w:val="18"/>
        </w:rPr>
        <w:t>vyhotoveniach</w:t>
      </w:r>
      <w:r w:rsidRPr="00A83622">
        <w:rPr>
          <w:rFonts w:ascii="Arial" w:hAnsi="Arial" w:cs="Arial"/>
          <w:iCs/>
          <w:sz w:val="18"/>
          <w:szCs w:val="18"/>
        </w:rPr>
        <w:t>,</w:t>
      </w:r>
      <w:r>
        <w:rPr>
          <w:rFonts w:ascii="Arial" w:hAnsi="Arial" w:cs="Arial"/>
          <w:iCs/>
          <w:sz w:val="18"/>
          <w:szCs w:val="18"/>
        </w:rPr>
        <w:t xml:space="preserve"> pričom Predávajúci dostane 2</w:t>
      </w:r>
      <w:r w:rsidRPr="00A83622">
        <w:rPr>
          <w:rFonts w:ascii="Arial" w:hAnsi="Arial" w:cs="Arial"/>
          <w:iCs/>
          <w:sz w:val="18"/>
          <w:szCs w:val="18"/>
        </w:rPr>
        <w:t xml:space="preserve"> </w:t>
      </w:r>
      <w:r>
        <w:rPr>
          <w:rFonts w:ascii="Arial" w:hAnsi="Arial" w:cs="Arial"/>
          <w:iCs/>
          <w:sz w:val="18"/>
          <w:szCs w:val="18"/>
        </w:rPr>
        <w:t>vyhotovenia a Kupujúci 3</w:t>
      </w:r>
      <w:r w:rsidRPr="00A83622">
        <w:rPr>
          <w:rFonts w:ascii="Arial" w:hAnsi="Arial" w:cs="Arial"/>
          <w:iCs/>
          <w:sz w:val="18"/>
          <w:szCs w:val="18"/>
        </w:rPr>
        <w:t xml:space="preserve"> vyhotovenia.</w:t>
      </w:r>
    </w:p>
    <w:p w14:paraId="357FEE1A" w14:textId="4E86EDE5" w:rsidR="00992F85" w:rsidRDefault="00992F85" w:rsidP="00992F85">
      <w:pPr>
        <w:numPr>
          <w:ilvl w:val="0"/>
          <w:numId w:val="3"/>
        </w:numPr>
        <w:spacing w:after="120" w:line="240" w:lineRule="auto"/>
        <w:ind w:left="425" w:hanging="425"/>
        <w:jc w:val="both"/>
        <w:rPr>
          <w:rFonts w:ascii="Arial" w:hAnsi="Arial" w:cs="Arial"/>
          <w:iCs/>
          <w:sz w:val="18"/>
          <w:szCs w:val="18"/>
        </w:rPr>
      </w:pPr>
      <w:r w:rsidRPr="00A83622">
        <w:rPr>
          <w:rFonts w:ascii="Arial" w:hAnsi="Arial" w:cs="Arial"/>
          <w:iCs/>
          <w:sz w:val="18"/>
          <w:szCs w:val="18"/>
        </w:rPr>
        <w:t>Účastníci dohody zhodne vyhlasujú, že táto RD nebola uzatvorená v tiesni, ani za nápadne ne</w:t>
      </w:r>
      <w:r>
        <w:rPr>
          <w:rFonts w:ascii="Arial" w:hAnsi="Arial" w:cs="Arial"/>
          <w:iCs/>
          <w:sz w:val="18"/>
          <w:szCs w:val="18"/>
        </w:rPr>
        <w:t>výhodných podmienok pre niektorého z Účastníkov dohody</w:t>
      </w:r>
      <w:r w:rsidRPr="00A83622">
        <w:rPr>
          <w:rFonts w:ascii="Arial" w:hAnsi="Arial" w:cs="Arial"/>
          <w:iCs/>
          <w:sz w:val="18"/>
          <w:szCs w:val="18"/>
        </w:rPr>
        <w:t xml:space="preserve">, že zmluvná voľnosť </w:t>
      </w:r>
      <w:r>
        <w:rPr>
          <w:rFonts w:ascii="Arial" w:hAnsi="Arial" w:cs="Arial"/>
          <w:iCs/>
          <w:sz w:val="18"/>
          <w:szCs w:val="18"/>
        </w:rPr>
        <w:t>Účastníkov dohody</w:t>
      </w:r>
      <w:r w:rsidRPr="00A83622">
        <w:rPr>
          <w:rFonts w:ascii="Arial" w:hAnsi="Arial" w:cs="Arial"/>
          <w:iCs/>
          <w:sz w:val="18"/>
          <w:szCs w:val="18"/>
        </w:rPr>
        <w:t xml:space="preserve"> nie je obmedzená, že sa s touto RD dôkladne oboznámili, rozumejú jej, súhlasia s ňou a prostredníctvom svojich oprávnených zástupcov túto RD podpísali na znak toho, že zodpovedá ich slobodnej a vážnej vôli.</w:t>
      </w:r>
    </w:p>
    <w:p w14:paraId="70CC18EA" w14:textId="77777777" w:rsidR="00992F85" w:rsidRPr="00657BF5" w:rsidRDefault="00992F85" w:rsidP="00992F85">
      <w:pPr>
        <w:spacing w:after="120" w:line="240" w:lineRule="auto"/>
        <w:jc w:val="both"/>
        <w:rPr>
          <w:rFonts w:ascii="Arial" w:hAnsi="Arial" w:cs="Arial"/>
          <w:iCs/>
          <w:sz w:val="18"/>
          <w:szCs w:val="18"/>
        </w:rPr>
      </w:pPr>
    </w:p>
    <w:tbl>
      <w:tblPr>
        <w:tblW w:w="9356" w:type="dxa"/>
        <w:jc w:val="center"/>
        <w:tblLayout w:type="fixed"/>
        <w:tblLook w:val="04A0" w:firstRow="1" w:lastRow="0" w:firstColumn="1" w:lastColumn="0" w:noHBand="0" w:noVBand="1"/>
      </w:tblPr>
      <w:tblGrid>
        <w:gridCol w:w="4536"/>
        <w:gridCol w:w="567"/>
        <w:gridCol w:w="4253"/>
      </w:tblGrid>
      <w:tr w:rsidR="00992F85" w:rsidRPr="000D1140" w14:paraId="69AF6DF4" w14:textId="77777777" w:rsidTr="007A4FCF">
        <w:trPr>
          <w:trHeight w:val="1800"/>
          <w:jc w:val="center"/>
        </w:trPr>
        <w:tc>
          <w:tcPr>
            <w:tcW w:w="4536" w:type="dxa"/>
          </w:tcPr>
          <w:p w14:paraId="60E4CA8F" w14:textId="77777777" w:rsidR="00992F85" w:rsidRPr="000D1140" w:rsidRDefault="00992F85" w:rsidP="002E774D">
            <w:pPr>
              <w:widowControl w:val="0"/>
              <w:tabs>
                <w:tab w:val="left" w:pos="709"/>
              </w:tabs>
              <w:suppressAutoHyphens/>
              <w:spacing w:after="0" w:line="264" w:lineRule="auto"/>
              <w:rPr>
                <w:rFonts w:ascii="Arial" w:eastAsia="Lucida Sans Unicode" w:hAnsi="Arial" w:cs="Arial"/>
                <w:kern w:val="1"/>
                <w:sz w:val="18"/>
                <w:szCs w:val="18"/>
                <w:lang w:eastAsia="sk-SK"/>
              </w:rPr>
            </w:pPr>
            <w:r w:rsidRPr="000D1140">
              <w:rPr>
                <w:rFonts w:ascii="Arial" w:eastAsia="Lucida Sans Unicode" w:hAnsi="Arial" w:cs="Arial"/>
                <w:kern w:val="1"/>
                <w:sz w:val="18"/>
                <w:szCs w:val="18"/>
                <w:lang w:eastAsia="sk-SK"/>
              </w:rPr>
              <w:t xml:space="preserve">V Košiciach dňa </w:t>
            </w:r>
            <w:r>
              <w:rPr>
                <w:rFonts w:ascii="Arial" w:eastAsia="Lucida Sans Unicode" w:hAnsi="Arial" w:cs="Arial"/>
                <w:kern w:val="1"/>
                <w:sz w:val="18"/>
                <w:szCs w:val="18"/>
                <w:lang w:eastAsia="sk-SK"/>
              </w:rPr>
              <w:t>_______________</w:t>
            </w:r>
          </w:p>
          <w:p w14:paraId="443BAC09" w14:textId="77777777" w:rsidR="00992F85" w:rsidRPr="000D1140" w:rsidRDefault="00992F85" w:rsidP="002E774D">
            <w:pPr>
              <w:widowControl w:val="0"/>
              <w:tabs>
                <w:tab w:val="left" w:pos="567"/>
              </w:tabs>
              <w:spacing w:after="0" w:line="264" w:lineRule="auto"/>
              <w:jc w:val="center"/>
              <w:rPr>
                <w:rFonts w:ascii="Arial" w:eastAsia="Calibri" w:hAnsi="Arial" w:cs="Arial"/>
                <w:b/>
                <w:sz w:val="18"/>
                <w:szCs w:val="18"/>
              </w:rPr>
            </w:pPr>
          </w:p>
          <w:p w14:paraId="06905FB6" w14:textId="19E44105" w:rsidR="00992F85" w:rsidRPr="000D1140" w:rsidRDefault="00992F85" w:rsidP="00BE32CE">
            <w:pPr>
              <w:widowControl w:val="0"/>
              <w:tabs>
                <w:tab w:val="left" w:pos="567"/>
              </w:tabs>
              <w:spacing w:after="0" w:line="264" w:lineRule="auto"/>
              <w:rPr>
                <w:rFonts w:ascii="Arial" w:eastAsia="Calibri" w:hAnsi="Arial" w:cs="Arial"/>
                <w:sz w:val="18"/>
                <w:szCs w:val="18"/>
              </w:rPr>
            </w:pPr>
            <w:r>
              <w:rPr>
                <w:rFonts w:ascii="Arial" w:eastAsia="Calibri" w:hAnsi="Arial" w:cs="Arial"/>
                <w:sz w:val="18"/>
                <w:szCs w:val="18"/>
              </w:rPr>
              <w:t>Kupujúci</w:t>
            </w:r>
            <w:r w:rsidRPr="000D1140">
              <w:rPr>
                <w:rFonts w:ascii="Arial" w:eastAsia="Calibri" w:hAnsi="Arial" w:cs="Arial"/>
                <w:sz w:val="18"/>
                <w:szCs w:val="18"/>
              </w:rPr>
              <w:t>:</w:t>
            </w:r>
          </w:p>
        </w:tc>
        <w:tc>
          <w:tcPr>
            <w:tcW w:w="567" w:type="dxa"/>
          </w:tcPr>
          <w:p w14:paraId="6BB47DC1" w14:textId="77777777" w:rsidR="00992F85" w:rsidRPr="000D1140" w:rsidRDefault="00992F85" w:rsidP="002E774D">
            <w:pPr>
              <w:widowControl w:val="0"/>
              <w:tabs>
                <w:tab w:val="left" w:pos="567"/>
              </w:tabs>
              <w:spacing w:after="0" w:line="264" w:lineRule="auto"/>
              <w:jc w:val="center"/>
              <w:rPr>
                <w:rFonts w:ascii="Arial" w:eastAsia="Calibri" w:hAnsi="Arial" w:cs="Arial"/>
                <w:sz w:val="18"/>
                <w:szCs w:val="18"/>
              </w:rPr>
            </w:pPr>
          </w:p>
        </w:tc>
        <w:tc>
          <w:tcPr>
            <w:tcW w:w="4253" w:type="dxa"/>
            <w:tcBorders>
              <w:bottom w:val="single" w:sz="4" w:space="0" w:color="auto"/>
            </w:tcBorders>
          </w:tcPr>
          <w:p w14:paraId="064932E4" w14:textId="77777777" w:rsidR="00992F85" w:rsidRPr="000D1140" w:rsidRDefault="00992F85" w:rsidP="002E774D">
            <w:pPr>
              <w:widowControl w:val="0"/>
              <w:tabs>
                <w:tab w:val="left" w:pos="709"/>
              </w:tabs>
              <w:suppressAutoHyphens/>
              <w:spacing w:after="0" w:line="264" w:lineRule="auto"/>
              <w:rPr>
                <w:rFonts w:ascii="Arial" w:eastAsia="Lucida Sans Unicode" w:hAnsi="Arial" w:cs="Arial"/>
                <w:kern w:val="1"/>
                <w:sz w:val="18"/>
                <w:szCs w:val="18"/>
                <w:lang w:eastAsia="sk-SK"/>
              </w:rPr>
            </w:pPr>
            <w:r w:rsidRPr="000D1140">
              <w:rPr>
                <w:rFonts w:ascii="Arial" w:eastAsia="Lucida Sans Unicode" w:hAnsi="Arial" w:cs="Arial"/>
                <w:kern w:val="1"/>
                <w:sz w:val="18"/>
                <w:szCs w:val="18"/>
                <w:lang w:eastAsia="sk-SK"/>
              </w:rPr>
              <w:t>V </w:t>
            </w:r>
            <w:r>
              <w:rPr>
                <w:rFonts w:ascii="Arial" w:eastAsia="Lucida Sans Unicode" w:hAnsi="Arial" w:cs="Arial"/>
                <w:kern w:val="1"/>
                <w:sz w:val="18"/>
                <w:szCs w:val="18"/>
                <w:lang w:eastAsia="sk-SK"/>
              </w:rPr>
              <w:t>___________________</w:t>
            </w:r>
            <w:r w:rsidRPr="000D1140">
              <w:rPr>
                <w:rFonts w:ascii="Arial" w:eastAsia="Lucida Sans Unicode" w:hAnsi="Arial" w:cs="Arial"/>
                <w:kern w:val="1"/>
                <w:sz w:val="18"/>
                <w:szCs w:val="18"/>
                <w:lang w:eastAsia="sk-SK"/>
              </w:rPr>
              <w:t xml:space="preserve"> dňa </w:t>
            </w:r>
            <w:r>
              <w:rPr>
                <w:rFonts w:ascii="Arial" w:eastAsia="Lucida Sans Unicode" w:hAnsi="Arial" w:cs="Arial"/>
                <w:kern w:val="1"/>
                <w:sz w:val="18"/>
                <w:szCs w:val="18"/>
                <w:lang w:eastAsia="sk-SK"/>
              </w:rPr>
              <w:t>_______________</w:t>
            </w:r>
          </w:p>
          <w:p w14:paraId="41320190" w14:textId="77777777" w:rsidR="00992F85" w:rsidRPr="000D1140" w:rsidRDefault="00992F85" w:rsidP="002E774D">
            <w:pPr>
              <w:widowControl w:val="0"/>
              <w:tabs>
                <w:tab w:val="left" w:pos="567"/>
              </w:tabs>
              <w:spacing w:after="0" w:line="264" w:lineRule="auto"/>
              <w:jc w:val="center"/>
              <w:rPr>
                <w:rFonts w:ascii="Arial" w:eastAsia="Calibri" w:hAnsi="Arial" w:cs="Arial"/>
                <w:b/>
                <w:sz w:val="18"/>
                <w:szCs w:val="18"/>
              </w:rPr>
            </w:pPr>
          </w:p>
          <w:p w14:paraId="3672B5A6" w14:textId="77777777" w:rsidR="00992F85" w:rsidRPr="000D1140" w:rsidRDefault="00992F85" w:rsidP="002E774D">
            <w:pPr>
              <w:widowControl w:val="0"/>
              <w:tabs>
                <w:tab w:val="left" w:pos="567"/>
              </w:tabs>
              <w:spacing w:after="0" w:line="264" w:lineRule="auto"/>
              <w:rPr>
                <w:rFonts w:ascii="Arial" w:eastAsia="Calibri" w:hAnsi="Arial" w:cs="Arial"/>
                <w:sz w:val="18"/>
                <w:szCs w:val="18"/>
              </w:rPr>
            </w:pPr>
            <w:r>
              <w:rPr>
                <w:rFonts w:ascii="Arial" w:eastAsia="Calibri" w:hAnsi="Arial" w:cs="Arial"/>
                <w:sz w:val="18"/>
                <w:szCs w:val="18"/>
              </w:rPr>
              <w:t>Predávajúci</w:t>
            </w:r>
            <w:r w:rsidRPr="000D1140">
              <w:rPr>
                <w:rFonts w:ascii="Arial" w:eastAsia="Calibri" w:hAnsi="Arial" w:cs="Arial"/>
                <w:sz w:val="18"/>
                <w:szCs w:val="18"/>
              </w:rPr>
              <w:t>:</w:t>
            </w:r>
          </w:p>
        </w:tc>
      </w:tr>
      <w:tr w:rsidR="00992F85" w:rsidRPr="000D1140" w14:paraId="526EA40F" w14:textId="77777777" w:rsidTr="007A4FCF">
        <w:trPr>
          <w:trHeight w:val="747"/>
          <w:jc w:val="center"/>
        </w:trPr>
        <w:tc>
          <w:tcPr>
            <w:tcW w:w="4536" w:type="dxa"/>
            <w:tcBorders>
              <w:bottom w:val="single" w:sz="4" w:space="0" w:color="auto"/>
            </w:tcBorders>
          </w:tcPr>
          <w:p w14:paraId="0A1A22E1" w14:textId="77777777" w:rsidR="00992F85" w:rsidRPr="000D1140" w:rsidRDefault="00992F85" w:rsidP="007A4FCF">
            <w:pPr>
              <w:widowControl w:val="0"/>
              <w:pBdr>
                <w:top w:val="single" w:sz="4" w:space="1" w:color="auto"/>
              </w:pBdr>
              <w:suppressAutoHyphens/>
              <w:spacing w:after="0"/>
              <w:jc w:val="center"/>
              <w:rPr>
                <w:rFonts w:ascii="Arial" w:eastAsia="Lucida Sans Unicode" w:hAnsi="Arial" w:cs="Arial"/>
                <w:b/>
                <w:kern w:val="1"/>
                <w:sz w:val="18"/>
                <w:szCs w:val="18"/>
                <w:lang w:eastAsia="sk-SK"/>
              </w:rPr>
            </w:pPr>
            <w:r w:rsidRPr="000D1140">
              <w:rPr>
                <w:rFonts w:ascii="Arial" w:eastAsia="Lucida Sans Unicode" w:hAnsi="Arial" w:cs="Arial"/>
                <w:b/>
                <w:kern w:val="1"/>
                <w:sz w:val="18"/>
                <w:szCs w:val="18"/>
                <w:lang w:eastAsia="sk-SK"/>
              </w:rPr>
              <w:t xml:space="preserve">Východoslovenský ústav srdcových </w:t>
            </w:r>
          </w:p>
          <w:p w14:paraId="27B8C12B" w14:textId="77777777" w:rsidR="00992F85" w:rsidRPr="000D1140" w:rsidRDefault="00992F85" w:rsidP="007A4FCF">
            <w:pPr>
              <w:widowControl w:val="0"/>
              <w:pBdr>
                <w:top w:val="single" w:sz="4" w:space="1" w:color="auto"/>
              </w:pBdr>
              <w:suppressAutoHyphens/>
              <w:spacing w:after="0"/>
              <w:jc w:val="center"/>
              <w:rPr>
                <w:rFonts w:ascii="Arial" w:eastAsia="Lucida Sans Unicode" w:hAnsi="Arial" w:cs="Arial"/>
                <w:b/>
                <w:kern w:val="1"/>
                <w:sz w:val="18"/>
                <w:szCs w:val="18"/>
                <w:lang w:eastAsia="sk-SK"/>
              </w:rPr>
            </w:pPr>
            <w:r w:rsidRPr="000D1140">
              <w:rPr>
                <w:rFonts w:ascii="Arial" w:eastAsia="Lucida Sans Unicode" w:hAnsi="Arial" w:cs="Arial"/>
                <w:b/>
                <w:kern w:val="1"/>
                <w:sz w:val="18"/>
                <w:szCs w:val="18"/>
                <w:lang w:eastAsia="sk-SK"/>
              </w:rPr>
              <w:t>a cievnych chorôb, a.s.</w:t>
            </w:r>
          </w:p>
          <w:p w14:paraId="75D767A2" w14:textId="77777777" w:rsidR="00992F85" w:rsidRPr="000D1140" w:rsidRDefault="00992F85" w:rsidP="007A4FCF">
            <w:pPr>
              <w:widowControl w:val="0"/>
              <w:pBdr>
                <w:top w:val="single" w:sz="4" w:space="1" w:color="auto"/>
              </w:pBdr>
              <w:tabs>
                <w:tab w:val="left" w:pos="567"/>
              </w:tabs>
              <w:spacing w:after="0"/>
              <w:jc w:val="center"/>
              <w:rPr>
                <w:rFonts w:ascii="Arial" w:eastAsia="Calibri" w:hAnsi="Arial" w:cs="Arial"/>
                <w:sz w:val="18"/>
                <w:szCs w:val="18"/>
              </w:rPr>
            </w:pPr>
            <w:r w:rsidRPr="000D1140">
              <w:rPr>
                <w:rFonts w:ascii="Arial" w:eastAsia="Calibri" w:hAnsi="Arial" w:cs="Arial"/>
                <w:sz w:val="18"/>
                <w:szCs w:val="18"/>
              </w:rPr>
              <w:t>MUDr. Štefan Lukačín, PhD.</w:t>
            </w:r>
            <w:r>
              <w:rPr>
                <w:rFonts w:ascii="Arial" w:eastAsia="Calibri" w:hAnsi="Arial" w:cs="Arial"/>
                <w:sz w:val="18"/>
                <w:szCs w:val="18"/>
              </w:rPr>
              <w:t>, MHA</w:t>
            </w:r>
          </w:p>
          <w:p w14:paraId="63AFA9F6" w14:textId="77777777" w:rsidR="00992F85" w:rsidRPr="000D1140" w:rsidRDefault="00992F85" w:rsidP="007A4FCF">
            <w:pPr>
              <w:widowControl w:val="0"/>
              <w:pBdr>
                <w:top w:val="single" w:sz="4" w:space="1" w:color="auto"/>
              </w:pBdr>
              <w:tabs>
                <w:tab w:val="left" w:pos="567"/>
              </w:tabs>
              <w:spacing w:after="0"/>
              <w:jc w:val="center"/>
              <w:rPr>
                <w:rFonts w:ascii="Arial" w:eastAsia="Calibri" w:hAnsi="Arial" w:cs="Arial"/>
                <w:sz w:val="18"/>
                <w:szCs w:val="18"/>
              </w:rPr>
            </w:pPr>
            <w:r w:rsidRPr="000D1140">
              <w:rPr>
                <w:rFonts w:ascii="Arial" w:eastAsia="Calibri" w:hAnsi="Arial" w:cs="Arial"/>
                <w:sz w:val="18"/>
                <w:szCs w:val="18"/>
              </w:rPr>
              <w:t>predseda predstavenstva</w:t>
            </w:r>
          </w:p>
          <w:p w14:paraId="651822CC" w14:textId="782175D2" w:rsidR="00992F85" w:rsidRDefault="00992F85" w:rsidP="002E774D">
            <w:pPr>
              <w:widowControl w:val="0"/>
              <w:tabs>
                <w:tab w:val="left" w:pos="567"/>
              </w:tabs>
              <w:spacing w:after="0"/>
              <w:jc w:val="center"/>
              <w:rPr>
                <w:rFonts w:ascii="Arial" w:eastAsia="Calibri" w:hAnsi="Arial" w:cs="Arial"/>
                <w:sz w:val="18"/>
                <w:szCs w:val="18"/>
              </w:rPr>
            </w:pPr>
          </w:p>
          <w:p w14:paraId="69FBE38B" w14:textId="77777777" w:rsidR="00992F85" w:rsidRDefault="00992F85" w:rsidP="002E774D">
            <w:pPr>
              <w:widowControl w:val="0"/>
              <w:tabs>
                <w:tab w:val="left" w:pos="567"/>
              </w:tabs>
              <w:spacing w:after="0"/>
              <w:jc w:val="center"/>
              <w:rPr>
                <w:rFonts w:ascii="Arial" w:eastAsia="Calibri" w:hAnsi="Arial" w:cs="Arial"/>
                <w:sz w:val="18"/>
                <w:szCs w:val="18"/>
              </w:rPr>
            </w:pPr>
          </w:p>
          <w:p w14:paraId="7F5539DD" w14:textId="77777777" w:rsidR="00992F85" w:rsidRDefault="00992F85" w:rsidP="002E774D">
            <w:pPr>
              <w:widowControl w:val="0"/>
              <w:tabs>
                <w:tab w:val="left" w:pos="567"/>
              </w:tabs>
              <w:spacing w:after="0"/>
              <w:jc w:val="center"/>
              <w:rPr>
                <w:rFonts w:ascii="Arial" w:eastAsia="Calibri" w:hAnsi="Arial" w:cs="Arial"/>
                <w:sz w:val="18"/>
                <w:szCs w:val="18"/>
              </w:rPr>
            </w:pPr>
          </w:p>
          <w:p w14:paraId="0399C27C" w14:textId="77777777" w:rsidR="00992F85" w:rsidRDefault="00992F85" w:rsidP="002E774D">
            <w:pPr>
              <w:widowControl w:val="0"/>
              <w:tabs>
                <w:tab w:val="left" w:pos="567"/>
              </w:tabs>
              <w:spacing w:after="0"/>
              <w:jc w:val="center"/>
              <w:rPr>
                <w:rFonts w:ascii="Arial" w:eastAsia="Calibri" w:hAnsi="Arial" w:cs="Arial"/>
                <w:sz w:val="18"/>
                <w:szCs w:val="18"/>
              </w:rPr>
            </w:pPr>
          </w:p>
          <w:p w14:paraId="3CC6B171" w14:textId="77777777" w:rsidR="00992F85" w:rsidRPr="000D1140" w:rsidRDefault="00992F85" w:rsidP="002E774D">
            <w:pPr>
              <w:widowControl w:val="0"/>
              <w:tabs>
                <w:tab w:val="left" w:pos="567"/>
              </w:tabs>
              <w:spacing w:after="0"/>
              <w:jc w:val="center"/>
              <w:rPr>
                <w:rFonts w:ascii="Arial" w:eastAsia="Calibri" w:hAnsi="Arial" w:cs="Arial"/>
                <w:sz w:val="18"/>
                <w:szCs w:val="18"/>
              </w:rPr>
            </w:pPr>
          </w:p>
        </w:tc>
        <w:tc>
          <w:tcPr>
            <w:tcW w:w="567" w:type="dxa"/>
          </w:tcPr>
          <w:p w14:paraId="2D91FDD7" w14:textId="77777777" w:rsidR="00992F85" w:rsidRPr="000D1140" w:rsidRDefault="00992F85" w:rsidP="002E774D">
            <w:pPr>
              <w:widowControl w:val="0"/>
              <w:tabs>
                <w:tab w:val="left" w:pos="567"/>
              </w:tabs>
              <w:spacing w:after="0" w:line="264" w:lineRule="auto"/>
              <w:jc w:val="center"/>
              <w:rPr>
                <w:rFonts w:ascii="Arial" w:eastAsia="Calibri" w:hAnsi="Arial" w:cs="Arial"/>
                <w:sz w:val="18"/>
                <w:szCs w:val="18"/>
              </w:rPr>
            </w:pPr>
          </w:p>
        </w:tc>
        <w:tc>
          <w:tcPr>
            <w:tcW w:w="4253" w:type="dxa"/>
            <w:tcBorders>
              <w:top w:val="single" w:sz="4" w:space="0" w:color="auto"/>
            </w:tcBorders>
          </w:tcPr>
          <w:p w14:paraId="54C3E703" w14:textId="77777777" w:rsidR="00992F85" w:rsidRPr="00D07F05" w:rsidRDefault="00992F85" w:rsidP="002E774D">
            <w:pPr>
              <w:widowControl w:val="0"/>
              <w:suppressAutoHyphens/>
              <w:spacing w:after="0"/>
              <w:jc w:val="center"/>
              <w:rPr>
                <w:rFonts w:ascii="Arial" w:eastAsia="Lucida Sans Unicode" w:hAnsi="Arial" w:cs="Arial"/>
                <w:b/>
                <w:kern w:val="1"/>
                <w:sz w:val="18"/>
                <w:szCs w:val="18"/>
                <w:highlight w:val="yellow"/>
                <w:lang w:eastAsia="sk-SK"/>
              </w:rPr>
            </w:pPr>
            <w:r w:rsidRPr="00D07F05">
              <w:rPr>
                <w:rFonts w:ascii="Arial" w:eastAsia="Lucida Sans Unicode" w:hAnsi="Arial" w:cs="Arial"/>
                <w:b/>
                <w:kern w:val="1"/>
                <w:sz w:val="18"/>
                <w:szCs w:val="18"/>
                <w:highlight w:val="yellow"/>
                <w:lang w:eastAsia="sk-SK"/>
              </w:rPr>
              <w:t>Obchodné meno</w:t>
            </w:r>
          </w:p>
          <w:p w14:paraId="7A8249FC" w14:textId="77777777" w:rsidR="00992F85" w:rsidRPr="00D07F05" w:rsidRDefault="00992F85" w:rsidP="002E774D">
            <w:pPr>
              <w:widowControl w:val="0"/>
              <w:tabs>
                <w:tab w:val="left" w:pos="567"/>
              </w:tabs>
              <w:spacing w:after="0"/>
              <w:jc w:val="center"/>
              <w:rPr>
                <w:rFonts w:ascii="Arial" w:eastAsia="Calibri" w:hAnsi="Arial" w:cs="Arial"/>
                <w:sz w:val="18"/>
                <w:szCs w:val="18"/>
                <w:highlight w:val="yellow"/>
              </w:rPr>
            </w:pPr>
            <w:r w:rsidRPr="00D07F05">
              <w:rPr>
                <w:rFonts w:ascii="Arial" w:eastAsia="Calibri" w:hAnsi="Arial" w:cs="Arial"/>
                <w:sz w:val="18"/>
                <w:szCs w:val="18"/>
                <w:highlight w:val="yellow"/>
              </w:rPr>
              <w:t>Meno a priezvisko štatutárneho orgánu</w:t>
            </w:r>
          </w:p>
          <w:p w14:paraId="735D37F6" w14:textId="77777777" w:rsidR="00992F85" w:rsidRPr="00657BF5" w:rsidRDefault="00992F85" w:rsidP="002E774D">
            <w:pPr>
              <w:widowControl w:val="0"/>
              <w:tabs>
                <w:tab w:val="left" w:pos="567"/>
              </w:tabs>
              <w:spacing w:after="0"/>
              <w:jc w:val="center"/>
              <w:rPr>
                <w:rFonts w:ascii="Arial" w:eastAsia="Calibri" w:hAnsi="Arial" w:cs="Arial"/>
                <w:sz w:val="18"/>
                <w:szCs w:val="18"/>
              </w:rPr>
            </w:pPr>
            <w:r w:rsidRPr="00D07F05">
              <w:rPr>
                <w:rFonts w:ascii="Arial" w:eastAsia="Calibri" w:hAnsi="Arial" w:cs="Arial"/>
                <w:sz w:val="18"/>
                <w:szCs w:val="18"/>
                <w:highlight w:val="yellow"/>
              </w:rPr>
              <w:t>Funkcia</w:t>
            </w:r>
          </w:p>
          <w:p w14:paraId="5A38DC77" w14:textId="77777777" w:rsidR="00992F85" w:rsidRPr="000D1140" w:rsidRDefault="00992F85" w:rsidP="002E774D">
            <w:pPr>
              <w:widowControl w:val="0"/>
              <w:tabs>
                <w:tab w:val="left" w:pos="3015"/>
              </w:tabs>
              <w:suppressAutoHyphens/>
              <w:spacing w:after="0" w:line="240" w:lineRule="auto"/>
              <w:rPr>
                <w:rFonts w:ascii="Arial" w:eastAsia="Lucida Sans Unicode" w:hAnsi="Arial" w:cs="Arial"/>
                <w:kern w:val="1"/>
                <w:sz w:val="18"/>
                <w:szCs w:val="18"/>
                <w:lang w:eastAsia="sk-SK"/>
              </w:rPr>
            </w:pPr>
          </w:p>
        </w:tc>
      </w:tr>
      <w:tr w:rsidR="00992F85" w:rsidRPr="005D104A" w14:paraId="6323AA3A" w14:textId="77777777" w:rsidTr="007A4FCF">
        <w:trPr>
          <w:trHeight w:val="142"/>
          <w:jc w:val="center"/>
        </w:trPr>
        <w:tc>
          <w:tcPr>
            <w:tcW w:w="4536" w:type="dxa"/>
            <w:tcBorders>
              <w:top w:val="single" w:sz="4" w:space="0" w:color="auto"/>
            </w:tcBorders>
          </w:tcPr>
          <w:p w14:paraId="7998C3B0" w14:textId="77777777" w:rsidR="00992F85" w:rsidRPr="005D104A" w:rsidRDefault="00992F85" w:rsidP="002E774D">
            <w:pPr>
              <w:widowControl w:val="0"/>
              <w:suppressAutoHyphens/>
              <w:spacing w:after="0"/>
              <w:jc w:val="center"/>
              <w:rPr>
                <w:rFonts w:ascii="Arial" w:eastAsia="Lucida Sans Unicode" w:hAnsi="Arial" w:cs="Arial"/>
                <w:b/>
                <w:kern w:val="1"/>
                <w:sz w:val="18"/>
                <w:szCs w:val="18"/>
                <w:lang w:eastAsia="sk-SK"/>
              </w:rPr>
            </w:pPr>
            <w:r w:rsidRPr="005D104A">
              <w:rPr>
                <w:rFonts w:ascii="Arial" w:eastAsia="Lucida Sans Unicode" w:hAnsi="Arial" w:cs="Arial"/>
                <w:b/>
                <w:kern w:val="1"/>
                <w:sz w:val="18"/>
                <w:szCs w:val="18"/>
                <w:lang w:eastAsia="sk-SK"/>
              </w:rPr>
              <w:t xml:space="preserve">Východoslovenský ústav srdcových </w:t>
            </w:r>
          </w:p>
          <w:p w14:paraId="74983AE2" w14:textId="77777777" w:rsidR="00992F85" w:rsidRPr="005D104A" w:rsidRDefault="00992F85" w:rsidP="002E774D">
            <w:pPr>
              <w:widowControl w:val="0"/>
              <w:suppressAutoHyphens/>
              <w:spacing w:after="0"/>
              <w:jc w:val="center"/>
              <w:rPr>
                <w:rFonts w:ascii="Arial" w:eastAsia="Lucida Sans Unicode" w:hAnsi="Arial" w:cs="Arial"/>
                <w:b/>
                <w:kern w:val="1"/>
                <w:sz w:val="18"/>
                <w:szCs w:val="18"/>
                <w:lang w:eastAsia="sk-SK"/>
              </w:rPr>
            </w:pPr>
            <w:r w:rsidRPr="005D104A">
              <w:rPr>
                <w:rFonts w:ascii="Arial" w:eastAsia="Lucida Sans Unicode" w:hAnsi="Arial" w:cs="Arial"/>
                <w:b/>
                <w:kern w:val="1"/>
                <w:sz w:val="18"/>
                <w:szCs w:val="18"/>
                <w:lang w:eastAsia="sk-SK"/>
              </w:rPr>
              <w:t>a cievnych chorôb, a.s.</w:t>
            </w:r>
          </w:p>
          <w:p w14:paraId="0F17EB5D" w14:textId="3E21371A" w:rsidR="00992F85" w:rsidRPr="005D104A" w:rsidRDefault="00E42D3A" w:rsidP="002E774D">
            <w:pPr>
              <w:widowControl w:val="0"/>
              <w:tabs>
                <w:tab w:val="left" w:pos="567"/>
              </w:tabs>
              <w:spacing w:after="0"/>
              <w:jc w:val="center"/>
              <w:rPr>
                <w:rFonts w:ascii="Arial" w:eastAsia="Calibri" w:hAnsi="Arial" w:cs="Arial"/>
                <w:sz w:val="18"/>
                <w:szCs w:val="18"/>
              </w:rPr>
            </w:pPr>
            <w:r w:rsidRPr="005D104A">
              <w:rPr>
                <w:rFonts w:ascii="Arial" w:eastAsia="Calibri" w:hAnsi="Arial" w:cs="Arial"/>
                <w:sz w:val="18"/>
                <w:szCs w:val="18"/>
              </w:rPr>
              <w:t>Ing. Marián Albert, PhD., MBA</w:t>
            </w:r>
          </w:p>
          <w:p w14:paraId="23ACFA9F" w14:textId="0AFBD47C" w:rsidR="00992F85" w:rsidRPr="005D104A" w:rsidRDefault="00E861AB" w:rsidP="002E774D">
            <w:pPr>
              <w:widowControl w:val="0"/>
              <w:tabs>
                <w:tab w:val="left" w:pos="567"/>
              </w:tabs>
              <w:spacing w:after="0"/>
              <w:jc w:val="center"/>
              <w:rPr>
                <w:rFonts w:ascii="Arial" w:eastAsia="Calibri" w:hAnsi="Arial" w:cs="Arial"/>
                <w:sz w:val="18"/>
                <w:szCs w:val="18"/>
              </w:rPr>
            </w:pPr>
            <w:r w:rsidRPr="005D104A">
              <w:rPr>
                <w:rFonts w:ascii="Arial" w:eastAsia="Calibri" w:hAnsi="Arial" w:cs="Arial"/>
                <w:sz w:val="18"/>
                <w:szCs w:val="18"/>
              </w:rPr>
              <w:t>podpredseda</w:t>
            </w:r>
            <w:r w:rsidR="00992F85" w:rsidRPr="005D104A">
              <w:rPr>
                <w:rFonts w:ascii="Arial" w:eastAsia="Calibri" w:hAnsi="Arial" w:cs="Arial"/>
                <w:sz w:val="18"/>
                <w:szCs w:val="18"/>
              </w:rPr>
              <w:t xml:space="preserve"> predstavenstva</w:t>
            </w:r>
          </w:p>
        </w:tc>
        <w:tc>
          <w:tcPr>
            <w:tcW w:w="567" w:type="dxa"/>
          </w:tcPr>
          <w:p w14:paraId="3E176334" w14:textId="77777777" w:rsidR="00992F85" w:rsidRPr="005D104A" w:rsidRDefault="00992F85" w:rsidP="002E774D">
            <w:pPr>
              <w:widowControl w:val="0"/>
              <w:tabs>
                <w:tab w:val="left" w:pos="567"/>
              </w:tabs>
              <w:spacing w:after="0" w:line="264" w:lineRule="auto"/>
              <w:jc w:val="center"/>
              <w:rPr>
                <w:rFonts w:ascii="Arial" w:eastAsia="Calibri" w:hAnsi="Arial" w:cs="Arial"/>
                <w:sz w:val="18"/>
                <w:szCs w:val="18"/>
              </w:rPr>
            </w:pPr>
          </w:p>
        </w:tc>
        <w:tc>
          <w:tcPr>
            <w:tcW w:w="4253" w:type="dxa"/>
          </w:tcPr>
          <w:p w14:paraId="224599A2" w14:textId="77777777" w:rsidR="00992F85" w:rsidRPr="005D104A" w:rsidRDefault="00992F85" w:rsidP="002E774D">
            <w:pPr>
              <w:widowControl w:val="0"/>
              <w:suppressAutoHyphens/>
              <w:spacing w:after="0"/>
              <w:jc w:val="center"/>
              <w:rPr>
                <w:rFonts w:ascii="Arial" w:eastAsia="Lucida Sans Unicode" w:hAnsi="Arial" w:cs="Arial"/>
                <w:kern w:val="1"/>
                <w:sz w:val="18"/>
                <w:szCs w:val="18"/>
                <w:lang w:eastAsia="sk-SK"/>
              </w:rPr>
            </w:pPr>
          </w:p>
        </w:tc>
      </w:tr>
    </w:tbl>
    <w:p w14:paraId="6A464CC2" w14:textId="77777777" w:rsidR="00992F85" w:rsidRPr="007D21D8" w:rsidRDefault="00992F85" w:rsidP="00992F85">
      <w:pPr>
        <w:rPr>
          <w:rFonts w:ascii="Arial" w:hAnsi="Arial" w:cs="Arial"/>
          <w:sz w:val="18"/>
          <w:szCs w:val="20"/>
        </w:rPr>
      </w:pPr>
    </w:p>
    <w:p w14:paraId="25FB9894" w14:textId="77777777" w:rsidR="006759F8" w:rsidRDefault="006759F8"/>
    <w:sectPr w:rsidR="006759F8">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78BBF" w14:textId="77777777" w:rsidR="00FF7579" w:rsidRDefault="00FF7579">
      <w:pPr>
        <w:spacing w:after="0" w:line="240" w:lineRule="auto"/>
      </w:pPr>
      <w:r>
        <w:separator/>
      </w:r>
    </w:p>
  </w:endnote>
  <w:endnote w:type="continuationSeparator" w:id="0">
    <w:p w14:paraId="5E3785EF" w14:textId="77777777" w:rsidR="00FF7579" w:rsidRDefault="00FF7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29391810"/>
      <w:docPartObj>
        <w:docPartGallery w:val="Page Numbers (Bottom of Page)"/>
        <w:docPartUnique/>
      </w:docPartObj>
    </w:sdtPr>
    <w:sdtEndPr>
      <w:rPr>
        <w:rFonts w:ascii="Arial" w:hAnsi="Arial" w:cs="Arial"/>
        <w:sz w:val="18"/>
      </w:rPr>
    </w:sdtEndPr>
    <w:sdtContent>
      <w:p w14:paraId="33D2B83F" w14:textId="4C21B054" w:rsidR="005B449D" w:rsidRPr="00657BF5" w:rsidRDefault="00C250EB">
        <w:pPr>
          <w:pStyle w:val="Pta"/>
          <w:jc w:val="center"/>
          <w:rPr>
            <w:rFonts w:ascii="Arial" w:hAnsi="Arial" w:cs="Arial"/>
            <w:sz w:val="18"/>
          </w:rPr>
        </w:pPr>
        <w:r w:rsidRPr="00657BF5">
          <w:rPr>
            <w:rFonts w:ascii="Arial" w:hAnsi="Arial" w:cs="Arial"/>
            <w:sz w:val="18"/>
          </w:rPr>
          <w:fldChar w:fldCharType="begin"/>
        </w:r>
        <w:r w:rsidRPr="00657BF5">
          <w:rPr>
            <w:rFonts w:ascii="Arial" w:hAnsi="Arial" w:cs="Arial"/>
            <w:sz w:val="18"/>
          </w:rPr>
          <w:instrText>PAGE   \* MERGEFORMAT</w:instrText>
        </w:r>
        <w:r w:rsidRPr="00657BF5">
          <w:rPr>
            <w:rFonts w:ascii="Arial" w:hAnsi="Arial" w:cs="Arial"/>
            <w:sz w:val="18"/>
          </w:rPr>
          <w:fldChar w:fldCharType="separate"/>
        </w:r>
        <w:r w:rsidR="00BA5F22">
          <w:rPr>
            <w:rFonts w:ascii="Arial" w:hAnsi="Arial" w:cs="Arial"/>
            <w:noProof/>
            <w:sz w:val="18"/>
          </w:rPr>
          <w:t>9</w:t>
        </w:r>
        <w:r w:rsidRPr="00657BF5">
          <w:rPr>
            <w:rFonts w:ascii="Arial" w:hAnsi="Arial" w:cs="Arial"/>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8042C" w14:textId="77777777" w:rsidR="00FF7579" w:rsidRDefault="00FF7579">
      <w:pPr>
        <w:spacing w:after="0" w:line="240" w:lineRule="auto"/>
      </w:pPr>
      <w:r>
        <w:separator/>
      </w:r>
    </w:p>
  </w:footnote>
  <w:footnote w:type="continuationSeparator" w:id="0">
    <w:p w14:paraId="366A21BB" w14:textId="77777777" w:rsidR="00FF7579" w:rsidRDefault="00FF7579">
      <w:pPr>
        <w:spacing w:after="0" w:line="240" w:lineRule="auto"/>
      </w:pPr>
      <w:r>
        <w:continuationSeparator/>
      </w:r>
    </w:p>
  </w:footnote>
  <w:footnote w:id="1">
    <w:p w14:paraId="01240A57" w14:textId="4B50EC11" w:rsidR="003B5EE7" w:rsidRPr="004C2FD9" w:rsidRDefault="003B5EE7" w:rsidP="00BB6096">
      <w:pPr>
        <w:pStyle w:val="Textpoznmkypodiarou"/>
        <w:jc w:val="both"/>
        <w:rPr>
          <w:rFonts w:ascii="Arial" w:hAnsi="Arial" w:cs="Arial"/>
          <w:sz w:val="16"/>
          <w:szCs w:val="16"/>
        </w:rPr>
      </w:pPr>
      <w:r w:rsidRPr="004C2FD9">
        <w:rPr>
          <w:rStyle w:val="Odkaznapoznmkupodiarou"/>
          <w:rFonts w:ascii="Arial" w:hAnsi="Arial" w:cs="Arial"/>
          <w:sz w:val="16"/>
          <w:szCs w:val="16"/>
        </w:rPr>
        <w:footnoteRef/>
      </w:r>
      <w:r w:rsidRPr="004C2FD9">
        <w:rPr>
          <w:rFonts w:ascii="Arial" w:hAnsi="Arial" w:cs="Arial"/>
          <w:sz w:val="16"/>
          <w:szCs w:val="16"/>
        </w:rPr>
        <w:t xml:space="preserve"> </w:t>
      </w:r>
      <w:r w:rsidR="00BB6096" w:rsidRPr="00BB6096">
        <w:rPr>
          <w:rFonts w:ascii="Arial" w:hAnsi="Arial" w:cs="Arial"/>
          <w:sz w:val="16"/>
          <w:szCs w:val="16"/>
        </w:rPr>
        <w:t>Do tohto bodu predávajúci uvedie výslednú cenu t.j. základ dane, ktorý predložil vo svojej ponuke (v prípade realizácie elektronickej aukcie základ dane po elektronickej aukcii) s aktuálne platnou sadzbou DPH v čase uzavretia zmluvy.</w:t>
      </w:r>
    </w:p>
  </w:footnote>
  <w:footnote w:id="2">
    <w:p w14:paraId="323BFD7E" w14:textId="3FCD0515" w:rsidR="00664021" w:rsidRPr="004C2FD9" w:rsidRDefault="00664021" w:rsidP="00664021">
      <w:pPr>
        <w:pStyle w:val="Textpoznmkypodiarou"/>
        <w:jc w:val="both"/>
        <w:rPr>
          <w:rFonts w:ascii="Arial" w:hAnsi="Arial" w:cs="Arial"/>
          <w:sz w:val="16"/>
          <w:szCs w:val="16"/>
        </w:rPr>
      </w:pPr>
      <w:r w:rsidRPr="004C2FD9">
        <w:rPr>
          <w:rStyle w:val="Odkaznapoznmkupodiarou"/>
          <w:rFonts w:ascii="Arial" w:hAnsi="Arial" w:cs="Arial"/>
          <w:sz w:val="16"/>
          <w:szCs w:val="16"/>
        </w:rPr>
        <w:footnoteRef/>
      </w:r>
      <w:r w:rsidRPr="004C2FD9">
        <w:rPr>
          <w:rFonts w:ascii="Arial" w:hAnsi="Arial" w:cs="Arial"/>
          <w:sz w:val="16"/>
          <w:szCs w:val="16"/>
        </w:rPr>
        <w:t xml:space="preserve"> </w:t>
      </w:r>
      <w:r w:rsidRPr="00BB6096">
        <w:rPr>
          <w:rFonts w:ascii="Arial" w:hAnsi="Arial" w:cs="Arial"/>
          <w:sz w:val="16"/>
          <w:szCs w:val="16"/>
        </w:rPr>
        <w:t xml:space="preserve">Do tohto bodu predávajúci uvedie výslednú cenu t.j. základ dane, ktorý predložil vo svojej ponuke (v prípade realizácie elektronickej aukcie základ dane po elektronickej aukcii) </w:t>
      </w:r>
      <w:r>
        <w:rPr>
          <w:rFonts w:ascii="Arial" w:hAnsi="Arial" w:cs="Arial"/>
          <w:sz w:val="16"/>
          <w:szCs w:val="16"/>
        </w:rPr>
        <w:t>bez DPH</w:t>
      </w:r>
      <w:r w:rsidR="00224266">
        <w:rPr>
          <w:rFonts w:ascii="Arial" w:hAnsi="Arial" w:cs="Arial"/>
          <w:sz w:val="16"/>
          <w:szCs w:val="16"/>
        </w:rPr>
        <w:t xml:space="preserve"> v čase uzavretia zmluvy.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069"/>
    <w:multiLevelType w:val="hybridMultilevel"/>
    <w:tmpl w:val="3F16BC0E"/>
    <w:lvl w:ilvl="0" w:tplc="0D5CC90C">
      <w:start w:val="1"/>
      <w:numFmt w:val="decimal"/>
      <w:lvlText w:val="%1."/>
      <w:lvlJc w:val="left"/>
      <w:pPr>
        <w:ind w:left="1145" w:hanging="360"/>
      </w:pPr>
      <w:rPr>
        <w:rFonts w:hint="default"/>
        <w:i w:val="0"/>
      </w:rPr>
    </w:lvl>
    <w:lvl w:ilvl="1" w:tplc="0D5CC90C">
      <w:start w:val="1"/>
      <w:numFmt w:val="decimal"/>
      <w:lvlText w:val="%2."/>
      <w:lvlJc w:val="left"/>
      <w:pPr>
        <w:ind w:left="1865" w:hanging="360"/>
      </w:pPr>
      <w:rPr>
        <w:rFonts w:hint="default"/>
        <w:i w:val="0"/>
      </w:r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1" w15:restartNumberingAfterBreak="0">
    <w:nsid w:val="025B027D"/>
    <w:multiLevelType w:val="hybridMultilevel"/>
    <w:tmpl w:val="E3B09C7E"/>
    <w:lvl w:ilvl="0" w:tplc="7F66FAA2">
      <w:start w:val="1"/>
      <w:numFmt w:val="lowerLetter"/>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2" w15:restartNumberingAfterBreak="0">
    <w:nsid w:val="11634096"/>
    <w:multiLevelType w:val="hybridMultilevel"/>
    <w:tmpl w:val="0FDCD122"/>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3" w15:restartNumberingAfterBreak="0">
    <w:nsid w:val="149A100A"/>
    <w:multiLevelType w:val="hybridMultilevel"/>
    <w:tmpl w:val="9418E0D4"/>
    <w:lvl w:ilvl="0" w:tplc="16BC8760">
      <w:start w:val="1"/>
      <w:numFmt w:val="lowerLetter"/>
      <w:lvlText w:val="%1)"/>
      <w:lvlJc w:val="left"/>
      <w:pPr>
        <w:tabs>
          <w:tab w:val="num" w:pos="1077"/>
        </w:tabs>
        <w:ind w:left="1077" w:hanging="360"/>
      </w:pPr>
      <w:rPr>
        <w:rFonts w:hint="default"/>
      </w:rPr>
    </w:lvl>
    <w:lvl w:ilvl="1" w:tplc="04050019" w:tentative="1">
      <w:start w:val="1"/>
      <w:numFmt w:val="lowerLetter"/>
      <w:lvlText w:val="%2."/>
      <w:lvlJc w:val="left"/>
      <w:pPr>
        <w:tabs>
          <w:tab w:val="num" w:pos="1797"/>
        </w:tabs>
        <w:ind w:left="1797" w:hanging="360"/>
      </w:pPr>
    </w:lvl>
    <w:lvl w:ilvl="2" w:tplc="0405001B" w:tentative="1">
      <w:start w:val="1"/>
      <w:numFmt w:val="lowerRoman"/>
      <w:lvlText w:val="%3."/>
      <w:lvlJc w:val="right"/>
      <w:pPr>
        <w:tabs>
          <w:tab w:val="num" w:pos="2517"/>
        </w:tabs>
        <w:ind w:left="2517" w:hanging="180"/>
      </w:pPr>
    </w:lvl>
    <w:lvl w:ilvl="3" w:tplc="0405000F" w:tentative="1">
      <w:start w:val="1"/>
      <w:numFmt w:val="decimal"/>
      <w:lvlText w:val="%4."/>
      <w:lvlJc w:val="left"/>
      <w:pPr>
        <w:tabs>
          <w:tab w:val="num" w:pos="3237"/>
        </w:tabs>
        <w:ind w:left="3237" w:hanging="360"/>
      </w:pPr>
    </w:lvl>
    <w:lvl w:ilvl="4" w:tplc="04050019" w:tentative="1">
      <w:start w:val="1"/>
      <w:numFmt w:val="lowerLetter"/>
      <w:lvlText w:val="%5."/>
      <w:lvlJc w:val="left"/>
      <w:pPr>
        <w:tabs>
          <w:tab w:val="num" w:pos="3957"/>
        </w:tabs>
        <w:ind w:left="3957" w:hanging="360"/>
      </w:pPr>
    </w:lvl>
    <w:lvl w:ilvl="5" w:tplc="0405001B" w:tentative="1">
      <w:start w:val="1"/>
      <w:numFmt w:val="lowerRoman"/>
      <w:lvlText w:val="%6."/>
      <w:lvlJc w:val="right"/>
      <w:pPr>
        <w:tabs>
          <w:tab w:val="num" w:pos="4677"/>
        </w:tabs>
        <w:ind w:left="4677" w:hanging="180"/>
      </w:pPr>
    </w:lvl>
    <w:lvl w:ilvl="6" w:tplc="0405000F" w:tentative="1">
      <w:start w:val="1"/>
      <w:numFmt w:val="decimal"/>
      <w:lvlText w:val="%7."/>
      <w:lvlJc w:val="left"/>
      <w:pPr>
        <w:tabs>
          <w:tab w:val="num" w:pos="5397"/>
        </w:tabs>
        <w:ind w:left="5397" w:hanging="360"/>
      </w:pPr>
    </w:lvl>
    <w:lvl w:ilvl="7" w:tplc="04050019" w:tentative="1">
      <w:start w:val="1"/>
      <w:numFmt w:val="lowerLetter"/>
      <w:lvlText w:val="%8."/>
      <w:lvlJc w:val="left"/>
      <w:pPr>
        <w:tabs>
          <w:tab w:val="num" w:pos="6117"/>
        </w:tabs>
        <w:ind w:left="6117" w:hanging="360"/>
      </w:pPr>
    </w:lvl>
    <w:lvl w:ilvl="8" w:tplc="0405001B" w:tentative="1">
      <w:start w:val="1"/>
      <w:numFmt w:val="lowerRoman"/>
      <w:lvlText w:val="%9."/>
      <w:lvlJc w:val="right"/>
      <w:pPr>
        <w:tabs>
          <w:tab w:val="num" w:pos="6837"/>
        </w:tabs>
        <w:ind w:left="6837" w:hanging="180"/>
      </w:pPr>
    </w:lvl>
  </w:abstractNum>
  <w:abstractNum w:abstractNumId="4" w15:restartNumberingAfterBreak="0">
    <w:nsid w:val="151C75F0"/>
    <w:multiLevelType w:val="hybridMultilevel"/>
    <w:tmpl w:val="6AC6BB86"/>
    <w:lvl w:ilvl="0" w:tplc="BC4EAC64">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B956A85"/>
    <w:multiLevelType w:val="hybridMultilevel"/>
    <w:tmpl w:val="CE46E382"/>
    <w:lvl w:ilvl="0" w:tplc="041B000F">
      <w:start w:val="1"/>
      <w:numFmt w:val="decimal"/>
      <w:lvlText w:val="%1."/>
      <w:lvlJc w:val="left"/>
      <w:pPr>
        <w:ind w:left="360" w:hanging="360"/>
      </w:pPr>
      <w:rPr>
        <w:rFonts w:hint="default"/>
        <w:i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 w15:restartNumberingAfterBreak="0">
    <w:nsid w:val="239F339B"/>
    <w:multiLevelType w:val="hybridMultilevel"/>
    <w:tmpl w:val="EE7EDC98"/>
    <w:lvl w:ilvl="0" w:tplc="0900A048">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 w15:restartNumberingAfterBreak="0">
    <w:nsid w:val="246F7480"/>
    <w:multiLevelType w:val="multilevel"/>
    <w:tmpl w:val="8B54B42A"/>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strike w:val="0"/>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8A15000"/>
    <w:multiLevelType w:val="hybridMultilevel"/>
    <w:tmpl w:val="C22ECF3E"/>
    <w:lvl w:ilvl="0" w:tplc="2C925A66">
      <w:start w:val="1"/>
      <w:numFmt w:val="decimal"/>
      <w:lvlText w:val="%1."/>
      <w:lvlJc w:val="left"/>
      <w:pPr>
        <w:ind w:left="360" w:hanging="360"/>
      </w:pPr>
      <w:rPr>
        <w:rFonts w:hint="default"/>
        <w:i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 w15:restartNumberingAfterBreak="0">
    <w:nsid w:val="2CB96830"/>
    <w:multiLevelType w:val="hybridMultilevel"/>
    <w:tmpl w:val="9B407058"/>
    <w:lvl w:ilvl="0" w:tplc="041B0017">
      <w:start w:val="1"/>
      <w:numFmt w:val="lowerLetter"/>
      <w:lvlText w:val="%1)"/>
      <w:lvlJc w:val="left"/>
      <w:pPr>
        <w:ind w:left="1145" w:hanging="360"/>
      </w:pPr>
    </w:lvl>
    <w:lvl w:ilvl="1" w:tplc="041B0019" w:tentative="1">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10" w15:restartNumberingAfterBreak="0">
    <w:nsid w:val="47060340"/>
    <w:multiLevelType w:val="hybridMultilevel"/>
    <w:tmpl w:val="14B61322"/>
    <w:lvl w:ilvl="0" w:tplc="E5F0B148">
      <w:start w:val="1"/>
      <w:numFmt w:val="decimal"/>
      <w:lvlText w:val="%1."/>
      <w:lvlJc w:val="left"/>
      <w:pPr>
        <w:ind w:left="360" w:hanging="360"/>
      </w:pPr>
      <w:rPr>
        <w:rFonts w:hint="default"/>
        <w:b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 w15:restartNumberingAfterBreak="0">
    <w:nsid w:val="52512864"/>
    <w:multiLevelType w:val="hybridMultilevel"/>
    <w:tmpl w:val="54024520"/>
    <w:lvl w:ilvl="0" w:tplc="0E148836">
      <w:start w:val="1"/>
      <w:numFmt w:val="decimal"/>
      <w:lvlText w:val="%1."/>
      <w:lvlJc w:val="left"/>
      <w:pPr>
        <w:ind w:left="36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55BB3645"/>
    <w:multiLevelType w:val="hybridMultilevel"/>
    <w:tmpl w:val="D20A5914"/>
    <w:lvl w:ilvl="0" w:tplc="A7A6223E">
      <w:start w:val="1"/>
      <w:numFmt w:val="decimal"/>
      <w:lvlText w:val="%1."/>
      <w:lvlJc w:val="left"/>
      <w:pPr>
        <w:ind w:left="360" w:hanging="360"/>
      </w:pPr>
      <w:rPr>
        <w:rFonts w:hint="default"/>
        <w:b w:val="0"/>
        <w:i w:val="0"/>
      </w:r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start w:val="1"/>
      <w:numFmt w:val="lowerLetter"/>
      <w:lvlText w:val="%8."/>
      <w:lvlJc w:val="left"/>
      <w:pPr>
        <w:ind w:left="5400" w:hanging="360"/>
      </w:pPr>
    </w:lvl>
    <w:lvl w:ilvl="8" w:tplc="041B001B">
      <w:start w:val="1"/>
      <w:numFmt w:val="lowerRoman"/>
      <w:lvlText w:val="%9."/>
      <w:lvlJc w:val="right"/>
      <w:pPr>
        <w:ind w:left="6120" w:hanging="180"/>
      </w:pPr>
    </w:lvl>
  </w:abstractNum>
  <w:abstractNum w:abstractNumId="13" w15:restartNumberingAfterBreak="0">
    <w:nsid w:val="578A24C7"/>
    <w:multiLevelType w:val="hybridMultilevel"/>
    <w:tmpl w:val="3F48FB82"/>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4" w15:restartNumberingAfterBreak="0">
    <w:nsid w:val="59572A55"/>
    <w:multiLevelType w:val="hybridMultilevel"/>
    <w:tmpl w:val="A788A19C"/>
    <w:lvl w:ilvl="0" w:tplc="6E0EA838">
      <w:start w:val="1"/>
      <w:numFmt w:val="decimal"/>
      <w:lvlText w:val="%1."/>
      <w:lvlJc w:val="left"/>
      <w:pPr>
        <w:ind w:left="1440" w:hanging="360"/>
      </w:pPr>
      <w:rPr>
        <w:rFonts w:hint="default"/>
        <w:b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59C11940"/>
    <w:multiLevelType w:val="hybridMultilevel"/>
    <w:tmpl w:val="16BA5452"/>
    <w:lvl w:ilvl="0" w:tplc="29D641C8">
      <w:start w:val="1"/>
      <w:numFmt w:val="lowerLetter"/>
      <w:lvlText w:val="%1)"/>
      <w:lvlJc w:val="left"/>
      <w:pPr>
        <w:ind w:left="1080" w:hanging="360"/>
      </w:pPr>
      <w:rPr>
        <w:color w:val="auto"/>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6" w15:restartNumberingAfterBreak="0">
    <w:nsid w:val="5BC96CCC"/>
    <w:multiLevelType w:val="hybridMultilevel"/>
    <w:tmpl w:val="35DED94C"/>
    <w:lvl w:ilvl="0" w:tplc="041B0017">
      <w:start w:val="1"/>
      <w:numFmt w:val="lowerLetter"/>
      <w:lvlText w:val="%1)"/>
      <w:lvlJc w:val="left"/>
      <w:pPr>
        <w:ind w:left="1145" w:hanging="360"/>
      </w:pPr>
    </w:lvl>
    <w:lvl w:ilvl="1" w:tplc="041B0019" w:tentative="1">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17" w15:restartNumberingAfterBreak="0">
    <w:nsid w:val="5CB5470C"/>
    <w:multiLevelType w:val="hybridMultilevel"/>
    <w:tmpl w:val="F446D028"/>
    <w:lvl w:ilvl="0" w:tplc="0868ECDE">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69B45945"/>
    <w:multiLevelType w:val="hybridMultilevel"/>
    <w:tmpl w:val="513AA7C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6D996307"/>
    <w:multiLevelType w:val="hybridMultilevel"/>
    <w:tmpl w:val="053642B6"/>
    <w:lvl w:ilvl="0" w:tplc="C53E95CA">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0" w15:restartNumberingAfterBreak="0">
    <w:nsid w:val="72BD1BCB"/>
    <w:multiLevelType w:val="hybridMultilevel"/>
    <w:tmpl w:val="F8E2A90A"/>
    <w:lvl w:ilvl="0" w:tplc="041B000F">
      <w:start w:val="1"/>
      <w:numFmt w:val="decimal"/>
      <w:lvlText w:val="%1."/>
      <w:lvlJc w:val="left"/>
      <w:pPr>
        <w:ind w:left="1458" w:hanging="360"/>
      </w:pPr>
    </w:lvl>
    <w:lvl w:ilvl="1" w:tplc="041B0019" w:tentative="1">
      <w:start w:val="1"/>
      <w:numFmt w:val="lowerLetter"/>
      <w:lvlText w:val="%2."/>
      <w:lvlJc w:val="left"/>
      <w:pPr>
        <w:ind w:left="2178" w:hanging="360"/>
      </w:pPr>
    </w:lvl>
    <w:lvl w:ilvl="2" w:tplc="041B001B" w:tentative="1">
      <w:start w:val="1"/>
      <w:numFmt w:val="lowerRoman"/>
      <w:lvlText w:val="%3."/>
      <w:lvlJc w:val="right"/>
      <w:pPr>
        <w:ind w:left="2898" w:hanging="180"/>
      </w:pPr>
    </w:lvl>
    <w:lvl w:ilvl="3" w:tplc="041B000F" w:tentative="1">
      <w:start w:val="1"/>
      <w:numFmt w:val="decimal"/>
      <w:lvlText w:val="%4."/>
      <w:lvlJc w:val="left"/>
      <w:pPr>
        <w:ind w:left="3618" w:hanging="360"/>
      </w:pPr>
    </w:lvl>
    <w:lvl w:ilvl="4" w:tplc="041B0019" w:tentative="1">
      <w:start w:val="1"/>
      <w:numFmt w:val="lowerLetter"/>
      <w:lvlText w:val="%5."/>
      <w:lvlJc w:val="left"/>
      <w:pPr>
        <w:ind w:left="4338" w:hanging="360"/>
      </w:pPr>
    </w:lvl>
    <w:lvl w:ilvl="5" w:tplc="041B001B" w:tentative="1">
      <w:start w:val="1"/>
      <w:numFmt w:val="lowerRoman"/>
      <w:lvlText w:val="%6."/>
      <w:lvlJc w:val="right"/>
      <w:pPr>
        <w:ind w:left="5058" w:hanging="180"/>
      </w:pPr>
    </w:lvl>
    <w:lvl w:ilvl="6" w:tplc="041B000F" w:tentative="1">
      <w:start w:val="1"/>
      <w:numFmt w:val="decimal"/>
      <w:lvlText w:val="%7."/>
      <w:lvlJc w:val="left"/>
      <w:pPr>
        <w:ind w:left="5778" w:hanging="360"/>
      </w:pPr>
    </w:lvl>
    <w:lvl w:ilvl="7" w:tplc="041B0019" w:tentative="1">
      <w:start w:val="1"/>
      <w:numFmt w:val="lowerLetter"/>
      <w:lvlText w:val="%8."/>
      <w:lvlJc w:val="left"/>
      <w:pPr>
        <w:ind w:left="6498" w:hanging="360"/>
      </w:pPr>
    </w:lvl>
    <w:lvl w:ilvl="8" w:tplc="041B001B" w:tentative="1">
      <w:start w:val="1"/>
      <w:numFmt w:val="lowerRoman"/>
      <w:lvlText w:val="%9."/>
      <w:lvlJc w:val="right"/>
      <w:pPr>
        <w:ind w:left="7218" w:hanging="180"/>
      </w:pPr>
    </w:lvl>
  </w:abstractNum>
  <w:abstractNum w:abstractNumId="21" w15:restartNumberingAfterBreak="0">
    <w:nsid w:val="762D69A8"/>
    <w:multiLevelType w:val="hybridMultilevel"/>
    <w:tmpl w:val="5A668372"/>
    <w:lvl w:ilvl="0" w:tplc="041B0017">
      <w:start w:val="1"/>
      <w:numFmt w:val="lowerLetter"/>
      <w:lvlText w:val="%1)"/>
      <w:lvlJc w:val="left"/>
      <w:pPr>
        <w:ind w:left="1145" w:hanging="360"/>
      </w:pPr>
    </w:lvl>
    <w:lvl w:ilvl="1" w:tplc="041B0019" w:tentative="1">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22" w15:restartNumberingAfterBreak="0">
    <w:nsid w:val="77AA0F11"/>
    <w:multiLevelType w:val="hybridMultilevel"/>
    <w:tmpl w:val="6EA40438"/>
    <w:lvl w:ilvl="0" w:tplc="CB40E8E0">
      <w:start w:val="1"/>
      <w:numFmt w:val="bullet"/>
      <w:lvlText w:val=""/>
      <w:lvlJc w:val="left"/>
      <w:pPr>
        <w:ind w:left="2705" w:hanging="360"/>
      </w:pPr>
      <w:rPr>
        <w:rFonts w:ascii="Symbol" w:hAnsi="Symbol" w:hint="default"/>
      </w:rPr>
    </w:lvl>
    <w:lvl w:ilvl="1" w:tplc="041B0017">
      <w:start w:val="1"/>
      <w:numFmt w:val="lowerLetter"/>
      <w:lvlText w:val="%2)"/>
      <w:lvlJc w:val="left"/>
      <w:pPr>
        <w:ind w:left="1440" w:hanging="360"/>
      </w:pPr>
      <w:rPr>
        <w:rFonts w:hint="default"/>
      </w:rPr>
    </w:lvl>
    <w:lvl w:ilvl="2" w:tplc="041B0005">
      <w:start w:val="1"/>
      <w:numFmt w:val="bullet"/>
      <w:lvlText w:val=""/>
      <w:lvlJc w:val="left"/>
      <w:pPr>
        <w:ind w:left="2160" w:hanging="360"/>
      </w:pPr>
      <w:rPr>
        <w:rFonts w:ascii="Wingdings" w:hAnsi="Wingdings" w:hint="default"/>
      </w:rPr>
    </w:lvl>
    <w:lvl w:ilvl="3" w:tplc="2E920EFC">
      <w:start w:val="1"/>
      <w:numFmt w:val="decimal"/>
      <w:lvlText w:val="%4."/>
      <w:lvlJc w:val="left"/>
      <w:pPr>
        <w:ind w:left="360" w:hanging="360"/>
      </w:pPr>
      <w:rPr>
        <w:rFonts w:hint="default"/>
        <w:b w:val="0"/>
      </w:rPr>
    </w:lvl>
    <w:lvl w:ilvl="4" w:tplc="041B0003" w:tentative="1">
      <w:start w:val="1"/>
      <w:numFmt w:val="bullet"/>
      <w:lvlText w:val="o"/>
      <w:lvlJc w:val="left"/>
      <w:pPr>
        <w:ind w:left="3600" w:hanging="360"/>
      </w:pPr>
      <w:rPr>
        <w:rFonts w:ascii="Courier New" w:hAnsi="Courier New" w:cs="Courier New" w:hint="default"/>
      </w:rPr>
    </w:lvl>
    <w:lvl w:ilvl="5" w:tplc="CB40E8E0">
      <w:start w:val="1"/>
      <w:numFmt w:val="bullet"/>
      <w:lvlText w:val=""/>
      <w:lvlJc w:val="left"/>
      <w:pPr>
        <w:ind w:left="4320" w:hanging="360"/>
      </w:pPr>
      <w:rPr>
        <w:rFonts w:ascii="Symbol" w:hAnsi="Symbol"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7AE2155C"/>
    <w:multiLevelType w:val="hybridMultilevel"/>
    <w:tmpl w:val="109237EC"/>
    <w:lvl w:ilvl="0" w:tplc="588ED88E">
      <w:start w:val="1"/>
      <w:numFmt w:val="decimal"/>
      <w:lvlText w:val="%1."/>
      <w:lvlJc w:val="left"/>
      <w:pPr>
        <w:ind w:left="720" w:hanging="360"/>
      </w:pPr>
      <w:rPr>
        <w:rFonts w:ascii="Arial" w:hAnsi="Arial" w:cs="Arial" w:hint="default"/>
        <w:b/>
        <w:color w:val="auto"/>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80C8D9CC">
      <w:start w:val="24"/>
      <w:numFmt w:val="bullet"/>
      <w:lvlText w:val="-"/>
      <w:lvlJc w:val="left"/>
      <w:pPr>
        <w:ind w:left="3600" w:hanging="360"/>
      </w:pPr>
      <w:rPr>
        <w:rFonts w:ascii="Arial" w:eastAsiaTheme="minorHAnsi" w:hAnsi="Arial" w:cs="Arial" w:hint="default"/>
      </w:rPr>
    </w:lvl>
    <w:lvl w:ilvl="5" w:tplc="FE48A8A0">
      <w:numFmt w:val="bullet"/>
      <w:lvlText w:val=""/>
      <w:lvlJc w:val="left"/>
      <w:pPr>
        <w:ind w:left="4500" w:hanging="360"/>
      </w:pPr>
      <w:rPr>
        <w:rFonts w:ascii="Arial" w:eastAsiaTheme="minorHAnsi" w:hAnsi="Arial" w:cs="Arial" w:hint="default"/>
      </w:rPr>
    </w:lvl>
    <w:lvl w:ilvl="6" w:tplc="E14A70E4">
      <w:start w:val="1"/>
      <w:numFmt w:val="lowerLetter"/>
      <w:lvlText w:val="%7)"/>
      <w:lvlJc w:val="left"/>
      <w:pPr>
        <w:ind w:left="5040" w:hanging="360"/>
      </w:pPr>
      <w:rPr>
        <w:rFonts w:hint="default"/>
      </w:r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57002886">
    <w:abstractNumId w:val="23"/>
  </w:num>
  <w:num w:numId="2" w16cid:durableId="414715672">
    <w:abstractNumId w:val="22"/>
  </w:num>
  <w:num w:numId="3" w16cid:durableId="1169979675">
    <w:abstractNumId w:val="4"/>
  </w:num>
  <w:num w:numId="4" w16cid:durableId="1154224525">
    <w:abstractNumId w:val="6"/>
  </w:num>
  <w:num w:numId="5" w16cid:durableId="1479572337">
    <w:abstractNumId w:val="8"/>
  </w:num>
  <w:num w:numId="6" w16cid:durableId="1055084977">
    <w:abstractNumId w:val="17"/>
  </w:num>
  <w:num w:numId="7" w16cid:durableId="1163156167">
    <w:abstractNumId w:val="10"/>
  </w:num>
  <w:num w:numId="8" w16cid:durableId="235171058">
    <w:abstractNumId w:val="12"/>
  </w:num>
  <w:num w:numId="9" w16cid:durableId="1259169054">
    <w:abstractNumId w:val="11"/>
  </w:num>
  <w:num w:numId="10" w16cid:durableId="1160124568">
    <w:abstractNumId w:val="19"/>
  </w:num>
  <w:num w:numId="11" w16cid:durableId="586617741">
    <w:abstractNumId w:val="1"/>
  </w:num>
  <w:num w:numId="12" w16cid:durableId="1796211602">
    <w:abstractNumId w:val="13"/>
  </w:num>
  <w:num w:numId="13" w16cid:durableId="1445736315">
    <w:abstractNumId w:val="2"/>
  </w:num>
  <w:num w:numId="14" w16cid:durableId="618494475">
    <w:abstractNumId w:val="15"/>
  </w:num>
  <w:num w:numId="15" w16cid:durableId="1255942043">
    <w:abstractNumId w:val="9"/>
  </w:num>
  <w:num w:numId="16" w16cid:durableId="177811598">
    <w:abstractNumId w:val="3"/>
  </w:num>
  <w:num w:numId="17" w16cid:durableId="81608729">
    <w:abstractNumId w:val="0"/>
  </w:num>
  <w:num w:numId="18" w16cid:durableId="1732540186">
    <w:abstractNumId w:val="16"/>
  </w:num>
  <w:num w:numId="19" w16cid:durableId="2078548910">
    <w:abstractNumId w:val="21"/>
  </w:num>
  <w:num w:numId="20" w16cid:durableId="1815367916">
    <w:abstractNumId w:val="18"/>
  </w:num>
  <w:num w:numId="21" w16cid:durableId="1721127100">
    <w:abstractNumId w:val="20"/>
  </w:num>
  <w:num w:numId="22" w16cid:durableId="1131901250">
    <w:abstractNumId w:val="5"/>
  </w:num>
  <w:num w:numId="23" w16cid:durableId="2059469254">
    <w:abstractNumId w:val="14"/>
  </w:num>
  <w:num w:numId="24" w16cid:durableId="7773339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F85"/>
    <w:rsid w:val="00056A32"/>
    <w:rsid w:val="000E1775"/>
    <w:rsid w:val="00121192"/>
    <w:rsid w:val="0013630E"/>
    <w:rsid w:val="00137A61"/>
    <w:rsid w:val="00161B44"/>
    <w:rsid w:val="001830E0"/>
    <w:rsid w:val="001B2F7B"/>
    <w:rsid w:val="00221E3D"/>
    <w:rsid w:val="00224266"/>
    <w:rsid w:val="002E0F11"/>
    <w:rsid w:val="00311278"/>
    <w:rsid w:val="003343B9"/>
    <w:rsid w:val="003356C4"/>
    <w:rsid w:val="00361CBF"/>
    <w:rsid w:val="003671F7"/>
    <w:rsid w:val="003B5EE7"/>
    <w:rsid w:val="003D3DB9"/>
    <w:rsid w:val="004208F6"/>
    <w:rsid w:val="00431849"/>
    <w:rsid w:val="004C2FD9"/>
    <w:rsid w:val="0053711B"/>
    <w:rsid w:val="0055439D"/>
    <w:rsid w:val="005A38F4"/>
    <w:rsid w:val="005B449D"/>
    <w:rsid w:val="005D104A"/>
    <w:rsid w:val="00602E89"/>
    <w:rsid w:val="00664021"/>
    <w:rsid w:val="006759F8"/>
    <w:rsid w:val="00681408"/>
    <w:rsid w:val="006E2CE8"/>
    <w:rsid w:val="006F41D7"/>
    <w:rsid w:val="00790B23"/>
    <w:rsid w:val="007A4FCF"/>
    <w:rsid w:val="0094527D"/>
    <w:rsid w:val="00976A5E"/>
    <w:rsid w:val="00992F85"/>
    <w:rsid w:val="009A3279"/>
    <w:rsid w:val="009E416E"/>
    <w:rsid w:val="00A4471B"/>
    <w:rsid w:val="00A50713"/>
    <w:rsid w:val="00A50DBF"/>
    <w:rsid w:val="00A80B32"/>
    <w:rsid w:val="00A8113D"/>
    <w:rsid w:val="00AE39FE"/>
    <w:rsid w:val="00B01A44"/>
    <w:rsid w:val="00B03168"/>
    <w:rsid w:val="00B12044"/>
    <w:rsid w:val="00BA5F22"/>
    <w:rsid w:val="00BB6096"/>
    <w:rsid w:val="00BE32CE"/>
    <w:rsid w:val="00C250EB"/>
    <w:rsid w:val="00CD66EB"/>
    <w:rsid w:val="00D8223B"/>
    <w:rsid w:val="00D90724"/>
    <w:rsid w:val="00DC4D48"/>
    <w:rsid w:val="00E10E74"/>
    <w:rsid w:val="00E14581"/>
    <w:rsid w:val="00E3719F"/>
    <w:rsid w:val="00E378B9"/>
    <w:rsid w:val="00E42D3A"/>
    <w:rsid w:val="00E861AB"/>
    <w:rsid w:val="00E906BD"/>
    <w:rsid w:val="00F3093E"/>
    <w:rsid w:val="00F72BC9"/>
    <w:rsid w:val="00F862FC"/>
    <w:rsid w:val="00F86C47"/>
    <w:rsid w:val="00FD54B9"/>
    <w:rsid w:val="00FD7655"/>
    <w:rsid w:val="00FF0FEA"/>
    <w:rsid w:val="00FF757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CB268"/>
  <w15:chartTrackingRefBased/>
  <w15:docId w15:val="{B9E47B1C-3585-4748-BDCB-75D1654B9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92F85"/>
    <w:pPr>
      <w:spacing w:after="200" w:line="276"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lp1,Bullet List,FooterText,numbered,List Paragraph1,Paragraphe de liste1,Bullet Number,Odsek,lp11,List Paragraph11,Bullet 1,Use Case List Paragraph,body,Nad,Odstavec cíl se seznamem,Odstavec_muj,Medium List 2 - Accent 41,Tabuľka,Odrážky"/>
    <w:basedOn w:val="Normlny"/>
    <w:link w:val="OdsekzoznamuChar"/>
    <w:uiPriority w:val="34"/>
    <w:qFormat/>
    <w:rsid w:val="00992F85"/>
    <w:pPr>
      <w:ind w:left="720"/>
      <w:contextualSpacing/>
    </w:pPr>
  </w:style>
  <w:style w:type="character" w:styleId="Hypertextovprepojenie">
    <w:name w:val="Hyperlink"/>
    <w:basedOn w:val="Predvolenpsmoodseku"/>
    <w:uiPriority w:val="99"/>
    <w:unhideWhenUsed/>
    <w:rsid w:val="00992F85"/>
    <w:rPr>
      <w:color w:val="0563C1" w:themeColor="hyperlink"/>
      <w:u w:val="single"/>
    </w:rPr>
  </w:style>
  <w:style w:type="table" w:styleId="Mriekatabuky">
    <w:name w:val="Table Grid"/>
    <w:basedOn w:val="Normlnatabuka"/>
    <w:uiPriority w:val="39"/>
    <w:rsid w:val="00992F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ta">
    <w:name w:val="footer"/>
    <w:basedOn w:val="Normlny"/>
    <w:link w:val="PtaChar"/>
    <w:uiPriority w:val="99"/>
    <w:unhideWhenUsed/>
    <w:rsid w:val="00992F85"/>
    <w:pPr>
      <w:tabs>
        <w:tab w:val="center" w:pos="4536"/>
        <w:tab w:val="right" w:pos="9072"/>
      </w:tabs>
      <w:spacing w:after="0" w:line="240" w:lineRule="auto"/>
    </w:pPr>
  </w:style>
  <w:style w:type="character" w:customStyle="1" w:styleId="PtaChar">
    <w:name w:val="Päta Char"/>
    <w:basedOn w:val="Predvolenpsmoodseku"/>
    <w:link w:val="Pta"/>
    <w:uiPriority w:val="99"/>
    <w:rsid w:val="00992F85"/>
  </w:style>
  <w:style w:type="character" w:styleId="Odkaznakomentr">
    <w:name w:val="annotation reference"/>
    <w:basedOn w:val="Predvolenpsmoodseku"/>
    <w:uiPriority w:val="99"/>
    <w:semiHidden/>
    <w:unhideWhenUsed/>
    <w:rsid w:val="00992F85"/>
    <w:rPr>
      <w:sz w:val="16"/>
      <w:szCs w:val="16"/>
    </w:rPr>
  </w:style>
  <w:style w:type="paragraph" w:styleId="Textkomentra">
    <w:name w:val="annotation text"/>
    <w:basedOn w:val="Normlny"/>
    <w:link w:val="TextkomentraChar"/>
    <w:uiPriority w:val="99"/>
    <w:semiHidden/>
    <w:unhideWhenUsed/>
    <w:rsid w:val="00992F85"/>
    <w:pPr>
      <w:spacing w:line="240" w:lineRule="auto"/>
    </w:pPr>
    <w:rPr>
      <w:sz w:val="20"/>
      <w:szCs w:val="20"/>
    </w:rPr>
  </w:style>
  <w:style w:type="character" w:customStyle="1" w:styleId="TextkomentraChar">
    <w:name w:val="Text komentára Char"/>
    <w:basedOn w:val="Predvolenpsmoodseku"/>
    <w:link w:val="Textkomentra"/>
    <w:uiPriority w:val="99"/>
    <w:semiHidden/>
    <w:rsid w:val="00992F85"/>
    <w:rPr>
      <w:sz w:val="20"/>
      <w:szCs w:val="20"/>
    </w:rPr>
  </w:style>
  <w:style w:type="paragraph" w:styleId="Predmetkomentra">
    <w:name w:val="annotation subject"/>
    <w:basedOn w:val="Textkomentra"/>
    <w:next w:val="Textkomentra"/>
    <w:link w:val="PredmetkomentraChar"/>
    <w:uiPriority w:val="99"/>
    <w:semiHidden/>
    <w:unhideWhenUsed/>
    <w:rsid w:val="00992F85"/>
    <w:rPr>
      <w:b/>
      <w:bCs/>
    </w:rPr>
  </w:style>
  <w:style w:type="character" w:customStyle="1" w:styleId="PredmetkomentraChar">
    <w:name w:val="Predmet komentára Char"/>
    <w:basedOn w:val="TextkomentraChar"/>
    <w:link w:val="Predmetkomentra"/>
    <w:uiPriority w:val="99"/>
    <w:semiHidden/>
    <w:rsid w:val="00992F85"/>
    <w:rPr>
      <w:b/>
      <w:bCs/>
      <w:sz w:val="20"/>
      <w:szCs w:val="20"/>
    </w:rPr>
  </w:style>
  <w:style w:type="paragraph" w:styleId="Textbubliny">
    <w:name w:val="Balloon Text"/>
    <w:basedOn w:val="Normlny"/>
    <w:link w:val="TextbublinyChar"/>
    <w:uiPriority w:val="99"/>
    <w:semiHidden/>
    <w:unhideWhenUsed/>
    <w:rsid w:val="00992F85"/>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992F85"/>
    <w:rPr>
      <w:rFonts w:ascii="Segoe UI" w:hAnsi="Segoe UI" w:cs="Segoe UI"/>
      <w:sz w:val="18"/>
      <w:szCs w:val="18"/>
    </w:rPr>
  </w:style>
  <w:style w:type="paragraph" w:customStyle="1" w:styleId="mcntmsonormal">
    <w:name w:val="mcntmsonormal"/>
    <w:basedOn w:val="Normlny"/>
    <w:rsid w:val="00FF0FEA"/>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mcntmsolistparagraph">
    <w:name w:val="mcntmsolistparagraph"/>
    <w:basedOn w:val="Normlny"/>
    <w:rsid w:val="00FF0FEA"/>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Textpoznmkypodiarou">
    <w:name w:val="footnote text"/>
    <w:aliases w:val="Char"/>
    <w:basedOn w:val="Normlny"/>
    <w:link w:val="TextpoznmkypodiarouChar"/>
    <w:uiPriority w:val="99"/>
    <w:semiHidden/>
    <w:unhideWhenUsed/>
    <w:rsid w:val="003B5EE7"/>
    <w:pPr>
      <w:spacing w:after="0" w:line="240" w:lineRule="auto"/>
    </w:pPr>
    <w:rPr>
      <w:sz w:val="20"/>
      <w:szCs w:val="20"/>
    </w:rPr>
  </w:style>
  <w:style w:type="character" w:customStyle="1" w:styleId="TextpoznmkypodiarouChar">
    <w:name w:val="Text poznámky pod čiarou Char"/>
    <w:aliases w:val="Char Char"/>
    <w:basedOn w:val="Predvolenpsmoodseku"/>
    <w:link w:val="Textpoznmkypodiarou"/>
    <w:uiPriority w:val="99"/>
    <w:semiHidden/>
    <w:rsid w:val="003B5EE7"/>
    <w:rPr>
      <w:sz w:val="20"/>
      <w:szCs w:val="20"/>
    </w:rPr>
  </w:style>
  <w:style w:type="character" w:styleId="Odkaznapoznmkupodiarou">
    <w:name w:val="footnote reference"/>
    <w:basedOn w:val="Predvolenpsmoodseku"/>
    <w:uiPriority w:val="99"/>
    <w:semiHidden/>
    <w:unhideWhenUsed/>
    <w:rsid w:val="003B5EE7"/>
    <w:rPr>
      <w:vertAlign w:val="superscript"/>
    </w:rPr>
  </w:style>
  <w:style w:type="paragraph" w:styleId="Hlavika">
    <w:name w:val="header"/>
    <w:basedOn w:val="Normlny"/>
    <w:link w:val="HlavikaChar"/>
    <w:uiPriority w:val="99"/>
    <w:unhideWhenUsed/>
    <w:rsid w:val="00664021"/>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664021"/>
  </w:style>
  <w:style w:type="character" w:customStyle="1" w:styleId="OdsekzoznamuChar">
    <w:name w:val="Odsek zoznamu Char"/>
    <w:aliases w:val="lp1 Char,Bullet List Char,FooterText Char,numbered Char,List Paragraph1 Char,Paragraphe de liste1 Char,Bullet Number Char,Odsek Char,lp11 Char,List Paragraph11 Char,Bullet 1 Char,Use Case List Paragraph Char,body Char,Nad Char"/>
    <w:link w:val="Odsekzoznamu"/>
    <w:uiPriority w:val="34"/>
    <w:qFormat/>
    <w:locked/>
    <w:rsid w:val="00161B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859555">
      <w:bodyDiv w:val="1"/>
      <w:marLeft w:val="0"/>
      <w:marRight w:val="0"/>
      <w:marTop w:val="0"/>
      <w:marBottom w:val="0"/>
      <w:divBdr>
        <w:top w:val="none" w:sz="0" w:space="0" w:color="auto"/>
        <w:left w:val="none" w:sz="0" w:space="0" w:color="auto"/>
        <w:bottom w:val="none" w:sz="0" w:space="0" w:color="auto"/>
        <w:right w:val="none" w:sz="0" w:space="0" w:color="auto"/>
      </w:divBdr>
    </w:div>
    <w:div w:id="108248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karen@vusch.s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usch.sk" TargetMode="External"/><Relationship Id="rId5" Type="http://schemas.openxmlformats.org/officeDocument/2006/relationships/webSettings" Target="webSettings.xml"/><Relationship Id="rId10" Type="http://schemas.openxmlformats.org/officeDocument/2006/relationships/hyperlink" Target="http://www.vusch.sk" TargetMode="External"/><Relationship Id="rId4" Type="http://schemas.openxmlformats.org/officeDocument/2006/relationships/settings" Target="settings.xml"/><Relationship Id="rId9" Type="http://schemas.openxmlformats.org/officeDocument/2006/relationships/hyperlink" Target="mailto:szm@vusch.sk" TargetMode="External"/><Relationship Id="rId14"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8ADDF-51AF-4A46-B7BC-B536DCBC6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9</Pages>
  <Words>5205</Words>
  <Characters>29671</Characters>
  <Application>Microsoft Office Word</Application>
  <DocSecurity>0</DocSecurity>
  <Lines>247</Lines>
  <Paragraphs>69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JUDr.Frederika Birková</dc:creator>
  <cp:keywords/>
  <dc:description/>
  <cp:lastModifiedBy>Mgr. Dana Kapáková</cp:lastModifiedBy>
  <cp:revision>6</cp:revision>
  <cp:lastPrinted>2024-11-12T13:15:00Z</cp:lastPrinted>
  <dcterms:created xsi:type="dcterms:W3CDTF">2026-09-09T12:25:00Z</dcterms:created>
  <dcterms:modified xsi:type="dcterms:W3CDTF">2026-11-03T12:30:00Z</dcterms:modified>
</cp:coreProperties>
</file>