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B9" w:rsidRDefault="00AA0648" w:rsidP="00283CB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283CB9">
        <w:rPr>
          <w:rFonts w:ascii="Arial Narrow" w:hAnsi="Arial Narrow" w:cs="Arial"/>
        </w:rPr>
        <w:t>Príloha č. 1 súťažných podkladov</w:t>
      </w: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283CB9" w:rsidTr="00283CB9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9" w:rsidRDefault="00283CB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83CB9" w:rsidRDefault="00283CB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83CB9" w:rsidRDefault="00283CB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83CB9" w:rsidRDefault="00283CB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</w:tc>
      </w:tr>
    </w:tbl>
    <w:p w:rsidR="00283CB9" w:rsidRDefault="00283CB9" w:rsidP="00283CB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C6FF3" w:rsidRPr="00E53261" w:rsidRDefault="00283CB9" w:rsidP="003C6FF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  <w:r w:rsidR="003C6FF3" w:rsidRPr="00E53261">
        <w:rPr>
          <w:rFonts w:ascii="Arial Narrow" w:hAnsi="Arial Narrow" w:cs="Arial"/>
          <w:sz w:val="22"/>
          <w:szCs w:val="22"/>
        </w:rPr>
        <w:lastRenderedPageBreak/>
        <w:t xml:space="preserve">Predmetom zákazky je zabezpečenie služieb leteckej </w:t>
      </w:r>
      <w:r w:rsidR="00826F07">
        <w:rPr>
          <w:rFonts w:ascii="Arial Narrow" w:hAnsi="Arial Narrow" w:cs="Arial"/>
          <w:sz w:val="22"/>
          <w:szCs w:val="22"/>
        </w:rPr>
        <w:t>dopravy</w:t>
      </w:r>
      <w:r w:rsidR="003C6FF3" w:rsidRPr="00E53261">
        <w:rPr>
          <w:rFonts w:ascii="Arial Narrow" w:hAnsi="Arial Narrow" w:cs="Arial"/>
          <w:sz w:val="22"/>
          <w:szCs w:val="22"/>
        </w:rPr>
        <w:t xml:space="preserve"> osôb a súvisiacich služieb pri zahraničných a tuzemských pracovných</w:t>
      </w:r>
      <w:r w:rsidR="008B5C91">
        <w:rPr>
          <w:rFonts w:ascii="Arial Narrow" w:hAnsi="Arial Narrow" w:cs="Arial"/>
          <w:sz w:val="22"/>
          <w:szCs w:val="22"/>
        </w:rPr>
        <w:t>/služobných</w:t>
      </w:r>
      <w:r w:rsidR="003C6FF3" w:rsidRPr="00E53261">
        <w:rPr>
          <w:rFonts w:ascii="Arial Narrow" w:hAnsi="Arial Narrow" w:cs="Arial"/>
          <w:sz w:val="22"/>
          <w:szCs w:val="22"/>
        </w:rPr>
        <w:t xml:space="preserve"> cestách do celého sveta, zabezpečenie a doručenie jednosmerných a/alebo spiatočných leteniek v kategóriách ekonomická alebo </w:t>
      </w:r>
      <w:r w:rsidR="006460B2">
        <w:rPr>
          <w:rFonts w:ascii="Arial Narrow" w:hAnsi="Arial Narrow" w:cs="Arial"/>
          <w:sz w:val="22"/>
          <w:szCs w:val="22"/>
        </w:rPr>
        <w:t>business</w:t>
      </w:r>
      <w:r w:rsidR="003C6FF3" w:rsidRPr="00E53261">
        <w:rPr>
          <w:rFonts w:ascii="Arial Narrow" w:hAnsi="Arial Narrow" w:cs="Arial"/>
          <w:sz w:val="22"/>
          <w:szCs w:val="22"/>
        </w:rPr>
        <w:t xml:space="preserve"> trieda alebo na základe jednotlivých požiadaviek</w:t>
      </w:r>
      <w:r w:rsidR="008B4B19">
        <w:rPr>
          <w:rFonts w:ascii="Arial Narrow" w:hAnsi="Arial Narrow" w:cs="Arial"/>
          <w:sz w:val="22"/>
          <w:szCs w:val="22"/>
        </w:rPr>
        <w:t xml:space="preserve"> </w:t>
      </w:r>
      <w:r w:rsidR="003C6FF3" w:rsidRPr="00E53261">
        <w:rPr>
          <w:rFonts w:ascii="Arial Narrow" w:hAnsi="Arial Narrow" w:cs="Arial"/>
          <w:sz w:val="22"/>
          <w:szCs w:val="22"/>
        </w:rPr>
        <w:t xml:space="preserve">verejného obstarávateľa </w:t>
      </w:r>
      <w:r w:rsidR="00986E21">
        <w:rPr>
          <w:rFonts w:ascii="Arial Narrow" w:hAnsi="Arial Narrow" w:cs="Arial"/>
          <w:sz w:val="22"/>
          <w:szCs w:val="22"/>
        </w:rPr>
        <w:t xml:space="preserve">(objednávateľa) </w:t>
      </w:r>
      <w:r w:rsidR="003C6FF3" w:rsidRPr="00E53261">
        <w:rPr>
          <w:rFonts w:ascii="Arial Narrow" w:hAnsi="Arial Narrow" w:cs="Arial"/>
          <w:sz w:val="22"/>
          <w:szCs w:val="22"/>
        </w:rPr>
        <w:t>pre jeho zamestnancov, ako aj pre iné ním určené osoby</w:t>
      </w:r>
      <w:r w:rsidR="006C4A17">
        <w:rPr>
          <w:rFonts w:ascii="Arial Narrow" w:hAnsi="Arial Narrow" w:cs="Arial"/>
          <w:sz w:val="22"/>
          <w:szCs w:val="22"/>
        </w:rPr>
        <w:t>.</w:t>
      </w:r>
      <w:r w:rsidR="003C6FF3" w:rsidRPr="00E53261">
        <w:rPr>
          <w:rFonts w:ascii="Arial Narrow" w:hAnsi="Arial Narrow"/>
          <w:sz w:val="22"/>
          <w:szCs w:val="22"/>
        </w:rPr>
        <w:t xml:space="preserve"> </w:t>
      </w:r>
    </w:p>
    <w:p w:rsidR="003C6FF3" w:rsidRPr="00E53261" w:rsidRDefault="003C6FF3" w:rsidP="003C6FF3">
      <w:pPr>
        <w:tabs>
          <w:tab w:val="left" w:pos="2552"/>
        </w:tabs>
        <w:jc w:val="both"/>
        <w:rPr>
          <w:rFonts w:ascii="Arial Narrow" w:hAnsi="Arial Narrow" w:cs="Arial"/>
          <w:sz w:val="22"/>
          <w:szCs w:val="22"/>
        </w:rPr>
      </w:pPr>
    </w:p>
    <w:p w:rsidR="003C6FF3" w:rsidRPr="00E53261" w:rsidRDefault="0015701B" w:rsidP="003C6FF3">
      <w:pPr>
        <w:tabs>
          <w:tab w:val="left" w:pos="2552"/>
        </w:tabs>
        <w:jc w:val="both"/>
        <w:rPr>
          <w:rFonts w:ascii="Arial Narrow" w:hAnsi="Arial Narrow" w:cs="Arial"/>
          <w:color w:val="FF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Predmetom tejto zákazky je aj záväzok úspešných</w:t>
      </w:r>
      <w:r w:rsidR="003C6FF3" w:rsidRPr="00E53261">
        <w:rPr>
          <w:rFonts w:ascii="Arial Narrow" w:hAnsi="Arial Narrow" w:cs="Arial"/>
          <w:sz w:val="22"/>
          <w:szCs w:val="22"/>
        </w:rPr>
        <w:t xml:space="preserve"> uchádzač</w:t>
      </w:r>
      <w:r>
        <w:rPr>
          <w:rFonts w:ascii="Arial Narrow" w:hAnsi="Arial Narrow" w:cs="Arial"/>
          <w:sz w:val="22"/>
          <w:szCs w:val="22"/>
        </w:rPr>
        <w:t xml:space="preserve">ov </w:t>
      </w:r>
      <w:r w:rsidR="003C6FF3" w:rsidRPr="00E53261">
        <w:rPr>
          <w:rFonts w:ascii="Arial Narrow" w:hAnsi="Arial Narrow" w:cs="Arial"/>
          <w:sz w:val="22"/>
          <w:szCs w:val="22"/>
        </w:rPr>
        <w:t>(poskytovate</w:t>
      </w:r>
      <w:r>
        <w:rPr>
          <w:rFonts w:ascii="Arial Narrow" w:hAnsi="Arial Narrow" w:cs="Arial"/>
          <w:sz w:val="22"/>
          <w:szCs w:val="22"/>
        </w:rPr>
        <w:t>ľov</w:t>
      </w:r>
      <w:r w:rsidR="003C6FF3" w:rsidRPr="00E53261">
        <w:rPr>
          <w:rFonts w:ascii="Arial Narrow" w:hAnsi="Arial Narrow" w:cs="Arial"/>
          <w:sz w:val="22"/>
          <w:szCs w:val="22"/>
        </w:rPr>
        <w:t>), s ktorými bude podpísaná rámcová dohoda :</w:t>
      </w:r>
      <w:r w:rsidR="003C6FF3" w:rsidRPr="00E53261">
        <w:rPr>
          <w:rFonts w:ascii="Arial Narrow" w:hAnsi="Arial Narrow" w:cs="Arial"/>
          <w:color w:val="FF0000"/>
          <w:sz w:val="22"/>
          <w:szCs w:val="22"/>
        </w:rPr>
        <w:t xml:space="preserve"> </w:t>
      </w:r>
    </w:p>
    <w:p w:rsidR="003C6FF3" w:rsidRPr="00E53261" w:rsidRDefault="003C6FF3" w:rsidP="003C6FF3">
      <w:pPr>
        <w:pStyle w:val="Odsekzoznamu"/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vybrať optimálne letecké spojenie podľa uplatnenia kritéria</w:t>
      </w:r>
      <w:r>
        <w:rPr>
          <w:rFonts w:ascii="Arial Narrow" w:hAnsi="Arial Narrow"/>
          <w:szCs w:val="22"/>
        </w:rPr>
        <w:t xml:space="preserve"> v zmysle § 44 ods. 3 písm. a)</w:t>
      </w:r>
      <w:r w:rsidR="005726DE">
        <w:rPr>
          <w:rFonts w:ascii="Arial Narrow" w:hAnsi="Arial Narrow"/>
          <w:szCs w:val="22"/>
        </w:rPr>
        <w:t xml:space="preserve"> zákona o verejnom obstarávaní</w:t>
      </w:r>
      <w:r w:rsidRPr="00E53261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>najlepší pomer ceny a kvality</w:t>
      </w:r>
      <w:r w:rsidRPr="00E53261">
        <w:rPr>
          <w:rFonts w:ascii="Arial Narrow" w:hAnsi="Arial Narrow"/>
          <w:szCs w:val="22"/>
        </w:rPr>
        <w:t xml:space="preserve"> , </w:t>
      </w:r>
    </w:p>
    <w:p w:rsidR="003C6FF3" w:rsidRPr="00E53261" w:rsidRDefault="003C6FF3" w:rsidP="003C6FF3">
      <w:pPr>
        <w:pStyle w:val="Odsekzoznamu"/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zabezpečiť:</w:t>
      </w:r>
    </w:p>
    <w:p w:rsidR="003C6FF3" w:rsidRPr="00E53261" w:rsidRDefault="003C6FF3" w:rsidP="003C6FF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dostupnú/dostupné letenku/letenky do destinácií na základe požiadavky objednávateľa</w:t>
      </w:r>
      <w:r w:rsidR="0041177B">
        <w:rPr>
          <w:rFonts w:ascii="Arial Narrow" w:hAnsi="Arial Narrow"/>
          <w:szCs w:val="22"/>
        </w:rPr>
        <w:t xml:space="preserve"> doručenej</w:t>
      </w:r>
      <w:r w:rsidRPr="00E53261">
        <w:rPr>
          <w:rFonts w:ascii="Arial Narrow" w:hAnsi="Arial Narrow"/>
          <w:szCs w:val="22"/>
        </w:rPr>
        <w:t xml:space="preserve"> elektronicky prostredníctvom na to vyhradenej e-mailovej adresy </w:t>
      </w:r>
      <w:r w:rsidR="00C224A8">
        <w:rPr>
          <w:rFonts w:ascii="Arial Narrow" w:hAnsi="Arial Narrow"/>
          <w:bCs/>
          <w:color w:val="000000"/>
          <w:szCs w:val="22"/>
        </w:rPr>
        <w:t>a/alebo prostredníctvom informačného systému na elektronické verejné obstarávanie</w:t>
      </w:r>
      <w:r w:rsidR="00C224A8" w:rsidRPr="00E53261">
        <w:rPr>
          <w:rFonts w:ascii="Arial Narrow" w:hAnsi="Arial Narrow"/>
          <w:szCs w:val="22"/>
        </w:rPr>
        <w:t xml:space="preserve"> </w:t>
      </w:r>
      <w:r w:rsidRPr="00E53261">
        <w:rPr>
          <w:rFonts w:ascii="Arial Narrow" w:hAnsi="Arial Narrow"/>
          <w:szCs w:val="22"/>
        </w:rPr>
        <w:t xml:space="preserve">a doručiť letenky na miesto a v čase podľa </w:t>
      </w:r>
      <w:r w:rsidR="00C224A8">
        <w:rPr>
          <w:rFonts w:ascii="Arial Narrow" w:hAnsi="Arial Narrow"/>
          <w:szCs w:val="22"/>
        </w:rPr>
        <w:t xml:space="preserve">požiadavky </w:t>
      </w:r>
      <w:r w:rsidRPr="00E53261">
        <w:rPr>
          <w:rFonts w:ascii="Arial Narrow" w:hAnsi="Arial Narrow"/>
          <w:szCs w:val="22"/>
        </w:rPr>
        <w:t>objednávateľa,</w:t>
      </w:r>
    </w:p>
    <w:p w:rsidR="003C6FF3" w:rsidRPr="00E53261" w:rsidRDefault="003C6FF3" w:rsidP="003C6FF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 xml:space="preserve">bezplatné </w:t>
      </w:r>
      <w:r w:rsidRPr="001A1694">
        <w:rPr>
          <w:rFonts w:ascii="Arial Narrow" w:hAnsi="Arial Narrow"/>
          <w:szCs w:val="22"/>
        </w:rPr>
        <w:t xml:space="preserve">storno </w:t>
      </w:r>
      <w:r w:rsidR="00477C16" w:rsidRPr="001A1694">
        <w:rPr>
          <w:rFonts w:ascii="Arial Narrow" w:hAnsi="Arial Narrow"/>
          <w:szCs w:val="22"/>
        </w:rPr>
        <w:t>letenky</w:t>
      </w:r>
      <w:r w:rsidRPr="001A1694">
        <w:rPr>
          <w:rFonts w:ascii="Arial Narrow" w:hAnsi="Arial Narrow"/>
          <w:szCs w:val="22"/>
        </w:rPr>
        <w:t xml:space="preserve"> zo strany </w:t>
      </w:r>
      <w:r w:rsidR="004B499A" w:rsidRPr="001A1694">
        <w:rPr>
          <w:rFonts w:ascii="Arial Narrow" w:hAnsi="Arial Narrow"/>
          <w:szCs w:val="22"/>
        </w:rPr>
        <w:t>objednávateľa</w:t>
      </w:r>
      <w:r w:rsidRPr="001A1694">
        <w:rPr>
          <w:rFonts w:ascii="Arial Narrow" w:hAnsi="Arial Narrow"/>
          <w:szCs w:val="22"/>
        </w:rPr>
        <w:t xml:space="preserve"> nahlásené poskytovateľovi viac ako </w:t>
      </w:r>
      <w:r w:rsidR="002E1895" w:rsidRPr="001A1694">
        <w:rPr>
          <w:rFonts w:ascii="Arial Narrow" w:hAnsi="Arial Narrow"/>
          <w:szCs w:val="22"/>
        </w:rPr>
        <w:t>24</w:t>
      </w:r>
      <w:r w:rsidRPr="001A1694">
        <w:rPr>
          <w:rFonts w:ascii="Arial Narrow" w:hAnsi="Arial Narrow"/>
          <w:szCs w:val="22"/>
        </w:rPr>
        <w:t xml:space="preserve"> hod</w:t>
      </w:r>
      <w:r w:rsidR="002E1895" w:rsidRPr="001A1694">
        <w:rPr>
          <w:rFonts w:ascii="Arial Narrow" w:hAnsi="Arial Narrow"/>
          <w:szCs w:val="22"/>
        </w:rPr>
        <w:t>ín</w:t>
      </w:r>
      <w:r w:rsidRPr="001A1694">
        <w:rPr>
          <w:rFonts w:ascii="Arial Narrow" w:hAnsi="Arial Narrow"/>
          <w:szCs w:val="22"/>
        </w:rPr>
        <w:t xml:space="preserve"> pred</w:t>
      </w:r>
      <w:r w:rsidRPr="00E53261">
        <w:rPr>
          <w:rFonts w:ascii="Arial Narrow" w:hAnsi="Arial Narrow"/>
          <w:szCs w:val="22"/>
        </w:rPr>
        <w:t xml:space="preserve"> odletom (čím nie je dotknuté právo leteckej spoločnosti na storno v súlade s prepravnými podmienkami leteckej spoločnosti),</w:t>
      </w:r>
    </w:p>
    <w:p w:rsidR="003C6FF3" w:rsidRPr="00E53261" w:rsidRDefault="003C6FF3" w:rsidP="003C6FF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 xml:space="preserve">vysporiadanie prípadného storna letenky nahláseného objednávateľom najneskôr </w:t>
      </w:r>
      <w:r w:rsidR="004931A5">
        <w:rPr>
          <w:rFonts w:ascii="Arial Narrow" w:hAnsi="Arial Narrow"/>
          <w:szCs w:val="22"/>
        </w:rPr>
        <w:t>24 hodín</w:t>
      </w:r>
      <w:r w:rsidR="00AA0648">
        <w:rPr>
          <w:rFonts w:ascii="Arial Narrow" w:hAnsi="Arial Narrow"/>
          <w:szCs w:val="22"/>
        </w:rPr>
        <w:t xml:space="preserve"> </w:t>
      </w:r>
      <w:r w:rsidRPr="00E53261">
        <w:rPr>
          <w:rFonts w:ascii="Arial Narrow" w:hAnsi="Arial Narrow"/>
          <w:szCs w:val="22"/>
        </w:rPr>
        <w:t>pred odletom, bez poplatku a akejkoľvek náhrady pre poskytovateľa,</w:t>
      </w:r>
    </w:p>
    <w:p w:rsidR="003C6FF3" w:rsidRPr="00E53261" w:rsidRDefault="003C6FF3" w:rsidP="006C4A1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contextualSpacing/>
        <w:jc w:val="both"/>
        <w:rPr>
          <w:rFonts w:ascii="Arial Narrow" w:hAnsi="Arial Narrow"/>
          <w:szCs w:val="22"/>
        </w:rPr>
      </w:pPr>
    </w:p>
    <w:p w:rsidR="003C6FF3" w:rsidRPr="00E53261" w:rsidRDefault="003C6FF3" w:rsidP="003C6FF3">
      <w:pPr>
        <w:pStyle w:val="Odsekzoznamu"/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poskytnúť informácie o:</w:t>
      </w:r>
    </w:p>
    <w:p w:rsidR="003C6FF3" w:rsidRPr="00E53261" w:rsidRDefault="003C6FF3" w:rsidP="003C6FF3">
      <w:pPr>
        <w:pStyle w:val="Odsekzoznamu"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425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presnom časovom a geografickom pláne cesty (dátum a miesto požadovaného odletu a príletu s uvedením prípadných prestupov, dĺžka letu),</w:t>
      </w:r>
    </w:p>
    <w:p w:rsidR="003C6FF3" w:rsidRPr="00E53261" w:rsidRDefault="003C6FF3" w:rsidP="003C6FF3">
      <w:pPr>
        <w:pStyle w:val="Odsekzoznamu"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425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dodatočných údajoch a dokumentoch požadovaných zo strany leteckej spoločnosti v nadväznosti na predmetnú požiadavku,</w:t>
      </w:r>
    </w:p>
    <w:p w:rsidR="003C6FF3" w:rsidRPr="00E53261" w:rsidRDefault="003C6FF3" w:rsidP="003C6FF3">
      <w:pPr>
        <w:pStyle w:val="Odsekzoznamu"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425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štruktúre ceny letenky/leteniek (vrátane letiskových poplatkov a ostatných povinných poplatkov),</w:t>
      </w:r>
    </w:p>
    <w:p w:rsidR="003C6FF3" w:rsidRPr="00E53261" w:rsidRDefault="003C6FF3" w:rsidP="003C6FF3">
      <w:pPr>
        <w:ind w:left="414" w:firstLine="720"/>
        <w:jc w:val="both"/>
        <w:rPr>
          <w:rFonts w:ascii="Arial Narrow" w:hAnsi="Arial Narrow"/>
          <w:sz w:val="22"/>
          <w:szCs w:val="22"/>
        </w:rPr>
      </w:pPr>
      <w:r w:rsidRPr="00E53261">
        <w:rPr>
          <w:rFonts w:ascii="Arial Narrow" w:hAnsi="Arial Narrow"/>
          <w:sz w:val="22"/>
          <w:szCs w:val="22"/>
        </w:rPr>
        <w:t>možnostiach zmeny alebo úpravy letenky/leteniek,</w:t>
      </w:r>
    </w:p>
    <w:p w:rsidR="003C6FF3" w:rsidRPr="00E53261" w:rsidRDefault="003C6FF3" w:rsidP="003C6FF3">
      <w:pPr>
        <w:pStyle w:val="Odsekzoznamu"/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poskytnúť bezplatné, nepretržité</w:t>
      </w:r>
      <w:r w:rsidRPr="00E53261">
        <w:rPr>
          <w:rFonts w:ascii="Arial Narrow" w:hAnsi="Arial Narrow"/>
          <w:szCs w:val="22"/>
          <w:vertAlign w:val="superscript"/>
        </w:rPr>
        <w:footnoteReference w:id="1"/>
      </w:r>
      <w:r w:rsidRPr="00E53261">
        <w:rPr>
          <w:rFonts w:ascii="Arial Narrow" w:hAnsi="Arial Narrow"/>
          <w:szCs w:val="22"/>
        </w:rPr>
        <w:t xml:space="preserve"> asistenčné služby</w:t>
      </w:r>
      <w:r w:rsidRPr="00E53261">
        <w:rPr>
          <w:rStyle w:val="Odkaznapoznmkupodiarou"/>
          <w:rFonts w:ascii="Arial Narrow" w:hAnsi="Arial Narrow"/>
          <w:szCs w:val="22"/>
        </w:rPr>
        <w:footnoteReference w:id="2"/>
      </w:r>
      <w:r w:rsidRPr="00E53261">
        <w:rPr>
          <w:rFonts w:ascii="Arial Narrow" w:hAnsi="Arial Narrow"/>
          <w:szCs w:val="22"/>
        </w:rPr>
        <w:t xml:space="preserve"> a pomoc pri riešení vzniknutých mimoriadnych situácií v súvislosti s objednávanou/objednanou prepravou a pri riešení reklamácií,</w:t>
      </w:r>
    </w:p>
    <w:p w:rsidR="003C6FF3" w:rsidRPr="00E53261" w:rsidRDefault="003C6FF3" w:rsidP="003C6FF3">
      <w:pPr>
        <w:pStyle w:val="Odsekzoznamu"/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poskytnúť ďalšie služby súvisiace so zabezpečením leteckej prepravy, o ktoré objednávateľ požiada.</w:t>
      </w:r>
    </w:p>
    <w:p w:rsidR="00283CB9" w:rsidRDefault="00283CB9" w:rsidP="003C6FF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283CB9" w:rsidRDefault="00283CB9" w:rsidP="00283CB9">
      <w:pPr>
        <w:shd w:val="clear" w:color="auto" w:fill="FFFFFF"/>
        <w:tabs>
          <w:tab w:val="left" w:pos="426"/>
        </w:tabs>
        <w:spacing w:before="100" w:beforeAutospacing="1" w:after="100" w:afterAutospacing="1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Spôsob plnenia rámcovej dohody</w:t>
      </w:r>
    </w:p>
    <w:p w:rsidR="00283CB9" w:rsidRPr="006225C2" w:rsidRDefault="00283CB9" w:rsidP="003C6FF3">
      <w:pPr>
        <w:shd w:val="clear" w:color="auto" w:fill="FFFFFF"/>
        <w:tabs>
          <w:tab w:val="left" w:pos="426"/>
        </w:tabs>
        <w:spacing w:before="100" w:beforeAutospacing="1" w:after="100" w:afterAutospacing="1"/>
        <w:jc w:val="both"/>
        <w:rPr>
          <w:rFonts w:ascii="Arial Narrow" w:hAnsi="Arial Narrow" w:cs="Arial"/>
          <w:strike/>
          <w:color w:val="000000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</w:rPr>
        <w:t>Verejný obstarávateľ bude pri zadávaní svojej požiadavky zohľa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>dňovať časové hľadisko potreby zabezpečenia predmetu zákazky a komplikovanosť leteckého spojenia</w:t>
      </w:r>
      <w:r w:rsidR="00C87EE6" w:rsidRPr="0052112B">
        <w:rPr>
          <w:rFonts w:ascii="Arial Narrow" w:hAnsi="Arial Narrow" w:cs="Arial"/>
          <w:sz w:val="22"/>
          <w:szCs w:val="22"/>
        </w:rPr>
        <w:t>.</w:t>
      </w:r>
    </w:p>
    <w:p w:rsidR="00283CB9" w:rsidRDefault="00272021" w:rsidP="00C87EE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Postup pre zabezpečenie p</w:t>
      </w:r>
      <w:r w:rsidR="00283CB9">
        <w:rPr>
          <w:rFonts w:ascii="Arial Narrow" w:hAnsi="Arial Narrow" w:cs="Arial"/>
          <w:sz w:val="22"/>
          <w:szCs w:val="22"/>
        </w:rPr>
        <w:t>racovn</w:t>
      </w:r>
      <w:r>
        <w:rPr>
          <w:rFonts w:ascii="Arial Narrow" w:hAnsi="Arial Narrow" w:cs="Arial"/>
          <w:sz w:val="22"/>
          <w:szCs w:val="22"/>
        </w:rPr>
        <w:t>ých</w:t>
      </w:r>
      <w:r w:rsidR="008B5C91">
        <w:rPr>
          <w:rFonts w:ascii="Arial Narrow" w:hAnsi="Arial Narrow" w:cs="Arial"/>
          <w:sz w:val="22"/>
          <w:szCs w:val="22"/>
        </w:rPr>
        <w:t>/služobn</w:t>
      </w:r>
      <w:r>
        <w:rPr>
          <w:rFonts w:ascii="Arial Narrow" w:hAnsi="Arial Narrow" w:cs="Arial"/>
          <w:sz w:val="22"/>
          <w:szCs w:val="22"/>
        </w:rPr>
        <w:t xml:space="preserve">ých </w:t>
      </w:r>
      <w:r w:rsidR="00283CB9">
        <w:rPr>
          <w:rFonts w:ascii="Arial Narrow" w:hAnsi="Arial Narrow" w:cs="Arial"/>
          <w:sz w:val="22"/>
          <w:szCs w:val="22"/>
        </w:rPr>
        <w:t>c</w:t>
      </w:r>
      <w:r>
        <w:rPr>
          <w:rFonts w:ascii="Arial Narrow" w:hAnsi="Arial Narrow" w:cs="Arial"/>
          <w:sz w:val="22"/>
          <w:szCs w:val="22"/>
        </w:rPr>
        <w:t>i</w:t>
      </w:r>
      <w:r w:rsidR="00283CB9">
        <w:rPr>
          <w:rFonts w:ascii="Arial Narrow" w:hAnsi="Arial Narrow" w:cs="Arial"/>
          <w:sz w:val="22"/>
          <w:szCs w:val="22"/>
        </w:rPr>
        <w:t>est je popísaný v</w:t>
      </w:r>
      <w:r>
        <w:rPr>
          <w:rFonts w:ascii="Arial Narrow" w:hAnsi="Arial Narrow" w:cs="Arial"/>
          <w:sz w:val="22"/>
          <w:szCs w:val="22"/>
        </w:rPr>
        <w:t xml:space="preserve"> Č</w:t>
      </w:r>
      <w:r w:rsidR="00283CB9">
        <w:rPr>
          <w:rFonts w:ascii="Arial Narrow" w:hAnsi="Arial Narrow" w:cs="Arial"/>
          <w:sz w:val="22"/>
          <w:szCs w:val="22"/>
        </w:rPr>
        <w:t xml:space="preserve">lánku </w:t>
      </w:r>
      <w:r>
        <w:rPr>
          <w:rFonts w:ascii="Arial Narrow" w:hAnsi="Arial Narrow" w:cs="Arial"/>
          <w:sz w:val="22"/>
          <w:szCs w:val="22"/>
        </w:rPr>
        <w:t>I</w:t>
      </w:r>
      <w:r w:rsidR="006460B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 tohto opisu predmetu zákazky</w:t>
      </w:r>
      <w:r w:rsidR="00283CB9">
        <w:rPr>
          <w:rFonts w:ascii="Arial Narrow" w:hAnsi="Arial Narrow" w:cs="Arial"/>
          <w:sz w:val="22"/>
          <w:szCs w:val="22"/>
        </w:rPr>
        <w:t>.</w:t>
      </w:r>
    </w:p>
    <w:p w:rsidR="003C6FF3" w:rsidRDefault="003C6FF3" w:rsidP="00283CB9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:rsidR="00283CB9" w:rsidRDefault="00283CB9" w:rsidP="00283CB9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Komunikácia medzi verejným obstarávateľom a poskytovateľmi bude prebiehať výlučne v slovenskom jazyku </w:t>
      </w:r>
      <w:r w:rsidR="002152A6">
        <w:rPr>
          <w:rFonts w:ascii="Arial Narrow" w:hAnsi="Arial Narrow"/>
          <w:bCs/>
          <w:color w:val="000000"/>
          <w:sz w:val="22"/>
          <w:szCs w:val="22"/>
        </w:rPr>
        <w:t>elektronicky</w:t>
      </w:r>
      <w:r>
        <w:rPr>
          <w:rFonts w:ascii="Arial Narrow" w:hAnsi="Arial Narrow"/>
          <w:bCs/>
          <w:color w:val="000000"/>
          <w:sz w:val="22"/>
          <w:szCs w:val="22"/>
        </w:rPr>
        <w:t> prostredníctvom na to určených e-mailových adries</w:t>
      </w:r>
      <w:r w:rsidR="00CE4FB7">
        <w:rPr>
          <w:rFonts w:ascii="Arial Narrow" w:hAnsi="Arial Narrow"/>
          <w:bCs/>
          <w:color w:val="000000"/>
          <w:sz w:val="22"/>
          <w:szCs w:val="22"/>
        </w:rPr>
        <w:t>,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resp. prostredníctvom na to určených osobitných telefonických kontaktov uvedených v rámcovej dohode</w:t>
      </w:r>
      <w:r w:rsidR="001F0F9D">
        <w:rPr>
          <w:rFonts w:ascii="Arial Narrow" w:hAnsi="Arial Narrow"/>
          <w:bCs/>
          <w:color w:val="000000"/>
          <w:sz w:val="22"/>
          <w:szCs w:val="22"/>
        </w:rPr>
        <w:t xml:space="preserve"> a/alebo prostredníctvom informačného systému na elektronické verejné obstarávanie</w:t>
      </w:r>
      <w:r>
        <w:rPr>
          <w:rFonts w:ascii="Arial Narrow" w:hAnsi="Arial Narrow"/>
          <w:bCs/>
          <w:color w:val="000000"/>
          <w:sz w:val="22"/>
          <w:szCs w:val="22"/>
        </w:rPr>
        <w:t>.</w:t>
      </w:r>
      <w:r>
        <w:rPr>
          <w:rFonts w:ascii="Arial Narrow" w:hAnsi="Arial Narrow"/>
          <w:color w:val="000000"/>
          <w:sz w:val="22"/>
          <w:szCs w:val="22"/>
        </w:rPr>
        <w:t xml:space="preserve"> V odôvodnených prípadoch, na požiadanie objednávateľa poskytovate</w:t>
      </w:r>
      <w:r w:rsidR="00272021">
        <w:rPr>
          <w:rFonts w:ascii="Arial Narrow" w:hAnsi="Arial Narrow"/>
          <w:color w:val="000000"/>
          <w:sz w:val="22"/>
          <w:szCs w:val="22"/>
        </w:rPr>
        <w:t>lia</w:t>
      </w:r>
      <w:r>
        <w:rPr>
          <w:rFonts w:ascii="Arial Narrow" w:hAnsi="Arial Narrow"/>
          <w:color w:val="000000"/>
          <w:sz w:val="22"/>
          <w:szCs w:val="22"/>
        </w:rPr>
        <w:t xml:space="preserve"> predlož</w:t>
      </w:r>
      <w:r w:rsidR="00272021">
        <w:rPr>
          <w:rFonts w:ascii="Arial Narrow" w:hAnsi="Arial Narrow"/>
          <w:color w:val="000000"/>
          <w:sz w:val="22"/>
          <w:szCs w:val="22"/>
        </w:rPr>
        <w:t>ia</w:t>
      </w:r>
      <w:r>
        <w:rPr>
          <w:rFonts w:ascii="Arial Narrow" w:hAnsi="Arial Narrow"/>
          <w:color w:val="000000"/>
          <w:sz w:val="22"/>
          <w:szCs w:val="22"/>
        </w:rPr>
        <w:t xml:space="preserve"> objednávateľovi potrebnú dokumentáciu aj v anglickom jazyku.</w:t>
      </w:r>
    </w:p>
    <w:p w:rsidR="00283CB9" w:rsidRDefault="00283CB9" w:rsidP="00283CB9">
      <w:pPr>
        <w:jc w:val="both"/>
        <w:rPr>
          <w:rFonts w:ascii="Arial Narrow" w:hAnsi="Arial Narrow" w:cs="Arial"/>
          <w:sz w:val="22"/>
          <w:szCs w:val="22"/>
        </w:rPr>
      </w:pPr>
    </w:p>
    <w:p w:rsidR="00283CB9" w:rsidRDefault="00283CB9" w:rsidP="00283CB9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Verejný obstarávateľ bude povinný zriadiť osobitnú e-mailovú adresu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pre účely komunikácie vo veci zabezpečenia predmetu plnenia a  bude povinný </w:t>
      </w:r>
      <w:r w:rsidR="001F0F9D">
        <w:rPr>
          <w:rFonts w:ascii="Arial Narrow" w:hAnsi="Arial Narrow"/>
          <w:bCs/>
          <w:color w:val="000000"/>
          <w:sz w:val="22"/>
          <w:szCs w:val="22"/>
        </w:rPr>
        <w:t>ju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monitorovať denne v pracovných dňoch od 8:00 do 1</w:t>
      </w:r>
      <w:r w:rsidR="00D82031">
        <w:rPr>
          <w:rFonts w:ascii="Arial Narrow" w:hAnsi="Arial Narrow"/>
          <w:bCs/>
          <w:color w:val="000000"/>
          <w:sz w:val="22"/>
          <w:szCs w:val="22"/>
        </w:rPr>
        <w:t>5</w:t>
      </w:r>
      <w:r>
        <w:rPr>
          <w:rFonts w:ascii="Arial Narrow" w:hAnsi="Arial Narrow"/>
          <w:bCs/>
          <w:color w:val="000000"/>
          <w:sz w:val="22"/>
          <w:szCs w:val="22"/>
        </w:rPr>
        <w:t>:00 hod.</w:t>
      </w:r>
    </w:p>
    <w:p w:rsidR="0052112B" w:rsidRDefault="0052112B" w:rsidP="00283CB9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:rsidR="00400D87" w:rsidRPr="006B0C9E" w:rsidRDefault="00283CB9" w:rsidP="00C87EE6">
      <w:pPr>
        <w:widowControl w:val="0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6B0C9E">
        <w:rPr>
          <w:rFonts w:ascii="Arial Narrow" w:hAnsi="Arial Narrow"/>
          <w:sz w:val="22"/>
          <w:szCs w:val="22"/>
        </w:rPr>
        <w:t xml:space="preserve">Každý poskytovateľ bude povinný určiť e-mailovú adresu </w:t>
      </w:r>
      <w:r w:rsidRPr="006B0C9E">
        <w:rPr>
          <w:rFonts w:ascii="Arial Narrow" w:hAnsi="Arial Narrow"/>
          <w:bCs/>
          <w:color w:val="000000"/>
          <w:sz w:val="22"/>
          <w:szCs w:val="22"/>
        </w:rPr>
        <w:t>pre účely prijímania požiadaviek</w:t>
      </w:r>
      <w:r w:rsidR="008B1D40" w:rsidRPr="006B0C9E">
        <w:rPr>
          <w:rFonts w:ascii="Arial Narrow" w:hAnsi="Arial Narrow"/>
          <w:bCs/>
          <w:color w:val="000000"/>
          <w:sz w:val="22"/>
          <w:szCs w:val="22"/>
        </w:rPr>
        <w:t xml:space="preserve"> zo strany objednávateľa</w:t>
      </w:r>
      <w:r w:rsidRPr="006B0C9E">
        <w:rPr>
          <w:rFonts w:ascii="Arial Narrow" w:hAnsi="Arial Narrow"/>
          <w:bCs/>
          <w:color w:val="000000"/>
          <w:sz w:val="22"/>
          <w:szCs w:val="22"/>
        </w:rPr>
        <w:t xml:space="preserve">, </w:t>
      </w:r>
      <w:r w:rsidRPr="006B0C9E">
        <w:rPr>
          <w:rFonts w:ascii="Arial Narrow" w:hAnsi="Arial Narrow"/>
          <w:bCs/>
          <w:color w:val="000000"/>
          <w:sz w:val="22"/>
          <w:szCs w:val="22"/>
        </w:rPr>
        <w:lastRenderedPageBreak/>
        <w:t>odosielania ponúk a komunikácie vo veci zabezpečenia predmetu plnenia a bude povinný ich nepretržite monitorovať.</w:t>
      </w:r>
      <w:r w:rsidR="00400D87" w:rsidRPr="006B0C9E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400D87" w:rsidRPr="006B0C9E">
        <w:rPr>
          <w:rFonts w:ascii="Arial Narrow" w:hAnsi="Arial Narrow"/>
          <w:sz w:val="22"/>
          <w:szCs w:val="22"/>
        </w:rPr>
        <w:t xml:space="preserve">Za účelom riešenia požiadaviek, vykonávania bezplatných nepretržitých asistenčných služieb a inej komunikácie súvisiacej s predmetom tejto zákazky poskytovatelia určia </w:t>
      </w:r>
      <w:r w:rsidR="00AF7C17" w:rsidRPr="006B0C9E">
        <w:rPr>
          <w:rFonts w:ascii="Arial Narrow" w:hAnsi="Arial Narrow"/>
          <w:sz w:val="22"/>
          <w:szCs w:val="22"/>
        </w:rPr>
        <w:t>v prílohe č.2 rámcovej dohody</w:t>
      </w:r>
      <w:r w:rsidR="00400D87" w:rsidRPr="006B0C9E">
        <w:rPr>
          <w:rFonts w:ascii="Arial Narrow" w:hAnsi="Arial Narrow"/>
          <w:sz w:val="22"/>
          <w:szCs w:val="22"/>
        </w:rPr>
        <w:t xml:space="preserve"> aj ďalšie kontaktné údaje. Účastníci </w:t>
      </w:r>
      <w:r w:rsidR="00AF7C17" w:rsidRPr="006B0C9E">
        <w:rPr>
          <w:rFonts w:ascii="Arial Narrow" w:hAnsi="Arial Narrow"/>
          <w:sz w:val="22"/>
          <w:szCs w:val="22"/>
        </w:rPr>
        <w:t xml:space="preserve"> rámcovej </w:t>
      </w:r>
      <w:r w:rsidR="00400D87" w:rsidRPr="006B0C9E">
        <w:rPr>
          <w:rFonts w:ascii="Arial Narrow" w:hAnsi="Arial Narrow"/>
          <w:sz w:val="22"/>
          <w:szCs w:val="22"/>
        </w:rPr>
        <w:t xml:space="preserve">dohody sú oprávnení zmeniť svoje oprávnené - kontaktné osoby jednostranne, sú však povinní bezodkladne v písomnej forme oznámiť takúto zmenu druhému účastníkovi rámcovej dohody. </w:t>
      </w:r>
    </w:p>
    <w:p w:rsidR="00283CB9" w:rsidRDefault="00283CB9" w:rsidP="00283CB9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:rsidR="00283CB9" w:rsidRDefault="00283CB9" w:rsidP="00283CB9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Pracovnou hodinou sa pre účely verejného obstarávania a plnenia tejto zákazky rozumie hodina v pracovných dňoch počas pracovnej doby verejného obstarávateľa, </w:t>
      </w:r>
      <w:proofErr w:type="spellStart"/>
      <w:r>
        <w:rPr>
          <w:rFonts w:ascii="Arial Narrow" w:hAnsi="Arial Narrow"/>
          <w:color w:val="000000"/>
          <w:sz w:val="22"/>
          <w:szCs w:val="22"/>
        </w:rPr>
        <w:t>t.j</w:t>
      </w:r>
      <w:proofErr w:type="spellEnd"/>
      <w:r>
        <w:rPr>
          <w:rFonts w:ascii="Arial Narrow" w:hAnsi="Arial Narrow"/>
          <w:color w:val="000000"/>
          <w:sz w:val="22"/>
          <w:szCs w:val="22"/>
        </w:rPr>
        <w:t>. medzi 8:00 - 1</w:t>
      </w:r>
      <w:r w:rsidR="00D82031">
        <w:rPr>
          <w:rFonts w:ascii="Arial Narrow" w:hAnsi="Arial Narrow"/>
          <w:color w:val="000000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</w:rPr>
        <w:t xml:space="preserve">:00 hod. Jeden pracovný deň </w:t>
      </w:r>
      <w:r w:rsidR="00D82031">
        <w:rPr>
          <w:rFonts w:ascii="Arial Narrow" w:hAnsi="Arial Narrow"/>
          <w:color w:val="000000"/>
          <w:sz w:val="22"/>
          <w:szCs w:val="22"/>
        </w:rPr>
        <w:t xml:space="preserve">pre účely tejto zákazky </w:t>
      </w:r>
      <w:r>
        <w:rPr>
          <w:rFonts w:ascii="Arial Narrow" w:hAnsi="Arial Narrow"/>
          <w:color w:val="000000"/>
          <w:sz w:val="22"/>
          <w:szCs w:val="22"/>
        </w:rPr>
        <w:t>pozostáva z</w:t>
      </w:r>
      <w:r w:rsidR="00D82031">
        <w:rPr>
          <w:rFonts w:ascii="Arial Narrow" w:hAnsi="Arial Narrow"/>
          <w:color w:val="000000"/>
          <w:sz w:val="22"/>
          <w:szCs w:val="22"/>
        </w:rPr>
        <w:t>o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7B32CA">
        <w:rPr>
          <w:rFonts w:ascii="Arial Narrow" w:hAnsi="Arial Narrow"/>
          <w:color w:val="000000"/>
          <w:sz w:val="22"/>
          <w:szCs w:val="22"/>
        </w:rPr>
        <w:t>siedmych</w:t>
      </w:r>
      <w:r>
        <w:rPr>
          <w:rFonts w:ascii="Arial Narrow" w:hAnsi="Arial Narrow"/>
          <w:color w:val="000000"/>
          <w:sz w:val="22"/>
          <w:szCs w:val="22"/>
        </w:rPr>
        <w:t xml:space="preserve"> pracovných hodín</w:t>
      </w:r>
      <w:r w:rsidRPr="00C87EE6">
        <w:rPr>
          <w:rFonts w:ascii="Arial Narrow" w:hAnsi="Arial Narrow"/>
          <w:color w:val="000000"/>
          <w:sz w:val="22"/>
          <w:szCs w:val="22"/>
        </w:rPr>
        <w:t>.</w:t>
      </w:r>
      <w:r w:rsidR="00400D87" w:rsidRPr="00C87EE6">
        <w:rPr>
          <w:rFonts w:ascii="Arial Narrow" w:hAnsi="Arial Narrow"/>
          <w:sz w:val="22"/>
          <w:szCs w:val="22"/>
        </w:rPr>
        <w:t xml:space="preserve"> Tým nie je dotknuté právo objednávateľa kontaktovať poskytovateľa po pracovnej dobe, </w:t>
      </w:r>
      <w:proofErr w:type="spellStart"/>
      <w:r w:rsidR="00400D87" w:rsidRPr="00C87EE6">
        <w:rPr>
          <w:rFonts w:ascii="Arial Narrow" w:hAnsi="Arial Narrow"/>
          <w:sz w:val="22"/>
          <w:szCs w:val="22"/>
        </w:rPr>
        <w:t>t.j</w:t>
      </w:r>
      <w:proofErr w:type="spellEnd"/>
      <w:r w:rsidR="00400D87" w:rsidRPr="00C87EE6">
        <w:rPr>
          <w:rFonts w:ascii="Arial Narrow" w:hAnsi="Arial Narrow"/>
          <w:sz w:val="22"/>
          <w:szCs w:val="22"/>
        </w:rPr>
        <w:t>. 24 hodín denne, 7 dní v</w:t>
      </w:r>
      <w:r w:rsidR="00C87EE6">
        <w:rPr>
          <w:rFonts w:ascii="Arial Narrow" w:hAnsi="Arial Narrow"/>
          <w:sz w:val="22"/>
          <w:szCs w:val="22"/>
        </w:rPr>
        <w:t> </w:t>
      </w:r>
      <w:r w:rsidR="00400D87" w:rsidRPr="00C87EE6">
        <w:rPr>
          <w:rFonts w:ascii="Arial Narrow" w:hAnsi="Arial Narrow"/>
          <w:sz w:val="22"/>
          <w:szCs w:val="22"/>
        </w:rPr>
        <w:t>týždni</w:t>
      </w:r>
      <w:r w:rsidR="00C87EE6">
        <w:rPr>
          <w:rFonts w:ascii="Arial Narrow" w:hAnsi="Arial Narrow"/>
          <w:sz w:val="22"/>
          <w:szCs w:val="22"/>
        </w:rPr>
        <w:t>.</w:t>
      </w:r>
    </w:p>
    <w:p w:rsidR="00283CB9" w:rsidRDefault="00283CB9" w:rsidP="00283CB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283CB9" w:rsidRDefault="00283CB9" w:rsidP="00283CB9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Článok I.</w:t>
      </w:r>
    </w:p>
    <w:p w:rsidR="00283CB9" w:rsidRDefault="002152A6" w:rsidP="00283CB9">
      <w:pPr>
        <w:pStyle w:val="Nadpis5"/>
        <w:keepLines/>
        <w:spacing w:line="276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283CB9">
        <w:rPr>
          <w:rFonts w:ascii="Arial Narrow" w:hAnsi="Arial Narrow"/>
          <w:sz w:val="22"/>
          <w:szCs w:val="22"/>
        </w:rPr>
        <w:t>racovné</w:t>
      </w:r>
      <w:r w:rsidR="008B5C91">
        <w:rPr>
          <w:rFonts w:ascii="Arial Narrow" w:hAnsi="Arial Narrow"/>
          <w:sz w:val="22"/>
          <w:szCs w:val="22"/>
        </w:rPr>
        <w:t xml:space="preserve"> / služobné</w:t>
      </w:r>
      <w:r w:rsidR="00283CB9">
        <w:rPr>
          <w:rFonts w:ascii="Arial Narrow" w:hAnsi="Arial Narrow"/>
          <w:sz w:val="22"/>
          <w:szCs w:val="22"/>
        </w:rPr>
        <w:t xml:space="preserve"> cesty - opätovné otvorenie súťaže</w:t>
      </w:r>
    </w:p>
    <w:p w:rsidR="00283CB9" w:rsidRDefault="00283CB9" w:rsidP="00283CB9">
      <w:pPr>
        <w:rPr>
          <w:rFonts w:ascii="Arial Narrow" w:hAnsi="Arial Narrow"/>
          <w:sz w:val="22"/>
          <w:szCs w:val="22"/>
          <w:lang w:eastAsia="sk-SK"/>
        </w:rPr>
      </w:pPr>
    </w:p>
    <w:p w:rsidR="003C6FF3" w:rsidRPr="00E53261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 xml:space="preserve">Počas trvania rámcovej dohody bude dochádzať k opätovným otváraniam súťaže prostredníctvom zadania konkrétnej požiadavky verejného obstarávateľa na zabezpečenie predmetu zákazky. Verejný obstarávateľ bude povinný osloviť všetkých poskytovateľov, ktorí budú účastníkmi rámcovej dohody v súlade s  § </w:t>
      </w:r>
      <w:r>
        <w:rPr>
          <w:rFonts w:ascii="Arial Narrow" w:hAnsi="Arial Narrow"/>
          <w:szCs w:val="22"/>
        </w:rPr>
        <w:t>83</w:t>
      </w:r>
      <w:r w:rsidRPr="00E53261">
        <w:rPr>
          <w:rFonts w:ascii="Arial Narrow" w:hAnsi="Arial Narrow"/>
          <w:szCs w:val="22"/>
        </w:rPr>
        <w:t xml:space="preserve"> ods. 5 písm. b) zákona o verejnom obstarávaní.</w:t>
      </w:r>
    </w:p>
    <w:p w:rsidR="003C6FF3" w:rsidRPr="00E53261" w:rsidRDefault="003C6FF3" w:rsidP="003C6FF3">
      <w:pPr>
        <w:pStyle w:val="Odsekzoznamu"/>
        <w:ind w:left="426" w:hanging="426"/>
        <w:jc w:val="both"/>
        <w:rPr>
          <w:rFonts w:ascii="Arial Narrow" w:hAnsi="Arial Narrow"/>
          <w:szCs w:val="22"/>
        </w:rPr>
      </w:pPr>
    </w:p>
    <w:p w:rsidR="003C6FF3" w:rsidRPr="00E53261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Opätovné otvorenie súťaže objednávateľom bude prebiehať počas pracovných dní</w:t>
      </w:r>
      <w:r w:rsidR="002743F6">
        <w:rPr>
          <w:rFonts w:ascii="Arial Narrow" w:hAnsi="Arial Narrow"/>
          <w:szCs w:val="22"/>
        </w:rPr>
        <w:t xml:space="preserve"> elektronicky, spravidla </w:t>
      </w:r>
      <w:r w:rsidRPr="00E53261">
        <w:rPr>
          <w:rFonts w:ascii="Arial Narrow" w:hAnsi="Arial Narrow"/>
          <w:szCs w:val="22"/>
        </w:rPr>
        <w:t>v čase od 8:00 do 1</w:t>
      </w:r>
      <w:r w:rsidR="00D82031">
        <w:rPr>
          <w:rFonts w:ascii="Arial Narrow" w:hAnsi="Arial Narrow"/>
          <w:szCs w:val="22"/>
        </w:rPr>
        <w:t>5</w:t>
      </w:r>
      <w:r w:rsidRPr="00E53261">
        <w:rPr>
          <w:rFonts w:ascii="Arial Narrow" w:hAnsi="Arial Narrow"/>
          <w:szCs w:val="22"/>
        </w:rPr>
        <w:t>:00 hod. V prípade opätovného otvorenia súťaže, počas víkendov a</w:t>
      </w:r>
      <w:r w:rsidR="00886465">
        <w:rPr>
          <w:rFonts w:ascii="Arial Narrow" w:hAnsi="Arial Narrow"/>
          <w:szCs w:val="22"/>
        </w:rPr>
        <w:t>/alebo</w:t>
      </w:r>
      <w:r w:rsidR="00425A53">
        <w:rPr>
          <w:rFonts w:ascii="Arial Narrow" w:hAnsi="Arial Narrow"/>
          <w:szCs w:val="22"/>
        </w:rPr>
        <w:t> dní pracovného pokoja</w:t>
      </w:r>
      <w:r w:rsidRPr="00E53261">
        <w:rPr>
          <w:rFonts w:ascii="Arial Narrow" w:hAnsi="Arial Narrow"/>
          <w:szCs w:val="22"/>
        </w:rPr>
        <w:t>, bude objednávateľ primeraný</w:t>
      </w:r>
      <w:r w:rsidR="00ED6123">
        <w:rPr>
          <w:rFonts w:ascii="Arial Narrow" w:hAnsi="Arial Narrow"/>
          <w:szCs w:val="22"/>
        </w:rPr>
        <w:t>m</w:t>
      </w:r>
      <w:r w:rsidRPr="00E53261">
        <w:rPr>
          <w:rFonts w:ascii="Arial Narrow" w:hAnsi="Arial Narrow"/>
          <w:szCs w:val="22"/>
        </w:rPr>
        <w:t xml:space="preserve"> spôsobom </w:t>
      </w:r>
      <w:r w:rsidRPr="002743F6">
        <w:rPr>
          <w:rFonts w:ascii="Arial Narrow" w:hAnsi="Arial Narrow"/>
          <w:szCs w:val="22"/>
        </w:rPr>
        <w:t>vopred informovať všetkých poskytovateľov (napr. telefonicky)</w:t>
      </w:r>
      <w:r w:rsidR="00ED6123" w:rsidRPr="002743F6">
        <w:rPr>
          <w:rFonts w:ascii="Arial Narrow" w:hAnsi="Arial Narrow"/>
          <w:szCs w:val="22"/>
        </w:rPr>
        <w:t xml:space="preserve"> a následne </w:t>
      </w:r>
      <w:r w:rsidR="006947F5" w:rsidRPr="002743F6">
        <w:rPr>
          <w:rFonts w:ascii="Arial Narrow" w:hAnsi="Arial Narrow"/>
          <w:szCs w:val="22"/>
        </w:rPr>
        <w:t xml:space="preserve">im zašle </w:t>
      </w:r>
      <w:r w:rsidR="00ED6123" w:rsidRPr="002743F6">
        <w:rPr>
          <w:rFonts w:ascii="Arial Narrow" w:hAnsi="Arial Narrow"/>
          <w:szCs w:val="22"/>
        </w:rPr>
        <w:t>elektronicky</w:t>
      </w:r>
      <w:r w:rsidR="006947F5" w:rsidRPr="002743F6">
        <w:rPr>
          <w:rFonts w:ascii="Arial Narrow" w:hAnsi="Arial Narrow"/>
          <w:szCs w:val="22"/>
        </w:rPr>
        <w:t xml:space="preserve"> požiadavku</w:t>
      </w:r>
      <w:r w:rsidR="00ED6123" w:rsidRPr="002743F6">
        <w:rPr>
          <w:rFonts w:ascii="Arial Narrow" w:hAnsi="Arial Narrow"/>
          <w:szCs w:val="22"/>
        </w:rPr>
        <w:t xml:space="preserve"> </w:t>
      </w:r>
      <w:r w:rsidR="006947F5" w:rsidRPr="002743F6">
        <w:rPr>
          <w:rFonts w:ascii="Arial Narrow" w:hAnsi="Arial Narrow"/>
          <w:szCs w:val="22"/>
        </w:rPr>
        <w:t xml:space="preserve">na predkladanie ponúk s </w:t>
      </w:r>
      <w:r w:rsidRPr="002743F6">
        <w:rPr>
          <w:rFonts w:ascii="Arial Narrow" w:hAnsi="Arial Narrow"/>
          <w:szCs w:val="22"/>
        </w:rPr>
        <w:t>primerane</w:t>
      </w:r>
      <w:r w:rsidRPr="00E53261">
        <w:rPr>
          <w:rFonts w:ascii="Arial Narrow" w:hAnsi="Arial Narrow"/>
          <w:szCs w:val="22"/>
        </w:rPr>
        <w:t xml:space="preserve"> dlh</w:t>
      </w:r>
      <w:r w:rsidR="006947F5">
        <w:rPr>
          <w:rFonts w:ascii="Arial Narrow" w:hAnsi="Arial Narrow"/>
          <w:szCs w:val="22"/>
        </w:rPr>
        <w:t>ou</w:t>
      </w:r>
      <w:r w:rsidRPr="00E53261">
        <w:rPr>
          <w:rFonts w:ascii="Arial Narrow" w:hAnsi="Arial Narrow"/>
          <w:szCs w:val="22"/>
        </w:rPr>
        <w:t xml:space="preserve"> lehot</w:t>
      </w:r>
      <w:r w:rsidR="00624500">
        <w:rPr>
          <w:rFonts w:ascii="Arial Narrow" w:hAnsi="Arial Narrow"/>
          <w:szCs w:val="22"/>
        </w:rPr>
        <w:t>o</w:t>
      </w:r>
      <w:r w:rsidRPr="00E53261">
        <w:rPr>
          <w:rFonts w:ascii="Arial Narrow" w:hAnsi="Arial Narrow"/>
          <w:szCs w:val="22"/>
        </w:rPr>
        <w:t>u na predkladanie ponúk.</w:t>
      </w:r>
    </w:p>
    <w:p w:rsidR="003C6FF3" w:rsidRPr="00E53261" w:rsidRDefault="003C6FF3" w:rsidP="003C6FF3">
      <w:pPr>
        <w:pStyle w:val="Odsekzoznamu"/>
        <w:ind w:left="426" w:hanging="426"/>
        <w:rPr>
          <w:rFonts w:ascii="Arial Narrow" w:hAnsi="Arial Narrow"/>
          <w:szCs w:val="22"/>
        </w:rPr>
      </w:pPr>
    </w:p>
    <w:p w:rsidR="003C6FF3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Verejný obstarávateľ bude povinný zadať svoje konkrétne požiadavky na zabezpečenie predmetu plnenia pre osoby ním určené prostredníctvom „</w:t>
      </w:r>
      <w:r w:rsidR="00377368">
        <w:rPr>
          <w:rFonts w:ascii="Arial Narrow" w:hAnsi="Arial Narrow"/>
          <w:szCs w:val="22"/>
        </w:rPr>
        <w:t>p</w:t>
      </w:r>
      <w:r w:rsidRPr="00E53261">
        <w:rPr>
          <w:rFonts w:ascii="Arial Narrow" w:hAnsi="Arial Narrow"/>
          <w:szCs w:val="22"/>
        </w:rPr>
        <w:t xml:space="preserve">ožiadavky", </w:t>
      </w:r>
      <w:r w:rsidR="00986E21">
        <w:rPr>
          <w:rFonts w:ascii="Arial Narrow" w:hAnsi="Arial Narrow"/>
          <w:szCs w:val="22"/>
        </w:rPr>
        <w:t xml:space="preserve">minimálne </w:t>
      </w:r>
      <w:r w:rsidRPr="00E53261">
        <w:rPr>
          <w:rFonts w:ascii="Arial Narrow" w:hAnsi="Arial Narrow"/>
          <w:szCs w:val="22"/>
        </w:rPr>
        <w:t>náležitost</w:t>
      </w:r>
      <w:r w:rsidR="00D15A21">
        <w:rPr>
          <w:rFonts w:ascii="Arial Narrow" w:hAnsi="Arial Narrow"/>
          <w:szCs w:val="22"/>
        </w:rPr>
        <w:t>i</w:t>
      </w:r>
      <w:r w:rsidRPr="00E53261">
        <w:rPr>
          <w:rFonts w:ascii="Arial Narrow" w:hAnsi="Arial Narrow"/>
          <w:szCs w:val="22"/>
        </w:rPr>
        <w:t xml:space="preserve"> ktorej </w:t>
      </w:r>
      <w:r w:rsidR="008B4B19">
        <w:rPr>
          <w:rFonts w:ascii="Arial Narrow" w:hAnsi="Arial Narrow"/>
          <w:szCs w:val="22"/>
        </w:rPr>
        <w:t xml:space="preserve">sú </w:t>
      </w:r>
      <w:r w:rsidRPr="00E53261">
        <w:rPr>
          <w:rFonts w:ascii="Arial Narrow" w:hAnsi="Arial Narrow"/>
          <w:szCs w:val="22"/>
        </w:rPr>
        <w:t xml:space="preserve"> uvedené v</w:t>
      </w:r>
      <w:r w:rsidR="008B4B19">
        <w:rPr>
          <w:rFonts w:ascii="Arial Narrow" w:hAnsi="Arial Narrow"/>
          <w:szCs w:val="22"/>
        </w:rPr>
        <w:t> bode 5.3</w:t>
      </w:r>
      <w:r w:rsidRPr="00E53261">
        <w:rPr>
          <w:rFonts w:ascii="Arial Narrow" w:hAnsi="Arial Narrow"/>
          <w:szCs w:val="22"/>
        </w:rPr>
        <w:t> rámcovej dohod</w:t>
      </w:r>
      <w:r w:rsidR="008B4B19">
        <w:rPr>
          <w:rFonts w:ascii="Arial Narrow" w:hAnsi="Arial Narrow"/>
          <w:szCs w:val="22"/>
        </w:rPr>
        <w:t>y</w:t>
      </w:r>
      <w:r w:rsidRPr="00E53261">
        <w:rPr>
          <w:rFonts w:ascii="Arial Narrow" w:hAnsi="Arial Narrow"/>
          <w:szCs w:val="22"/>
        </w:rPr>
        <w:t>.</w:t>
      </w:r>
    </w:p>
    <w:p w:rsidR="00986E21" w:rsidRDefault="00986E21" w:rsidP="00986E2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986E21" w:rsidRPr="006B0C9E" w:rsidRDefault="00986E21" w:rsidP="00986E2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6B0C9E">
        <w:rPr>
          <w:rFonts w:ascii="Arial Narrow" w:hAnsi="Arial Narrow"/>
          <w:sz w:val="22"/>
          <w:szCs w:val="22"/>
        </w:rPr>
        <w:t>Požiadavku na predloženie cenovej ponuky vystaví verejný obstarávateľ výlučne ním poverenou osobou (resp. jej oprávneným zástupcom) v slovenskom jazyku a zasiela elektronicky prostredníctvom na to určených e-mailových adries uvedených v rámcovej dohode a/alebo prostredníctvom informačného systému na elektronické verejné obstarávanie. Verejný obstarávateľ je oprávnený požiadavku na predloženie cenovej ponuky oznámiť aj telefonicky na telefónne čísla poskytovateľov uvedených v rámcovej dohode.</w:t>
      </w:r>
    </w:p>
    <w:p w:rsidR="00986E21" w:rsidRPr="006B0C9E" w:rsidRDefault="00986E21" w:rsidP="00986E2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:rsidR="00986E21" w:rsidRPr="006B0C9E" w:rsidRDefault="00986E21" w:rsidP="00986E2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6B0C9E">
        <w:rPr>
          <w:rFonts w:ascii="Arial Narrow" w:hAnsi="Arial Narrow"/>
          <w:sz w:val="22"/>
          <w:szCs w:val="22"/>
        </w:rPr>
        <w:t>Riadne vystavená a odoslaná ponuka poskytovateľa na letecké spojenie a prijatie ponuky verejným obstarávateľom sú pre poskytovateľa záväzné.</w:t>
      </w:r>
    </w:p>
    <w:p w:rsidR="003C6FF3" w:rsidRPr="00E53261" w:rsidRDefault="003C6FF3" w:rsidP="003C6FF3">
      <w:pPr>
        <w:pStyle w:val="Odsekzoznamu"/>
        <w:ind w:left="426" w:hanging="426"/>
        <w:rPr>
          <w:rFonts w:ascii="Arial Narrow" w:hAnsi="Arial Narrow"/>
          <w:szCs w:val="22"/>
        </w:rPr>
      </w:pPr>
    </w:p>
    <w:p w:rsidR="003C6FF3" w:rsidRPr="00E53261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Poskytovate</w:t>
      </w:r>
      <w:r w:rsidR="00886465">
        <w:rPr>
          <w:rFonts w:ascii="Arial Narrow" w:hAnsi="Arial Narrow"/>
          <w:szCs w:val="22"/>
        </w:rPr>
        <w:t>lia</w:t>
      </w:r>
      <w:r w:rsidRPr="00E53261">
        <w:rPr>
          <w:rFonts w:ascii="Arial Narrow" w:hAnsi="Arial Narrow"/>
          <w:szCs w:val="22"/>
        </w:rPr>
        <w:t xml:space="preserve"> bud</w:t>
      </w:r>
      <w:r w:rsidR="00886465">
        <w:rPr>
          <w:rFonts w:ascii="Arial Narrow" w:hAnsi="Arial Narrow"/>
          <w:szCs w:val="22"/>
        </w:rPr>
        <w:t>ú</w:t>
      </w:r>
      <w:r w:rsidRPr="00E53261">
        <w:rPr>
          <w:rFonts w:ascii="Arial Narrow" w:hAnsi="Arial Narrow"/>
          <w:szCs w:val="22"/>
        </w:rPr>
        <w:t xml:space="preserve"> povinn</w:t>
      </w:r>
      <w:r w:rsidR="00886465">
        <w:rPr>
          <w:rFonts w:ascii="Arial Narrow" w:hAnsi="Arial Narrow"/>
          <w:szCs w:val="22"/>
        </w:rPr>
        <w:t>í</w:t>
      </w:r>
      <w:r w:rsidRPr="00E53261">
        <w:rPr>
          <w:rFonts w:ascii="Arial Narrow" w:hAnsi="Arial Narrow"/>
          <w:szCs w:val="22"/>
        </w:rPr>
        <w:t xml:space="preserve"> do lehoty určenej verejným obstarávateľom v predmetnej požiadavke, pričom lehota nemôže byť kratšia ako jedna</w:t>
      </w:r>
      <w:r w:rsidR="00863201">
        <w:rPr>
          <w:rFonts w:ascii="Arial Narrow" w:hAnsi="Arial Narrow"/>
          <w:szCs w:val="22"/>
        </w:rPr>
        <w:t xml:space="preserve"> (1)</w:t>
      </w:r>
      <w:r w:rsidRPr="00E53261">
        <w:rPr>
          <w:rFonts w:ascii="Arial Narrow" w:hAnsi="Arial Narrow"/>
          <w:szCs w:val="22"/>
        </w:rPr>
        <w:t xml:space="preserve"> hodina od doručenia požiadavky, zaslať ponuku </w:t>
      </w:r>
      <w:r w:rsidR="00C62FDE">
        <w:rPr>
          <w:rFonts w:ascii="Arial Narrow" w:hAnsi="Arial Narrow"/>
          <w:szCs w:val="22"/>
        </w:rPr>
        <w:t xml:space="preserve">elektronicky. </w:t>
      </w:r>
      <w:r w:rsidR="00863201">
        <w:rPr>
          <w:rFonts w:ascii="Arial Narrow" w:hAnsi="Arial Narrow"/>
          <w:szCs w:val="22"/>
        </w:rPr>
        <w:t>Poskytovatelia sú povinní predložiť ponuku vo forme záväznej rezervácie s garanciou ceny pri požadovanej leteckej doprav</w:t>
      </w:r>
      <w:r w:rsidR="000265AC">
        <w:rPr>
          <w:rFonts w:ascii="Arial Narrow" w:hAnsi="Arial Narrow"/>
          <w:szCs w:val="22"/>
        </w:rPr>
        <w:t>e</w:t>
      </w:r>
      <w:r w:rsidR="00863201">
        <w:rPr>
          <w:rFonts w:ascii="Arial Narrow" w:hAnsi="Arial Narrow"/>
          <w:szCs w:val="22"/>
        </w:rPr>
        <w:t xml:space="preserve"> v trvaní minimálne 4 hodiny od zaslania ponuky. Záväznosť rezervácie znamená povinnosť poskytovateľov dodržať cenu a podmienky leteckej dopravy predložené v rámci ponuky a to do uplynutia času záväznej rezervácie. V prípade, ak pri príslušnej leteckej doprave nie je možné predložiť záväznú rezerváciu s garanciou ceny (nie je možná rezervácia na základe podmienok leteckej spoločnosti – napr. nízko nákladoví dopravcovia), sú poskytovatelia povinn</w:t>
      </w:r>
      <w:r w:rsidR="0081539F">
        <w:rPr>
          <w:rFonts w:ascii="Arial Narrow" w:hAnsi="Arial Narrow"/>
          <w:szCs w:val="22"/>
        </w:rPr>
        <w:t>í</w:t>
      </w:r>
      <w:r w:rsidR="00863201">
        <w:rPr>
          <w:rFonts w:ascii="Arial Narrow" w:hAnsi="Arial Narrow"/>
          <w:szCs w:val="22"/>
        </w:rPr>
        <w:t xml:space="preserve"> na túto skutočnosť upozorniť už pri predložení ponuky.</w:t>
      </w:r>
    </w:p>
    <w:p w:rsidR="003C6FF3" w:rsidRPr="00E53261" w:rsidRDefault="003C6FF3" w:rsidP="003C6FF3">
      <w:pPr>
        <w:pStyle w:val="Odsekzoznamu"/>
        <w:ind w:left="426" w:hanging="426"/>
        <w:rPr>
          <w:rFonts w:ascii="Arial Narrow" w:hAnsi="Arial Narrow"/>
          <w:szCs w:val="22"/>
        </w:rPr>
      </w:pPr>
    </w:p>
    <w:p w:rsidR="003C6FF3" w:rsidRPr="00E53261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 xml:space="preserve">Verejný obstarávateľ bude povinný </w:t>
      </w:r>
      <w:r w:rsidR="00C43563">
        <w:rPr>
          <w:rFonts w:ascii="Arial Narrow" w:hAnsi="Arial Narrow"/>
          <w:szCs w:val="22"/>
        </w:rPr>
        <w:t xml:space="preserve">vyhodnotiť </w:t>
      </w:r>
      <w:r w:rsidR="00C2713D">
        <w:rPr>
          <w:rFonts w:ascii="Arial Narrow" w:hAnsi="Arial Narrow"/>
          <w:szCs w:val="22"/>
        </w:rPr>
        <w:t>prijaté</w:t>
      </w:r>
      <w:r w:rsidRPr="00E53261">
        <w:rPr>
          <w:rFonts w:ascii="Arial Narrow" w:hAnsi="Arial Narrow"/>
          <w:szCs w:val="22"/>
        </w:rPr>
        <w:t xml:space="preserve"> ponuky najneskôr do </w:t>
      </w:r>
      <w:r w:rsidR="00F76D56">
        <w:rPr>
          <w:rFonts w:ascii="Arial Narrow" w:hAnsi="Arial Narrow"/>
          <w:szCs w:val="22"/>
        </w:rPr>
        <w:t>3</w:t>
      </w:r>
      <w:r w:rsidRPr="00E53261">
        <w:rPr>
          <w:rFonts w:ascii="Arial Narrow" w:hAnsi="Arial Narrow"/>
          <w:szCs w:val="22"/>
        </w:rPr>
        <w:t xml:space="preserve"> hodín</w:t>
      </w:r>
      <w:r w:rsidR="00F76D56">
        <w:rPr>
          <w:rFonts w:ascii="Arial Narrow" w:hAnsi="Arial Narrow"/>
          <w:szCs w:val="22"/>
        </w:rPr>
        <w:t xml:space="preserve"> od uplynutia lehoty na predkladanie ponúk</w:t>
      </w:r>
      <w:r w:rsidRPr="00E53261">
        <w:rPr>
          <w:rFonts w:ascii="Arial Narrow" w:hAnsi="Arial Narrow"/>
          <w:szCs w:val="22"/>
        </w:rPr>
        <w:t xml:space="preserve"> na základe kritéria „</w:t>
      </w:r>
      <w:r>
        <w:rPr>
          <w:rFonts w:ascii="Arial Narrow" w:hAnsi="Arial Narrow"/>
          <w:szCs w:val="22"/>
        </w:rPr>
        <w:t>najlepší pomer ceny a kvality</w:t>
      </w:r>
      <w:r w:rsidRPr="00E53261">
        <w:rPr>
          <w:rFonts w:ascii="Arial Narrow" w:hAnsi="Arial Narrow"/>
          <w:szCs w:val="22"/>
        </w:rPr>
        <w:t>".</w:t>
      </w:r>
      <w:r w:rsidR="006D4C1D" w:rsidRPr="006D4C1D">
        <w:rPr>
          <w:rFonts w:ascii="Arial Narrow" w:hAnsi="Arial Narrow"/>
          <w:szCs w:val="22"/>
        </w:rPr>
        <w:t xml:space="preserve"> </w:t>
      </w:r>
      <w:r w:rsidR="006D4C1D" w:rsidRPr="008D2DF5">
        <w:rPr>
          <w:rFonts w:ascii="Arial Narrow" w:hAnsi="Arial Narrow"/>
          <w:szCs w:val="22"/>
        </w:rPr>
        <w:t>V prípade predloženia neprimeraných ponúk z pohľadu kritéria „najlepší pomer ceny a kvality" bude verejný obstarávateľ oprávnený zrušiť požiadavku</w:t>
      </w:r>
      <w:r w:rsidR="006D4C1D">
        <w:rPr>
          <w:rFonts w:ascii="Arial Narrow" w:hAnsi="Arial Narrow"/>
          <w:szCs w:val="22"/>
        </w:rPr>
        <w:t>.</w:t>
      </w:r>
    </w:p>
    <w:p w:rsidR="003C6FF3" w:rsidRPr="00E53261" w:rsidRDefault="003C6FF3" w:rsidP="003C6FF3">
      <w:pPr>
        <w:pStyle w:val="Odsekzoznamu"/>
        <w:ind w:left="426" w:hanging="426"/>
        <w:rPr>
          <w:rFonts w:ascii="Arial Narrow" w:hAnsi="Arial Narrow"/>
          <w:szCs w:val="22"/>
        </w:rPr>
      </w:pPr>
    </w:p>
    <w:p w:rsidR="003C6FF3" w:rsidRPr="00E53261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Kritérium „</w:t>
      </w:r>
      <w:r>
        <w:rPr>
          <w:rFonts w:ascii="Arial Narrow" w:hAnsi="Arial Narrow"/>
          <w:szCs w:val="22"/>
        </w:rPr>
        <w:t>najlepší pomer ceny a kvality</w:t>
      </w:r>
      <w:r w:rsidRPr="00E53261">
        <w:rPr>
          <w:rFonts w:ascii="Arial Narrow" w:hAnsi="Arial Narrow"/>
          <w:szCs w:val="22"/>
        </w:rPr>
        <w:t xml:space="preserve">" sa skladá z kritéria „cena", ktoré má </w:t>
      </w:r>
      <w:proofErr w:type="spellStart"/>
      <w:r w:rsidRPr="00E53261">
        <w:rPr>
          <w:rFonts w:ascii="Arial Narrow" w:hAnsi="Arial Narrow"/>
          <w:szCs w:val="22"/>
        </w:rPr>
        <w:t>váhovosť</w:t>
      </w:r>
      <w:proofErr w:type="spellEnd"/>
      <w:r w:rsidRPr="00E53261">
        <w:rPr>
          <w:rFonts w:ascii="Arial Narrow" w:hAnsi="Arial Narrow"/>
          <w:szCs w:val="22"/>
        </w:rPr>
        <w:t xml:space="preserve"> 80 bodov a z kritéria „čas prepravy z miesta odletu do miesta príletu cieľovej destinácie", ktoré má </w:t>
      </w:r>
      <w:proofErr w:type="spellStart"/>
      <w:r w:rsidRPr="00E53261">
        <w:rPr>
          <w:rFonts w:ascii="Arial Narrow" w:hAnsi="Arial Narrow"/>
          <w:szCs w:val="22"/>
        </w:rPr>
        <w:t>váhovosť</w:t>
      </w:r>
      <w:proofErr w:type="spellEnd"/>
      <w:r w:rsidRPr="00E53261">
        <w:rPr>
          <w:rFonts w:ascii="Arial Narrow" w:hAnsi="Arial Narrow"/>
          <w:szCs w:val="22"/>
        </w:rPr>
        <w:t xml:space="preserve"> 20 bodov.</w:t>
      </w:r>
    </w:p>
    <w:p w:rsidR="003C6FF3" w:rsidRPr="00E53261" w:rsidRDefault="003C6FF3" w:rsidP="003C6FF3">
      <w:pPr>
        <w:pStyle w:val="Odsekzoznamu"/>
        <w:widowControl w:val="0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D22103">
        <w:rPr>
          <w:rFonts w:ascii="Arial Narrow" w:hAnsi="Arial Narrow"/>
          <w:b/>
          <w:szCs w:val="22"/>
        </w:rPr>
        <w:lastRenderedPageBreak/>
        <w:t>Kritérium „cena"</w:t>
      </w:r>
      <w:r w:rsidRPr="00E53261">
        <w:rPr>
          <w:rFonts w:ascii="Arial Narrow" w:hAnsi="Arial Narrow"/>
          <w:szCs w:val="22"/>
        </w:rPr>
        <w:t xml:space="preserve">: </w:t>
      </w:r>
      <w:r w:rsidR="005E61FF">
        <w:rPr>
          <w:rFonts w:ascii="Arial Narrow" w:hAnsi="Arial Narrow"/>
          <w:szCs w:val="22"/>
        </w:rPr>
        <w:t>Verejný obstarávateľ</w:t>
      </w:r>
      <w:r w:rsidRPr="00E53261">
        <w:rPr>
          <w:rFonts w:ascii="Arial Narrow" w:hAnsi="Arial Narrow"/>
          <w:szCs w:val="22"/>
        </w:rPr>
        <w:t xml:space="preserve"> bude povinný zobrať do úvahy celkovú cenu v EUR bez DPH za požadovaný predmet plnenia (</w:t>
      </w:r>
      <w:r w:rsidR="005E61FF">
        <w:rPr>
          <w:rFonts w:ascii="Arial Narrow" w:hAnsi="Arial Narrow"/>
          <w:szCs w:val="22"/>
        </w:rPr>
        <w:t>cena</w:t>
      </w:r>
      <w:r w:rsidRPr="00E53261">
        <w:rPr>
          <w:rFonts w:ascii="Arial Narrow" w:hAnsi="Arial Narrow"/>
          <w:szCs w:val="22"/>
        </w:rPr>
        <w:t xml:space="preserve">), ktorú poskytovateľ predloží vo svojej ponuke elektronicky na e-mailovú adresu verejného obstarávateľa na to určenú. Verejný obstarávateľ pridelí maximálny počet bodov (80) ponuke poskytovateľa s najnižšou navrhovanou </w:t>
      </w:r>
      <w:r w:rsidR="005E61FF">
        <w:rPr>
          <w:rFonts w:ascii="Arial Narrow" w:hAnsi="Arial Narrow"/>
          <w:szCs w:val="22"/>
        </w:rPr>
        <w:t>cenou</w:t>
      </w:r>
      <w:r w:rsidRPr="00E53261">
        <w:rPr>
          <w:rFonts w:ascii="Arial Narrow" w:hAnsi="Arial Narrow"/>
          <w:szCs w:val="22"/>
        </w:rPr>
        <w:t xml:space="preserve"> a pri ostatných ponukách počet bodov určí úmerou, </w:t>
      </w:r>
      <w:proofErr w:type="spellStart"/>
      <w:r w:rsidRPr="00E53261">
        <w:rPr>
          <w:rFonts w:ascii="Arial Narrow" w:hAnsi="Arial Narrow"/>
          <w:szCs w:val="22"/>
        </w:rPr>
        <w:t>t.j</w:t>
      </w:r>
      <w:proofErr w:type="spellEnd"/>
      <w:r w:rsidRPr="00E53261">
        <w:rPr>
          <w:rFonts w:ascii="Arial Narrow" w:hAnsi="Arial Narrow"/>
          <w:szCs w:val="22"/>
        </w:rPr>
        <w:t xml:space="preserve">. počet bodov vyjadrí ako podiel najnižšej </w:t>
      </w:r>
      <w:r w:rsidR="005E61FF">
        <w:rPr>
          <w:rFonts w:ascii="Arial Narrow" w:hAnsi="Arial Narrow"/>
          <w:szCs w:val="22"/>
        </w:rPr>
        <w:t>ceny</w:t>
      </w:r>
      <w:r w:rsidRPr="00E53261">
        <w:rPr>
          <w:rFonts w:ascii="Arial Narrow" w:hAnsi="Arial Narrow"/>
          <w:szCs w:val="22"/>
        </w:rPr>
        <w:t xml:space="preserve"> a navrhovanej hodnoty príslušnej vyhodnocovanej ponuky, ktorú prenásobí maximálnym počtom bodov (80) pre uvedené kritérium. Výsledok sa matematicky zaokrúhľuje na 2 desatinné miesta.</w:t>
      </w:r>
    </w:p>
    <w:p w:rsidR="00283CB9" w:rsidRPr="003C6FF3" w:rsidRDefault="003C6FF3" w:rsidP="003C6FF3">
      <w:pPr>
        <w:pStyle w:val="Odsekzoznamu"/>
        <w:widowControl w:val="0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Cs w:val="22"/>
        </w:rPr>
      </w:pPr>
      <w:r w:rsidRPr="00D22103">
        <w:rPr>
          <w:rFonts w:ascii="Arial Narrow" w:hAnsi="Arial Narrow"/>
          <w:b/>
          <w:szCs w:val="22"/>
        </w:rPr>
        <w:t>Kritérium „čas prepravy z miesta odletu do miesta príletu cieľovej destinácie"</w:t>
      </w:r>
      <w:r w:rsidRPr="00E53261">
        <w:rPr>
          <w:rFonts w:ascii="Arial Narrow" w:hAnsi="Arial Narrow"/>
          <w:szCs w:val="22"/>
        </w:rPr>
        <w:t>: Verejný obstarávateľ bude povinný zobrať do úvahy čas prepravy z miesta odletu do miesta príletu vyjadrený v minútach (hodnota), ktorý poskytovateľ predloží vo svojej ponuke elektronicky na e-mailovú adresu verejného obstarávateľa na to určenú. Verejný obstarávateľ pridelí maximálny počet bodov (20) ponuke poskytovateľa s najnižšou hodnotou a pri ostatných ponukách počet bodov určí úmerou, t. j. počet bodov vyjadrí ako podiel najnižšej hodnoty a navrhovanej hodnoty príslušnej vyhodnocovanej ponuky, ktorú prenásobí maximálnym počtom bodov (20) pre uvedené kritérium. Výsledok sa matematicky zaokrúhľuje na 2 desatinné miesta. V prípade požiadavky objednávateľa na prepravu na/z letiska sa čas prepravy na/z letiska nezarátava do kritéria „čas prepravy z miesta odletu do miesta príletu cieľovej destinácie“. Poskytovateľ je povinný zabezpečiť prepravu na/z letiska v dostatočnom časovom predstihu pred časom odletu</w:t>
      </w:r>
      <w:r w:rsidR="001556A7">
        <w:rPr>
          <w:rFonts w:ascii="Arial Narrow" w:hAnsi="Arial Narrow"/>
          <w:szCs w:val="22"/>
        </w:rPr>
        <w:t>, tak aby mohol byť riadne vykonaný</w:t>
      </w:r>
    </w:p>
    <w:p w:rsidR="00283CB9" w:rsidRDefault="00283CB9" w:rsidP="00283CB9">
      <w:pPr>
        <w:jc w:val="both"/>
        <w:rPr>
          <w:rFonts w:ascii="Arial Narrow" w:hAnsi="Arial Narrow"/>
          <w:sz w:val="22"/>
          <w:szCs w:val="22"/>
        </w:rPr>
      </w:pPr>
    </w:p>
    <w:p w:rsidR="003C6FF3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E53261">
        <w:rPr>
          <w:rFonts w:ascii="Arial Narrow" w:hAnsi="Arial Narrow"/>
          <w:szCs w:val="22"/>
        </w:rPr>
        <w:t>Následne verejný obstarávateľ sčíta u každej ponuky získané body za obe kritériá. Verejný obstarávateľ ponuku s najvyšším počtom bodov označí za úspešnú, ponuku s druhým najvyšším počtom bodov označí za prvú neúspešnú, ponuku s tretím najvyšším počtom bodov označí za druhú neúspešnú, atď.</w:t>
      </w:r>
    </w:p>
    <w:p w:rsidR="003C6FF3" w:rsidRDefault="003C6FF3" w:rsidP="003C6FF3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/>
          <w:szCs w:val="22"/>
        </w:rPr>
      </w:pPr>
    </w:p>
    <w:p w:rsidR="003C6FF3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3C6FF3">
        <w:rPr>
          <w:rFonts w:ascii="Arial Narrow" w:hAnsi="Arial Narrow"/>
          <w:szCs w:val="22"/>
        </w:rPr>
        <w:t>V prípade rovnosti dosiahnutých bodov u viacerých ponúk rozhoduje o úspešnosti ponuky</w:t>
      </w:r>
      <w:r w:rsidR="00854A3A">
        <w:rPr>
          <w:rFonts w:ascii="Arial Narrow" w:hAnsi="Arial Narrow"/>
          <w:szCs w:val="22"/>
        </w:rPr>
        <w:t xml:space="preserve"> najvyšší počet dosiahnutých bodov v kritéri</w:t>
      </w:r>
      <w:r w:rsidR="00D6793D">
        <w:rPr>
          <w:rFonts w:ascii="Arial Narrow" w:hAnsi="Arial Narrow"/>
          <w:szCs w:val="22"/>
        </w:rPr>
        <w:t>u</w:t>
      </w:r>
      <w:r w:rsidR="00854A3A">
        <w:rPr>
          <w:rFonts w:ascii="Arial Narrow" w:hAnsi="Arial Narrow"/>
          <w:szCs w:val="22"/>
        </w:rPr>
        <w:t xml:space="preserve"> </w:t>
      </w:r>
      <w:r w:rsidR="00AA0648">
        <w:rPr>
          <w:rFonts w:ascii="Arial Narrow" w:hAnsi="Arial Narrow"/>
          <w:szCs w:val="22"/>
        </w:rPr>
        <w:t>„</w:t>
      </w:r>
      <w:r w:rsidR="00854A3A">
        <w:rPr>
          <w:rFonts w:ascii="Arial Narrow" w:hAnsi="Arial Narrow"/>
          <w:szCs w:val="22"/>
        </w:rPr>
        <w:t>cena</w:t>
      </w:r>
      <w:r w:rsidR="00AA0648">
        <w:rPr>
          <w:rFonts w:ascii="Arial Narrow" w:hAnsi="Arial Narrow"/>
          <w:szCs w:val="22"/>
        </w:rPr>
        <w:t>“</w:t>
      </w:r>
      <w:r w:rsidR="00854A3A">
        <w:rPr>
          <w:rFonts w:ascii="Arial Narrow" w:hAnsi="Arial Narrow"/>
          <w:szCs w:val="22"/>
        </w:rPr>
        <w:t xml:space="preserve">. V prípade rovnosti dosiahnutých bodov </w:t>
      </w:r>
      <w:r w:rsidR="00AA0648">
        <w:rPr>
          <w:rFonts w:ascii="Arial Narrow" w:hAnsi="Arial Narrow"/>
          <w:szCs w:val="22"/>
        </w:rPr>
        <w:t xml:space="preserve">aj </w:t>
      </w:r>
      <w:r w:rsidR="00854A3A">
        <w:rPr>
          <w:rFonts w:ascii="Arial Narrow" w:hAnsi="Arial Narrow"/>
          <w:szCs w:val="22"/>
        </w:rPr>
        <w:t xml:space="preserve">v kritériu </w:t>
      </w:r>
      <w:r w:rsidR="00AA0648">
        <w:rPr>
          <w:rFonts w:ascii="Arial Narrow" w:hAnsi="Arial Narrow"/>
          <w:szCs w:val="22"/>
        </w:rPr>
        <w:t>„</w:t>
      </w:r>
      <w:r w:rsidR="00854A3A">
        <w:rPr>
          <w:rFonts w:ascii="Arial Narrow" w:hAnsi="Arial Narrow"/>
          <w:szCs w:val="22"/>
        </w:rPr>
        <w:t>cena</w:t>
      </w:r>
      <w:r w:rsidR="00AA0648">
        <w:rPr>
          <w:rFonts w:ascii="Arial Narrow" w:hAnsi="Arial Narrow"/>
          <w:szCs w:val="22"/>
        </w:rPr>
        <w:t>“</w:t>
      </w:r>
      <w:r w:rsidR="005F3E48">
        <w:rPr>
          <w:rFonts w:ascii="Arial Narrow" w:hAnsi="Arial Narrow"/>
          <w:szCs w:val="22"/>
        </w:rPr>
        <w:t xml:space="preserve"> </w:t>
      </w:r>
      <w:r w:rsidR="005F3E48" w:rsidRPr="003C6FF3">
        <w:rPr>
          <w:rFonts w:ascii="Arial Narrow" w:hAnsi="Arial Narrow"/>
          <w:szCs w:val="22"/>
        </w:rPr>
        <w:t>rozhoduje o úspešnosti ponuky</w:t>
      </w:r>
      <w:r w:rsidRPr="003C6FF3">
        <w:rPr>
          <w:rFonts w:ascii="Arial Narrow" w:hAnsi="Arial Narrow"/>
          <w:szCs w:val="22"/>
        </w:rPr>
        <w:t xml:space="preserve"> poradie poskytovateľov uvedené v záhlaví rámcovej dohody.</w:t>
      </w:r>
    </w:p>
    <w:p w:rsidR="003C6FF3" w:rsidRPr="003C6FF3" w:rsidRDefault="003C6FF3" w:rsidP="003C6FF3">
      <w:pPr>
        <w:pStyle w:val="Odsekzoznamu"/>
        <w:rPr>
          <w:rFonts w:ascii="Arial Narrow" w:hAnsi="Arial Narrow"/>
          <w:szCs w:val="22"/>
        </w:rPr>
      </w:pPr>
    </w:p>
    <w:p w:rsidR="003C6FF3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3C6FF3">
        <w:rPr>
          <w:rFonts w:ascii="Arial Narrow" w:hAnsi="Arial Narrow"/>
          <w:szCs w:val="22"/>
        </w:rPr>
        <w:t>Po vyhodnotení predložených ponúk bude verejný obstarávateľ povinný</w:t>
      </w:r>
      <w:r w:rsidR="000265AC">
        <w:rPr>
          <w:rFonts w:ascii="Arial Narrow" w:hAnsi="Arial Narrow"/>
          <w:szCs w:val="22"/>
        </w:rPr>
        <w:t xml:space="preserve"> bezodkladne</w:t>
      </w:r>
      <w:r w:rsidRPr="003C6FF3">
        <w:rPr>
          <w:rFonts w:ascii="Arial Narrow" w:hAnsi="Arial Narrow"/>
          <w:szCs w:val="22"/>
        </w:rPr>
        <w:t xml:space="preserve"> informovať poskytovateľov o dosiahnutom poradí</w:t>
      </w:r>
      <w:r w:rsidR="00983539">
        <w:rPr>
          <w:rFonts w:ascii="Arial Narrow" w:hAnsi="Arial Narrow"/>
          <w:szCs w:val="22"/>
        </w:rPr>
        <w:t xml:space="preserve">. V prípade prijatia úspešnej ponuky verejný obstarávateľ je oprávnený </w:t>
      </w:r>
      <w:r w:rsidRPr="003C6FF3">
        <w:rPr>
          <w:rFonts w:ascii="Arial Narrow" w:hAnsi="Arial Narrow"/>
          <w:szCs w:val="22"/>
        </w:rPr>
        <w:t xml:space="preserve">požiadať o vystavenie rezervácie s garanciou ponuky poskytovateľa, ktorý predložil </w:t>
      </w:r>
      <w:r w:rsidR="00B75FCE" w:rsidRPr="00DF71B0">
        <w:rPr>
          <w:rFonts w:ascii="Arial Narrow" w:hAnsi="Arial Narrow"/>
          <w:szCs w:val="22"/>
        </w:rPr>
        <w:t>najvýhodnejšiu ponuku</w:t>
      </w:r>
      <w:r w:rsidR="00B75FCE">
        <w:rPr>
          <w:rFonts w:ascii="Arial Narrow" w:hAnsi="Arial Narrow"/>
          <w:szCs w:val="22"/>
        </w:rPr>
        <w:t xml:space="preserve"> podľa stanoveného kritéria</w:t>
      </w:r>
      <w:r w:rsidRPr="003C6FF3">
        <w:rPr>
          <w:rFonts w:ascii="Arial Narrow" w:hAnsi="Arial Narrow"/>
          <w:szCs w:val="22"/>
        </w:rPr>
        <w:t>. Poskytovateľ bude povinný poskytnúť rezerváciu s garanciou minimálne v lehote 12 pracovných hodín. Poskytovateľ bude povinný rezervovať letenku a dodržať svoju ponuku</w:t>
      </w:r>
      <w:r w:rsidR="00B75FCE">
        <w:rPr>
          <w:rFonts w:ascii="Arial Narrow" w:hAnsi="Arial Narrow"/>
          <w:szCs w:val="22"/>
        </w:rPr>
        <w:t>.</w:t>
      </w:r>
    </w:p>
    <w:p w:rsidR="003C6FF3" w:rsidRPr="003C6FF3" w:rsidRDefault="003C6FF3" w:rsidP="003C6FF3">
      <w:pPr>
        <w:pStyle w:val="Odsekzoznamu"/>
        <w:rPr>
          <w:rFonts w:ascii="Arial Narrow" w:hAnsi="Arial Narrow"/>
          <w:szCs w:val="22"/>
        </w:rPr>
      </w:pPr>
    </w:p>
    <w:p w:rsidR="003C6FF3" w:rsidRPr="00476D60" w:rsidRDefault="000D7391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color w:val="FF0000"/>
          <w:szCs w:val="22"/>
        </w:rPr>
      </w:pPr>
      <w:r>
        <w:rPr>
          <w:rFonts w:ascii="Arial Narrow" w:hAnsi="Arial Narrow"/>
          <w:color w:val="FF0000"/>
          <w:szCs w:val="22"/>
        </w:rPr>
        <w:t xml:space="preserve"> </w:t>
      </w:r>
      <w:r w:rsidRPr="00476D60">
        <w:rPr>
          <w:rFonts w:ascii="Arial Narrow" w:hAnsi="Arial Narrow"/>
          <w:szCs w:val="22"/>
        </w:rPr>
        <w:t xml:space="preserve">Poskytovateľ doručí verejnému obstarávateľovi letenku v elektronickej </w:t>
      </w:r>
      <w:r w:rsidR="00E777EF" w:rsidRPr="00476D60">
        <w:rPr>
          <w:rFonts w:ascii="Arial Narrow" w:hAnsi="Arial Narrow"/>
          <w:szCs w:val="22"/>
        </w:rPr>
        <w:t xml:space="preserve">alebo papierovej </w:t>
      </w:r>
      <w:r w:rsidRPr="00476D60">
        <w:rPr>
          <w:rFonts w:ascii="Arial Narrow" w:hAnsi="Arial Narrow"/>
          <w:szCs w:val="22"/>
        </w:rPr>
        <w:t xml:space="preserve">forme </w:t>
      </w:r>
      <w:r w:rsidR="003E6DE7" w:rsidRPr="00476D60">
        <w:rPr>
          <w:rFonts w:ascii="Arial Narrow" w:hAnsi="Arial Narrow"/>
          <w:szCs w:val="22"/>
        </w:rPr>
        <w:t xml:space="preserve">v lehote uvedenej v požiadavke. </w:t>
      </w:r>
    </w:p>
    <w:p w:rsidR="003C6FF3" w:rsidRPr="003C6FF3" w:rsidRDefault="003C6FF3" w:rsidP="003C6FF3">
      <w:pPr>
        <w:pStyle w:val="Odsekzoznamu"/>
        <w:rPr>
          <w:rFonts w:ascii="Arial Narrow" w:hAnsi="Arial Narrow"/>
          <w:szCs w:val="22"/>
        </w:rPr>
      </w:pPr>
    </w:p>
    <w:p w:rsidR="003C6FF3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3C6FF3">
        <w:rPr>
          <w:rFonts w:ascii="Arial Narrow" w:hAnsi="Arial Narrow"/>
          <w:szCs w:val="22"/>
        </w:rPr>
        <w:t>Možné zmeny týkajúce sa času konkrétneho odletu/príletu v maximálnom rozmedzí ± 12 hod. bude verejný obstarávateľ riešiť individuálne s poskytovateľom, ktorý predložil  najvýhodnejšiu ponuku podľa stanoveného kritéria ponúknutú v rámci opätovného otvorenia súťaže, pričom poskytovateľ je povinný dodržať svoju ponuku. V prípade, že ponuka nebude dodržaná, alebo v prípade nedodržania maximálneho časového rozmedzia ± 12 hod., verejný obstarávateľ je</w:t>
      </w:r>
      <w:r w:rsidR="00126DE8">
        <w:rPr>
          <w:rFonts w:ascii="Arial Narrow" w:hAnsi="Arial Narrow"/>
          <w:szCs w:val="22"/>
        </w:rPr>
        <w:t xml:space="preserve"> </w:t>
      </w:r>
      <w:r w:rsidR="00126DE8" w:rsidRPr="00126DE8">
        <w:rPr>
          <w:rFonts w:ascii="Arial Narrow" w:hAnsi="Arial Narrow"/>
        </w:rPr>
        <w:t>oprávnený zrušiť požiadavku a opakovane zadať poskytovateľom novú požiadavku</w:t>
      </w:r>
      <w:r w:rsidR="006D4C1D">
        <w:rPr>
          <w:rFonts w:ascii="Arial Narrow" w:hAnsi="Arial Narrow"/>
          <w:szCs w:val="22"/>
        </w:rPr>
        <w:t xml:space="preserve"> podľa postupu uvedeného v článku I, s prihliadnutím na čas odletu</w:t>
      </w:r>
      <w:r w:rsidRPr="003C6FF3">
        <w:rPr>
          <w:rFonts w:ascii="Arial Narrow" w:hAnsi="Arial Narrow"/>
          <w:szCs w:val="22"/>
        </w:rPr>
        <w:t>.</w:t>
      </w:r>
    </w:p>
    <w:p w:rsidR="003C6FF3" w:rsidRPr="00FF44AE" w:rsidRDefault="003C6FF3" w:rsidP="003C6FF3">
      <w:pPr>
        <w:pStyle w:val="Odsekzoznamu"/>
        <w:rPr>
          <w:rFonts w:ascii="Arial Narrow" w:hAnsi="Arial Narrow"/>
          <w:szCs w:val="22"/>
        </w:rPr>
      </w:pPr>
    </w:p>
    <w:p w:rsidR="003C6FF3" w:rsidRPr="00476D60" w:rsidRDefault="006D4C1D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FF44AE">
        <w:rPr>
          <w:rFonts w:ascii="Arial Narrow" w:hAnsi="Arial Narrow"/>
          <w:szCs w:val="22"/>
        </w:rPr>
        <w:t xml:space="preserve">Doručenie </w:t>
      </w:r>
      <w:r w:rsidR="005359EF" w:rsidRPr="00476D60">
        <w:rPr>
          <w:rFonts w:ascii="Arial Narrow" w:hAnsi="Arial Narrow"/>
          <w:szCs w:val="22"/>
        </w:rPr>
        <w:t xml:space="preserve">letenky </w:t>
      </w:r>
      <w:r w:rsidR="00E777EF" w:rsidRPr="00476D60">
        <w:rPr>
          <w:rFonts w:ascii="Arial Narrow" w:hAnsi="Arial Narrow"/>
          <w:szCs w:val="22"/>
        </w:rPr>
        <w:t xml:space="preserve">objednávateľovi </w:t>
      </w:r>
      <w:r w:rsidR="005359EF" w:rsidRPr="00476D60">
        <w:rPr>
          <w:rFonts w:ascii="Arial Narrow" w:hAnsi="Arial Narrow"/>
          <w:szCs w:val="22"/>
        </w:rPr>
        <w:t>oprávňuje poskytovateľa vystaviť faktúru.</w:t>
      </w:r>
    </w:p>
    <w:p w:rsidR="003C6FF3" w:rsidRPr="003C6FF3" w:rsidRDefault="003C6FF3" w:rsidP="003C6FF3">
      <w:pPr>
        <w:pStyle w:val="Odsekzoznamu"/>
        <w:rPr>
          <w:rFonts w:ascii="Arial Narrow" w:hAnsi="Arial Narrow"/>
          <w:szCs w:val="22"/>
        </w:rPr>
      </w:pPr>
    </w:p>
    <w:p w:rsidR="003C6FF3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3C6FF3">
        <w:rPr>
          <w:rFonts w:ascii="Arial Narrow" w:hAnsi="Arial Narrow"/>
          <w:szCs w:val="22"/>
        </w:rPr>
        <w:t xml:space="preserve">Ak poskytovateľ nedoručí verejnému obstarávateľovi vhodnú ponuku </w:t>
      </w:r>
      <w:r w:rsidR="0015001D">
        <w:rPr>
          <w:rFonts w:ascii="Arial Narrow" w:hAnsi="Arial Narrow"/>
          <w:szCs w:val="22"/>
        </w:rPr>
        <w:t xml:space="preserve">požadovanej letenky </w:t>
      </w:r>
      <w:r w:rsidRPr="003C6FF3">
        <w:rPr>
          <w:rFonts w:ascii="Arial Narrow" w:hAnsi="Arial Narrow"/>
          <w:szCs w:val="22"/>
        </w:rPr>
        <w:t xml:space="preserve">v stanovenom čase z dôvodu, že letecká preprava podľa požadovaných parametrov nie je dostupná, poskytovateľ bude povinný zaslať verejnému obstarávateľovi odpoveď s označením „preprava podľa požadovaných kritérií nie je dostupná" a navrhnúť najvhodnejšiu náhradnú leteckú prepravu, pričom je povinný dodržať </w:t>
      </w:r>
      <w:r w:rsidRPr="00F15F97">
        <w:rPr>
          <w:rFonts w:ascii="Arial Narrow" w:hAnsi="Arial Narrow"/>
          <w:szCs w:val="22"/>
        </w:rPr>
        <w:t xml:space="preserve">lehoty </w:t>
      </w:r>
      <w:r w:rsidR="002743F6">
        <w:rPr>
          <w:rFonts w:ascii="Arial Narrow" w:hAnsi="Arial Narrow"/>
          <w:szCs w:val="22"/>
        </w:rPr>
        <w:t xml:space="preserve">na predkladanie ponúk </w:t>
      </w:r>
      <w:r w:rsidRPr="00F15F97">
        <w:rPr>
          <w:rFonts w:ascii="Arial Narrow" w:hAnsi="Arial Narrow"/>
          <w:szCs w:val="22"/>
        </w:rPr>
        <w:t>uveden</w:t>
      </w:r>
      <w:r w:rsidR="00B75FCE" w:rsidRPr="00F15F97">
        <w:rPr>
          <w:rFonts w:ascii="Arial Narrow" w:hAnsi="Arial Narrow"/>
          <w:szCs w:val="22"/>
        </w:rPr>
        <w:t>é</w:t>
      </w:r>
      <w:r w:rsidR="00C62FDE" w:rsidRPr="00F15F97">
        <w:rPr>
          <w:rFonts w:ascii="Arial Narrow" w:hAnsi="Arial Narrow"/>
          <w:szCs w:val="22"/>
        </w:rPr>
        <w:t xml:space="preserve"> v</w:t>
      </w:r>
      <w:r w:rsidR="00476D60">
        <w:rPr>
          <w:rFonts w:ascii="Arial Narrow" w:hAnsi="Arial Narrow"/>
          <w:szCs w:val="22"/>
        </w:rPr>
        <w:t> </w:t>
      </w:r>
      <w:r w:rsidR="00C62FDE" w:rsidRPr="00F15F97">
        <w:rPr>
          <w:rFonts w:ascii="Arial Narrow" w:hAnsi="Arial Narrow"/>
          <w:szCs w:val="22"/>
        </w:rPr>
        <w:t>požiadavke</w:t>
      </w:r>
      <w:r w:rsidR="00476D60">
        <w:rPr>
          <w:rFonts w:ascii="Arial Narrow" w:hAnsi="Arial Narrow"/>
          <w:szCs w:val="22"/>
        </w:rPr>
        <w:t>.</w:t>
      </w:r>
    </w:p>
    <w:p w:rsidR="003C6FF3" w:rsidRPr="003C6FF3" w:rsidRDefault="003C6FF3" w:rsidP="003C6FF3">
      <w:pPr>
        <w:pStyle w:val="Odsekzoznamu"/>
        <w:rPr>
          <w:rFonts w:ascii="Arial Narrow" w:hAnsi="Arial Narrow"/>
          <w:szCs w:val="22"/>
        </w:rPr>
      </w:pPr>
    </w:p>
    <w:p w:rsidR="003C6FF3" w:rsidRDefault="001E603E" w:rsidP="00D2210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Verejný obstarávateľ </w:t>
      </w:r>
      <w:r w:rsidRPr="00DF71B0">
        <w:rPr>
          <w:rFonts w:ascii="Arial Narrow" w:hAnsi="Arial Narrow"/>
          <w:szCs w:val="22"/>
        </w:rPr>
        <w:t>je oprávnený opakovane zadať požiadavku s upravenými parametrami na základe informácií získaných od poskytovateľov</w:t>
      </w:r>
      <w:r>
        <w:rPr>
          <w:rFonts w:ascii="Arial Narrow" w:hAnsi="Arial Narrow"/>
          <w:szCs w:val="22"/>
        </w:rPr>
        <w:t xml:space="preserve">. </w:t>
      </w:r>
      <w:r w:rsidR="00BA35A5" w:rsidRPr="00BA35A5">
        <w:rPr>
          <w:rFonts w:ascii="Arial Narrow" w:hAnsi="Arial Narrow"/>
          <w:szCs w:val="22"/>
        </w:rPr>
        <w:t xml:space="preserve">V prípade, ak žiadny poskytovateľ nedoručí verejnému obstarávateľovi ponuku k zadanej požiadavke, bude </w:t>
      </w:r>
      <w:r w:rsidR="00BA35A5">
        <w:rPr>
          <w:rFonts w:ascii="Arial Narrow" w:hAnsi="Arial Narrow"/>
          <w:szCs w:val="22"/>
        </w:rPr>
        <w:t>v</w:t>
      </w:r>
      <w:r w:rsidR="003C6FF3" w:rsidRPr="003C6FF3">
        <w:rPr>
          <w:rFonts w:ascii="Arial Narrow" w:hAnsi="Arial Narrow"/>
          <w:szCs w:val="22"/>
        </w:rPr>
        <w:t>erejný obstarávateľ</w:t>
      </w:r>
      <w:r w:rsidR="005536C2">
        <w:rPr>
          <w:rFonts w:ascii="Arial Narrow" w:hAnsi="Arial Narrow"/>
          <w:szCs w:val="22"/>
        </w:rPr>
        <w:t xml:space="preserve"> </w:t>
      </w:r>
      <w:r w:rsidR="003C6FF3" w:rsidRPr="003C6FF3">
        <w:rPr>
          <w:rFonts w:ascii="Arial Narrow" w:hAnsi="Arial Narrow"/>
          <w:szCs w:val="22"/>
        </w:rPr>
        <w:t>oprávnený opakovane zadať požiadavku s upravenými parametrami na základe informácií získaných od poskytovateľov.</w:t>
      </w:r>
    </w:p>
    <w:p w:rsidR="003C6FF3" w:rsidRPr="003C6FF3" w:rsidRDefault="003C6FF3" w:rsidP="003C6FF3">
      <w:pPr>
        <w:pStyle w:val="Odsekzoznamu"/>
        <w:rPr>
          <w:rFonts w:ascii="Arial Narrow" w:hAnsi="Arial Narrow"/>
          <w:szCs w:val="22"/>
        </w:rPr>
      </w:pPr>
    </w:p>
    <w:p w:rsidR="00283CB9" w:rsidRPr="003C6FF3" w:rsidRDefault="003C6FF3" w:rsidP="003C6FF3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Cs w:val="22"/>
        </w:rPr>
      </w:pPr>
      <w:r w:rsidRPr="003C6FF3">
        <w:rPr>
          <w:rFonts w:ascii="Arial Narrow" w:hAnsi="Arial Narrow"/>
          <w:szCs w:val="22"/>
        </w:rPr>
        <w:t xml:space="preserve">Ak ani po opakovanom zadaní požiadavky s upravenými parametrami, nebude predložený návrh leteckej prepravy, verejný obstarávateľ bude oprávnený požiadať poskytovateľov o asistenčné služby a pomoc pri riešení vzniknutých mimoriadnych situácií v súvislosti s </w:t>
      </w:r>
      <w:r w:rsidR="00B75FCE">
        <w:rPr>
          <w:rFonts w:ascii="Arial Narrow" w:hAnsi="Arial Narrow"/>
          <w:szCs w:val="22"/>
        </w:rPr>
        <w:t>požadovanou</w:t>
      </w:r>
      <w:r w:rsidRPr="003C6FF3">
        <w:rPr>
          <w:rFonts w:ascii="Arial Narrow" w:hAnsi="Arial Narrow"/>
          <w:szCs w:val="22"/>
        </w:rPr>
        <w:t xml:space="preserve"> prepravou podľa poradia uvedeného </w:t>
      </w:r>
      <w:r w:rsidR="00B75FCE">
        <w:rPr>
          <w:rFonts w:ascii="Arial Narrow" w:hAnsi="Arial Narrow"/>
          <w:szCs w:val="22"/>
        </w:rPr>
        <w:t xml:space="preserve">v </w:t>
      </w:r>
      <w:r w:rsidRPr="003C6FF3">
        <w:rPr>
          <w:rFonts w:ascii="Arial Narrow" w:hAnsi="Arial Narrow"/>
          <w:szCs w:val="22"/>
        </w:rPr>
        <w:t>rámcovej dohode.</w:t>
      </w:r>
    </w:p>
    <w:p w:rsidR="00283CB9" w:rsidRDefault="00283CB9" w:rsidP="00283CB9">
      <w:pPr>
        <w:pStyle w:val="Odsekzoznamu"/>
        <w:rPr>
          <w:rFonts w:ascii="Arial Narrow" w:hAnsi="Arial Narrow"/>
          <w:szCs w:val="22"/>
        </w:rPr>
      </w:pPr>
    </w:p>
    <w:p w:rsidR="00283CB9" w:rsidRDefault="00283CB9" w:rsidP="00283CB9">
      <w:pPr>
        <w:pStyle w:val="Odsekzoznamu"/>
        <w:rPr>
          <w:rFonts w:ascii="Arial Narrow" w:hAnsi="Arial Narrow"/>
          <w:szCs w:val="22"/>
        </w:rPr>
      </w:pPr>
    </w:p>
    <w:p w:rsidR="00283CB9" w:rsidRDefault="00283CB9" w:rsidP="00283CB9">
      <w:pPr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283CB9" w:rsidRDefault="00283CB9" w:rsidP="00283CB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AE1D0D" w:rsidRDefault="00AE1D0D" w:rsidP="00CE4FB7">
      <w:pPr>
        <w:rPr>
          <w:rFonts w:ascii="Arial Narrow" w:hAnsi="Arial Narrow"/>
        </w:rPr>
      </w:pPr>
    </w:p>
    <w:sectPr w:rsidR="00AE1D0D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C9C" w:rsidRDefault="00344C9C" w:rsidP="00283CB9">
      <w:r>
        <w:separator/>
      </w:r>
    </w:p>
  </w:endnote>
  <w:endnote w:type="continuationSeparator" w:id="0">
    <w:p w:rsidR="00344C9C" w:rsidRDefault="00344C9C" w:rsidP="0028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vinio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C9C" w:rsidRDefault="00344C9C" w:rsidP="00283CB9">
      <w:r>
        <w:separator/>
      </w:r>
    </w:p>
  </w:footnote>
  <w:footnote w:type="continuationSeparator" w:id="0">
    <w:p w:rsidR="00344C9C" w:rsidRDefault="00344C9C" w:rsidP="00283CB9">
      <w:r>
        <w:continuationSeparator/>
      </w:r>
    </w:p>
  </w:footnote>
  <w:footnote w:id="1">
    <w:p w:rsidR="00863201" w:rsidRPr="0024233E" w:rsidRDefault="00863201" w:rsidP="003C6FF3">
      <w:pPr>
        <w:pStyle w:val="Style21"/>
        <w:widowControl/>
        <w:spacing w:line="240" w:lineRule="auto"/>
        <w:ind w:firstLine="0"/>
        <w:jc w:val="left"/>
        <w:rPr>
          <w:rStyle w:val="FontStyle32"/>
          <w:rFonts w:ascii="Arial Narrow" w:hAnsi="Arial Narrow"/>
          <w:szCs w:val="20"/>
        </w:rPr>
      </w:pPr>
      <w:r w:rsidRPr="0024233E">
        <w:rPr>
          <w:rStyle w:val="FontStyle32"/>
          <w:rFonts w:ascii="Arial Narrow" w:hAnsi="Arial Narrow"/>
          <w:szCs w:val="20"/>
          <w:vertAlign w:val="superscript"/>
        </w:rPr>
        <w:footnoteRef/>
      </w:r>
      <w:r w:rsidRPr="0024233E">
        <w:rPr>
          <w:rStyle w:val="FontStyle32"/>
          <w:rFonts w:ascii="Arial Narrow" w:hAnsi="Arial Narrow"/>
          <w:szCs w:val="20"/>
        </w:rPr>
        <w:t xml:space="preserve"> </w:t>
      </w:r>
      <w:r w:rsidRPr="00770587">
        <w:rPr>
          <w:rStyle w:val="FontStyle32"/>
          <w:rFonts w:ascii="Arial Narrow" w:hAnsi="Arial Narrow"/>
        </w:rPr>
        <w:t xml:space="preserve">zabezpečením </w:t>
      </w:r>
      <w:proofErr w:type="spellStart"/>
      <w:r w:rsidRPr="00770587">
        <w:rPr>
          <w:rStyle w:val="FontStyle32"/>
          <w:rFonts w:ascii="Arial Narrow" w:hAnsi="Arial Narrow"/>
        </w:rPr>
        <w:t>non</w:t>
      </w:r>
      <w:proofErr w:type="spellEnd"/>
      <w:r w:rsidRPr="00770587">
        <w:rPr>
          <w:rStyle w:val="FontStyle32"/>
          <w:rFonts w:ascii="Arial Narrow" w:hAnsi="Arial Narrow"/>
        </w:rPr>
        <w:t>-stop kontaktnej telefónnej link</w:t>
      </w:r>
      <w:r w:rsidR="0081539F">
        <w:rPr>
          <w:rStyle w:val="FontStyle32"/>
          <w:rFonts w:ascii="Arial Narrow" w:hAnsi="Arial Narrow"/>
        </w:rPr>
        <w:t>y</w:t>
      </w:r>
      <w:r w:rsidRPr="00770587">
        <w:rPr>
          <w:rStyle w:val="FontStyle32"/>
          <w:rFonts w:ascii="Arial Narrow" w:hAnsi="Arial Narrow"/>
        </w:rPr>
        <w:t xml:space="preserve"> dostupnej 24 hodín denne, 7 dní v týždni</w:t>
      </w:r>
    </w:p>
  </w:footnote>
  <w:footnote w:id="2">
    <w:p w:rsidR="00863201" w:rsidRDefault="00863201" w:rsidP="00D82031">
      <w:pPr>
        <w:pStyle w:val="Textpoznmkypodiarou"/>
        <w:jc w:val="both"/>
      </w:pPr>
      <w:r w:rsidRPr="0024233E">
        <w:rPr>
          <w:rStyle w:val="Odkaznapoznmkupodiarou"/>
          <w:rFonts w:ascii="Arial Narrow" w:hAnsi="Arial Narrow"/>
        </w:rPr>
        <w:footnoteRef/>
      </w:r>
      <w:r w:rsidRPr="0024233E">
        <w:rPr>
          <w:rFonts w:ascii="Arial Narrow" w:hAnsi="Arial Narrow"/>
        </w:rPr>
        <w:t xml:space="preserve"> </w:t>
      </w:r>
      <w:r w:rsidRPr="0024233E">
        <w:rPr>
          <w:rStyle w:val="FontStyle32"/>
          <w:rFonts w:ascii="Arial Narrow" w:hAnsi="Arial Narrow"/>
        </w:rPr>
        <w:t xml:space="preserve">napríklad predcestovná, technická, administratívna asistencia: </w:t>
      </w:r>
      <w:proofErr w:type="spellStart"/>
      <w:r w:rsidRPr="0024233E">
        <w:rPr>
          <w:rStyle w:val="FontStyle32"/>
          <w:rFonts w:ascii="Arial Narrow" w:hAnsi="Arial Narrow"/>
        </w:rPr>
        <w:t>prebookovanie</w:t>
      </w:r>
      <w:proofErr w:type="spellEnd"/>
      <w:r w:rsidRPr="0024233E">
        <w:rPr>
          <w:rStyle w:val="FontStyle32"/>
          <w:rFonts w:ascii="Arial Narrow" w:hAnsi="Arial Narrow"/>
        </w:rPr>
        <w:t xml:space="preserve"> cestujúceho</w:t>
      </w:r>
      <w:r w:rsidR="00D82031">
        <w:rPr>
          <w:rStyle w:val="FontStyle32"/>
          <w:rFonts w:ascii="Arial Narrow" w:hAnsi="Arial Narrow"/>
        </w:rPr>
        <w:t xml:space="preserve"> (zmena času/dátumu letu)</w:t>
      </w:r>
      <w:r w:rsidRPr="0024233E">
        <w:rPr>
          <w:rStyle w:val="FontStyle32"/>
          <w:rFonts w:ascii="Arial Narrow" w:hAnsi="Arial Narrow"/>
        </w:rPr>
        <w:t>, zaobstaranie náhradnej letenky v prípade, že osoba poverená objednávateľom nemohla nastúpiť na pôvodne objednaný let z dôvodov na strane objednávateľa alebo poskytovateľa, príp. leteckého prepravcu a ostatné služby v zmysle opisu predmetu zákazky.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AE6A0B"/>
    <w:multiLevelType w:val="multilevel"/>
    <w:tmpl w:val="E4A667CA"/>
    <w:lvl w:ilvl="0">
      <w:start w:val="2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16C10"/>
    <w:multiLevelType w:val="hybridMultilevel"/>
    <w:tmpl w:val="22E4C8E8"/>
    <w:lvl w:ilvl="0" w:tplc="03E26B0C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34BA3"/>
    <w:multiLevelType w:val="hybridMultilevel"/>
    <w:tmpl w:val="E7D09F7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52CC"/>
    <w:multiLevelType w:val="multilevel"/>
    <w:tmpl w:val="299A4168"/>
    <w:lvl w:ilvl="0">
      <w:start w:val="1"/>
      <w:numFmt w:val="decimal"/>
      <w:lvlText w:val="%1"/>
      <w:lvlJc w:val="left"/>
      <w:pPr>
        <w:ind w:left="720" w:hanging="360"/>
      </w:pPr>
      <w:rPr>
        <w:rFonts w:cstheme="maj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27C44E76"/>
    <w:multiLevelType w:val="hybridMultilevel"/>
    <w:tmpl w:val="EB800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B69"/>
    <w:multiLevelType w:val="hybridMultilevel"/>
    <w:tmpl w:val="D0D62A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66025"/>
    <w:multiLevelType w:val="hybridMultilevel"/>
    <w:tmpl w:val="AC8611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/>
      </w:rPr>
    </w:lvl>
  </w:abstractNum>
  <w:abstractNum w:abstractNumId="1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FD31952"/>
    <w:multiLevelType w:val="hybridMultilevel"/>
    <w:tmpl w:val="1BDC41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D5D16"/>
    <w:multiLevelType w:val="hybridMultilevel"/>
    <w:tmpl w:val="EB800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9A230D9"/>
    <w:multiLevelType w:val="multilevel"/>
    <w:tmpl w:val="FCBA0C34"/>
    <w:lvl w:ilvl="0">
      <w:start w:val="1"/>
      <w:numFmt w:val="upperRoman"/>
      <w:lvlText w:val="%1."/>
      <w:lvlJc w:val="left"/>
      <w:pPr>
        <w:ind w:left="227" w:hanging="227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E6290"/>
    <w:multiLevelType w:val="hybridMultilevel"/>
    <w:tmpl w:val="5AEC70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259BB"/>
    <w:multiLevelType w:val="hybridMultilevel"/>
    <w:tmpl w:val="7E18D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9795A"/>
    <w:multiLevelType w:val="hybridMultilevel"/>
    <w:tmpl w:val="B9C41F2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2637F"/>
    <w:multiLevelType w:val="hybridMultilevel"/>
    <w:tmpl w:val="9CCA88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695D02"/>
    <w:multiLevelType w:val="hybridMultilevel"/>
    <w:tmpl w:val="D4C652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2"/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</w:num>
  <w:num w:numId="28">
    <w:abstractNumId w:val="16"/>
  </w:num>
  <w:num w:numId="29">
    <w:abstractNumId w:val="5"/>
  </w:num>
  <w:num w:numId="30">
    <w:abstractNumId w:val="21"/>
  </w:num>
  <w:num w:numId="31">
    <w:abstractNumId w:val="1"/>
  </w:num>
  <w:num w:numId="32">
    <w:abstractNumId w:val="4"/>
  </w:num>
  <w:num w:numId="33">
    <w:abstractNumId w:val="20"/>
  </w:num>
  <w:num w:numId="34">
    <w:abstractNumId w:val="2"/>
  </w:num>
  <w:num w:numId="35">
    <w:abstractNumId w:val="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DE"/>
    <w:rsid w:val="00001EFA"/>
    <w:rsid w:val="000265AC"/>
    <w:rsid w:val="000507F2"/>
    <w:rsid w:val="00062955"/>
    <w:rsid w:val="00067BAE"/>
    <w:rsid w:val="000701F6"/>
    <w:rsid w:val="0007380F"/>
    <w:rsid w:val="000D3414"/>
    <w:rsid w:val="000D7391"/>
    <w:rsid w:val="00116A61"/>
    <w:rsid w:val="00126DE8"/>
    <w:rsid w:val="0013419D"/>
    <w:rsid w:val="0013671E"/>
    <w:rsid w:val="0014197C"/>
    <w:rsid w:val="0015001D"/>
    <w:rsid w:val="001556A7"/>
    <w:rsid w:val="0015701B"/>
    <w:rsid w:val="00167AB2"/>
    <w:rsid w:val="00180760"/>
    <w:rsid w:val="001A1694"/>
    <w:rsid w:val="001A69E6"/>
    <w:rsid w:val="001C03A7"/>
    <w:rsid w:val="001E603E"/>
    <w:rsid w:val="001F0F9D"/>
    <w:rsid w:val="001F3FCB"/>
    <w:rsid w:val="00202A16"/>
    <w:rsid w:val="002152A6"/>
    <w:rsid w:val="00250153"/>
    <w:rsid w:val="00260973"/>
    <w:rsid w:val="0026768C"/>
    <w:rsid w:val="00272021"/>
    <w:rsid w:val="002743F6"/>
    <w:rsid w:val="00283CB9"/>
    <w:rsid w:val="002907E1"/>
    <w:rsid w:val="002C7CC8"/>
    <w:rsid w:val="002D0E5F"/>
    <w:rsid w:val="002D3DC8"/>
    <w:rsid w:val="002D440B"/>
    <w:rsid w:val="002E1895"/>
    <w:rsid w:val="002E5154"/>
    <w:rsid w:val="002E7D60"/>
    <w:rsid w:val="00303CE9"/>
    <w:rsid w:val="003116D8"/>
    <w:rsid w:val="00344C9C"/>
    <w:rsid w:val="003612AD"/>
    <w:rsid w:val="0037592E"/>
    <w:rsid w:val="00377368"/>
    <w:rsid w:val="00385B88"/>
    <w:rsid w:val="00387690"/>
    <w:rsid w:val="00393957"/>
    <w:rsid w:val="003B5773"/>
    <w:rsid w:val="003B5ACE"/>
    <w:rsid w:val="003B75F7"/>
    <w:rsid w:val="003C6FF3"/>
    <w:rsid w:val="003E6DE7"/>
    <w:rsid w:val="00400D87"/>
    <w:rsid w:val="0041177B"/>
    <w:rsid w:val="00425A53"/>
    <w:rsid w:val="00476D60"/>
    <w:rsid w:val="00477C16"/>
    <w:rsid w:val="004931A5"/>
    <w:rsid w:val="004B499A"/>
    <w:rsid w:val="004D70DE"/>
    <w:rsid w:val="005026EB"/>
    <w:rsid w:val="00512022"/>
    <w:rsid w:val="00515F25"/>
    <w:rsid w:val="0052112B"/>
    <w:rsid w:val="00522F19"/>
    <w:rsid w:val="005359EF"/>
    <w:rsid w:val="00540C0B"/>
    <w:rsid w:val="005470D2"/>
    <w:rsid w:val="005536C2"/>
    <w:rsid w:val="005726DE"/>
    <w:rsid w:val="00572B96"/>
    <w:rsid w:val="005951EC"/>
    <w:rsid w:val="005B6A98"/>
    <w:rsid w:val="005B799F"/>
    <w:rsid w:val="005C1987"/>
    <w:rsid w:val="005C1BF9"/>
    <w:rsid w:val="005C21CA"/>
    <w:rsid w:val="005D1DFC"/>
    <w:rsid w:val="005E61FF"/>
    <w:rsid w:val="005F3E48"/>
    <w:rsid w:val="00613F1D"/>
    <w:rsid w:val="006225C2"/>
    <w:rsid w:val="00624500"/>
    <w:rsid w:val="006460B2"/>
    <w:rsid w:val="006803CF"/>
    <w:rsid w:val="00687D9B"/>
    <w:rsid w:val="00691323"/>
    <w:rsid w:val="006947F5"/>
    <w:rsid w:val="006A646C"/>
    <w:rsid w:val="006A7BD9"/>
    <w:rsid w:val="006B0C9E"/>
    <w:rsid w:val="006C4A17"/>
    <w:rsid w:val="006D08A9"/>
    <w:rsid w:val="006D4C1D"/>
    <w:rsid w:val="006D55B5"/>
    <w:rsid w:val="006F0C6D"/>
    <w:rsid w:val="00703685"/>
    <w:rsid w:val="00715016"/>
    <w:rsid w:val="007279E3"/>
    <w:rsid w:val="007302F7"/>
    <w:rsid w:val="007355D3"/>
    <w:rsid w:val="0075593E"/>
    <w:rsid w:val="00761B9B"/>
    <w:rsid w:val="007B32CA"/>
    <w:rsid w:val="007D1BAE"/>
    <w:rsid w:val="007D73D4"/>
    <w:rsid w:val="008025FB"/>
    <w:rsid w:val="00807969"/>
    <w:rsid w:val="00812C28"/>
    <w:rsid w:val="0081539F"/>
    <w:rsid w:val="008243A4"/>
    <w:rsid w:val="00826F07"/>
    <w:rsid w:val="00845C3B"/>
    <w:rsid w:val="00854A3A"/>
    <w:rsid w:val="00863201"/>
    <w:rsid w:val="00867AD5"/>
    <w:rsid w:val="00877729"/>
    <w:rsid w:val="00886465"/>
    <w:rsid w:val="008B1D40"/>
    <w:rsid w:val="008B4B19"/>
    <w:rsid w:val="008B5C91"/>
    <w:rsid w:val="008E744E"/>
    <w:rsid w:val="008F02E1"/>
    <w:rsid w:val="009172A6"/>
    <w:rsid w:val="00937783"/>
    <w:rsid w:val="00960404"/>
    <w:rsid w:val="00983539"/>
    <w:rsid w:val="00986E21"/>
    <w:rsid w:val="009937E2"/>
    <w:rsid w:val="009F015F"/>
    <w:rsid w:val="00A1767B"/>
    <w:rsid w:val="00A315CF"/>
    <w:rsid w:val="00A66FB7"/>
    <w:rsid w:val="00A72552"/>
    <w:rsid w:val="00A75BED"/>
    <w:rsid w:val="00A8025E"/>
    <w:rsid w:val="00A961C9"/>
    <w:rsid w:val="00AA0648"/>
    <w:rsid w:val="00AA37B6"/>
    <w:rsid w:val="00AA7028"/>
    <w:rsid w:val="00AC6680"/>
    <w:rsid w:val="00AE1D0D"/>
    <w:rsid w:val="00AF7C17"/>
    <w:rsid w:val="00B019E3"/>
    <w:rsid w:val="00B357DB"/>
    <w:rsid w:val="00B41DDB"/>
    <w:rsid w:val="00B75FCE"/>
    <w:rsid w:val="00B931A2"/>
    <w:rsid w:val="00B96E78"/>
    <w:rsid w:val="00BA35A5"/>
    <w:rsid w:val="00BB130B"/>
    <w:rsid w:val="00BD1CB3"/>
    <w:rsid w:val="00BE6E69"/>
    <w:rsid w:val="00C104C8"/>
    <w:rsid w:val="00C224A8"/>
    <w:rsid w:val="00C2713D"/>
    <w:rsid w:val="00C3466B"/>
    <w:rsid w:val="00C42690"/>
    <w:rsid w:val="00C43563"/>
    <w:rsid w:val="00C560F1"/>
    <w:rsid w:val="00C56D5B"/>
    <w:rsid w:val="00C61E4D"/>
    <w:rsid w:val="00C62FDE"/>
    <w:rsid w:val="00C675BD"/>
    <w:rsid w:val="00C77B64"/>
    <w:rsid w:val="00C87EE6"/>
    <w:rsid w:val="00CD795B"/>
    <w:rsid w:val="00CE4FB7"/>
    <w:rsid w:val="00CF3674"/>
    <w:rsid w:val="00D15A21"/>
    <w:rsid w:val="00D22103"/>
    <w:rsid w:val="00D3362A"/>
    <w:rsid w:val="00D63F58"/>
    <w:rsid w:val="00D6793D"/>
    <w:rsid w:val="00D73A78"/>
    <w:rsid w:val="00D744DF"/>
    <w:rsid w:val="00D776BD"/>
    <w:rsid w:val="00D82031"/>
    <w:rsid w:val="00D912DD"/>
    <w:rsid w:val="00DB6F5D"/>
    <w:rsid w:val="00E32E86"/>
    <w:rsid w:val="00E45BCA"/>
    <w:rsid w:val="00E55F6A"/>
    <w:rsid w:val="00E66607"/>
    <w:rsid w:val="00E777EF"/>
    <w:rsid w:val="00EA243B"/>
    <w:rsid w:val="00EB6820"/>
    <w:rsid w:val="00ED6123"/>
    <w:rsid w:val="00EF1F37"/>
    <w:rsid w:val="00F15F97"/>
    <w:rsid w:val="00F2007E"/>
    <w:rsid w:val="00F356DE"/>
    <w:rsid w:val="00F37A2D"/>
    <w:rsid w:val="00F76D56"/>
    <w:rsid w:val="00F96D64"/>
    <w:rsid w:val="00FD1EB1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0B64-1D7D-4150-A634-9B5D89A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CB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3C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83CB9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83CB9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3CB9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3CB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3CB9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83CB9"/>
    <w:rPr>
      <w:rFonts w:ascii="Arial" w:eastAsia="Times New Roman" w:hAnsi="Arial" w:cs="Arial"/>
      <w:b/>
      <w:bCs/>
      <w:smallCaps/>
      <w:sz w:val="20"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3CB9"/>
    <w:rPr>
      <w:rFonts w:ascii="Arial" w:eastAsia="Times New Roman" w:hAnsi="Arial" w:cs="Times New Roman"/>
      <w:b/>
      <w:bCs/>
      <w:smallCaps/>
      <w:sz w:val="20"/>
      <w:szCs w:val="22"/>
      <w:lang w:val="x-none" w:eastAsia="cs-CZ"/>
    </w:rPr>
  </w:style>
  <w:style w:type="character" w:customStyle="1" w:styleId="Nadpis5Char">
    <w:name w:val="Nadpis 5 Char"/>
    <w:basedOn w:val="Predvolenpsmoodseku"/>
    <w:link w:val="Nadpis5"/>
    <w:semiHidden/>
    <w:rsid w:val="00283CB9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83CB9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83CB9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semiHidden/>
    <w:rsid w:val="00283CB9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83CB9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styleId="Hypertextovprepojenie">
    <w:name w:val="Hyperlink"/>
    <w:uiPriority w:val="99"/>
    <w:unhideWhenUsed/>
    <w:rsid w:val="00283CB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3CB9"/>
    <w:rPr>
      <w:color w:val="800080" w:themeColor="followedHyperlink"/>
      <w:u w:val="single"/>
    </w:rPr>
  </w:style>
  <w:style w:type="character" w:styleId="CitciaHTML">
    <w:name w:val="HTML Cite"/>
    <w:basedOn w:val="Predvolenpsmoodseku"/>
    <w:uiPriority w:val="99"/>
    <w:semiHidden/>
    <w:unhideWhenUsed/>
    <w:rsid w:val="00283CB9"/>
    <w:rPr>
      <w:i w:val="0"/>
      <w:iCs w:val="0"/>
      <w:color w:val="009933"/>
    </w:rPr>
  </w:style>
  <w:style w:type="character" w:styleId="Siln">
    <w:name w:val="Strong"/>
    <w:qFormat/>
    <w:rsid w:val="00283CB9"/>
    <w:rPr>
      <w:rFonts w:ascii="Times New Roman" w:hAnsi="Times New Roman" w:cs="Times New Roman" w:hint="default"/>
      <w:b/>
      <w:bCs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3CB9"/>
    <w:rPr>
      <w:rFonts w:ascii="Calibri" w:eastAsia="Calibri" w:hAnsi="Calibri" w:cs="Times New Roman"/>
      <w:sz w:val="20"/>
      <w:szCs w:val="20"/>
    </w:rPr>
  </w:style>
  <w:style w:type="paragraph" w:styleId="Textkomentra">
    <w:name w:val="annotation text"/>
    <w:basedOn w:val="Normlny"/>
    <w:link w:val="TextkomentraChar"/>
    <w:unhideWhenUsed/>
    <w:rsid w:val="00283CB9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283CB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semiHidden/>
    <w:unhideWhenUsed/>
    <w:rsid w:val="00283CB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83CB9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283CB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283CB9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PopisChar">
    <w:name w:val="Popis Char"/>
    <w:link w:val="Popis"/>
    <w:semiHidden/>
    <w:locked/>
    <w:rsid w:val="00283CB9"/>
    <w:rPr>
      <w:rFonts w:ascii="Arial" w:hAnsi="Arial" w:cs="Arial"/>
      <w:bCs/>
      <w:szCs w:val="22"/>
      <w:lang w:eastAsia="x-none"/>
    </w:rPr>
  </w:style>
  <w:style w:type="paragraph" w:styleId="Popis">
    <w:name w:val="caption"/>
    <w:basedOn w:val="Normlny"/>
    <w:next w:val="Normlny"/>
    <w:link w:val="PopisChar"/>
    <w:semiHidden/>
    <w:unhideWhenUsed/>
    <w:qFormat/>
    <w:rsid w:val="00283CB9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rFonts w:eastAsiaTheme="minorHAnsi" w:cs="Arial"/>
      <w:bCs/>
      <w:sz w:val="22"/>
      <w:szCs w:val="22"/>
      <w:lang w:eastAsia="x-none"/>
    </w:rPr>
  </w:style>
  <w:style w:type="paragraph" w:styleId="Zoznam">
    <w:name w:val="List"/>
    <w:basedOn w:val="Normlny"/>
    <w:semiHidden/>
    <w:unhideWhenUsed/>
    <w:rsid w:val="00283CB9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Zoznamsodrkami">
    <w:name w:val="List Bullet"/>
    <w:basedOn w:val="Normlny"/>
    <w:autoRedefine/>
    <w:semiHidden/>
    <w:unhideWhenUsed/>
    <w:rsid w:val="00283CB9"/>
    <w:pPr>
      <w:numPr>
        <w:numId w:val="3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Zoznam2">
    <w:name w:val="List 2"/>
    <w:basedOn w:val="Normlny"/>
    <w:semiHidden/>
    <w:unhideWhenUsed/>
    <w:rsid w:val="00283CB9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283CB9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283CB9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283CB9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83C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283CB9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83CB9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283CB9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283CB9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semiHidden/>
    <w:unhideWhenUsed/>
    <w:rsid w:val="00283CB9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283CB9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83CB9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83C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283CB9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83CB9"/>
    <w:rPr>
      <w:rFonts w:ascii="Arial" w:eastAsia="Times New Roman" w:hAnsi="Arial" w:cs="Arial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unhideWhenUsed/>
    <w:rsid w:val="00283CB9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3CB9"/>
    <w:rPr>
      <w:rFonts w:ascii="Tahoma" w:eastAsia="Times New Roman" w:hAnsi="Tahoma" w:cs="Tahoma"/>
      <w:sz w:val="16"/>
      <w:szCs w:val="16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83CB9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283CB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C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CB9"/>
    <w:rPr>
      <w:rFonts w:ascii="Tahoma" w:eastAsia="Times New Roman" w:hAnsi="Tahoma" w:cs="Tahoma"/>
      <w:sz w:val="16"/>
      <w:szCs w:val="16"/>
      <w:lang w:eastAsia="cs-CZ"/>
    </w:rPr>
  </w:style>
  <w:style w:type="paragraph" w:styleId="Revzia">
    <w:name w:val="Revision"/>
    <w:uiPriority w:val="99"/>
    <w:semiHidden/>
    <w:rsid w:val="00283CB9"/>
    <w:pPr>
      <w:spacing w:before="240"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basedOn w:val="Predvolenpsmoodseku"/>
    <w:link w:val="Odsekzoznamu"/>
    <w:uiPriority w:val="34"/>
    <w:qFormat/>
    <w:locked/>
    <w:rsid w:val="00283CB9"/>
    <w:rPr>
      <w:rFonts w:ascii="Arial" w:hAnsi="Arial" w:cs="Arial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283CB9"/>
    <w:pPr>
      <w:ind w:left="708"/>
    </w:pPr>
    <w:rPr>
      <w:rFonts w:eastAsiaTheme="minorHAnsi" w:cs="Arial"/>
      <w:sz w:val="22"/>
      <w:szCs w:val="3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83CB9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customStyle="1" w:styleId="Normln1">
    <w:name w:val="Normální1"/>
    <w:basedOn w:val="Normlny"/>
    <w:rsid w:val="00283CB9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customStyle="1" w:styleId="Annexetitle">
    <w:name w:val="Annexe_title"/>
    <w:basedOn w:val="Nadpis1"/>
    <w:next w:val="Normlny"/>
    <w:autoRedefine/>
    <w:rsid w:val="00283CB9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napToGrid w:val="0"/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83CB9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283CB9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283CB9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83CB9"/>
    <w:pPr>
      <w:ind w:left="708"/>
    </w:pPr>
  </w:style>
  <w:style w:type="character" w:customStyle="1" w:styleId="Clanok2Char">
    <w:name w:val="Clanok2 Char"/>
    <w:link w:val="Clanok2"/>
    <w:locked/>
    <w:rsid w:val="00283CB9"/>
    <w:rPr>
      <w:szCs w:val="22"/>
      <w:lang w:eastAsia="ar-SA"/>
    </w:rPr>
  </w:style>
  <w:style w:type="paragraph" w:customStyle="1" w:styleId="Clanok2">
    <w:name w:val="Clanok2"/>
    <w:basedOn w:val="Normlny"/>
    <w:link w:val="Clanok2Char"/>
    <w:rsid w:val="00283CB9"/>
    <w:pPr>
      <w:numPr>
        <w:ilvl w:val="1"/>
        <w:numId w:val="4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Arial Narrow" w:eastAsiaTheme="minorHAnsi" w:hAnsi="Arial Narrow" w:cstheme="minorBidi"/>
      <w:sz w:val="22"/>
      <w:szCs w:val="22"/>
      <w:lang w:eastAsia="ar-SA"/>
    </w:rPr>
  </w:style>
  <w:style w:type="paragraph" w:customStyle="1" w:styleId="Clanok1">
    <w:name w:val="Clanok1"/>
    <w:basedOn w:val="Clanok2"/>
    <w:rsid w:val="00283CB9"/>
    <w:pPr>
      <w:keepNext/>
      <w:numPr>
        <w:ilvl w:val="0"/>
      </w:numPr>
      <w:spacing w:before="360"/>
      <w:ind w:left="720" w:hanging="360"/>
    </w:pPr>
    <w:rPr>
      <w:b/>
      <w:bCs/>
      <w:kern w:val="2"/>
    </w:rPr>
  </w:style>
  <w:style w:type="paragraph" w:customStyle="1" w:styleId="Default">
    <w:name w:val="Default"/>
    <w:rsid w:val="00283C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mport0">
    <w:name w:val="Import 0"/>
    <w:basedOn w:val="Normlny"/>
    <w:rsid w:val="00283CB9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rsid w:val="00283CB9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Popisok">
    <w:name w:val="Popisok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283CB9"/>
    <w:pPr>
      <w:spacing w:before="80"/>
      <w:ind w:left="851" w:hanging="284"/>
    </w:pPr>
  </w:style>
  <w:style w:type="paragraph" w:customStyle="1" w:styleId="List31">
    <w:name w:val="List 31"/>
    <w:basedOn w:val="Zoznam"/>
    <w:rsid w:val="00283CB9"/>
    <w:pPr>
      <w:spacing w:before="0"/>
      <w:ind w:left="1135" w:hanging="284"/>
    </w:pPr>
  </w:style>
  <w:style w:type="paragraph" w:customStyle="1" w:styleId="TJ0">
    <w:name w:val="TJ 0"/>
    <w:basedOn w:val="Obsah1"/>
    <w:rsid w:val="00283CB9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283CB9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283CB9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283CB9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283CB9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283CB9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283CB9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283CB9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283CB9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283CB9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283CB9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283CB9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283CB9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283CB9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283CB9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283CB9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283CB9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283CB9"/>
    <w:rPr>
      <w:b/>
      <w:bCs/>
    </w:rPr>
  </w:style>
  <w:style w:type="paragraph" w:customStyle="1" w:styleId="Nadpiskapitoly">
    <w:name w:val="Nadpis kapitoly"/>
    <w:rsid w:val="00283CB9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eastAsia="Times New Roman" w:hAnsi="Arial" w:cs="Arial"/>
      <w:kern w:val="22"/>
      <w:szCs w:val="22"/>
      <w:lang w:eastAsia="ar-SA"/>
    </w:rPr>
  </w:style>
  <w:style w:type="paragraph" w:customStyle="1" w:styleId="ListBullet21">
    <w:name w:val="List Bullet 21"/>
    <w:basedOn w:val="Normlny"/>
    <w:rsid w:val="00283CB9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283CB9"/>
    <w:pPr>
      <w:jc w:val="center"/>
    </w:pPr>
    <w:rPr>
      <w:b/>
      <w:bCs/>
    </w:rPr>
  </w:style>
  <w:style w:type="paragraph" w:customStyle="1" w:styleId="Clanky">
    <w:name w:val="Clanky"/>
    <w:basedOn w:val="Body"/>
    <w:rsid w:val="00283CB9"/>
    <w:pPr>
      <w:numPr>
        <w:ilvl w:val="1"/>
        <w:numId w:val="5"/>
      </w:numPr>
    </w:pPr>
    <w:rPr>
      <w:rFonts w:ascii="Arial" w:hAnsi="Arial" w:cs="Arial"/>
    </w:rPr>
  </w:style>
  <w:style w:type="character" w:customStyle="1" w:styleId="ListParagraphChar">
    <w:name w:val="List Paragraph Char"/>
    <w:link w:val="ListParagraph1"/>
    <w:locked/>
    <w:rsid w:val="00283CB9"/>
    <w:rPr>
      <w:sz w:val="24"/>
      <w:szCs w:val="24"/>
      <w:lang w:eastAsia="ar-SA"/>
    </w:rPr>
  </w:style>
  <w:style w:type="paragraph" w:customStyle="1" w:styleId="ListParagraph1">
    <w:name w:val="List Paragraph1"/>
    <w:basedOn w:val="Normlny"/>
    <w:link w:val="ListParagraphChar"/>
    <w:qFormat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Arial Narrow" w:eastAsiaTheme="minorHAnsi" w:hAnsi="Arial Narrow" w:cstheme="minorBidi"/>
      <w:sz w:val="24"/>
      <w:szCs w:val="24"/>
      <w:lang w:eastAsia="ar-SA"/>
    </w:rPr>
  </w:style>
  <w:style w:type="paragraph" w:customStyle="1" w:styleId="Styl1">
    <w:name w:val="Styl1"/>
    <w:basedOn w:val="Normlny"/>
    <w:rsid w:val="00283CB9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</w:pPr>
    <w:rPr>
      <w:rFonts w:ascii="Times New Roman" w:hAnsi="Times New Roman"/>
      <w:sz w:val="24"/>
      <w:lang w:eastAsia="sk-SK"/>
    </w:rPr>
  </w:style>
  <w:style w:type="paragraph" w:customStyle="1" w:styleId="Style26">
    <w:name w:val="Style26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Bulletslevel1Char">
    <w:name w:val="Bullets level 1 Char"/>
    <w:link w:val="Bulletslevel1"/>
    <w:locked/>
    <w:rsid w:val="00283CB9"/>
    <w:rPr>
      <w:rFonts w:ascii="Arial" w:hAnsi="Arial" w:cs="Arial"/>
      <w:color w:val="000000"/>
      <w:sz w:val="19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283CB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rFonts w:eastAsiaTheme="minorHAnsi" w:cs="Arial"/>
      <w:color w:val="000000"/>
      <w:sz w:val="19"/>
      <w:szCs w:val="36"/>
      <w:lang w:val="en-GB" w:eastAsia="en-US"/>
    </w:rPr>
  </w:style>
  <w:style w:type="paragraph" w:customStyle="1" w:styleId="Odsek">
    <w:name w:val="Odsek"/>
    <w:basedOn w:val="Normlny"/>
    <w:rsid w:val="00283CB9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283CB9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napToGrid w:val="0"/>
      <w:spacing w:before="360" w:after="240"/>
      <w:ind w:left="0" w:hanging="11"/>
      <w:jc w:val="center"/>
    </w:pPr>
    <w:rPr>
      <w:rFonts w:ascii="Arial Narrow" w:hAnsi="Arial Narrow" w:cs="Tahoma"/>
      <w:color w:val="1F497D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paragraph" w:customStyle="1" w:styleId="Style21">
    <w:name w:val="Style21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4">
    <w:name w:val="Style34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28">
    <w:name w:val="Style28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3CB9"/>
    <w:rPr>
      <w:vertAlign w:val="superscript"/>
    </w:rPr>
  </w:style>
  <w:style w:type="character" w:customStyle="1" w:styleId="pre">
    <w:name w:val="pre"/>
    <w:basedOn w:val="Predvolenpsmoodseku"/>
    <w:rsid w:val="00283CB9"/>
  </w:style>
  <w:style w:type="character" w:customStyle="1" w:styleId="Jemnzvraznenie1">
    <w:name w:val="Jemné zvýraznenie1"/>
    <w:uiPriority w:val="19"/>
    <w:qFormat/>
    <w:rsid w:val="00283CB9"/>
    <w:rPr>
      <w:i/>
      <w:iCs/>
      <w:color w:val="808080"/>
    </w:rPr>
  </w:style>
  <w:style w:type="character" w:customStyle="1" w:styleId="WW8Num3z0">
    <w:name w:val="WW8Num3z0"/>
    <w:rsid w:val="00283CB9"/>
    <w:rPr>
      <w:rFonts w:ascii="9999999" w:hAnsi="9999999" w:hint="default"/>
    </w:rPr>
  </w:style>
  <w:style w:type="character" w:customStyle="1" w:styleId="WW8Num5z0">
    <w:name w:val="WW8Num5z0"/>
    <w:rsid w:val="00283CB9"/>
    <w:rPr>
      <w:rFonts w:ascii="Symbol" w:hAnsi="Symbol" w:hint="default"/>
    </w:rPr>
  </w:style>
  <w:style w:type="character" w:customStyle="1" w:styleId="WW8Num5z1">
    <w:name w:val="WW8Num5z1"/>
    <w:rsid w:val="00283CB9"/>
    <w:rPr>
      <w:rFonts w:ascii="Times New Roman" w:hAnsi="Times New Roman" w:cs="Times New Roman" w:hint="default"/>
    </w:rPr>
  </w:style>
  <w:style w:type="character" w:customStyle="1" w:styleId="WW8Num5z2">
    <w:name w:val="WW8Num5z2"/>
    <w:rsid w:val="00283CB9"/>
    <w:rPr>
      <w:rFonts w:ascii="Wingdings" w:hAnsi="Wingdings" w:hint="default"/>
    </w:rPr>
  </w:style>
  <w:style w:type="character" w:customStyle="1" w:styleId="WW8Num5z4">
    <w:name w:val="WW8Num5z4"/>
    <w:rsid w:val="00283CB9"/>
    <w:rPr>
      <w:rFonts w:ascii="Courier New" w:hAnsi="Courier New" w:cs="Courier New" w:hint="default"/>
    </w:rPr>
  </w:style>
  <w:style w:type="character" w:customStyle="1" w:styleId="WW8Num6z1">
    <w:name w:val="WW8Num6z1"/>
    <w:rsid w:val="00283CB9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283CB9"/>
  </w:style>
  <w:style w:type="character" w:customStyle="1" w:styleId="WW8Num4z1">
    <w:name w:val="WW8Num4z1"/>
    <w:rsid w:val="00283CB9"/>
    <w:rPr>
      <w:sz w:val="22"/>
    </w:rPr>
  </w:style>
  <w:style w:type="character" w:customStyle="1" w:styleId="WW8Num8z0">
    <w:name w:val="WW8Num8z0"/>
    <w:rsid w:val="00283CB9"/>
    <w:rPr>
      <w:rFonts w:ascii="9999999" w:hAnsi="9999999" w:hint="default"/>
    </w:rPr>
  </w:style>
  <w:style w:type="character" w:customStyle="1" w:styleId="WW8Num8z1">
    <w:name w:val="WW8Num8z1"/>
    <w:rsid w:val="00283CB9"/>
    <w:rPr>
      <w:rFonts w:ascii="Courier New" w:hAnsi="Courier New" w:cs="Courier New" w:hint="default"/>
    </w:rPr>
  </w:style>
  <w:style w:type="character" w:customStyle="1" w:styleId="WW8Num8z2">
    <w:name w:val="WW8Num8z2"/>
    <w:rsid w:val="00283CB9"/>
    <w:rPr>
      <w:rFonts w:ascii="Wingdings" w:hAnsi="Wingdings" w:hint="default"/>
    </w:rPr>
  </w:style>
  <w:style w:type="character" w:customStyle="1" w:styleId="WW8Num8z3">
    <w:name w:val="WW8Num8z3"/>
    <w:rsid w:val="00283CB9"/>
    <w:rPr>
      <w:rFonts w:ascii="Symbol" w:hAnsi="Symbol" w:hint="default"/>
    </w:rPr>
  </w:style>
  <w:style w:type="character" w:customStyle="1" w:styleId="WW8Num9z0">
    <w:name w:val="WW8Num9z0"/>
    <w:rsid w:val="00283CB9"/>
    <w:rPr>
      <w:rFonts w:ascii="9999999" w:hAnsi="9999999" w:hint="default"/>
    </w:rPr>
  </w:style>
  <w:style w:type="character" w:customStyle="1" w:styleId="WW8Num9z1">
    <w:name w:val="WW8Num9z1"/>
    <w:rsid w:val="00283CB9"/>
    <w:rPr>
      <w:rFonts w:ascii="Symbol" w:hAnsi="Symbol" w:hint="default"/>
      <w:sz w:val="22"/>
    </w:rPr>
  </w:style>
  <w:style w:type="character" w:customStyle="1" w:styleId="WW8Num9z4">
    <w:name w:val="WW8Num9z4"/>
    <w:rsid w:val="00283CB9"/>
    <w:rPr>
      <w:rFonts w:ascii="Symbol" w:hAnsi="Symbol" w:hint="default"/>
    </w:rPr>
  </w:style>
  <w:style w:type="character" w:customStyle="1" w:styleId="WW8Num9z5">
    <w:name w:val="WW8Num9z5"/>
    <w:rsid w:val="00283CB9"/>
    <w:rPr>
      <w:rFonts w:ascii="Wingdings" w:hAnsi="Wingdings" w:hint="default"/>
    </w:rPr>
  </w:style>
  <w:style w:type="character" w:customStyle="1" w:styleId="WW8Num11z0">
    <w:name w:val="WW8Num11z0"/>
    <w:rsid w:val="00283CB9"/>
    <w:rPr>
      <w:rFonts w:ascii="9999999" w:hAnsi="9999999" w:hint="default"/>
    </w:rPr>
  </w:style>
  <w:style w:type="character" w:customStyle="1" w:styleId="WW8Num11z1">
    <w:name w:val="WW8Num11z1"/>
    <w:rsid w:val="00283CB9"/>
    <w:rPr>
      <w:rFonts w:ascii="Symbol" w:hAnsi="Symbol" w:hint="default"/>
      <w:sz w:val="22"/>
    </w:rPr>
  </w:style>
  <w:style w:type="character" w:customStyle="1" w:styleId="WW8Num11z4">
    <w:name w:val="WW8Num11z4"/>
    <w:rsid w:val="00283CB9"/>
    <w:rPr>
      <w:rFonts w:ascii="Symbol" w:hAnsi="Symbol" w:hint="default"/>
    </w:rPr>
  </w:style>
  <w:style w:type="character" w:customStyle="1" w:styleId="WW8Num11z5">
    <w:name w:val="WW8Num11z5"/>
    <w:rsid w:val="00283CB9"/>
    <w:rPr>
      <w:rFonts w:ascii="Wingdings" w:hAnsi="Wingdings" w:hint="default"/>
    </w:rPr>
  </w:style>
  <w:style w:type="character" w:customStyle="1" w:styleId="WW8Num16z0">
    <w:name w:val="WW8Num16z0"/>
    <w:rsid w:val="00283CB9"/>
    <w:rPr>
      <w:rFonts w:ascii="Symbol" w:hAnsi="Symbol" w:hint="default"/>
    </w:rPr>
  </w:style>
  <w:style w:type="character" w:customStyle="1" w:styleId="WW8Num16z1">
    <w:name w:val="WW8Num16z1"/>
    <w:rsid w:val="00283CB9"/>
    <w:rPr>
      <w:rFonts w:ascii="Times New Roman" w:hAnsi="Times New Roman" w:cs="Times New Roman" w:hint="default"/>
    </w:rPr>
  </w:style>
  <w:style w:type="character" w:customStyle="1" w:styleId="WW8Num16z2">
    <w:name w:val="WW8Num16z2"/>
    <w:rsid w:val="00283CB9"/>
    <w:rPr>
      <w:rFonts w:ascii="Wingdings" w:hAnsi="Wingdings" w:hint="default"/>
    </w:rPr>
  </w:style>
  <w:style w:type="character" w:customStyle="1" w:styleId="WW8Num16z4">
    <w:name w:val="WW8Num16z4"/>
    <w:rsid w:val="00283CB9"/>
    <w:rPr>
      <w:rFonts w:ascii="Courier New" w:hAnsi="Courier New" w:cs="Courier New" w:hint="default"/>
    </w:rPr>
  </w:style>
  <w:style w:type="character" w:customStyle="1" w:styleId="WW8Num17z1">
    <w:name w:val="WW8Num17z1"/>
    <w:rsid w:val="00283CB9"/>
    <w:rPr>
      <w:rFonts w:ascii="Times New Roman" w:hAnsi="Times New Roman" w:cs="Times New Roman" w:hint="default"/>
    </w:rPr>
  </w:style>
  <w:style w:type="character" w:customStyle="1" w:styleId="DefaultParagraphFont1">
    <w:name w:val="Default Paragraph Font1"/>
    <w:rsid w:val="00283CB9"/>
  </w:style>
  <w:style w:type="character" w:customStyle="1" w:styleId="CommentReference1">
    <w:name w:val="Comment Reference1"/>
    <w:rsid w:val="00283CB9"/>
    <w:rPr>
      <w:rFonts w:ascii="Times New Roman" w:hAnsi="Times New Roman" w:cs="Times New Roman" w:hint="default"/>
      <w:sz w:val="16"/>
      <w:szCs w:val="16"/>
    </w:rPr>
  </w:style>
  <w:style w:type="character" w:customStyle="1" w:styleId="ra">
    <w:name w:val="ra"/>
    <w:rsid w:val="00283CB9"/>
    <w:rPr>
      <w:rFonts w:ascii="Times New Roman" w:hAnsi="Times New Roman" w:cs="Times New Roman" w:hint="default"/>
    </w:rPr>
  </w:style>
  <w:style w:type="paragraph" w:styleId="Podtitul">
    <w:name w:val="Subtitle"/>
    <w:basedOn w:val="Normlny"/>
    <w:next w:val="Normlny"/>
    <w:link w:val="PodtitulChar"/>
    <w:qFormat/>
    <w:rsid w:val="00283C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283C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FontStyle60">
    <w:name w:val="Font Style60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6">
    <w:name w:val="Font Style66"/>
    <w:basedOn w:val="Predvolenpsmoodseku"/>
    <w:uiPriority w:val="99"/>
    <w:rsid w:val="00283CB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Predvolenpsmoodseku"/>
    <w:rsid w:val="00283CB9"/>
  </w:style>
  <w:style w:type="character" w:customStyle="1" w:styleId="FontStyle32">
    <w:name w:val="Font Style32"/>
    <w:basedOn w:val="Predvolenpsmoodseku"/>
    <w:uiPriority w:val="99"/>
    <w:rsid w:val="00283CB9"/>
    <w:rPr>
      <w:rFonts w:ascii="Times New Roman" w:hAnsi="Times New Roman" w:cs="Times New Roman" w:hint="default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283C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83">
    <w:name w:val="Font Style83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2">
    <w:name w:val="Font Style72"/>
    <w:basedOn w:val="Predvolenpsmoodseku"/>
    <w:uiPriority w:val="99"/>
    <w:rsid w:val="00283CB9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82">
    <w:name w:val="Font Style82"/>
    <w:basedOn w:val="Predvolenpsmoodseku"/>
    <w:uiPriority w:val="99"/>
    <w:rsid w:val="00283CB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table" w:styleId="Mriekatabuky">
    <w:name w:val="Table Grid"/>
    <w:basedOn w:val="Normlnatabuka"/>
    <w:rsid w:val="0028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">
    <w:name w:val="Štýl1"/>
    <w:rsid w:val="00283CB9"/>
    <w:pPr>
      <w:numPr>
        <w:numId w:val="26"/>
      </w:numPr>
    </w:pPr>
  </w:style>
  <w:style w:type="numbering" w:customStyle="1" w:styleId="tl5">
    <w:name w:val="Štýl5"/>
    <w:rsid w:val="00283CB9"/>
    <w:pPr>
      <w:numPr>
        <w:numId w:val="27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8632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_Príloha_č._1_Opis predmetu zákazk_31072020_OCVO"/>
    <f:field ref="objsubject" par="" edit="true" text=""/>
    <f:field ref="objcreatedby" par="" text="Štoselová, Agáta, Mgr."/>
    <f:field ref="objcreatedat" par="" text="31.7.2020 13:38:22"/>
    <f:field ref="objchangedby" par="" text="Štoselová, Agáta, Mgr."/>
    <f:field ref="objmodifiedat" par="" text="10.8.2020 11:20:37"/>
    <f:field ref="doc_FSCFOLIO_1_1001_FieldDocumentNumber" par="" text=""/>
    <f:field ref="doc_FSCFOLIO_1_1001_FieldSubject" par="" edit="true" text=""/>
    <f:field ref="FSCFOLIO_1_1001_FieldCurrentUser" par="" text="Mgr. Agáta Štoselová"/>
    <f:field ref="CCAPRECONFIG_15_1001_Objektname" par="" edit="true" text="SP_Príloha_č._1_Opis predmetu zákazk_31072020_OCV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Stoselova Agata</cp:lastModifiedBy>
  <cp:revision>2</cp:revision>
  <cp:lastPrinted>2020-10-08T08:15:00Z</cp:lastPrinted>
  <dcterms:created xsi:type="dcterms:W3CDTF">2020-12-29T10:51:00Z</dcterms:created>
  <dcterms:modified xsi:type="dcterms:W3CDTF">2020-12-29T10:51:00Z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2014</vt:lpwstr>
  </property>
  <property fmtid="{D5CDD505-2E9C-101B-9397-08002B2CF9AE}" pid="64" name="FSC#SKMF@103.510:mf_aktuc_email">
    <vt:lpwstr>AGATA.STOSELOVA@MFSR.SK</vt:lpwstr>
  </property>
  <property fmtid="{D5CDD505-2E9C-101B-9397-08002B2CF9AE}" pid="65" name="FSC#SKMF@103.510:mf_aktuc">
    <vt:lpwstr>Mgr. Agáta Štoselová</vt:lpwstr>
  </property>
  <property fmtid="{D5CDD505-2E9C-101B-9397-08002B2CF9AE}" pid="66" name="FSC#SKMF@103.510:mf_aktuc_zast">
    <vt:lpwstr>Mgr. Agáta Štoselová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Agáta Štoselová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31. 7. 2020, 13:38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31. 7. 2020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31.7.2020, 13:38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Štoselová, Agáta,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31.07.2020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*COO.2203.101.3.1822153*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6</vt:lpwstr>
  </property>
  <property fmtid="{D5CDD505-2E9C-101B-9397-08002B2CF9AE}" pid="416" name="FSC#COOELAK@1.1001:CurrentUserEmail">
    <vt:lpwstr>AGATA.STOSELOVA@MFSR.SK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SKCONV@103.510:docname">
    <vt:lpwstr/>
  </property>
  <property fmtid="{D5CDD505-2E9C-101B-9397-08002B2CF9AE}" pid="446" name="FSC#COOSYSTEM@1.1:Container">
    <vt:lpwstr>COO.2203.101.3.1822153</vt:lpwstr>
  </property>
  <property fmtid="{D5CDD505-2E9C-101B-9397-08002B2CF9AE}" pid="447" name="FSC#FSCFOLIO@1.1001:docpropproject">
    <vt:lpwstr/>
  </property>
</Properties>
</file>