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4FE859" w14:textId="77777777" w:rsidR="006D2031" w:rsidRPr="00104363" w:rsidRDefault="00104363">
      <w:pPr>
        <w:spacing w:after="180"/>
        <w:jc w:val="both"/>
        <w:rPr>
          <w:rFonts w:ascii="Garamond" w:hAnsi="Garamond"/>
          <w:szCs w:val="20"/>
        </w:rPr>
      </w:pPr>
      <w:r w:rsidRPr="00104363">
        <w:rPr>
          <w:rFonts w:ascii="Garamond" w:hAnsi="Garamond"/>
          <w:b/>
          <w:szCs w:val="20"/>
        </w:rPr>
        <w:t>Príloha č. 3 – Návrh uchádzača na plnenie kritéria</w:t>
      </w:r>
    </w:p>
    <w:p w14:paraId="349173AD" w14:textId="77777777" w:rsidR="006D2031" w:rsidRPr="00104363" w:rsidRDefault="00104363">
      <w:pPr>
        <w:spacing w:after="40"/>
        <w:jc w:val="both"/>
        <w:rPr>
          <w:rFonts w:ascii="Garamond" w:hAnsi="Garamond"/>
          <w:szCs w:val="20"/>
        </w:rPr>
      </w:pPr>
      <w:r w:rsidRPr="00104363">
        <w:rPr>
          <w:rFonts w:ascii="Garamond" w:hAnsi="Garamond"/>
          <w:szCs w:val="20"/>
        </w:rPr>
        <w:t>Názov zákazky: Zabezpečenie kontinuity, správy a rozvoja systému pre oblasť kyberbezpečnosti</w:t>
      </w:r>
    </w:p>
    <w:p w14:paraId="4B0F896A" w14:textId="53A93D0D" w:rsidR="006D2031" w:rsidRPr="00104363" w:rsidRDefault="00104363">
      <w:pPr>
        <w:spacing w:after="160"/>
        <w:jc w:val="both"/>
        <w:rPr>
          <w:rFonts w:ascii="Garamond" w:hAnsi="Garamond"/>
          <w:szCs w:val="20"/>
        </w:rPr>
      </w:pPr>
      <w:r w:rsidRPr="00104363">
        <w:rPr>
          <w:rFonts w:ascii="Garamond" w:hAnsi="Garamond"/>
          <w:szCs w:val="20"/>
        </w:rPr>
        <w:t xml:space="preserve">Evidenčné číslo: </w:t>
      </w:r>
      <w:r>
        <w:rPr>
          <w:rFonts w:ascii="Garamond" w:hAnsi="Garamond"/>
          <w:szCs w:val="20"/>
        </w:rPr>
        <w:t>CP 43/2026</w:t>
      </w:r>
    </w:p>
    <w:p w14:paraId="2E1791FB" w14:textId="77777777" w:rsidR="006D2031" w:rsidRPr="00104363" w:rsidRDefault="00104363">
      <w:pPr>
        <w:spacing w:after="240"/>
        <w:jc w:val="center"/>
        <w:rPr>
          <w:rFonts w:ascii="Garamond" w:hAnsi="Garamond"/>
          <w:szCs w:val="20"/>
        </w:rPr>
      </w:pPr>
      <w:r w:rsidRPr="00104363">
        <w:rPr>
          <w:rFonts w:ascii="Garamond" w:hAnsi="Garamond"/>
          <w:b/>
          <w:szCs w:val="20"/>
        </w:rPr>
        <w:t>NÁVRH NA PLNENIE KRITÉRIA</w:t>
      </w:r>
    </w:p>
    <w:tbl>
      <w:tblPr>
        <w:tblW w:w="0" w:type="auto"/>
        <w:jc w:val="center"/>
        <w:tblBorders>
          <w:top w:val="single" w:sz="4" w:space="0" w:color="777777"/>
          <w:left w:val="single" w:sz="4" w:space="0" w:color="777777"/>
          <w:bottom w:val="single" w:sz="4" w:space="0" w:color="777777"/>
          <w:right w:val="single" w:sz="4" w:space="0" w:color="777777"/>
          <w:insideH w:val="single" w:sz="4" w:space="0" w:color="777777"/>
          <w:insideV w:val="single" w:sz="4" w:space="0" w:color="777777"/>
        </w:tblBorders>
        <w:tblLook w:val="04A0" w:firstRow="1" w:lastRow="0" w:firstColumn="1" w:lastColumn="0" w:noHBand="0" w:noVBand="1"/>
      </w:tblPr>
      <w:tblGrid>
        <w:gridCol w:w="7196"/>
        <w:gridCol w:w="7196"/>
      </w:tblGrid>
      <w:tr w:rsidR="006D2031" w:rsidRPr="00104363" w14:paraId="3E38D75A" w14:textId="77777777">
        <w:trPr>
          <w:tblHeader/>
          <w:jc w:val="center"/>
        </w:trPr>
        <w:tc>
          <w:tcPr>
            <w:tcW w:w="7201" w:type="dxa"/>
            <w:shd w:val="clear" w:color="auto" w:fill="E2E2E2"/>
          </w:tcPr>
          <w:p w14:paraId="5948284B" w14:textId="77777777" w:rsidR="006D2031" w:rsidRPr="00104363" w:rsidRDefault="00104363">
            <w:pPr>
              <w:keepLines/>
              <w:spacing w:after="20"/>
              <w:rPr>
                <w:rFonts w:ascii="Garamond" w:hAnsi="Garamond"/>
                <w:szCs w:val="20"/>
              </w:rPr>
            </w:pPr>
            <w:r w:rsidRPr="00104363">
              <w:rPr>
                <w:rFonts w:ascii="Garamond" w:hAnsi="Garamond"/>
                <w:b/>
                <w:szCs w:val="20"/>
              </w:rPr>
              <w:t>Údaj</w:t>
            </w:r>
          </w:p>
        </w:tc>
        <w:tc>
          <w:tcPr>
            <w:tcW w:w="7201" w:type="dxa"/>
            <w:shd w:val="clear" w:color="auto" w:fill="E2E2E2"/>
          </w:tcPr>
          <w:p w14:paraId="403EA47B" w14:textId="77777777" w:rsidR="006D2031" w:rsidRPr="00104363" w:rsidRDefault="00104363">
            <w:pPr>
              <w:keepLines/>
              <w:spacing w:after="20"/>
              <w:rPr>
                <w:rFonts w:ascii="Garamond" w:hAnsi="Garamond"/>
                <w:szCs w:val="20"/>
              </w:rPr>
            </w:pPr>
            <w:r w:rsidRPr="00104363">
              <w:rPr>
                <w:rFonts w:ascii="Garamond" w:hAnsi="Garamond"/>
                <w:b/>
                <w:szCs w:val="20"/>
              </w:rPr>
              <w:t>Vyplní uchádzač</w:t>
            </w:r>
          </w:p>
        </w:tc>
      </w:tr>
      <w:tr w:rsidR="006D2031" w:rsidRPr="00104363" w14:paraId="20729C3B" w14:textId="77777777">
        <w:trPr>
          <w:jc w:val="center"/>
        </w:trPr>
        <w:tc>
          <w:tcPr>
            <w:tcW w:w="7201" w:type="dxa"/>
            <w:vAlign w:val="center"/>
          </w:tcPr>
          <w:p w14:paraId="25AA7B47" w14:textId="77777777" w:rsidR="006D2031" w:rsidRPr="00104363" w:rsidRDefault="00104363">
            <w:pPr>
              <w:keepLines/>
              <w:spacing w:after="20"/>
              <w:rPr>
                <w:rFonts w:ascii="Garamond" w:hAnsi="Garamond"/>
                <w:szCs w:val="20"/>
              </w:rPr>
            </w:pPr>
            <w:r w:rsidRPr="00104363">
              <w:rPr>
                <w:rFonts w:ascii="Garamond" w:hAnsi="Garamond"/>
                <w:szCs w:val="20"/>
              </w:rPr>
              <w:t>Obchodné meno uchádzača</w:t>
            </w:r>
          </w:p>
        </w:tc>
        <w:tc>
          <w:tcPr>
            <w:tcW w:w="7201" w:type="dxa"/>
            <w:vAlign w:val="center"/>
          </w:tcPr>
          <w:p w14:paraId="184815A2" w14:textId="77777777" w:rsidR="006D2031" w:rsidRPr="00104363" w:rsidRDefault="006D2031">
            <w:pPr>
              <w:keepLines/>
              <w:spacing w:after="20"/>
              <w:rPr>
                <w:rFonts w:ascii="Garamond" w:hAnsi="Garamond"/>
                <w:szCs w:val="20"/>
              </w:rPr>
            </w:pPr>
          </w:p>
        </w:tc>
      </w:tr>
      <w:tr w:rsidR="006D2031" w:rsidRPr="00104363" w14:paraId="1F93A6AD" w14:textId="77777777">
        <w:trPr>
          <w:jc w:val="center"/>
        </w:trPr>
        <w:tc>
          <w:tcPr>
            <w:tcW w:w="7201" w:type="dxa"/>
            <w:vAlign w:val="center"/>
          </w:tcPr>
          <w:p w14:paraId="67E035A2" w14:textId="77777777" w:rsidR="006D2031" w:rsidRPr="00104363" w:rsidRDefault="00104363">
            <w:pPr>
              <w:keepLines/>
              <w:spacing w:after="20"/>
              <w:rPr>
                <w:rFonts w:ascii="Garamond" w:hAnsi="Garamond"/>
                <w:szCs w:val="20"/>
              </w:rPr>
            </w:pPr>
            <w:r w:rsidRPr="00104363">
              <w:rPr>
                <w:rFonts w:ascii="Garamond" w:hAnsi="Garamond"/>
                <w:szCs w:val="20"/>
              </w:rPr>
              <w:t>Sídlo / miesto podnikania</w:t>
            </w:r>
          </w:p>
        </w:tc>
        <w:tc>
          <w:tcPr>
            <w:tcW w:w="7201" w:type="dxa"/>
            <w:vAlign w:val="center"/>
          </w:tcPr>
          <w:p w14:paraId="1F767C84" w14:textId="77777777" w:rsidR="006D2031" w:rsidRPr="00104363" w:rsidRDefault="006D2031">
            <w:pPr>
              <w:keepLines/>
              <w:spacing w:after="20"/>
              <w:rPr>
                <w:rFonts w:ascii="Garamond" w:hAnsi="Garamond"/>
                <w:szCs w:val="20"/>
              </w:rPr>
            </w:pPr>
          </w:p>
        </w:tc>
      </w:tr>
      <w:tr w:rsidR="006D2031" w:rsidRPr="00104363" w14:paraId="5CD57573" w14:textId="77777777">
        <w:trPr>
          <w:jc w:val="center"/>
        </w:trPr>
        <w:tc>
          <w:tcPr>
            <w:tcW w:w="7201" w:type="dxa"/>
            <w:vAlign w:val="center"/>
          </w:tcPr>
          <w:p w14:paraId="7E6E02B3" w14:textId="77777777" w:rsidR="006D2031" w:rsidRPr="00104363" w:rsidRDefault="00104363">
            <w:pPr>
              <w:keepLines/>
              <w:spacing w:after="20"/>
              <w:rPr>
                <w:rFonts w:ascii="Garamond" w:hAnsi="Garamond"/>
                <w:szCs w:val="20"/>
              </w:rPr>
            </w:pPr>
            <w:r w:rsidRPr="00104363">
              <w:rPr>
                <w:rFonts w:ascii="Garamond" w:hAnsi="Garamond"/>
                <w:szCs w:val="20"/>
              </w:rPr>
              <w:t>IČO</w:t>
            </w:r>
          </w:p>
        </w:tc>
        <w:tc>
          <w:tcPr>
            <w:tcW w:w="7201" w:type="dxa"/>
            <w:vAlign w:val="center"/>
          </w:tcPr>
          <w:p w14:paraId="5D6A94A5" w14:textId="77777777" w:rsidR="006D2031" w:rsidRPr="00104363" w:rsidRDefault="006D2031">
            <w:pPr>
              <w:keepLines/>
              <w:spacing w:after="20"/>
              <w:rPr>
                <w:rFonts w:ascii="Garamond" w:hAnsi="Garamond"/>
                <w:szCs w:val="20"/>
              </w:rPr>
            </w:pPr>
          </w:p>
        </w:tc>
      </w:tr>
    </w:tbl>
    <w:p w14:paraId="0407B21E" w14:textId="77777777" w:rsidR="006D2031" w:rsidRPr="00104363" w:rsidRDefault="006D2031">
      <w:pPr>
        <w:spacing w:after="20"/>
        <w:jc w:val="both"/>
        <w:rPr>
          <w:rFonts w:ascii="Garamond" w:hAnsi="Garamond"/>
          <w:szCs w:val="20"/>
        </w:rPr>
      </w:pPr>
    </w:p>
    <w:p w14:paraId="3648ED9C" w14:textId="77777777" w:rsidR="006D2031" w:rsidRPr="00104363" w:rsidRDefault="00104363">
      <w:pPr>
        <w:spacing w:after="80"/>
        <w:jc w:val="both"/>
        <w:rPr>
          <w:rFonts w:ascii="Garamond" w:hAnsi="Garamond"/>
          <w:szCs w:val="20"/>
        </w:rPr>
      </w:pPr>
      <w:r w:rsidRPr="00104363">
        <w:rPr>
          <w:rFonts w:ascii="Garamond" w:hAnsi="Garamond"/>
          <w:b/>
          <w:szCs w:val="20"/>
        </w:rPr>
        <w:t>Uchádzač týmto predkladá návrh na plnenie kritéria na vyhodnotenie ponúk:</w:t>
      </w:r>
    </w:p>
    <w:tbl>
      <w:tblPr>
        <w:tblW w:w="0" w:type="auto"/>
        <w:jc w:val="center"/>
        <w:tblBorders>
          <w:top w:val="single" w:sz="4" w:space="0" w:color="777777"/>
          <w:left w:val="single" w:sz="4" w:space="0" w:color="777777"/>
          <w:bottom w:val="single" w:sz="4" w:space="0" w:color="777777"/>
          <w:right w:val="single" w:sz="4" w:space="0" w:color="777777"/>
          <w:insideH w:val="single" w:sz="4" w:space="0" w:color="777777"/>
          <w:insideV w:val="single" w:sz="4" w:space="0" w:color="777777"/>
        </w:tblBorders>
        <w:tblLook w:val="04A0" w:firstRow="1" w:lastRow="0" w:firstColumn="1" w:lastColumn="0" w:noHBand="0" w:noVBand="1"/>
      </w:tblPr>
      <w:tblGrid>
        <w:gridCol w:w="7196"/>
        <w:gridCol w:w="7196"/>
      </w:tblGrid>
      <w:tr w:rsidR="006D2031" w:rsidRPr="00104363" w14:paraId="6B74981C" w14:textId="77777777">
        <w:trPr>
          <w:tblHeader/>
          <w:jc w:val="center"/>
        </w:trPr>
        <w:tc>
          <w:tcPr>
            <w:tcW w:w="7201" w:type="dxa"/>
            <w:shd w:val="clear" w:color="auto" w:fill="E2E2E2"/>
          </w:tcPr>
          <w:p w14:paraId="26D042CE" w14:textId="77777777" w:rsidR="006D2031" w:rsidRPr="00104363" w:rsidRDefault="00104363">
            <w:pPr>
              <w:keepLines/>
              <w:spacing w:after="20"/>
              <w:rPr>
                <w:rFonts w:ascii="Garamond" w:hAnsi="Garamond"/>
                <w:szCs w:val="20"/>
              </w:rPr>
            </w:pPr>
            <w:r w:rsidRPr="00104363">
              <w:rPr>
                <w:rFonts w:ascii="Garamond" w:hAnsi="Garamond"/>
                <w:b/>
                <w:szCs w:val="20"/>
              </w:rPr>
              <w:t>Kritérium</w:t>
            </w:r>
          </w:p>
        </w:tc>
        <w:tc>
          <w:tcPr>
            <w:tcW w:w="7201" w:type="dxa"/>
            <w:shd w:val="clear" w:color="auto" w:fill="E2E2E2"/>
          </w:tcPr>
          <w:p w14:paraId="1E9F971B" w14:textId="77777777" w:rsidR="006D2031" w:rsidRPr="00104363" w:rsidRDefault="00104363">
            <w:pPr>
              <w:keepLines/>
              <w:spacing w:after="20"/>
              <w:rPr>
                <w:rFonts w:ascii="Garamond" w:hAnsi="Garamond"/>
                <w:szCs w:val="20"/>
              </w:rPr>
            </w:pPr>
            <w:r w:rsidRPr="00104363">
              <w:rPr>
                <w:rFonts w:ascii="Garamond" w:hAnsi="Garamond"/>
                <w:b/>
                <w:szCs w:val="20"/>
              </w:rPr>
              <w:t>Ponúkaná hodnota</w:t>
            </w:r>
          </w:p>
        </w:tc>
      </w:tr>
      <w:tr w:rsidR="006D2031" w:rsidRPr="00104363" w14:paraId="3E861117" w14:textId="77777777">
        <w:trPr>
          <w:jc w:val="center"/>
        </w:trPr>
        <w:tc>
          <w:tcPr>
            <w:tcW w:w="7201" w:type="dxa"/>
            <w:vAlign w:val="center"/>
          </w:tcPr>
          <w:p w14:paraId="72FC57F0" w14:textId="77777777" w:rsidR="006D2031" w:rsidRPr="00104363" w:rsidRDefault="00104363">
            <w:pPr>
              <w:keepLines/>
              <w:spacing w:after="20"/>
              <w:rPr>
                <w:rFonts w:ascii="Garamond" w:hAnsi="Garamond"/>
                <w:szCs w:val="20"/>
              </w:rPr>
            </w:pPr>
            <w:r w:rsidRPr="00104363">
              <w:rPr>
                <w:rFonts w:ascii="Garamond" w:hAnsi="Garamond"/>
                <w:szCs w:val="20"/>
              </w:rPr>
              <w:t>CELKOVÁ VYHODNOCOVACIA CENA V EUR BEZ DPH</w:t>
            </w:r>
          </w:p>
        </w:tc>
        <w:tc>
          <w:tcPr>
            <w:tcW w:w="7201" w:type="dxa"/>
            <w:vAlign w:val="center"/>
          </w:tcPr>
          <w:p w14:paraId="55C6966F" w14:textId="77777777" w:rsidR="006D2031" w:rsidRPr="00104363" w:rsidRDefault="00104363">
            <w:pPr>
              <w:keepLines/>
              <w:spacing w:after="20"/>
              <w:rPr>
                <w:rFonts w:ascii="Garamond" w:hAnsi="Garamond"/>
                <w:szCs w:val="20"/>
              </w:rPr>
            </w:pPr>
            <w:r w:rsidRPr="00104363">
              <w:rPr>
                <w:rFonts w:ascii="Garamond" w:hAnsi="Garamond"/>
                <w:szCs w:val="20"/>
              </w:rPr>
              <w:t>........................................................ EUR bez DPH</w:t>
            </w:r>
          </w:p>
        </w:tc>
      </w:tr>
    </w:tbl>
    <w:p w14:paraId="384A875B" w14:textId="77777777" w:rsidR="006D2031" w:rsidRPr="00104363" w:rsidRDefault="006D2031">
      <w:pPr>
        <w:spacing w:after="20"/>
        <w:jc w:val="both"/>
        <w:rPr>
          <w:rFonts w:ascii="Garamond" w:hAnsi="Garamond"/>
          <w:szCs w:val="20"/>
        </w:rPr>
      </w:pPr>
    </w:p>
    <w:p w14:paraId="1E378C65" w14:textId="77777777" w:rsidR="006D2031" w:rsidRPr="00104363" w:rsidRDefault="00104363">
      <w:pPr>
        <w:spacing w:after="80"/>
        <w:jc w:val="both"/>
        <w:rPr>
          <w:rFonts w:ascii="Garamond" w:hAnsi="Garamond"/>
          <w:szCs w:val="20"/>
        </w:rPr>
      </w:pPr>
      <w:r w:rsidRPr="00104363">
        <w:rPr>
          <w:rFonts w:ascii="Garamond" w:hAnsi="Garamond"/>
          <w:szCs w:val="20"/>
        </w:rPr>
        <w:t>Celková vyhodnocovacia cena predstavuje súčet cien prvých štyroch položiek a súčin jednotkovej ceny za jeden človekodeň podpory a množstva 20 človekodní podľa Prílohy č. 2. Musí byť zhodná s výpočtom podľa Prílohy č. 7.</w:t>
      </w:r>
    </w:p>
    <w:p w14:paraId="5411CC77" w14:textId="77777777" w:rsidR="006D2031" w:rsidRPr="00104363" w:rsidRDefault="00104363">
      <w:pPr>
        <w:spacing w:after="80"/>
        <w:jc w:val="both"/>
        <w:rPr>
          <w:rFonts w:ascii="Garamond" w:hAnsi="Garamond"/>
          <w:szCs w:val="20"/>
        </w:rPr>
      </w:pPr>
      <w:r w:rsidRPr="00104363">
        <w:rPr>
          <w:rFonts w:ascii="Garamond" w:hAnsi="Garamond"/>
          <w:szCs w:val="20"/>
        </w:rPr>
        <w:t>Ak vznikne rozdiel medzi touto prílohou a Prílohou č. 2, na účely vyhodnotenia je rozhodujúca cena prepočítaná z ponúknutých jednotkových cien a súhrnných cien podľa záväzných pravidiel v Prílohe č. 7.</w:t>
      </w:r>
    </w:p>
    <w:p w14:paraId="49DDDFE6" w14:textId="23EF2568" w:rsidR="006D2031" w:rsidRPr="00104363" w:rsidRDefault="00104363">
      <w:pPr>
        <w:spacing w:after="80"/>
        <w:jc w:val="both"/>
        <w:rPr>
          <w:rFonts w:ascii="Garamond" w:hAnsi="Garamond"/>
          <w:szCs w:val="20"/>
        </w:rPr>
      </w:pPr>
      <w:r w:rsidRPr="00104363">
        <w:rPr>
          <w:rFonts w:ascii="Garamond" w:hAnsi="Garamond"/>
          <w:szCs w:val="20"/>
        </w:rPr>
        <w:t xml:space="preserve">Ponuka je vypracovaná pre cenový prieskum „Zabezpečenie kontinuity, správy a rozvoja systému pre oblasť kyberbezpečnosti“, </w:t>
      </w:r>
      <w:r>
        <w:rPr>
          <w:rFonts w:ascii="Garamond" w:hAnsi="Garamond"/>
          <w:szCs w:val="20"/>
        </w:rPr>
        <w:t>CP 43/2026</w:t>
      </w:r>
      <w:r w:rsidRPr="00104363">
        <w:rPr>
          <w:rFonts w:ascii="Garamond" w:hAnsi="Garamond"/>
          <w:szCs w:val="20"/>
        </w:rPr>
        <w:t>, vyhlásený spoločnosťou Dopravný podnik Bratislava, akciová spoločnosť. Uchádzač vyhlasuje, že ceny zahŕňajú všetky náklady na riadne splnenie predmetu zákazky podľa výzvy a jej príloh.</w:t>
      </w:r>
    </w:p>
    <w:p w14:paraId="5FE35F42" w14:textId="77777777" w:rsidR="006D2031" w:rsidRDefault="00104363">
      <w:pPr>
        <w:spacing w:after="80"/>
        <w:jc w:val="both"/>
        <w:rPr>
          <w:rFonts w:ascii="Garamond" w:hAnsi="Garamond"/>
          <w:szCs w:val="20"/>
        </w:rPr>
      </w:pPr>
      <w:r w:rsidRPr="00104363">
        <w:rPr>
          <w:rFonts w:ascii="Garamond" w:hAnsi="Garamond"/>
          <w:szCs w:val="20"/>
        </w:rPr>
        <w:t>Ponuka je záväzná počas lehoty viazanosti uvedenej vo výzve.</w:t>
      </w:r>
    </w:p>
    <w:p w14:paraId="46CE45D2" w14:textId="77777777" w:rsidR="00104363" w:rsidRDefault="00104363">
      <w:pPr>
        <w:spacing w:after="80"/>
        <w:jc w:val="both"/>
        <w:rPr>
          <w:rFonts w:ascii="Garamond" w:hAnsi="Garamond"/>
          <w:szCs w:val="20"/>
        </w:rPr>
      </w:pPr>
    </w:p>
    <w:p w14:paraId="6A5C593C" w14:textId="77777777" w:rsidR="00104363" w:rsidRPr="00104363" w:rsidRDefault="00104363">
      <w:pPr>
        <w:spacing w:after="80"/>
        <w:jc w:val="both"/>
        <w:rPr>
          <w:rFonts w:ascii="Garamond" w:hAnsi="Garamond"/>
          <w:szCs w:val="20"/>
        </w:rPr>
      </w:pPr>
    </w:p>
    <w:p w14:paraId="30CA459D" w14:textId="3C7C731B" w:rsidR="006D2031" w:rsidRDefault="00104363">
      <w:pPr>
        <w:spacing w:after="220"/>
        <w:jc w:val="both"/>
        <w:rPr>
          <w:rFonts w:ascii="Garamond" w:hAnsi="Garamond"/>
          <w:szCs w:val="20"/>
        </w:rPr>
      </w:pPr>
      <w:r w:rsidRPr="00104363">
        <w:rPr>
          <w:rFonts w:ascii="Garamond" w:hAnsi="Garamond"/>
          <w:szCs w:val="20"/>
        </w:rPr>
        <w:t>V</w:t>
      </w:r>
      <w:r>
        <w:rPr>
          <w:rFonts w:ascii="Garamond" w:hAnsi="Garamond"/>
          <w:szCs w:val="20"/>
        </w:rPr>
        <w:t xml:space="preserve">                                                 </w:t>
      </w:r>
      <w:r w:rsidRPr="00104363">
        <w:rPr>
          <w:rFonts w:ascii="Garamond" w:hAnsi="Garamond"/>
          <w:szCs w:val="20"/>
        </w:rPr>
        <w:t xml:space="preserve"> dňa </w:t>
      </w:r>
    </w:p>
    <w:p w14:paraId="5A6501E2" w14:textId="77777777" w:rsidR="00104363" w:rsidRPr="00104363" w:rsidRDefault="00104363">
      <w:pPr>
        <w:spacing w:after="220"/>
        <w:jc w:val="both"/>
        <w:rPr>
          <w:rFonts w:ascii="Garamond" w:hAnsi="Garamond"/>
          <w:szCs w:val="20"/>
        </w:rPr>
      </w:pPr>
    </w:p>
    <w:p w14:paraId="5ADD5B52" w14:textId="77777777" w:rsidR="006D2031" w:rsidRPr="00104363" w:rsidRDefault="00104363">
      <w:pPr>
        <w:spacing w:after="20"/>
        <w:jc w:val="both"/>
        <w:rPr>
          <w:rFonts w:ascii="Garamond" w:hAnsi="Garamond"/>
          <w:szCs w:val="20"/>
        </w:rPr>
      </w:pPr>
      <w:r w:rsidRPr="00104363">
        <w:rPr>
          <w:rFonts w:ascii="Garamond" w:hAnsi="Garamond"/>
          <w:szCs w:val="20"/>
        </w:rPr>
        <w:t>_________________________________________</w:t>
      </w:r>
    </w:p>
    <w:p w14:paraId="790536F9" w14:textId="77777777" w:rsidR="006D2031" w:rsidRPr="00104363" w:rsidRDefault="00104363">
      <w:pPr>
        <w:spacing w:after="80"/>
        <w:jc w:val="both"/>
        <w:rPr>
          <w:rFonts w:ascii="Garamond" w:hAnsi="Garamond"/>
          <w:szCs w:val="20"/>
        </w:rPr>
      </w:pPr>
      <w:r w:rsidRPr="00104363">
        <w:rPr>
          <w:rFonts w:ascii="Garamond" w:hAnsi="Garamond"/>
          <w:szCs w:val="20"/>
        </w:rPr>
        <w:t>Obchodné meno uchádzača, meno, funkcia a podpis oprávnenej osoby</w:t>
      </w:r>
    </w:p>
    <w:sectPr w:rsidR="006D2031" w:rsidRPr="00104363" w:rsidSect="00CC3A8B">
      <w:headerReference w:type="default" r:id="rId7"/>
      <w:footerReference w:type="default" r:id="rId8"/>
      <w:pgSz w:w="16840" w:h="11900" w:orient="landscape"/>
      <w:pgMar w:top="1020" w:right="1247" w:bottom="1020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D052EE" w14:textId="77777777" w:rsidR="005B23F4" w:rsidRDefault="005B23F4" w:rsidP="00FC69EE">
      <w:r>
        <w:separator/>
      </w:r>
    </w:p>
  </w:endnote>
  <w:endnote w:type="continuationSeparator" w:id="0">
    <w:p w14:paraId="0B0C83F5" w14:textId="77777777" w:rsidR="005B23F4" w:rsidRDefault="005B23F4" w:rsidP="00FC6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Roboto Thin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5A3F6" w14:textId="77777777" w:rsidR="00FC69EE" w:rsidRPr="00B15557" w:rsidRDefault="00E82CE8" w:rsidP="00E82CE8">
    <w:pPr>
      <w:pStyle w:val="Pta"/>
      <w:tabs>
        <w:tab w:val="clear" w:pos="9072"/>
        <w:tab w:val="right" w:pos="9066"/>
      </w:tabs>
      <w:ind w:left="-426"/>
    </w:pPr>
    <w:r w:rsidRPr="00E82CE8">
      <w:rPr>
        <w:noProof/>
      </w:rPr>
      <w:drawing>
        <wp:inline distT="0" distB="0" distL="0" distR="0" wp14:anchorId="4D43C8E1" wp14:editId="3C7E4A36">
          <wp:extent cx="6110515" cy="644348"/>
          <wp:effectExtent l="0" t="0" r="0" b="3810"/>
          <wp:docPr id="1023332396" name="Obrázok 10233323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42094" cy="6582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5D27F2" w14:textId="77777777" w:rsidR="005B23F4" w:rsidRDefault="005B23F4" w:rsidP="00FC69EE">
      <w:r>
        <w:separator/>
      </w:r>
    </w:p>
  </w:footnote>
  <w:footnote w:type="continuationSeparator" w:id="0">
    <w:p w14:paraId="4202368B" w14:textId="77777777" w:rsidR="005B23F4" w:rsidRDefault="005B23F4" w:rsidP="00FC69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0EC18" w14:textId="77777777" w:rsidR="00FC69EE" w:rsidRPr="00FC69EE" w:rsidRDefault="00E82CE8" w:rsidP="00594556">
    <w:pPr>
      <w:pStyle w:val="Hlavika"/>
      <w:tabs>
        <w:tab w:val="clear" w:pos="9072"/>
      </w:tabs>
      <w:ind w:right="-6"/>
      <w:rPr>
        <w:rFonts w:ascii="Roboto Thin" w:hAnsi="Roboto Thin"/>
        <w:sz w:val="48"/>
        <w:szCs w:val="48"/>
        <w:lang w:val="sk-SK"/>
      </w:rPr>
    </w:pPr>
    <w:r w:rsidRPr="00E82CE8">
      <w:rPr>
        <w:rFonts w:ascii="Roboto Thin" w:hAnsi="Roboto Thin"/>
        <w:noProof/>
        <w:sz w:val="48"/>
        <w:szCs w:val="48"/>
        <w:lang w:val="sk-SK"/>
      </w:rPr>
      <w:drawing>
        <wp:inline distT="0" distB="0" distL="0" distR="0" wp14:anchorId="48999B98" wp14:editId="47F2EB90">
          <wp:extent cx="6033356" cy="329419"/>
          <wp:effectExtent l="0" t="0" r="0" b="1270"/>
          <wp:docPr id="764724223" name="Obrázok 7647242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83182" cy="3485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71DB1"/>
    <w:multiLevelType w:val="hybridMultilevel"/>
    <w:tmpl w:val="5C88495C"/>
    <w:lvl w:ilvl="0" w:tplc="C4B62C9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BA7718"/>
    <w:multiLevelType w:val="multilevel"/>
    <w:tmpl w:val="54104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1D264E"/>
    <w:multiLevelType w:val="multilevel"/>
    <w:tmpl w:val="653E8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C752A7"/>
    <w:multiLevelType w:val="hybridMultilevel"/>
    <w:tmpl w:val="E8E4F0CA"/>
    <w:lvl w:ilvl="0" w:tplc="E49E0728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8470B7A"/>
    <w:multiLevelType w:val="multilevel"/>
    <w:tmpl w:val="3E62C718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i w:val="0"/>
        <w:iCs/>
      </w:rPr>
    </w:lvl>
    <w:lvl w:ilvl="1">
      <w:start w:val="1"/>
      <w:numFmt w:val="decimal"/>
      <w:lvlText w:val="%1.%2."/>
      <w:lvlJc w:val="left"/>
      <w:pPr>
        <w:ind w:left="858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EB36CC0"/>
    <w:multiLevelType w:val="hybridMultilevel"/>
    <w:tmpl w:val="C4D4AB2C"/>
    <w:lvl w:ilvl="0" w:tplc="360AA9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D61FC4"/>
    <w:multiLevelType w:val="hybridMultilevel"/>
    <w:tmpl w:val="42F2C3EA"/>
    <w:lvl w:ilvl="0" w:tplc="964429A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094657"/>
    <w:multiLevelType w:val="multilevel"/>
    <w:tmpl w:val="8E0C0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774992"/>
    <w:multiLevelType w:val="multilevel"/>
    <w:tmpl w:val="613E2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8E1093A"/>
    <w:multiLevelType w:val="hybridMultilevel"/>
    <w:tmpl w:val="5C4E862A"/>
    <w:lvl w:ilvl="0" w:tplc="019C3AD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EE427C"/>
    <w:multiLevelType w:val="multilevel"/>
    <w:tmpl w:val="63D42D64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/>
        <w:i w:val="0"/>
        <w:iCs/>
      </w:r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11" w15:restartNumberingAfterBreak="0">
    <w:nsid w:val="2B4C3ECA"/>
    <w:multiLevelType w:val="hybridMultilevel"/>
    <w:tmpl w:val="1E62EBB8"/>
    <w:lvl w:ilvl="0" w:tplc="59D6C2C2">
      <w:numFmt w:val="bullet"/>
      <w:lvlText w:val="-"/>
      <w:lvlJc w:val="left"/>
      <w:pPr>
        <w:ind w:left="1778" w:hanging="360"/>
      </w:pPr>
      <w:rPr>
        <w:rFonts w:ascii="Garamond" w:eastAsiaTheme="minorHAnsi" w:hAnsi="Garamond" w:cstheme="minorBidi" w:hint="default"/>
      </w:rPr>
    </w:lvl>
    <w:lvl w:ilvl="1" w:tplc="041B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2" w15:restartNumberingAfterBreak="0">
    <w:nsid w:val="2F645C94"/>
    <w:multiLevelType w:val="multilevel"/>
    <w:tmpl w:val="BBB80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0D760D6"/>
    <w:multiLevelType w:val="hybridMultilevel"/>
    <w:tmpl w:val="D80245CA"/>
    <w:lvl w:ilvl="0" w:tplc="B8F87DC8">
      <w:start w:val="3"/>
      <w:numFmt w:val="decimal"/>
      <w:lvlText w:val="%1"/>
      <w:lvlJc w:val="left"/>
      <w:pPr>
        <w:ind w:left="148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205" w:hanging="360"/>
      </w:pPr>
    </w:lvl>
    <w:lvl w:ilvl="2" w:tplc="041B001B" w:tentative="1">
      <w:start w:val="1"/>
      <w:numFmt w:val="lowerRoman"/>
      <w:lvlText w:val="%3."/>
      <w:lvlJc w:val="right"/>
      <w:pPr>
        <w:ind w:left="2925" w:hanging="180"/>
      </w:pPr>
    </w:lvl>
    <w:lvl w:ilvl="3" w:tplc="041B000F" w:tentative="1">
      <w:start w:val="1"/>
      <w:numFmt w:val="decimal"/>
      <w:lvlText w:val="%4."/>
      <w:lvlJc w:val="left"/>
      <w:pPr>
        <w:ind w:left="3645" w:hanging="360"/>
      </w:pPr>
    </w:lvl>
    <w:lvl w:ilvl="4" w:tplc="041B0019" w:tentative="1">
      <w:start w:val="1"/>
      <w:numFmt w:val="lowerLetter"/>
      <w:lvlText w:val="%5."/>
      <w:lvlJc w:val="left"/>
      <w:pPr>
        <w:ind w:left="4365" w:hanging="360"/>
      </w:pPr>
    </w:lvl>
    <w:lvl w:ilvl="5" w:tplc="041B001B" w:tentative="1">
      <w:start w:val="1"/>
      <w:numFmt w:val="lowerRoman"/>
      <w:lvlText w:val="%6."/>
      <w:lvlJc w:val="right"/>
      <w:pPr>
        <w:ind w:left="5085" w:hanging="180"/>
      </w:pPr>
    </w:lvl>
    <w:lvl w:ilvl="6" w:tplc="041B000F" w:tentative="1">
      <w:start w:val="1"/>
      <w:numFmt w:val="decimal"/>
      <w:lvlText w:val="%7."/>
      <w:lvlJc w:val="left"/>
      <w:pPr>
        <w:ind w:left="5805" w:hanging="360"/>
      </w:pPr>
    </w:lvl>
    <w:lvl w:ilvl="7" w:tplc="041B0019" w:tentative="1">
      <w:start w:val="1"/>
      <w:numFmt w:val="lowerLetter"/>
      <w:lvlText w:val="%8."/>
      <w:lvlJc w:val="left"/>
      <w:pPr>
        <w:ind w:left="6525" w:hanging="360"/>
      </w:pPr>
    </w:lvl>
    <w:lvl w:ilvl="8" w:tplc="041B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4" w15:restartNumberingAfterBreak="0">
    <w:nsid w:val="36E6526E"/>
    <w:multiLevelType w:val="hybridMultilevel"/>
    <w:tmpl w:val="CCAC85BE"/>
    <w:lvl w:ilvl="0" w:tplc="7116EADE">
      <w:start w:val="81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E14BDD"/>
    <w:multiLevelType w:val="multilevel"/>
    <w:tmpl w:val="3E8CE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4FB201B"/>
    <w:multiLevelType w:val="multilevel"/>
    <w:tmpl w:val="D83E3F36"/>
    <w:numStyleLink w:val="tl5"/>
  </w:abstractNum>
  <w:abstractNum w:abstractNumId="17" w15:restartNumberingAfterBreak="0">
    <w:nsid w:val="4750107A"/>
    <w:multiLevelType w:val="hybridMultilevel"/>
    <w:tmpl w:val="B1D486A6"/>
    <w:lvl w:ilvl="0" w:tplc="041B0001">
      <w:start w:val="1"/>
      <w:numFmt w:val="bullet"/>
      <w:lvlText w:val=""/>
      <w:lvlJc w:val="left"/>
      <w:pPr>
        <w:ind w:left="184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18" w15:restartNumberingAfterBreak="0">
    <w:nsid w:val="47670DFD"/>
    <w:multiLevelType w:val="hybridMultilevel"/>
    <w:tmpl w:val="8C44A7FC"/>
    <w:lvl w:ilvl="0" w:tplc="041B0017">
      <w:start w:val="1"/>
      <w:numFmt w:val="lowerLetter"/>
      <w:lvlText w:val="%1)"/>
      <w:lvlJc w:val="left"/>
      <w:pPr>
        <w:ind w:left="3218" w:hanging="360"/>
      </w:pPr>
    </w:lvl>
    <w:lvl w:ilvl="1" w:tplc="041B0019" w:tentative="1">
      <w:start w:val="1"/>
      <w:numFmt w:val="lowerLetter"/>
      <w:lvlText w:val="%2."/>
      <w:lvlJc w:val="left"/>
      <w:pPr>
        <w:ind w:left="3938" w:hanging="360"/>
      </w:pPr>
    </w:lvl>
    <w:lvl w:ilvl="2" w:tplc="041B001B" w:tentative="1">
      <w:start w:val="1"/>
      <w:numFmt w:val="lowerRoman"/>
      <w:lvlText w:val="%3."/>
      <w:lvlJc w:val="right"/>
      <w:pPr>
        <w:ind w:left="4658" w:hanging="180"/>
      </w:pPr>
    </w:lvl>
    <w:lvl w:ilvl="3" w:tplc="041B000F" w:tentative="1">
      <w:start w:val="1"/>
      <w:numFmt w:val="decimal"/>
      <w:lvlText w:val="%4."/>
      <w:lvlJc w:val="left"/>
      <w:pPr>
        <w:ind w:left="5378" w:hanging="360"/>
      </w:pPr>
    </w:lvl>
    <w:lvl w:ilvl="4" w:tplc="041B0019" w:tentative="1">
      <w:start w:val="1"/>
      <w:numFmt w:val="lowerLetter"/>
      <w:lvlText w:val="%5."/>
      <w:lvlJc w:val="left"/>
      <w:pPr>
        <w:ind w:left="6098" w:hanging="360"/>
      </w:pPr>
    </w:lvl>
    <w:lvl w:ilvl="5" w:tplc="041B001B" w:tentative="1">
      <w:start w:val="1"/>
      <w:numFmt w:val="lowerRoman"/>
      <w:lvlText w:val="%6."/>
      <w:lvlJc w:val="right"/>
      <w:pPr>
        <w:ind w:left="6818" w:hanging="180"/>
      </w:pPr>
    </w:lvl>
    <w:lvl w:ilvl="6" w:tplc="041B000F" w:tentative="1">
      <w:start w:val="1"/>
      <w:numFmt w:val="decimal"/>
      <w:lvlText w:val="%7."/>
      <w:lvlJc w:val="left"/>
      <w:pPr>
        <w:ind w:left="7538" w:hanging="360"/>
      </w:pPr>
    </w:lvl>
    <w:lvl w:ilvl="7" w:tplc="041B0019" w:tentative="1">
      <w:start w:val="1"/>
      <w:numFmt w:val="lowerLetter"/>
      <w:lvlText w:val="%8."/>
      <w:lvlJc w:val="left"/>
      <w:pPr>
        <w:ind w:left="8258" w:hanging="360"/>
      </w:pPr>
    </w:lvl>
    <w:lvl w:ilvl="8" w:tplc="041B001B" w:tentative="1">
      <w:start w:val="1"/>
      <w:numFmt w:val="lowerRoman"/>
      <w:lvlText w:val="%9."/>
      <w:lvlJc w:val="right"/>
      <w:pPr>
        <w:ind w:left="8978" w:hanging="180"/>
      </w:pPr>
    </w:lvl>
  </w:abstractNum>
  <w:abstractNum w:abstractNumId="19" w15:restartNumberingAfterBreak="0">
    <w:nsid w:val="4B5706DA"/>
    <w:multiLevelType w:val="hybridMultilevel"/>
    <w:tmpl w:val="284EAA26"/>
    <w:lvl w:ilvl="0" w:tplc="3ADEABFE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96661C"/>
    <w:multiLevelType w:val="multilevel"/>
    <w:tmpl w:val="26525B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1725581"/>
    <w:multiLevelType w:val="multilevel"/>
    <w:tmpl w:val="F426E2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5FC7CCB"/>
    <w:multiLevelType w:val="hybridMultilevel"/>
    <w:tmpl w:val="BCE2C752"/>
    <w:lvl w:ilvl="0" w:tplc="2CDEC290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205" w:hanging="360"/>
      </w:pPr>
    </w:lvl>
    <w:lvl w:ilvl="2" w:tplc="041B001B" w:tentative="1">
      <w:start w:val="1"/>
      <w:numFmt w:val="lowerRoman"/>
      <w:lvlText w:val="%3."/>
      <w:lvlJc w:val="right"/>
      <w:pPr>
        <w:ind w:left="2925" w:hanging="180"/>
      </w:pPr>
    </w:lvl>
    <w:lvl w:ilvl="3" w:tplc="041B000F" w:tentative="1">
      <w:start w:val="1"/>
      <w:numFmt w:val="decimal"/>
      <w:lvlText w:val="%4."/>
      <w:lvlJc w:val="left"/>
      <w:pPr>
        <w:ind w:left="3645" w:hanging="360"/>
      </w:pPr>
    </w:lvl>
    <w:lvl w:ilvl="4" w:tplc="041B0019" w:tentative="1">
      <w:start w:val="1"/>
      <w:numFmt w:val="lowerLetter"/>
      <w:lvlText w:val="%5."/>
      <w:lvlJc w:val="left"/>
      <w:pPr>
        <w:ind w:left="4365" w:hanging="360"/>
      </w:pPr>
    </w:lvl>
    <w:lvl w:ilvl="5" w:tplc="041B001B" w:tentative="1">
      <w:start w:val="1"/>
      <w:numFmt w:val="lowerRoman"/>
      <w:lvlText w:val="%6."/>
      <w:lvlJc w:val="right"/>
      <w:pPr>
        <w:ind w:left="5085" w:hanging="180"/>
      </w:pPr>
    </w:lvl>
    <w:lvl w:ilvl="6" w:tplc="041B000F" w:tentative="1">
      <w:start w:val="1"/>
      <w:numFmt w:val="decimal"/>
      <w:lvlText w:val="%7."/>
      <w:lvlJc w:val="left"/>
      <w:pPr>
        <w:ind w:left="5805" w:hanging="360"/>
      </w:pPr>
    </w:lvl>
    <w:lvl w:ilvl="7" w:tplc="041B0019" w:tentative="1">
      <w:start w:val="1"/>
      <w:numFmt w:val="lowerLetter"/>
      <w:lvlText w:val="%8."/>
      <w:lvlJc w:val="left"/>
      <w:pPr>
        <w:ind w:left="6525" w:hanging="360"/>
      </w:pPr>
    </w:lvl>
    <w:lvl w:ilvl="8" w:tplc="041B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23" w15:restartNumberingAfterBreak="0">
    <w:nsid w:val="581C7330"/>
    <w:multiLevelType w:val="hybridMultilevel"/>
    <w:tmpl w:val="0C124D92"/>
    <w:lvl w:ilvl="0" w:tplc="13669FF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FBF6BCC"/>
    <w:multiLevelType w:val="hybridMultilevel"/>
    <w:tmpl w:val="DC1477D0"/>
    <w:lvl w:ilvl="0" w:tplc="010C85A0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0F56FEE"/>
    <w:multiLevelType w:val="multilevel"/>
    <w:tmpl w:val="B008D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512263E"/>
    <w:multiLevelType w:val="hybridMultilevel"/>
    <w:tmpl w:val="1ED8BDC4"/>
    <w:lvl w:ilvl="0" w:tplc="041B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652F12EB"/>
    <w:multiLevelType w:val="multilevel"/>
    <w:tmpl w:val="01E887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ascii="Garamond" w:hAnsi="Garamond" w:hint="default"/>
        <w:b w:val="0"/>
        <w:sz w:val="20"/>
        <w:szCs w:val="2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8" w15:restartNumberingAfterBreak="0">
    <w:nsid w:val="7108050F"/>
    <w:multiLevelType w:val="hybridMultilevel"/>
    <w:tmpl w:val="A1E0A65C"/>
    <w:lvl w:ilvl="0" w:tplc="DEA2AA44">
      <w:numFmt w:val="bullet"/>
      <w:lvlText w:val="-"/>
      <w:lvlJc w:val="left"/>
      <w:pPr>
        <w:ind w:left="1778" w:hanging="360"/>
      </w:pPr>
      <w:rPr>
        <w:rFonts w:ascii="Garamond" w:eastAsiaTheme="minorHAnsi" w:hAnsi="Garamond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9" w15:restartNumberingAfterBreak="0">
    <w:nsid w:val="79DE023B"/>
    <w:multiLevelType w:val="hybridMultilevel"/>
    <w:tmpl w:val="C54444A0"/>
    <w:lvl w:ilvl="0" w:tplc="73A4CD98">
      <w:start w:val="1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7B856967"/>
    <w:multiLevelType w:val="hybridMultilevel"/>
    <w:tmpl w:val="2D768E8C"/>
    <w:lvl w:ilvl="0" w:tplc="041B0001">
      <w:start w:val="1"/>
      <w:numFmt w:val="bullet"/>
      <w:lvlText w:val=""/>
      <w:lvlJc w:val="left"/>
      <w:pPr>
        <w:ind w:left="184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31" w15:restartNumberingAfterBreak="0">
    <w:nsid w:val="7C175DBA"/>
    <w:multiLevelType w:val="hybridMultilevel"/>
    <w:tmpl w:val="26CE2AD2"/>
    <w:lvl w:ilvl="0" w:tplc="29DE9AE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7DB2689F"/>
    <w:multiLevelType w:val="multilevel"/>
    <w:tmpl w:val="D83E3F36"/>
    <w:styleLink w:val="tl5"/>
    <w:lvl w:ilvl="0">
      <w:start w:val="7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886648406">
    <w:abstractNumId w:val="9"/>
  </w:num>
  <w:num w:numId="2" w16cid:durableId="1328441013">
    <w:abstractNumId w:val="14"/>
  </w:num>
  <w:num w:numId="3" w16cid:durableId="1234857353">
    <w:abstractNumId w:val="6"/>
  </w:num>
  <w:num w:numId="4" w16cid:durableId="897739048">
    <w:abstractNumId w:val="0"/>
  </w:num>
  <w:num w:numId="5" w16cid:durableId="1295677634">
    <w:abstractNumId w:val="5"/>
  </w:num>
  <w:num w:numId="6" w16cid:durableId="1580169099">
    <w:abstractNumId w:val="19"/>
  </w:num>
  <w:num w:numId="7" w16cid:durableId="1659961453">
    <w:abstractNumId w:val="24"/>
  </w:num>
  <w:num w:numId="8" w16cid:durableId="1535533453">
    <w:abstractNumId w:val="25"/>
  </w:num>
  <w:num w:numId="9" w16cid:durableId="36200086">
    <w:abstractNumId w:val="7"/>
  </w:num>
  <w:num w:numId="10" w16cid:durableId="1799910623">
    <w:abstractNumId w:val="3"/>
  </w:num>
  <w:num w:numId="11" w16cid:durableId="495386898">
    <w:abstractNumId w:val="8"/>
  </w:num>
  <w:num w:numId="12" w16cid:durableId="1452017064">
    <w:abstractNumId w:val="21"/>
  </w:num>
  <w:num w:numId="13" w16cid:durableId="1035740283">
    <w:abstractNumId w:val="12"/>
  </w:num>
  <w:num w:numId="14" w16cid:durableId="1535078083">
    <w:abstractNumId w:val="15"/>
  </w:num>
  <w:num w:numId="15" w16cid:durableId="849294042">
    <w:abstractNumId w:val="2"/>
  </w:num>
  <w:num w:numId="16" w16cid:durableId="2048874393">
    <w:abstractNumId w:val="1"/>
  </w:num>
  <w:num w:numId="17" w16cid:durableId="743721686">
    <w:abstractNumId w:val="29"/>
  </w:num>
  <w:num w:numId="18" w16cid:durableId="1040516606">
    <w:abstractNumId w:val="31"/>
  </w:num>
  <w:num w:numId="19" w16cid:durableId="651298729">
    <w:abstractNumId w:val="23"/>
  </w:num>
  <w:num w:numId="20" w16cid:durableId="1188449973">
    <w:abstractNumId w:val="4"/>
  </w:num>
  <w:num w:numId="21" w16cid:durableId="683631334">
    <w:abstractNumId w:val="10"/>
  </w:num>
  <w:num w:numId="22" w16cid:durableId="1837720376">
    <w:abstractNumId w:val="27"/>
  </w:num>
  <w:num w:numId="23" w16cid:durableId="2122800499">
    <w:abstractNumId w:val="26"/>
  </w:num>
  <w:num w:numId="24" w16cid:durableId="380444532">
    <w:abstractNumId w:val="17"/>
  </w:num>
  <w:num w:numId="25" w16cid:durableId="1709331108">
    <w:abstractNumId w:val="11"/>
  </w:num>
  <w:num w:numId="26" w16cid:durableId="543754767">
    <w:abstractNumId w:val="28"/>
  </w:num>
  <w:num w:numId="27" w16cid:durableId="1700276897">
    <w:abstractNumId w:val="32"/>
  </w:num>
  <w:num w:numId="28" w16cid:durableId="695887727">
    <w:abstractNumId w:val="16"/>
  </w:num>
  <w:num w:numId="29" w16cid:durableId="172959818">
    <w:abstractNumId w:val="18"/>
  </w:num>
  <w:num w:numId="30" w16cid:durableId="204950255">
    <w:abstractNumId w:val="30"/>
  </w:num>
  <w:num w:numId="31" w16cid:durableId="1286548841">
    <w:abstractNumId w:val="13"/>
  </w:num>
  <w:num w:numId="32" w16cid:durableId="1418593044">
    <w:abstractNumId w:val="20"/>
  </w:num>
  <w:num w:numId="33" w16cid:durableId="105377159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9EE"/>
    <w:rsid w:val="0000308D"/>
    <w:rsid w:val="00005202"/>
    <w:rsid w:val="000230C2"/>
    <w:rsid w:val="00023868"/>
    <w:rsid w:val="00034DA7"/>
    <w:rsid w:val="00064C22"/>
    <w:rsid w:val="00072934"/>
    <w:rsid w:val="000B2609"/>
    <w:rsid w:val="000B76F8"/>
    <w:rsid w:val="000C0A7A"/>
    <w:rsid w:val="000C696E"/>
    <w:rsid w:val="000E76DE"/>
    <w:rsid w:val="000F1EA2"/>
    <w:rsid w:val="000F2DB6"/>
    <w:rsid w:val="001006F0"/>
    <w:rsid w:val="00104363"/>
    <w:rsid w:val="00115505"/>
    <w:rsid w:val="00124F7F"/>
    <w:rsid w:val="001408E4"/>
    <w:rsid w:val="0014732A"/>
    <w:rsid w:val="001511A6"/>
    <w:rsid w:val="00156A33"/>
    <w:rsid w:val="00174C73"/>
    <w:rsid w:val="00180DCC"/>
    <w:rsid w:val="0018219F"/>
    <w:rsid w:val="001F1ECB"/>
    <w:rsid w:val="00233783"/>
    <w:rsid w:val="00241070"/>
    <w:rsid w:val="00257105"/>
    <w:rsid w:val="002661E2"/>
    <w:rsid w:val="0026665D"/>
    <w:rsid w:val="00291C5D"/>
    <w:rsid w:val="00293713"/>
    <w:rsid w:val="002D68EF"/>
    <w:rsid w:val="002E7846"/>
    <w:rsid w:val="002F0CC3"/>
    <w:rsid w:val="002F78A0"/>
    <w:rsid w:val="00303C37"/>
    <w:rsid w:val="003157A8"/>
    <w:rsid w:val="003267A6"/>
    <w:rsid w:val="00342059"/>
    <w:rsid w:val="00354530"/>
    <w:rsid w:val="003802FA"/>
    <w:rsid w:val="00385509"/>
    <w:rsid w:val="00395162"/>
    <w:rsid w:val="003A6F85"/>
    <w:rsid w:val="00401BE9"/>
    <w:rsid w:val="00446595"/>
    <w:rsid w:val="0044702A"/>
    <w:rsid w:val="0049744E"/>
    <w:rsid w:val="004D27C1"/>
    <w:rsid w:val="004E7875"/>
    <w:rsid w:val="004F07D0"/>
    <w:rsid w:val="00533D6F"/>
    <w:rsid w:val="0053678C"/>
    <w:rsid w:val="0057137B"/>
    <w:rsid w:val="00571A45"/>
    <w:rsid w:val="00572CC2"/>
    <w:rsid w:val="00594556"/>
    <w:rsid w:val="005A7533"/>
    <w:rsid w:val="005B23F4"/>
    <w:rsid w:val="005C2029"/>
    <w:rsid w:val="005C6025"/>
    <w:rsid w:val="00601065"/>
    <w:rsid w:val="00604938"/>
    <w:rsid w:val="00620225"/>
    <w:rsid w:val="006536BA"/>
    <w:rsid w:val="00653C75"/>
    <w:rsid w:val="0067207F"/>
    <w:rsid w:val="006866D6"/>
    <w:rsid w:val="00690C5D"/>
    <w:rsid w:val="0069594D"/>
    <w:rsid w:val="006B17FB"/>
    <w:rsid w:val="006B769E"/>
    <w:rsid w:val="006C33CE"/>
    <w:rsid w:val="006D2031"/>
    <w:rsid w:val="0072369B"/>
    <w:rsid w:val="00733B8D"/>
    <w:rsid w:val="00757004"/>
    <w:rsid w:val="00796822"/>
    <w:rsid w:val="007A744A"/>
    <w:rsid w:val="007C21BD"/>
    <w:rsid w:val="007D15DC"/>
    <w:rsid w:val="007E6000"/>
    <w:rsid w:val="007F69CE"/>
    <w:rsid w:val="00803683"/>
    <w:rsid w:val="00804157"/>
    <w:rsid w:val="00820918"/>
    <w:rsid w:val="008269EB"/>
    <w:rsid w:val="008924C7"/>
    <w:rsid w:val="00894B96"/>
    <w:rsid w:val="00897FB8"/>
    <w:rsid w:val="008A5EED"/>
    <w:rsid w:val="008D10BE"/>
    <w:rsid w:val="008D7EFE"/>
    <w:rsid w:val="008F6EC7"/>
    <w:rsid w:val="0090156F"/>
    <w:rsid w:val="009143B4"/>
    <w:rsid w:val="0095210B"/>
    <w:rsid w:val="00960121"/>
    <w:rsid w:val="00961208"/>
    <w:rsid w:val="00963B15"/>
    <w:rsid w:val="0097146F"/>
    <w:rsid w:val="009D42AC"/>
    <w:rsid w:val="00A23379"/>
    <w:rsid w:val="00A4057A"/>
    <w:rsid w:val="00A554D9"/>
    <w:rsid w:val="00A86B89"/>
    <w:rsid w:val="00A96503"/>
    <w:rsid w:val="00AA4B56"/>
    <w:rsid w:val="00AB0449"/>
    <w:rsid w:val="00AC15BB"/>
    <w:rsid w:val="00AE4DF7"/>
    <w:rsid w:val="00B14029"/>
    <w:rsid w:val="00B15557"/>
    <w:rsid w:val="00B1727B"/>
    <w:rsid w:val="00B20846"/>
    <w:rsid w:val="00B64B43"/>
    <w:rsid w:val="00B75E71"/>
    <w:rsid w:val="00B75FA5"/>
    <w:rsid w:val="00B81729"/>
    <w:rsid w:val="00B82F52"/>
    <w:rsid w:val="00BB6EA9"/>
    <w:rsid w:val="00BC51D9"/>
    <w:rsid w:val="00BC670F"/>
    <w:rsid w:val="00BD3B89"/>
    <w:rsid w:val="00BE1784"/>
    <w:rsid w:val="00C24C37"/>
    <w:rsid w:val="00C720BC"/>
    <w:rsid w:val="00CB6617"/>
    <w:rsid w:val="00CB68EA"/>
    <w:rsid w:val="00CC3A8B"/>
    <w:rsid w:val="00D31A2A"/>
    <w:rsid w:val="00D50D88"/>
    <w:rsid w:val="00D63980"/>
    <w:rsid w:val="00D67F49"/>
    <w:rsid w:val="00D81B59"/>
    <w:rsid w:val="00D82EE7"/>
    <w:rsid w:val="00D90876"/>
    <w:rsid w:val="00D93043"/>
    <w:rsid w:val="00D96712"/>
    <w:rsid w:val="00DB668C"/>
    <w:rsid w:val="00DC37AF"/>
    <w:rsid w:val="00DD3388"/>
    <w:rsid w:val="00DF1233"/>
    <w:rsid w:val="00E01B51"/>
    <w:rsid w:val="00E120C9"/>
    <w:rsid w:val="00E30C24"/>
    <w:rsid w:val="00E33737"/>
    <w:rsid w:val="00E6449B"/>
    <w:rsid w:val="00E64B9D"/>
    <w:rsid w:val="00E66441"/>
    <w:rsid w:val="00E82CE8"/>
    <w:rsid w:val="00E8449B"/>
    <w:rsid w:val="00EC2C8A"/>
    <w:rsid w:val="00ED7A9F"/>
    <w:rsid w:val="00F238E4"/>
    <w:rsid w:val="00F24FC8"/>
    <w:rsid w:val="00F57DBF"/>
    <w:rsid w:val="00F763AA"/>
    <w:rsid w:val="00F97E2B"/>
    <w:rsid w:val="00FA1932"/>
    <w:rsid w:val="00FC69EE"/>
    <w:rsid w:val="00FD794F"/>
    <w:rsid w:val="00FF3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EDD9CD"/>
  <w15:chartTrackingRefBased/>
  <w15:docId w15:val="{530F3D78-04F2-494D-8C6C-954444E6B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60" w:line="257" w:lineRule="auto"/>
    </w:pPr>
    <w:rPr>
      <w:rFonts w:ascii="Times New Roman" w:hAnsi="Times New Roman"/>
      <w:sz w:val="20"/>
      <w:lang w:val="pl-PL"/>
    </w:rPr>
  </w:style>
  <w:style w:type="paragraph" w:styleId="Nadpis1">
    <w:name w:val="heading 1"/>
    <w:basedOn w:val="Normlny"/>
    <w:next w:val="Normlny"/>
    <w:link w:val="Nadpis1Char"/>
    <w:qFormat/>
    <w:rsid w:val="004D27C1"/>
    <w:pPr>
      <w:keepNext/>
      <w:tabs>
        <w:tab w:val="left" w:pos="1134"/>
      </w:tabs>
      <w:jc w:val="both"/>
      <w:outlineLvl w:val="0"/>
    </w:pPr>
    <w:rPr>
      <w:rFonts w:eastAsia="Times New Roman" w:cs="Times New Roman"/>
      <w:szCs w:val="20"/>
      <w:lang w:val="sk-SK" w:eastAsia="sk-SK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44702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C69E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FC69EE"/>
    <w:rPr>
      <w:lang w:val="pl-PL"/>
    </w:rPr>
  </w:style>
  <w:style w:type="paragraph" w:styleId="Pta">
    <w:name w:val="footer"/>
    <w:basedOn w:val="Normlny"/>
    <w:link w:val="PtaChar"/>
    <w:uiPriority w:val="99"/>
    <w:unhideWhenUsed/>
    <w:rsid w:val="00FC69E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FC69EE"/>
    <w:rPr>
      <w:lang w:val="pl-PL"/>
    </w:rPr>
  </w:style>
  <w:style w:type="paragraph" w:customStyle="1" w:styleId="F2-ZkladnText">
    <w:name w:val="F2-ZákladnýText"/>
    <w:basedOn w:val="Normlny"/>
    <w:link w:val="F2-ZkladnTextChar"/>
    <w:rsid w:val="0090156F"/>
    <w:pPr>
      <w:jc w:val="both"/>
    </w:pPr>
    <w:rPr>
      <w:rFonts w:eastAsia="Times New Roman" w:cs="Times New Roman"/>
      <w:szCs w:val="20"/>
      <w:lang w:val="sk-SK" w:eastAsia="sk-SK"/>
    </w:rPr>
  </w:style>
  <w:style w:type="character" w:customStyle="1" w:styleId="F2-ZkladnTextChar">
    <w:name w:val="F2-ZákladnýText Char"/>
    <w:link w:val="F2-ZkladnText"/>
    <w:locked/>
    <w:rsid w:val="0090156F"/>
    <w:rPr>
      <w:rFonts w:ascii="Times New Roman" w:eastAsia="Times New Roman" w:hAnsi="Times New Roman" w:cs="Times New Roman"/>
      <w:szCs w:val="20"/>
      <w:lang w:eastAsia="sk-SK"/>
    </w:rPr>
  </w:style>
  <w:style w:type="paragraph" w:styleId="Odsekzoznamu">
    <w:name w:val="List Paragraph"/>
    <w:aliases w:val="body,Odsek zoznamu2,Bullet Number,lp1,lp11,List Paragraph11,Bullet 1,Use Case List Paragraph,List Paragraph1,Bullet List,FooterText,numbered,Paragraphe de liste1,ODRAZKY PRVA UROVEN,List Paragraph,Nad,Odstavec cíl se seznamem,Odstavec_muj"/>
    <w:basedOn w:val="Normlny"/>
    <w:link w:val="OdsekzoznamuChar"/>
    <w:uiPriority w:val="1"/>
    <w:qFormat/>
    <w:rsid w:val="006C33CE"/>
    <w:pPr>
      <w:ind w:left="720"/>
      <w:contextualSpacing/>
    </w:pPr>
  </w:style>
  <w:style w:type="character" w:customStyle="1" w:styleId="Nadpis1Char">
    <w:name w:val="Nadpis 1 Char"/>
    <w:basedOn w:val="Predvolenpsmoodseku"/>
    <w:link w:val="Nadpis1"/>
    <w:rsid w:val="004D27C1"/>
    <w:rPr>
      <w:rFonts w:ascii="Times New Roman" w:eastAsia="Times New Roman" w:hAnsi="Times New Roman" w:cs="Times New Roman"/>
      <w:szCs w:val="20"/>
      <w:lang w:eastAsia="sk-SK"/>
    </w:rPr>
  </w:style>
  <w:style w:type="paragraph" w:styleId="Zkladntext3">
    <w:name w:val="Body Text 3"/>
    <w:basedOn w:val="Normlny"/>
    <w:link w:val="Zkladntext3Char"/>
    <w:semiHidden/>
    <w:rsid w:val="00257105"/>
    <w:pPr>
      <w:jc w:val="center"/>
    </w:pPr>
    <w:rPr>
      <w:rFonts w:ascii="Garamond" w:eastAsia="Times New Roman" w:hAnsi="Garamond" w:cs="Times New Roman"/>
      <w:color w:val="FF0000"/>
      <w:szCs w:val="20"/>
      <w:lang w:val="sk-SK" w:eastAsia="sk-SK"/>
    </w:rPr>
  </w:style>
  <w:style w:type="character" w:customStyle="1" w:styleId="Zkladntext3Char">
    <w:name w:val="Základný text 3 Char"/>
    <w:basedOn w:val="Predvolenpsmoodseku"/>
    <w:link w:val="Zkladntext3"/>
    <w:semiHidden/>
    <w:rsid w:val="00257105"/>
    <w:rPr>
      <w:rFonts w:ascii="Garamond" w:eastAsia="Times New Roman" w:hAnsi="Garamond" w:cs="Times New Roman"/>
      <w:color w:val="FF0000"/>
      <w:sz w:val="20"/>
      <w:szCs w:val="20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44702A"/>
    <w:rPr>
      <w:rFonts w:asciiTheme="majorHAnsi" w:eastAsiaTheme="majorEastAsia" w:hAnsiTheme="majorHAnsi" w:cstheme="majorBidi"/>
      <w:color w:val="1F3763" w:themeColor="accent1" w:themeShade="7F"/>
      <w:lang w:val="pl-PL"/>
    </w:rPr>
  </w:style>
  <w:style w:type="character" w:styleId="Hypertextovprepojenie">
    <w:name w:val="Hyperlink"/>
    <w:basedOn w:val="Predvolenpsmoodseku"/>
    <w:uiPriority w:val="99"/>
    <w:rsid w:val="00796822"/>
    <w:rPr>
      <w:color w:val="0000FF"/>
      <w:u w:val="single"/>
    </w:rPr>
  </w:style>
  <w:style w:type="paragraph" w:customStyle="1" w:styleId="Default">
    <w:name w:val="Default"/>
    <w:uiPriority w:val="99"/>
    <w:rsid w:val="00796822"/>
    <w:pPr>
      <w:autoSpaceDE w:val="0"/>
      <w:autoSpaceDN w:val="0"/>
      <w:adjustRightInd w:val="0"/>
    </w:pPr>
    <w:rPr>
      <w:rFonts w:ascii="Bookman Old Style" w:eastAsia="Times New Roman" w:hAnsi="Bookman Old Style" w:cs="Bookman Old Style"/>
      <w:color w:val="000000"/>
      <w:lang w:eastAsia="sk-SK"/>
    </w:rPr>
  </w:style>
  <w:style w:type="character" w:customStyle="1" w:styleId="OdsekzoznamuChar">
    <w:name w:val="Odsek zoznamu Char"/>
    <w:aliases w:val="body Char,Odsek zoznamu2 Char,Bullet Number Char,lp1 Char,lp11 Char,List Paragraph11 Char,Bullet 1 Char,Use Case List Paragraph Char,List Paragraph1 Char,Bullet List Char,FooterText Char,numbered Char,Paragraphe de liste1 Char"/>
    <w:link w:val="Odsekzoznamu"/>
    <w:uiPriority w:val="1"/>
    <w:qFormat/>
    <w:locked/>
    <w:rsid w:val="00796822"/>
    <w:rPr>
      <w:lang w:val="pl-PL"/>
    </w:rPr>
  </w:style>
  <w:style w:type="paragraph" w:styleId="Bezriadkovania">
    <w:name w:val="No Spacing"/>
    <w:basedOn w:val="Normlny"/>
    <w:link w:val="BezriadkovaniaChar"/>
    <w:uiPriority w:val="1"/>
    <w:qFormat/>
    <w:rsid w:val="00796822"/>
    <w:rPr>
      <w:rFonts w:ascii="Calibri" w:eastAsia="Calibri" w:hAnsi="Calibri" w:cs="Times New Roman"/>
      <w:sz w:val="22"/>
      <w:szCs w:val="22"/>
      <w:lang w:val="sk-SK" w:eastAsia="sk-SK"/>
    </w:rPr>
  </w:style>
  <w:style w:type="character" w:customStyle="1" w:styleId="BezriadkovaniaChar">
    <w:name w:val="Bez riadkovania Char"/>
    <w:link w:val="Bezriadkovania"/>
    <w:uiPriority w:val="1"/>
    <w:rsid w:val="00796822"/>
    <w:rPr>
      <w:rFonts w:ascii="Calibri" w:eastAsia="Calibri" w:hAnsi="Calibri" w:cs="Times New Roman"/>
      <w:sz w:val="22"/>
      <w:szCs w:val="22"/>
      <w:lang w:eastAsia="sk-SK"/>
    </w:rPr>
  </w:style>
  <w:style w:type="paragraph" w:customStyle="1" w:styleId="Normlnytext">
    <w:name w:val="Normálny text"/>
    <w:basedOn w:val="Normlny"/>
    <w:link w:val="NormlnytextChar"/>
    <w:qFormat/>
    <w:rsid w:val="00796822"/>
    <w:pPr>
      <w:spacing w:after="200" w:line="300" w:lineRule="auto"/>
    </w:pPr>
    <w:rPr>
      <w:rFonts w:ascii="Arial" w:hAnsi="Arial"/>
      <w:color w:val="0F1F2B"/>
      <w:szCs w:val="20"/>
      <w:lang w:val="sk-SK"/>
    </w:rPr>
  </w:style>
  <w:style w:type="character" w:customStyle="1" w:styleId="NormlnytextChar">
    <w:name w:val="Normálny text Char"/>
    <w:basedOn w:val="Predvolenpsmoodseku"/>
    <w:link w:val="Normlnytext"/>
    <w:rsid w:val="00796822"/>
    <w:rPr>
      <w:rFonts w:ascii="Arial" w:hAnsi="Arial"/>
      <w:color w:val="0F1F2B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unhideWhenUsed/>
    <w:rsid w:val="00796822"/>
    <w:pPr>
      <w:jc w:val="both"/>
    </w:pPr>
    <w:rPr>
      <w:rFonts w:ascii="Arial" w:eastAsia="Times New Roman" w:hAnsi="Arial" w:cs="Times New Roman"/>
      <w:szCs w:val="20"/>
      <w:lang w:val="sk-SK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796822"/>
    <w:rPr>
      <w:rFonts w:ascii="Arial" w:eastAsia="Times New Roman" w:hAnsi="Arial" w:cs="Times New Roman"/>
      <w:sz w:val="20"/>
      <w:szCs w:val="20"/>
    </w:rPr>
  </w:style>
  <w:style w:type="character" w:styleId="Odkaznapoznmkupodiarou">
    <w:name w:val="footnote reference"/>
    <w:basedOn w:val="Predvolenpsmoodseku"/>
    <w:uiPriority w:val="99"/>
    <w:unhideWhenUsed/>
    <w:rsid w:val="00796822"/>
    <w:rPr>
      <w:vertAlign w:val="superscript"/>
    </w:rPr>
  </w:style>
  <w:style w:type="character" w:styleId="Nevyrieenzmienka">
    <w:name w:val="Unresolved Mention"/>
    <w:basedOn w:val="Predvolenpsmoodseku"/>
    <w:uiPriority w:val="99"/>
    <w:semiHidden/>
    <w:unhideWhenUsed/>
    <w:rsid w:val="00D63980"/>
    <w:rPr>
      <w:color w:val="605E5C"/>
      <w:shd w:val="clear" w:color="auto" w:fill="E1DFDD"/>
    </w:rPr>
  </w:style>
  <w:style w:type="numbering" w:customStyle="1" w:styleId="tl5">
    <w:name w:val="Štýl5"/>
    <w:rsid w:val="001408E4"/>
    <w:pPr>
      <w:numPr>
        <w:numId w:val="2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č. 2 – Technická špecifikácia s určením cien</dc:title>
  <dc:subject/>
  <dc:creator>Morvayová Alena</dc:creator>
  <cp:keywords/>
  <dc:description/>
  <cp:lastModifiedBy>Morvayová Alena</cp:lastModifiedBy>
  <cp:revision>4</cp:revision>
  <cp:lastPrinted>2026-06-02T09:07:00Z</cp:lastPrinted>
  <dcterms:created xsi:type="dcterms:W3CDTF">2026-10-01T06:43:00Z</dcterms:created>
  <dcterms:modified xsi:type="dcterms:W3CDTF">2026-10-25T20:14:00Z</dcterms:modified>
</cp:coreProperties>
</file>