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w:t>
      </w:r>
      <w:bookmarkStart w:id="0" w:name="_GoBack"/>
      <w:bookmarkEnd w:id="0"/>
      <w:r w:rsidRPr="00BA03AF">
        <w:rPr>
          <w:rFonts w:ascii="Arial Narrow" w:hAnsi="Arial Narrow"/>
          <w:b/>
          <w:i/>
          <w:sz w:val="22"/>
          <w:szCs w:val="22"/>
        </w:rPr>
        <w:t>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77777777"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74A7C09C" w:rsidR="00C96EDF" w:rsidRPr="00BA03AF" w:rsidRDefault="000D6293" w:rsidP="00C67F3E">
            <w:pPr>
              <w:rPr>
                <w:rFonts w:ascii="Arial Narrow" w:hAnsi="Arial Narrow"/>
                <w:color w:val="000000"/>
                <w:sz w:val="22"/>
                <w:szCs w:val="22"/>
                <w:lang w:eastAsia="sk-SK"/>
              </w:rPr>
            </w:pPr>
            <w:r>
              <w:rPr>
                <w:rFonts w:ascii="Arial Narrow" w:hAnsi="Arial Narrow"/>
                <w:color w:val="000000"/>
                <w:sz w:val="22"/>
                <w:szCs w:val="22"/>
                <w:lang w:eastAsia="sk-SK"/>
              </w:rPr>
              <w:t>Jednorazový plášť</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0B85E0DF" w:rsidR="00C96EDF" w:rsidRPr="00BA03AF" w:rsidRDefault="000D6293" w:rsidP="00E91A73">
            <w:pPr>
              <w:jc w:val="right"/>
              <w:rPr>
                <w:rFonts w:ascii="Arial Narrow" w:hAnsi="Arial Narrow" w:cs="Calibri"/>
                <w:color w:val="000000"/>
                <w:sz w:val="22"/>
                <w:szCs w:val="22"/>
              </w:rPr>
            </w:pPr>
            <w:r>
              <w:rPr>
                <w:rFonts w:ascii="Arial Narrow" w:hAnsi="Arial Narrow" w:cs="Calibri"/>
                <w:color w:val="000000"/>
                <w:sz w:val="22"/>
                <w:szCs w:val="22"/>
              </w:rPr>
              <w:t>3</w:t>
            </w:r>
            <w:r w:rsidR="007071F2">
              <w:rPr>
                <w:rFonts w:ascii="Arial Narrow" w:hAnsi="Arial Narrow" w:cs="Calibri"/>
                <w:color w:val="000000"/>
                <w:sz w:val="22"/>
                <w:szCs w:val="22"/>
              </w:rPr>
              <w:t>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25FD6760" w:rsidR="00952ACA" w:rsidRDefault="000D6293" w:rsidP="0023307B">
            <w:pPr>
              <w:rPr>
                <w:rFonts w:ascii="Arial Narrow" w:hAnsi="Arial Narrow"/>
                <w:sz w:val="22"/>
                <w:szCs w:val="22"/>
              </w:rPr>
            </w:pPr>
            <w:r>
              <w:rPr>
                <w:rFonts w:ascii="Arial Narrow" w:hAnsi="Arial Narrow"/>
                <w:color w:val="000000"/>
                <w:sz w:val="22"/>
                <w:szCs w:val="22"/>
                <w:lang w:eastAsia="sk-SK"/>
              </w:rPr>
              <w:t>Jednorazový plášť</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3FF334CB" w:rsidR="00952ACA" w:rsidRDefault="000D6293"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3</w:t>
            </w:r>
            <w:r w:rsidR="007071F2">
              <w:rPr>
                <w:rFonts w:ascii="Arial Narrow" w:hAnsi="Arial Narrow"/>
                <w:sz w:val="22"/>
                <w:szCs w:val="22"/>
              </w:rPr>
              <w:t>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737747EC" w:rsidR="00952ACA" w:rsidRPr="00346220" w:rsidRDefault="000D6293"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3</w:t>
            </w:r>
            <w:r w:rsidR="007071F2">
              <w:rPr>
                <w:rFonts w:ascii="Arial Narrow" w:hAnsi="Arial Narrow"/>
                <w:b/>
                <w:sz w:val="22"/>
                <w:szCs w:val="22"/>
              </w:rPr>
              <w:t>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636AAA">
        <w:rPr>
          <w:rFonts w:ascii="Arial Narrow" w:eastAsia="Times" w:hAnsi="Arial Narrow"/>
          <w:sz w:val="22"/>
          <w:szCs w:val="22"/>
        </w:rPr>
        <w:t>Borovina</w:t>
      </w:r>
      <w:proofErr w:type="spellEnd"/>
      <w:r w:rsidR="00636AAA">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2A47F7F8" w14:textId="77777777" w:rsidR="000D6293" w:rsidRDefault="000D6293" w:rsidP="000A4496">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PE plášť ponúka efektné riešenie pre zaistenie jednorazového oblečenia,</w:t>
      </w:r>
    </w:p>
    <w:p w14:paraId="7AE3CE2A" w14:textId="77777777" w:rsidR="000D6293" w:rsidRDefault="000D6293" w:rsidP="000A4496">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w:t>
      </w:r>
      <w:r w:rsidRPr="000D6293">
        <w:rPr>
          <w:rFonts w:ascii="Arial Narrow" w:eastAsia="Calibri" w:hAnsi="Arial Narrow" w:cs="Times New Roman"/>
          <w:sz w:val="22"/>
          <w:szCs w:val="22"/>
          <w:lang w:eastAsia="en-US"/>
        </w:rPr>
        <w:t>ie je určený na ochranu pred nebezpečnými látkami, chemikáliami, kontamin</w:t>
      </w:r>
      <w:r>
        <w:rPr>
          <w:rFonts w:ascii="Arial Narrow" w:eastAsia="Calibri" w:hAnsi="Arial Narrow" w:cs="Times New Roman"/>
          <w:sz w:val="22"/>
          <w:szCs w:val="22"/>
          <w:lang w:eastAsia="en-US"/>
        </w:rPr>
        <w:t>áciou alebo infekčnými látkami,</w:t>
      </w:r>
    </w:p>
    <w:p w14:paraId="4758A261" w14:textId="77777777" w:rsidR="000D6293" w:rsidRDefault="000D6293" w:rsidP="00F72CFD">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odev je určený na jedno použitie,</w:t>
      </w:r>
    </w:p>
    <w:p w14:paraId="34306831" w14:textId="76E546CC" w:rsidR="000D6293" w:rsidRDefault="000D6293" w:rsidP="000D6F54">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materiál potiahnutý PE filmom, nepriedušný, ochraňujúci osobu, bez obsahu Latexu</w:t>
      </w:r>
      <w:r>
        <w:rPr>
          <w:rFonts w:ascii="Arial Narrow" w:eastAsia="Calibri" w:hAnsi="Arial Narrow" w:cs="Times New Roman"/>
          <w:sz w:val="22"/>
          <w:szCs w:val="22"/>
          <w:lang w:eastAsia="en-US"/>
        </w:rPr>
        <w:t>,</w:t>
      </w:r>
      <w:r w:rsidRPr="000D6293">
        <w:rPr>
          <w:rFonts w:ascii="Arial Narrow" w:eastAsia="Calibri" w:hAnsi="Arial Narrow" w:cs="Times New Roman"/>
          <w:sz w:val="22"/>
          <w:szCs w:val="22"/>
          <w:lang w:eastAsia="en-US"/>
        </w:rPr>
        <w:t xml:space="preserve"> </w:t>
      </w:r>
    </w:p>
    <w:p w14:paraId="36E8A16B" w14:textId="77777777" w:rsidR="000D6293" w:rsidRDefault="000D6293" w:rsidP="00103E98">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hrúbka min. 0,20 mm,</w:t>
      </w:r>
    </w:p>
    <w:p w14:paraId="205283D2" w14:textId="77777777" w:rsidR="000D6293" w:rsidRDefault="000D6293" w:rsidP="009D3D03">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minimálna životnosť výrobku: 36 mesiacov,</w:t>
      </w:r>
    </w:p>
    <w:p w14:paraId="4C815D9B" w14:textId="7B943059" w:rsidR="00C96EDF" w:rsidRPr="000D6293" w:rsidRDefault="000D6293" w:rsidP="003D5A43">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 xml:space="preserve">výrobok v zhode s EN STN EN ISO 13688:2013 Ochranné odevy - Všeobecné požiadavky OOP jednoduchej konštrukcie proti minimálnym rizikám, ktoré môžu byť včas a bezpečne užívateľom rozpoznané alebo ekvivalentnou normou. </w:t>
      </w: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31D29249" w:rsidR="00C96EDF" w:rsidRDefault="00C96EDF" w:rsidP="00C96EDF">
      <w:pPr>
        <w:jc w:val="both"/>
        <w:rPr>
          <w:rFonts w:ascii="Arial Narrow" w:hAnsi="Arial Narrow"/>
          <w:sz w:val="22"/>
          <w:szCs w:val="22"/>
        </w:rPr>
      </w:pPr>
    </w:p>
    <w:p w14:paraId="7642C3A6" w14:textId="7A589BEE" w:rsidR="009F7C1D" w:rsidRDefault="009F7C1D" w:rsidP="00C96EDF">
      <w:pPr>
        <w:jc w:val="both"/>
        <w:rPr>
          <w:rFonts w:ascii="Arial Narrow" w:hAnsi="Arial Narrow"/>
          <w:sz w:val="22"/>
          <w:szCs w:val="22"/>
        </w:rPr>
      </w:pPr>
    </w:p>
    <w:p w14:paraId="3462F791" w14:textId="53C04420" w:rsidR="009F7C1D" w:rsidRDefault="009F7C1D" w:rsidP="00C96EDF">
      <w:pPr>
        <w:jc w:val="both"/>
        <w:rPr>
          <w:rFonts w:ascii="Arial Narrow" w:hAnsi="Arial Narrow"/>
          <w:sz w:val="22"/>
          <w:szCs w:val="22"/>
        </w:rPr>
      </w:pPr>
    </w:p>
    <w:p w14:paraId="12026049" w14:textId="00349023" w:rsidR="009F7C1D" w:rsidRDefault="009F7C1D" w:rsidP="00C96EDF">
      <w:pPr>
        <w:jc w:val="both"/>
        <w:rPr>
          <w:rFonts w:ascii="Arial Narrow" w:hAnsi="Arial Narrow"/>
          <w:sz w:val="22"/>
          <w:szCs w:val="22"/>
        </w:rPr>
      </w:pPr>
    </w:p>
    <w:p w14:paraId="7B8A4A5B" w14:textId="77777777" w:rsidR="009F7C1D" w:rsidRPr="00BA03AF" w:rsidRDefault="009F7C1D" w:rsidP="00C96EDF">
      <w:pPr>
        <w:jc w:val="both"/>
        <w:rPr>
          <w:rFonts w:ascii="Arial Narrow" w:hAnsi="Arial Narrow"/>
          <w:sz w:val="22"/>
          <w:szCs w:val="22"/>
        </w:rPr>
      </w:pPr>
    </w:p>
    <w:p w14:paraId="09A5E0EB" w14:textId="682839FE" w:rsidR="00C96EDF" w:rsidRDefault="00C96EDF" w:rsidP="00C96EDF">
      <w:pPr>
        <w:jc w:val="both"/>
        <w:rPr>
          <w:rFonts w:ascii="Arial Narrow" w:hAnsi="Arial Narrow"/>
          <w:sz w:val="22"/>
          <w:szCs w:val="22"/>
        </w:rPr>
      </w:pPr>
    </w:p>
    <w:p w14:paraId="6A45BEA8" w14:textId="10B016C4" w:rsidR="007071F2" w:rsidRDefault="007071F2" w:rsidP="00C96EDF">
      <w:pPr>
        <w:jc w:val="both"/>
        <w:rPr>
          <w:rFonts w:ascii="Arial Narrow" w:hAnsi="Arial Narrow"/>
          <w:sz w:val="22"/>
          <w:szCs w:val="22"/>
        </w:rPr>
      </w:pPr>
    </w:p>
    <w:p w14:paraId="4E66079D" w14:textId="3B3EE488" w:rsidR="007071F2" w:rsidRDefault="007071F2" w:rsidP="00C96EDF">
      <w:pPr>
        <w:jc w:val="both"/>
        <w:rPr>
          <w:rFonts w:ascii="Arial Narrow" w:hAnsi="Arial Narrow"/>
          <w:sz w:val="22"/>
          <w:szCs w:val="22"/>
        </w:rPr>
      </w:pPr>
    </w:p>
    <w:p w14:paraId="76D20EB8" w14:textId="738B9676" w:rsidR="007071F2" w:rsidRDefault="007071F2" w:rsidP="00C96EDF">
      <w:pPr>
        <w:jc w:val="both"/>
        <w:rPr>
          <w:rFonts w:ascii="Arial Narrow" w:hAnsi="Arial Narrow"/>
          <w:sz w:val="22"/>
          <w:szCs w:val="22"/>
        </w:rPr>
      </w:pPr>
    </w:p>
    <w:p w14:paraId="4D18232E" w14:textId="320A6E5C" w:rsidR="007071F2" w:rsidRDefault="007071F2" w:rsidP="00C96EDF">
      <w:pPr>
        <w:jc w:val="both"/>
        <w:rPr>
          <w:rFonts w:ascii="Arial Narrow" w:hAnsi="Arial Narrow"/>
          <w:sz w:val="22"/>
          <w:szCs w:val="22"/>
        </w:rPr>
      </w:pPr>
    </w:p>
    <w:p w14:paraId="5538804F" w14:textId="739F3C13" w:rsidR="007071F2" w:rsidRDefault="007071F2" w:rsidP="00C96EDF">
      <w:pPr>
        <w:jc w:val="both"/>
        <w:rPr>
          <w:rFonts w:ascii="Arial Narrow" w:hAnsi="Arial Narrow"/>
          <w:sz w:val="22"/>
          <w:szCs w:val="22"/>
        </w:rPr>
      </w:pPr>
    </w:p>
    <w:p w14:paraId="3ED09BE4" w14:textId="63F93E63" w:rsidR="007071F2" w:rsidRDefault="007071F2" w:rsidP="00C96EDF">
      <w:pPr>
        <w:jc w:val="both"/>
        <w:rPr>
          <w:rFonts w:ascii="Arial Narrow" w:hAnsi="Arial Narrow"/>
          <w:sz w:val="22"/>
          <w:szCs w:val="22"/>
        </w:rPr>
      </w:pPr>
    </w:p>
    <w:p w14:paraId="6BDB3D85" w14:textId="54D40430" w:rsidR="007071F2" w:rsidRDefault="007071F2" w:rsidP="00C96EDF">
      <w:pPr>
        <w:jc w:val="both"/>
        <w:rPr>
          <w:rFonts w:ascii="Arial Narrow" w:hAnsi="Arial Narrow"/>
          <w:sz w:val="22"/>
          <w:szCs w:val="22"/>
        </w:rPr>
      </w:pPr>
    </w:p>
    <w:p w14:paraId="64B17C6D" w14:textId="07FF5D62" w:rsidR="007071F2" w:rsidRDefault="007071F2" w:rsidP="00C96EDF">
      <w:pPr>
        <w:jc w:val="both"/>
        <w:rPr>
          <w:rFonts w:ascii="Arial Narrow" w:hAnsi="Arial Narrow"/>
          <w:sz w:val="22"/>
          <w:szCs w:val="22"/>
        </w:rPr>
      </w:pPr>
    </w:p>
    <w:p w14:paraId="6AAE2EC6" w14:textId="37454848" w:rsidR="007071F2" w:rsidRDefault="007071F2" w:rsidP="00C96EDF">
      <w:pPr>
        <w:jc w:val="both"/>
        <w:rPr>
          <w:rFonts w:ascii="Arial Narrow" w:hAnsi="Arial Narrow"/>
          <w:sz w:val="22"/>
          <w:szCs w:val="22"/>
        </w:rPr>
      </w:pPr>
    </w:p>
    <w:p w14:paraId="77F2D0A3" w14:textId="393AFF4B" w:rsidR="007071F2" w:rsidRDefault="007071F2" w:rsidP="00C96EDF">
      <w:pPr>
        <w:jc w:val="both"/>
        <w:rPr>
          <w:rFonts w:ascii="Arial Narrow" w:hAnsi="Arial Narrow"/>
          <w:sz w:val="22"/>
          <w:szCs w:val="22"/>
        </w:rPr>
      </w:pPr>
    </w:p>
    <w:p w14:paraId="2760A050" w14:textId="40F2DC27" w:rsidR="007071F2" w:rsidRDefault="007071F2" w:rsidP="00C96EDF">
      <w:pPr>
        <w:jc w:val="both"/>
        <w:rPr>
          <w:rFonts w:ascii="Arial Narrow" w:hAnsi="Arial Narrow"/>
          <w:sz w:val="22"/>
          <w:szCs w:val="22"/>
        </w:rPr>
      </w:pPr>
    </w:p>
    <w:p w14:paraId="3FF49BC2" w14:textId="26084848" w:rsidR="007071F2" w:rsidRDefault="007071F2" w:rsidP="00C96EDF">
      <w:pPr>
        <w:jc w:val="both"/>
        <w:rPr>
          <w:rFonts w:ascii="Arial Narrow" w:hAnsi="Arial Narrow"/>
          <w:sz w:val="22"/>
          <w:szCs w:val="22"/>
        </w:rPr>
      </w:pPr>
    </w:p>
    <w:p w14:paraId="26C9ADBA" w14:textId="221A7B8F" w:rsidR="007071F2" w:rsidRDefault="007071F2" w:rsidP="00C96EDF">
      <w:pPr>
        <w:jc w:val="both"/>
        <w:rPr>
          <w:rFonts w:ascii="Arial Narrow" w:hAnsi="Arial Narrow"/>
          <w:sz w:val="22"/>
          <w:szCs w:val="22"/>
        </w:rPr>
      </w:pPr>
    </w:p>
    <w:p w14:paraId="6D02DF42" w14:textId="223BDDAA" w:rsidR="007071F2" w:rsidRDefault="007071F2" w:rsidP="00C96EDF">
      <w:pPr>
        <w:jc w:val="both"/>
        <w:rPr>
          <w:rFonts w:ascii="Arial Narrow" w:hAnsi="Arial Narrow"/>
          <w:sz w:val="22"/>
          <w:szCs w:val="22"/>
        </w:rPr>
      </w:pPr>
    </w:p>
    <w:p w14:paraId="6DB391CE" w14:textId="1CED7DE1" w:rsidR="007071F2" w:rsidRDefault="007071F2" w:rsidP="00C96EDF">
      <w:pPr>
        <w:jc w:val="both"/>
        <w:rPr>
          <w:rFonts w:ascii="Arial Narrow" w:hAnsi="Arial Narrow"/>
          <w:sz w:val="22"/>
          <w:szCs w:val="22"/>
        </w:rPr>
      </w:pPr>
    </w:p>
    <w:p w14:paraId="5E02E5E5" w14:textId="303A7522" w:rsidR="007071F2" w:rsidRDefault="007071F2" w:rsidP="00C96EDF">
      <w:pPr>
        <w:jc w:val="both"/>
        <w:rPr>
          <w:rFonts w:ascii="Arial Narrow" w:hAnsi="Arial Narrow"/>
          <w:sz w:val="22"/>
          <w:szCs w:val="22"/>
        </w:rPr>
      </w:pPr>
    </w:p>
    <w:p w14:paraId="4DAC6541" w14:textId="69B54886" w:rsidR="007071F2" w:rsidRDefault="007071F2" w:rsidP="00C96EDF">
      <w:pPr>
        <w:jc w:val="both"/>
        <w:rPr>
          <w:rFonts w:ascii="Arial Narrow" w:hAnsi="Arial Narrow"/>
          <w:sz w:val="22"/>
          <w:szCs w:val="22"/>
        </w:rPr>
      </w:pPr>
    </w:p>
    <w:p w14:paraId="6AAC3BAE" w14:textId="6C7A7DD7" w:rsidR="007071F2" w:rsidRDefault="007071F2" w:rsidP="00C96EDF">
      <w:pPr>
        <w:jc w:val="both"/>
        <w:rPr>
          <w:rFonts w:ascii="Arial Narrow" w:hAnsi="Arial Narrow"/>
          <w:sz w:val="22"/>
          <w:szCs w:val="22"/>
        </w:rPr>
      </w:pPr>
    </w:p>
    <w:p w14:paraId="323A9612" w14:textId="77777777" w:rsidR="007071F2" w:rsidRPr="00BA03AF" w:rsidRDefault="007071F2"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B30EFE">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8"/>
  </w:num>
  <w:num w:numId="6">
    <w:abstractNumId w:val="19"/>
  </w:num>
  <w:num w:numId="7">
    <w:abstractNumId w:val="15"/>
  </w:num>
  <w:num w:numId="8">
    <w:abstractNumId w:val="11"/>
  </w:num>
  <w:num w:numId="9">
    <w:abstractNumId w:val="7"/>
  </w:num>
  <w:num w:numId="10">
    <w:abstractNumId w:val="8"/>
  </w:num>
  <w:num w:numId="11">
    <w:abstractNumId w:val="40"/>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49"/>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3"/>
  </w:num>
  <w:num w:numId="32">
    <w:abstractNumId w:val="41"/>
  </w:num>
  <w:num w:numId="33">
    <w:abstractNumId w:val="22"/>
  </w:num>
  <w:num w:numId="34">
    <w:abstractNumId w:val="17"/>
  </w:num>
  <w:num w:numId="35">
    <w:abstractNumId w:val="30"/>
  </w:num>
  <w:num w:numId="36">
    <w:abstractNumId w:val="28"/>
  </w:num>
  <w:num w:numId="37">
    <w:abstractNumId w:val="20"/>
  </w:num>
  <w:num w:numId="38">
    <w:abstractNumId w:val="50"/>
  </w:num>
  <w:num w:numId="39">
    <w:abstractNumId w:val="27"/>
  </w:num>
  <w:num w:numId="40">
    <w:abstractNumId w:val="29"/>
  </w:num>
  <w:num w:numId="41">
    <w:abstractNumId w:val="47"/>
  </w:num>
  <w:num w:numId="4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2C5F3-F921-4E8A-B5BB-8389A935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3285</Words>
  <Characters>18726</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2020-08-24T11:58:00Z</cp:lastPrinted>
  <dcterms:created xsi:type="dcterms:W3CDTF">2020-08-27T10:20:00Z</dcterms:created>
  <dcterms:modified xsi:type="dcterms:W3CDTF">2020-08-27T10:20:00Z</dcterms:modified>
</cp:coreProperties>
</file>