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bookmarkStart w:id="0" w:name="_GoBack"/>
      <w:bookmarkEnd w:id="0"/>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77777777"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C105816" w:rsidR="00C96EDF" w:rsidRPr="00BA03AF" w:rsidRDefault="0058079D" w:rsidP="00C67F3E">
            <w:pPr>
              <w:rPr>
                <w:rFonts w:ascii="Arial Narrow" w:hAnsi="Arial Narrow"/>
                <w:color w:val="000000"/>
                <w:sz w:val="22"/>
                <w:szCs w:val="22"/>
                <w:lang w:eastAsia="sk-SK"/>
              </w:rPr>
            </w:pPr>
            <w:r>
              <w:rPr>
                <w:rFonts w:ascii="Arial Narrow" w:hAnsi="Arial Narrow"/>
                <w:color w:val="000000"/>
                <w:sz w:val="22"/>
                <w:szCs w:val="22"/>
                <w:lang w:eastAsia="sk-SK"/>
              </w:rPr>
              <w:t>Návleky na obuv</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8B6D625" w:rsidR="00C96EDF" w:rsidRPr="00BA03AF" w:rsidRDefault="0058079D" w:rsidP="00E91A73">
            <w:pPr>
              <w:jc w:val="right"/>
              <w:rPr>
                <w:rFonts w:ascii="Arial Narrow" w:hAnsi="Arial Narrow" w:cs="Calibri"/>
                <w:color w:val="000000"/>
                <w:sz w:val="22"/>
                <w:szCs w:val="22"/>
              </w:rPr>
            </w:pPr>
            <w:r>
              <w:rPr>
                <w:rFonts w:ascii="Arial Narrow" w:hAnsi="Arial Narrow" w:cs="Calibri"/>
                <w:color w:val="000000"/>
                <w:sz w:val="22"/>
                <w:szCs w:val="22"/>
              </w:rPr>
              <w:t>5</w:t>
            </w:r>
            <w:r w:rsidR="007071F2">
              <w:rPr>
                <w:rFonts w:ascii="Arial Narrow" w:hAnsi="Arial Narrow" w:cs="Calibri"/>
                <w:color w:val="000000"/>
                <w:sz w:val="22"/>
                <w:szCs w:val="22"/>
              </w:rPr>
              <w:t>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67D724A0" w:rsidR="00952ACA" w:rsidRDefault="0058079D" w:rsidP="0023307B">
            <w:pPr>
              <w:rPr>
                <w:rFonts w:ascii="Arial Narrow" w:hAnsi="Arial Narrow"/>
                <w:sz w:val="22"/>
                <w:szCs w:val="22"/>
              </w:rPr>
            </w:pPr>
            <w:r>
              <w:rPr>
                <w:rFonts w:ascii="Arial Narrow" w:hAnsi="Arial Narrow"/>
                <w:color w:val="000000"/>
                <w:sz w:val="22"/>
                <w:szCs w:val="22"/>
                <w:lang w:eastAsia="sk-SK"/>
              </w:rPr>
              <w:t>Návleky na obuv</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2901D94B" w:rsidR="00952ACA" w:rsidRDefault="0058079D"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w:t>
            </w:r>
            <w:r w:rsidR="007071F2">
              <w:rPr>
                <w:rFonts w:ascii="Arial Narrow" w:hAnsi="Arial Narrow"/>
                <w:sz w:val="22"/>
                <w:szCs w:val="22"/>
              </w:rPr>
              <w:t>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7798F693" w:rsidR="00952ACA" w:rsidRPr="00346220" w:rsidRDefault="0058079D"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w:t>
            </w:r>
            <w:r w:rsidR="007071F2">
              <w:rPr>
                <w:rFonts w:ascii="Arial Narrow" w:hAnsi="Arial Narrow"/>
                <w:b/>
                <w:sz w:val="22"/>
                <w:szCs w:val="22"/>
              </w:rPr>
              <w:t>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636AAA">
        <w:rPr>
          <w:rFonts w:ascii="Arial Narrow" w:eastAsia="Times" w:hAnsi="Arial Narrow"/>
          <w:sz w:val="22"/>
          <w:szCs w:val="22"/>
        </w:rPr>
        <w:t>Borovina</w:t>
      </w:r>
      <w:proofErr w:type="spellEnd"/>
      <w:r w:rsidR="00636AAA">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3543290B" w14:textId="77777777" w:rsidR="00FF3C63" w:rsidRPr="00FF3C63" w:rsidRDefault="0058079D" w:rsidP="00F050BC">
      <w:pPr>
        <w:pStyle w:val="Odsekzoznamu"/>
        <w:numPr>
          <w:ilvl w:val="0"/>
          <w:numId w:val="43"/>
        </w:numPr>
        <w:ind w:left="284" w:hanging="284"/>
        <w:jc w:val="both"/>
        <w:rPr>
          <w:rFonts w:ascii="Arial Narrow" w:hAnsi="Arial Narrow"/>
          <w:sz w:val="22"/>
          <w:szCs w:val="22"/>
        </w:rPr>
      </w:pPr>
      <w:r w:rsidRPr="00FF3C63">
        <w:rPr>
          <w:rFonts w:ascii="Arial Narrow" w:eastAsia="Calibri" w:hAnsi="Arial Narrow" w:cs="Times New Roman"/>
          <w:sz w:val="22"/>
          <w:szCs w:val="22"/>
          <w:lang w:eastAsia="en-US"/>
        </w:rPr>
        <w:t xml:space="preserve">Návlek na obuv pre </w:t>
      </w:r>
      <w:proofErr w:type="spellStart"/>
      <w:r w:rsidRPr="00FF3C63">
        <w:rPr>
          <w:rFonts w:ascii="Arial Narrow" w:eastAsia="Calibri" w:hAnsi="Arial Narrow" w:cs="Times New Roman"/>
          <w:sz w:val="22"/>
          <w:szCs w:val="22"/>
          <w:lang w:eastAsia="en-US"/>
        </w:rPr>
        <w:t>jednorázové</w:t>
      </w:r>
      <w:proofErr w:type="spellEnd"/>
      <w:r w:rsidRPr="00FF3C63">
        <w:rPr>
          <w:rFonts w:ascii="Arial Narrow" w:eastAsia="Calibri" w:hAnsi="Arial Narrow" w:cs="Times New Roman"/>
          <w:sz w:val="22"/>
          <w:szCs w:val="22"/>
          <w:lang w:eastAsia="en-US"/>
        </w:rPr>
        <w:t xml:space="preserve"> použitie určený k ochrane proti minimálnym rizikám, </w:t>
      </w:r>
      <w:proofErr w:type="spellStart"/>
      <w:r w:rsidRPr="00FF3C63">
        <w:rPr>
          <w:rFonts w:ascii="Arial Narrow" w:eastAsia="Calibri" w:hAnsi="Arial Narrow" w:cs="Times New Roman"/>
          <w:sz w:val="22"/>
          <w:szCs w:val="22"/>
          <w:lang w:eastAsia="en-US"/>
        </w:rPr>
        <w:t>cat</w:t>
      </w:r>
      <w:proofErr w:type="spellEnd"/>
      <w:r w:rsidRPr="00FF3C63">
        <w:rPr>
          <w:rFonts w:ascii="Arial Narrow" w:eastAsia="Calibri" w:hAnsi="Arial Narrow" w:cs="Times New Roman"/>
          <w:sz w:val="22"/>
          <w:szCs w:val="22"/>
          <w:lang w:eastAsia="en-US"/>
        </w:rPr>
        <w:t>. I.</w:t>
      </w:r>
      <w:r w:rsidR="00FF3C63" w:rsidRPr="00FF3C63">
        <w:rPr>
          <w:rFonts w:ascii="Arial Narrow" w:eastAsia="Calibri" w:hAnsi="Arial Narrow" w:cs="Times New Roman"/>
          <w:sz w:val="22"/>
          <w:szCs w:val="22"/>
          <w:lang w:eastAsia="en-US"/>
        </w:rPr>
        <w:t>,</w:t>
      </w:r>
    </w:p>
    <w:p w14:paraId="297E6389" w14:textId="6293791D" w:rsidR="00FF3C63" w:rsidRDefault="00FF3C63" w:rsidP="00F3340B">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materiál polyetylén (PE),</w:t>
      </w:r>
    </w:p>
    <w:p w14:paraId="2C89DE0B" w14:textId="77777777" w:rsidR="00FF3C63" w:rsidRDefault="00FF3C63" w:rsidP="007E3465">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veľkosť univerzálna,</w:t>
      </w:r>
    </w:p>
    <w:p w14:paraId="0816280B" w14:textId="77777777" w:rsidR="00FF3C63" w:rsidRDefault="00FF3C63" w:rsidP="000B77AA">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rozmer 15 x 41 cm (± 5%),</w:t>
      </w:r>
    </w:p>
    <w:p w14:paraId="27CA7B0C" w14:textId="77777777" w:rsidR="00FF3C63" w:rsidRDefault="00FF3C63" w:rsidP="00A472FB">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hmotnosť min. 2,5 g,</w:t>
      </w:r>
    </w:p>
    <w:p w14:paraId="2A269FF7" w14:textId="77777777" w:rsidR="00FF3C63" w:rsidRDefault="00FF3C63" w:rsidP="00BE3EA3">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minimálna životnosť výrobku: 36 mesiacov</w:t>
      </w:r>
    </w:p>
    <w:p w14:paraId="4B494AFB" w14:textId="5F6D79C1" w:rsidR="00C96EDF" w:rsidRPr="00FF3C63" w:rsidRDefault="00FF3C63" w:rsidP="00130608">
      <w:pPr>
        <w:pStyle w:val="Odsekzoznamu"/>
        <w:numPr>
          <w:ilvl w:val="0"/>
          <w:numId w:val="43"/>
        </w:numPr>
        <w:ind w:left="284" w:hanging="284"/>
        <w:jc w:val="both"/>
        <w:rPr>
          <w:rFonts w:ascii="Arial Narrow" w:hAnsi="Arial Narrow"/>
          <w:sz w:val="22"/>
          <w:szCs w:val="22"/>
        </w:rPr>
      </w:pPr>
      <w:r w:rsidRPr="00FF3C63">
        <w:rPr>
          <w:rFonts w:ascii="Arial Narrow" w:hAnsi="Arial Narrow"/>
          <w:sz w:val="22"/>
          <w:szCs w:val="22"/>
        </w:rPr>
        <w:t>výrobok v zhode s</w:t>
      </w:r>
      <w:r>
        <w:rPr>
          <w:rFonts w:ascii="Arial Narrow" w:hAnsi="Arial Narrow"/>
          <w:sz w:val="22"/>
          <w:szCs w:val="22"/>
        </w:rPr>
        <w:t xml:space="preserve"> </w:t>
      </w:r>
      <w:r w:rsidRPr="00FF3C63">
        <w:rPr>
          <w:rFonts w:ascii="Arial Narrow" w:hAnsi="Arial Narrow"/>
          <w:sz w:val="22"/>
          <w:szCs w:val="22"/>
        </w:rPr>
        <w:t>EN STN EN ISO 13688:2013 alebo ekvivalentnou normou.</w:t>
      </w: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31D29249" w:rsidR="00C96EDF" w:rsidRDefault="00C96EDF" w:rsidP="00C96EDF">
      <w:pPr>
        <w:jc w:val="both"/>
        <w:rPr>
          <w:rFonts w:ascii="Arial Narrow" w:hAnsi="Arial Narrow"/>
          <w:sz w:val="22"/>
          <w:szCs w:val="22"/>
        </w:rPr>
      </w:pPr>
    </w:p>
    <w:p w14:paraId="7642C3A6" w14:textId="7A589BEE" w:rsidR="009F7C1D" w:rsidRDefault="009F7C1D" w:rsidP="00C96EDF">
      <w:pPr>
        <w:jc w:val="both"/>
        <w:rPr>
          <w:rFonts w:ascii="Arial Narrow" w:hAnsi="Arial Narrow"/>
          <w:sz w:val="22"/>
          <w:szCs w:val="22"/>
        </w:rPr>
      </w:pPr>
    </w:p>
    <w:p w14:paraId="3462F791" w14:textId="53C04420" w:rsidR="009F7C1D" w:rsidRDefault="009F7C1D" w:rsidP="00C96EDF">
      <w:pPr>
        <w:jc w:val="both"/>
        <w:rPr>
          <w:rFonts w:ascii="Arial Narrow" w:hAnsi="Arial Narrow"/>
          <w:sz w:val="22"/>
          <w:szCs w:val="22"/>
        </w:rPr>
      </w:pPr>
    </w:p>
    <w:p w14:paraId="12026049" w14:textId="00349023" w:rsidR="009F7C1D" w:rsidRDefault="009F7C1D" w:rsidP="00C96EDF">
      <w:pPr>
        <w:jc w:val="both"/>
        <w:rPr>
          <w:rFonts w:ascii="Arial Narrow" w:hAnsi="Arial Narrow"/>
          <w:sz w:val="22"/>
          <w:szCs w:val="22"/>
        </w:rPr>
      </w:pPr>
    </w:p>
    <w:p w14:paraId="7B8A4A5B" w14:textId="77777777" w:rsidR="009F7C1D" w:rsidRPr="00BA03AF" w:rsidRDefault="009F7C1D" w:rsidP="00C96EDF">
      <w:pPr>
        <w:jc w:val="both"/>
        <w:rPr>
          <w:rFonts w:ascii="Arial Narrow" w:hAnsi="Arial Narrow"/>
          <w:sz w:val="22"/>
          <w:szCs w:val="22"/>
        </w:rPr>
      </w:pPr>
    </w:p>
    <w:p w14:paraId="09A5E0EB" w14:textId="682839FE" w:rsidR="00C96EDF" w:rsidRDefault="00C96EDF" w:rsidP="00C96EDF">
      <w:pPr>
        <w:jc w:val="both"/>
        <w:rPr>
          <w:rFonts w:ascii="Arial Narrow" w:hAnsi="Arial Narrow"/>
          <w:sz w:val="22"/>
          <w:szCs w:val="22"/>
        </w:rPr>
      </w:pPr>
    </w:p>
    <w:p w14:paraId="6A45BEA8" w14:textId="10B016C4" w:rsidR="007071F2" w:rsidRDefault="007071F2" w:rsidP="00C96EDF">
      <w:pPr>
        <w:jc w:val="both"/>
        <w:rPr>
          <w:rFonts w:ascii="Arial Narrow" w:hAnsi="Arial Narrow"/>
          <w:sz w:val="22"/>
          <w:szCs w:val="22"/>
        </w:rPr>
      </w:pPr>
    </w:p>
    <w:p w14:paraId="4E66079D" w14:textId="3B3EE488" w:rsidR="007071F2" w:rsidRDefault="007071F2" w:rsidP="00C96EDF">
      <w:pPr>
        <w:jc w:val="both"/>
        <w:rPr>
          <w:rFonts w:ascii="Arial Narrow" w:hAnsi="Arial Narrow"/>
          <w:sz w:val="22"/>
          <w:szCs w:val="22"/>
        </w:rPr>
      </w:pPr>
    </w:p>
    <w:p w14:paraId="76D20EB8" w14:textId="738B9676" w:rsidR="007071F2" w:rsidRDefault="007071F2" w:rsidP="00C96EDF">
      <w:pPr>
        <w:jc w:val="both"/>
        <w:rPr>
          <w:rFonts w:ascii="Arial Narrow" w:hAnsi="Arial Narrow"/>
          <w:sz w:val="22"/>
          <w:szCs w:val="22"/>
        </w:rPr>
      </w:pPr>
    </w:p>
    <w:p w14:paraId="4D18232E" w14:textId="320A6E5C" w:rsidR="007071F2" w:rsidRDefault="007071F2" w:rsidP="00C96EDF">
      <w:pPr>
        <w:jc w:val="both"/>
        <w:rPr>
          <w:rFonts w:ascii="Arial Narrow" w:hAnsi="Arial Narrow"/>
          <w:sz w:val="22"/>
          <w:szCs w:val="22"/>
        </w:rPr>
      </w:pPr>
    </w:p>
    <w:p w14:paraId="5538804F" w14:textId="739F3C13" w:rsidR="007071F2" w:rsidRDefault="007071F2" w:rsidP="00C96EDF">
      <w:pPr>
        <w:jc w:val="both"/>
        <w:rPr>
          <w:rFonts w:ascii="Arial Narrow" w:hAnsi="Arial Narrow"/>
          <w:sz w:val="22"/>
          <w:szCs w:val="22"/>
        </w:rPr>
      </w:pPr>
    </w:p>
    <w:p w14:paraId="3ED09BE4" w14:textId="63F93E63" w:rsidR="007071F2" w:rsidRDefault="007071F2" w:rsidP="00C96EDF">
      <w:pPr>
        <w:jc w:val="both"/>
        <w:rPr>
          <w:rFonts w:ascii="Arial Narrow" w:hAnsi="Arial Narrow"/>
          <w:sz w:val="22"/>
          <w:szCs w:val="22"/>
        </w:rPr>
      </w:pPr>
    </w:p>
    <w:p w14:paraId="6BDB3D85" w14:textId="54D40430" w:rsidR="007071F2" w:rsidRDefault="007071F2" w:rsidP="00C96EDF">
      <w:pPr>
        <w:jc w:val="both"/>
        <w:rPr>
          <w:rFonts w:ascii="Arial Narrow" w:hAnsi="Arial Narrow"/>
          <w:sz w:val="22"/>
          <w:szCs w:val="22"/>
        </w:rPr>
      </w:pPr>
    </w:p>
    <w:p w14:paraId="64B17C6D" w14:textId="07FF5D62" w:rsidR="007071F2" w:rsidRDefault="007071F2" w:rsidP="00C96EDF">
      <w:pPr>
        <w:jc w:val="both"/>
        <w:rPr>
          <w:rFonts w:ascii="Arial Narrow" w:hAnsi="Arial Narrow"/>
          <w:sz w:val="22"/>
          <w:szCs w:val="22"/>
        </w:rPr>
      </w:pPr>
    </w:p>
    <w:p w14:paraId="6AAE2EC6" w14:textId="37454848" w:rsidR="007071F2" w:rsidRDefault="007071F2" w:rsidP="00C96EDF">
      <w:pPr>
        <w:jc w:val="both"/>
        <w:rPr>
          <w:rFonts w:ascii="Arial Narrow" w:hAnsi="Arial Narrow"/>
          <w:sz w:val="22"/>
          <w:szCs w:val="22"/>
        </w:rPr>
      </w:pPr>
    </w:p>
    <w:p w14:paraId="77F2D0A3" w14:textId="393AFF4B" w:rsidR="007071F2" w:rsidRDefault="007071F2" w:rsidP="00C96EDF">
      <w:pPr>
        <w:jc w:val="both"/>
        <w:rPr>
          <w:rFonts w:ascii="Arial Narrow" w:hAnsi="Arial Narrow"/>
          <w:sz w:val="22"/>
          <w:szCs w:val="22"/>
        </w:rPr>
      </w:pPr>
    </w:p>
    <w:p w14:paraId="2760A050" w14:textId="40F2DC27" w:rsidR="007071F2" w:rsidRDefault="007071F2" w:rsidP="00C96EDF">
      <w:pPr>
        <w:jc w:val="both"/>
        <w:rPr>
          <w:rFonts w:ascii="Arial Narrow" w:hAnsi="Arial Narrow"/>
          <w:sz w:val="22"/>
          <w:szCs w:val="22"/>
        </w:rPr>
      </w:pPr>
    </w:p>
    <w:p w14:paraId="3FF49BC2" w14:textId="26084848" w:rsidR="007071F2" w:rsidRDefault="007071F2" w:rsidP="00C96EDF">
      <w:pPr>
        <w:jc w:val="both"/>
        <w:rPr>
          <w:rFonts w:ascii="Arial Narrow" w:hAnsi="Arial Narrow"/>
          <w:sz w:val="22"/>
          <w:szCs w:val="22"/>
        </w:rPr>
      </w:pPr>
    </w:p>
    <w:p w14:paraId="26C9ADBA" w14:textId="221A7B8F" w:rsidR="007071F2" w:rsidRDefault="007071F2" w:rsidP="00C96EDF">
      <w:pPr>
        <w:jc w:val="both"/>
        <w:rPr>
          <w:rFonts w:ascii="Arial Narrow" w:hAnsi="Arial Narrow"/>
          <w:sz w:val="22"/>
          <w:szCs w:val="22"/>
        </w:rPr>
      </w:pPr>
    </w:p>
    <w:p w14:paraId="6D02DF42" w14:textId="223BDDAA" w:rsidR="007071F2" w:rsidRDefault="007071F2" w:rsidP="00C96EDF">
      <w:pPr>
        <w:jc w:val="both"/>
        <w:rPr>
          <w:rFonts w:ascii="Arial Narrow" w:hAnsi="Arial Narrow"/>
          <w:sz w:val="22"/>
          <w:szCs w:val="22"/>
        </w:rPr>
      </w:pPr>
    </w:p>
    <w:p w14:paraId="6DB391CE" w14:textId="1CED7DE1" w:rsidR="007071F2" w:rsidRDefault="007071F2" w:rsidP="00C96EDF">
      <w:pPr>
        <w:jc w:val="both"/>
        <w:rPr>
          <w:rFonts w:ascii="Arial Narrow" w:hAnsi="Arial Narrow"/>
          <w:sz w:val="22"/>
          <w:szCs w:val="22"/>
        </w:rPr>
      </w:pPr>
    </w:p>
    <w:p w14:paraId="5E02E5E5" w14:textId="303A7522" w:rsidR="007071F2" w:rsidRDefault="007071F2" w:rsidP="00C96EDF">
      <w:pPr>
        <w:jc w:val="both"/>
        <w:rPr>
          <w:rFonts w:ascii="Arial Narrow" w:hAnsi="Arial Narrow"/>
          <w:sz w:val="22"/>
          <w:szCs w:val="22"/>
        </w:rPr>
      </w:pPr>
    </w:p>
    <w:p w14:paraId="4DAC6541" w14:textId="2F9F9FCD" w:rsidR="007071F2" w:rsidRDefault="007071F2" w:rsidP="00C96EDF">
      <w:pPr>
        <w:jc w:val="both"/>
        <w:rPr>
          <w:rFonts w:ascii="Arial Narrow" w:hAnsi="Arial Narrow"/>
          <w:sz w:val="22"/>
          <w:szCs w:val="22"/>
        </w:rPr>
      </w:pPr>
    </w:p>
    <w:p w14:paraId="19C2485A" w14:textId="4D5E661B" w:rsidR="0058079D" w:rsidRDefault="0058079D" w:rsidP="00C96EDF">
      <w:pPr>
        <w:jc w:val="both"/>
        <w:rPr>
          <w:rFonts w:ascii="Arial Narrow" w:hAnsi="Arial Narrow"/>
          <w:sz w:val="22"/>
          <w:szCs w:val="22"/>
        </w:rPr>
      </w:pPr>
    </w:p>
    <w:p w14:paraId="3980099A" w14:textId="7FFD3315" w:rsidR="0058079D" w:rsidRDefault="0058079D" w:rsidP="00C96EDF">
      <w:pPr>
        <w:jc w:val="both"/>
        <w:rPr>
          <w:rFonts w:ascii="Arial Narrow" w:hAnsi="Arial Narrow"/>
          <w:sz w:val="22"/>
          <w:szCs w:val="22"/>
        </w:rPr>
      </w:pPr>
    </w:p>
    <w:p w14:paraId="2F9D9A2D" w14:textId="4C307967" w:rsidR="0058079D" w:rsidRDefault="0058079D" w:rsidP="00C96EDF">
      <w:pPr>
        <w:jc w:val="both"/>
        <w:rPr>
          <w:rFonts w:ascii="Arial Narrow" w:hAnsi="Arial Narrow"/>
          <w:sz w:val="22"/>
          <w:szCs w:val="22"/>
        </w:rPr>
      </w:pPr>
    </w:p>
    <w:p w14:paraId="7AAE4213" w14:textId="0A29D50E" w:rsidR="0058079D" w:rsidRDefault="0058079D" w:rsidP="00C96EDF">
      <w:pPr>
        <w:jc w:val="both"/>
        <w:rPr>
          <w:rFonts w:ascii="Arial Narrow" w:hAnsi="Arial Narrow"/>
          <w:sz w:val="22"/>
          <w:szCs w:val="22"/>
        </w:rPr>
      </w:pPr>
    </w:p>
    <w:p w14:paraId="01DF4132" w14:textId="6CD4DD19" w:rsidR="0058079D" w:rsidRDefault="0058079D" w:rsidP="00C96EDF">
      <w:pPr>
        <w:jc w:val="both"/>
        <w:rPr>
          <w:rFonts w:ascii="Arial Narrow" w:hAnsi="Arial Narrow"/>
          <w:sz w:val="22"/>
          <w:szCs w:val="22"/>
        </w:rPr>
      </w:pPr>
    </w:p>
    <w:p w14:paraId="3D33024B" w14:textId="77777777" w:rsidR="0058079D" w:rsidRDefault="0058079D" w:rsidP="00C96EDF">
      <w:pPr>
        <w:jc w:val="both"/>
        <w:rPr>
          <w:rFonts w:ascii="Arial Narrow" w:hAnsi="Arial Narrow"/>
          <w:sz w:val="22"/>
          <w:szCs w:val="22"/>
        </w:rPr>
      </w:pPr>
    </w:p>
    <w:p w14:paraId="6AAC3BAE" w14:textId="6C7A7DD7" w:rsidR="007071F2" w:rsidRDefault="007071F2" w:rsidP="00C96EDF">
      <w:pPr>
        <w:jc w:val="both"/>
        <w:rPr>
          <w:rFonts w:ascii="Arial Narrow" w:hAnsi="Arial Narrow"/>
          <w:sz w:val="22"/>
          <w:szCs w:val="22"/>
        </w:rPr>
      </w:pPr>
    </w:p>
    <w:p w14:paraId="323A9612" w14:textId="77777777" w:rsidR="007071F2" w:rsidRPr="00BA03AF" w:rsidRDefault="007071F2"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B983" w14:textId="77777777" w:rsidR="00782EA7" w:rsidRDefault="00782EA7" w:rsidP="002B7588">
      <w:r>
        <w:separator/>
      </w:r>
    </w:p>
  </w:endnote>
  <w:endnote w:type="continuationSeparator" w:id="0">
    <w:p w14:paraId="3100A238" w14:textId="77777777" w:rsidR="00782EA7" w:rsidRDefault="00782EA7"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782EA7">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C6CF" w14:textId="77777777" w:rsidR="00782EA7" w:rsidRDefault="00782EA7" w:rsidP="002B7588">
      <w:r>
        <w:separator/>
      </w:r>
    </w:p>
  </w:footnote>
  <w:footnote w:type="continuationSeparator" w:id="0">
    <w:p w14:paraId="3E0A298C" w14:textId="77777777" w:rsidR="00782EA7" w:rsidRDefault="00782EA7"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67C864EA"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8F172C">
      <w:rPr>
        <w:rFonts w:ascii="Arial Narrow" w:hAnsi="Arial Narrow"/>
        <w:b/>
        <w:sz w:val="16"/>
        <w:szCs w:val="10"/>
      </w:rPr>
      <w:t>Príloha</w:t>
    </w:r>
    <w:proofErr w:type="spellEnd"/>
    <w:r w:rsidR="008F172C">
      <w:rPr>
        <w:rFonts w:ascii="Arial Narrow" w:hAnsi="Arial Narrow"/>
        <w:b/>
        <w:sz w:val="16"/>
        <w:szCs w:val="10"/>
      </w:rPr>
      <w:t xml:space="preserve"> č. 1 k </w:t>
    </w:r>
    <w:proofErr w:type="spellStart"/>
    <w:r w:rsidR="008F172C">
      <w:rPr>
        <w:rFonts w:ascii="Arial Narrow" w:hAnsi="Arial Narrow"/>
        <w:b/>
        <w:sz w:val="16"/>
        <w:szCs w:val="10"/>
      </w:rPr>
      <w:t>výzve</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na</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predkladanie</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ponuky</w:t>
    </w:r>
    <w:proofErr w:type="spellEnd"/>
  </w:p>
  <w:p w14:paraId="0798EDAA" w14:textId="26A26B9B"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8F172C">
      <w:rPr>
        <w:rFonts w:ascii="Arial Narrow" w:hAnsi="Arial Narrow"/>
        <w:b/>
        <w:sz w:val="16"/>
        <w:szCs w:val="10"/>
      </w:rPr>
      <w:t xml:space="preserve">s </w:t>
    </w:r>
    <w:proofErr w:type="spellStart"/>
    <w:r w:rsidR="008F172C">
      <w:rPr>
        <w:rFonts w:ascii="Arial Narrow" w:hAnsi="Arial Narrow"/>
        <w:b/>
        <w:sz w:val="16"/>
        <w:szCs w:val="10"/>
      </w:rPr>
      <w:t>využitím</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dynamického</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nákupného</w:t>
    </w:r>
    <w:proofErr w:type="spellEnd"/>
    <w:r w:rsidR="008F172C">
      <w:rPr>
        <w:rFonts w:ascii="Arial Narrow" w:hAnsi="Arial Narrow"/>
        <w:b/>
        <w:sz w:val="16"/>
        <w:szCs w:val="10"/>
      </w:rPr>
      <w:t xml:space="preserve"> </w:t>
    </w:r>
    <w:proofErr w:type="spellStart"/>
    <w:r w:rsidR="008F172C">
      <w:rPr>
        <w:rFonts w:ascii="Arial Narrow" w:hAnsi="Arial Narrow"/>
        <w:b/>
        <w:sz w:val="16"/>
        <w:szCs w:val="10"/>
      </w:rPr>
      <w:t>systému</w:t>
    </w:r>
    <w:proofErr w:type="spellEnd"/>
    <w:r w:rsidR="008F172C">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5"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6"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7"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9"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0"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2"/>
  </w:num>
  <w:num w:numId="3">
    <w:abstractNumId w:val="6"/>
  </w:num>
  <w:num w:numId="4">
    <w:abstractNumId w:val="45"/>
  </w:num>
  <w:num w:numId="5">
    <w:abstractNumId w:val="49"/>
  </w:num>
  <w:num w:numId="6">
    <w:abstractNumId w:val="20"/>
  </w:num>
  <w:num w:numId="7">
    <w:abstractNumId w:val="15"/>
  </w:num>
  <w:num w:numId="8">
    <w:abstractNumId w:val="11"/>
  </w:num>
  <w:num w:numId="9">
    <w:abstractNumId w:val="7"/>
  </w:num>
  <w:num w:numId="10">
    <w:abstractNumId w:val="8"/>
  </w:num>
  <w:num w:numId="11">
    <w:abstractNumId w:val="41"/>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50"/>
  </w:num>
  <w:num w:numId="22">
    <w:abstractNumId w:val="40"/>
  </w:num>
  <w:num w:numId="23">
    <w:abstractNumId w:val="27"/>
  </w:num>
  <w:num w:numId="24">
    <w:abstractNumId w:val="44"/>
  </w:num>
  <w:num w:numId="25">
    <w:abstractNumId w:val="32"/>
  </w:num>
  <w:num w:numId="26">
    <w:abstractNumId w:val="36"/>
  </w:num>
  <w:num w:numId="27">
    <w:abstractNumId w:val="24"/>
  </w:num>
  <w:num w:numId="28">
    <w:abstractNumId w:val="43"/>
  </w:num>
  <w:num w:numId="29">
    <w:abstractNumId w:val="9"/>
  </w:num>
  <w:num w:numId="30">
    <w:abstractNumId w:val="37"/>
  </w:num>
  <w:num w:numId="31">
    <w:abstractNumId w:val="54"/>
  </w:num>
  <w:num w:numId="32">
    <w:abstractNumId w:val="42"/>
  </w:num>
  <w:num w:numId="33">
    <w:abstractNumId w:val="23"/>
  </w:num>
  <w:num w:numId="34">
    <w:abstractNumId w:val="17"/>
  </w:num>
  <w:num w:numId="35">
    <w:abstractNumId w:val="31"/>
  </w:num>
  <w:num w:numId="36">
    <w:abstractNumId w:val="29"/>
  </w:num>
  <w:num w:numId="37">
    <w:abstractNumId w:val="21"/>
  </w:num>
  <w:num w:numId="38">
    <w:abstractNumId w:val="51"/>
  </w:num>
  <w:num w:numId="39">
    <w:abstractNumId w:val="28"/>
  </w:num>
  <w:num w:numId="40">
    <w:abstractNumId w:val="30"/>
  </w:num>
  <w:num w:numId="41">
    <w:abstractNumId w:val="48"/>
  </w:num>
  <w:num w:numId="42">
    <w:abstractNumId w:val="10"/>
  </w:num>
  <w:num w:numId="4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0DE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627"/>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079D"/>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2EA7"/>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172C"/>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0777"/>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C63"/>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11F13-ED17-49BD-9696-DE99ED5B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3243</Words>
  <Characters>18491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2020-08-24T11:58:00Z</cp:lastPrinted>
  <dcterms:created xsi:type="dcterms:W3CDTF">2020-08-27T12:30:00Z</dcterms:created>
  <dcterms:modified xsi:type="dcterms:W3CDTF">2020-08-27T12:30:00Z</dcterms:modified>
</cp:coreProperties>
</file>