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F803" w14:textId="120C8A2B" w:rsidR="00AD5BD8" w:rsidRP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AD5BD8">
        <w:rPr>
          <w:rFonts w:asciiTheme="minorHAnsi" w:hAnsiTheme="minorHAnsi" w:cstheme="minorHAnsi"/>
          <w:b/>
        </w:rPr>
        <w:t>Specifikace předmětu veřejné zakázky</w:t>
      </w:r>
      <w:r w:rsidRPr="00AD5BD8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E346A3" w:rsidRPr="00541525">
        <w:rPr>
          <w:rFonts w:asciiTheme="minorHAnsi" w:hAnsiTheme="minorHAnsi" w:cstheme="minorHAnsi"/>
          <w:b/>
          <w:bCs/>
        </w:rPr>
        <w:t>Originální spotřební materiál OKI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1E3386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E346A3" w:rsidRPr="00E346A3">
        <w:rPr>
          <w:rFonts w:asciiTheme="minorHAnsi" w:hAnsiTheme="minorHAnsi" w:cstheme="minorHAnsi"/>
          <w:b/>
          <w:bCs/>
          <w:noProof/>
          <w:lang w:eastAsia="cs-CZ"/>
        </w:rPr>
        <w:t>VZ2020-066-PRO-IT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C18788F" w14:textId="2AE7E295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EC2833" w14:textId="2ACEFD9A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1E3C4F3" w14:textId="3AEA30F4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Zadavatel </w:t>
      </w:r>
      <w:r w:rsidR="00AA76AD">
        <w:rPr>
          <w:rFonts w:asciiTheme="minorHAnsi" w:hAnsiTheme="minorHAnsi" w:cstheme="minorHAnsi"/>
          <w:noProof/>
          <w:lang w:eastAsia="cs-CZ"/>
        </w:rPr>
        <w:t>vy</w:t>
      </w:r>
      <w:r>
        <w:rPr>
          <w:rFonts w:asciiTheme="minorHAnsi" w:hAnsiTheme="minorHAnsi" w:cstheme="minorHAnsi"/>
          <w:noProof/>
          <w:lang w:eastAsia="cs-CZ"/>
        </w:rPr>
        <w:t>žaduje originálnsí spotřební materilál pro zařízení OKI dle specifikace ve vzorovém koši</w:t>
      </w:r>
      <w:r w:rsidR="00AA76AD">
        <w:rPr>
          <w:rFonts w:asciiTheme="minorHAnsi" w:hAnsiTheme="minorHAnsi" w:cstheme="minorHAnsi"/>
          <w:noProof/>
          <w:lang w:eastAsia="cs-CZ"/>
        </w:rPr>
        <w:t>.</w:t>
      </w:r>
      <w:r>
        <w:rPr>
          <w:rFonts w:asciiTheme="minorHAnsi" w:hAnsiTheme="minorHAnsi" w:cstheme="minorHAnsi"/>
          <w:noProof/>
          <w:lang w:eastAsia="cs-CZ"/>
        </w:rPr>
        <w:t xml:space="preserve"> </w:t>
      </w:r>
      <w:r w:rsidR="00AA76AD">
        <w:rPr>
          <w:rFonts w:asciiTheme="minorHAnsi" w:hAnsiTheme="minorHAnsi" w:cstheme="minorHAnsi"/>
          <w:noProof/>
          <w:lang w:eastAsia="cs-CZ"/>
        </w:rPr>
        <w:t>Požadovaná označení výrobce (</w:t>
      </w:r>
      <w:r>
        <w:rPr>
          <w:rFonts w:asciiTheme="minorHAnsi" w:hAnsiTheme="minorHAnsi" w:cstheme="minorHAnsi"/>
          <w:noProof/>
          <w:lang w:eastAsia="cs-CZ"/>
        </w:rPr>
        <w:t>P/N) jsou uvedeny u každé poptávané položky.</w:t>
      </w:r>
    </w:p>
    <w:p w14:paraId="07D0A697" w14:textId="6A93AA32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DF53AF9" w14:textId="45D7181E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Zadavatel vylučuje možnost dodávky jiného spotřebního materiálu, než je v poptá</w:t>
      </w:r>
      <w:r w:rsidR="00AA76AD">
        <w:rPr>
          <w:rFonts w:asciiTheme="minorHAnsi" w:hAnsiTheme="minorHAnsi" w:cstheme="minorHAnsi"/>
          <w:noProof/>
          <w:lang w:eastAsia="cs-CZ"/>
        </w:rPr>
        <w:t>vané originální kvalitě – tzn. n</w:t>
      </w:r>
      <w:r>
        <w:rPr>
          <w:rFonts w:asciiTheme="minorHAnsi" w:hAnsiTheme="minorHAnsi" w:cstheme="minorHAnsi"/>
          <w:noProof/>
          <w:lang w:eastAsia="cs-CZ"/>
        </w:rPr>
        <w:t>esmí být alternatviní, kompatibilní spotřební materiál.</w:t>
      </w:r>
    </w:p>
    <w:p w14:paraId="410BA23F" w14:textId="765C20E7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00222557" w14:textId="77777777" w:rsidR="000613F5" w:rsidRDefault="000613F5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47672BD6" w14:textId="6A95D04A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Vzorový koš: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1420"/>
        <w:gridCol w:w="660"/>
      </w:tblGrid>
      <w:tr w:rsidR="000261D3" w:rsidRPr="000261D3" w14:paraId="3FD8367C" w14:textId="77777777" w:rsidTr="000613F5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921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zařízení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48D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barva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E4D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Objednací kód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39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Počet ks</w:t>
            </w:r>
          </w:p>
        </w:tc>
      </w:tr>
      <w:tr w:rsidR="000261D3" w:rsidRPr="000261D3" w14:paraId="2A65F3F3" w14:textId="77777777" w:rsidTr="000613F5">
        <w:trPr>
          <w:trHeight w:val="300"/>
        </w:trPr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BD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Tonery</w:t>
            </w:r>
          </w:p>
        </w:tc>
      </w:tr>
      <w:tr w:rsidR="000261D3" w:rsidRPr="000261D3" w14:paraId="16303841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7A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B431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132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1D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44917602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E7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48</w:t>
            </w:r>
          </w:p>
        </w:tc>
      </w:tr>
      <w:tr w:rsidR="000261D3" w:rsidRPr="000261D3" w14:paraId="6DA666B7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41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605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38D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ED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40E7FDFF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E8C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B24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F0D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21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4D21E12F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5D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9A8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BFA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1C7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2B8C5FB1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A28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5EA5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EB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6C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58A4C333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9E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F956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12F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43324424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6F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</w:tr>
      <w:tr w:rsidR="000261D3" w:rsidRPr="000261D3" w14:paraId="257F6DBA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61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BF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74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43324423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3A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79D5F196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D2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0DE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D1F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43324422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F17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45FB00AB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0C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9B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0E6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43324421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A9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03DA4BFD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6C7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ES4131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B5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8B4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44917607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8F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72</w:t>
            </w:r>
          </w:p>
        </w:tc>
      </w:tr>
      <w:tr w:rsidR="000261D3" w:rsidRPr="000261D3" w14:paraId="7DDFEC5F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E47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ES4132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05AC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9C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45807116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77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72</w:t>
            </w:r>
          </w:p>
        </w:tc>
      </w:tr>
      <w:tr w:rsidR="000261D3" w:rsidRPr="000261D3" w14:paraId="460D7AD0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A8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5AC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1A64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F2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1EF1D1D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2C2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A41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928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C1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5813A78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8EC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1D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83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170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7EA5E5C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7C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B4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E23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44973511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52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3869586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0DB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55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B41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44315320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582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20B536B2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C2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46E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39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44315319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770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2DA41978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FFA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A2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F0F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44315318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65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5BBAC5C3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E67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CD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A4D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44315317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D0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18735FA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A7B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4E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C9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45460502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48F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6BB7720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620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C9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C68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45396216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FE1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</w:tr>
      <w:tr w:rsidR="000261D3" w:rsidRPr="000261D3" w14:paraId="13DBA087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15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D1D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9F8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45396215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7F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770D6C30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147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BC5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1B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45396214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C2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33823A75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1D6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715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C06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45396213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50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67F6DE2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FF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8D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BB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44059260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A2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</w:tr>
      <w:tr w:rsidR="000261D3" w:rsidRPr="000261D3" w14:paraId="24AFF9B4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40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AB2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F6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44059259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6F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23529176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C2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5ED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9C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44059258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C1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191108F2" w14:textId="77777777" w:rsidTr="00FB365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13B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D2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8EA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44059257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41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1E7325F6" w14:textId="77777777" w:rsidTr="00FB365D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90F20C" w14:textId="54E05CA9" w:rsidR="000613F5" w:rsidRPr="000261D3" w:rsidRDefault="000613F5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E04" w14:textId="77777777" w:rsid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CA290CB" w14:textId="77777777" w:rsidR="00FB365D" w:rsidRPr="000261D3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C52B" w14:textId="77777777" w:rsidR="000261D3" w:rsidRP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BB31" w14:textId="77777777" w:rsidR="000261D3" w:rsidRP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FB365D" w:rsidRPr="000261D3" w14:paraId="76D75169" w14:textId="77777777" w:rsidTr="00FB365D">
        <w:trPr>
          <w:trHeight w:val="300"/>
        </w:trPr>
        <w:tc>
          <w:tcPr>
            <w:tcW w:w="17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A484D2" w14:textId="77777777" w:rsidR="00FB365D" w:rsidRDefault="00FB365D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88593D" w14:textId="77777777" w:rsidR="00FB365D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D430AE" w14:textId="77777777" w:rsidR="00FB365D" w:rsidRPr="000261D3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5C73E7" w14:textId="77777777" w:rsidR="00FB365D" w:rsidRPr="000261D3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FB365D" w:rsidRPr="000261D3" w14:paraId="64E342DF" w14:textId="77777777" w:rsidTr="00FB365D">
        <w:trPr>
          <w:trHeight w:val="300"/>
        </w:trPr>
        <w:tc>
          <w:tcPr>
            <w:tcW w:w="1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4A9B6" w14:textId="77777777" w:rsidR="00FB365D" w:rsidRDefault="00FB365D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F875A" w14:textId="77777777" w:rsidR="00FB365D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8788A" w14:textId="77777777" w:rsidR="00FB365D" w:rsidRPr="000261D3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50EBE" w14:textId="77777777" w:rsidR="00FB365D" w:rsidRPr="000261D3" w:rsidRDefault="00FB365D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261D3" w:rsidRPr="000261D3" w14:paraId="61359FE0" w14:textId="77777777" w:rsidTr="00FB365D">
        <w:trPr>
          <w:trHeight w:val="300"/>
        </w:trPr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C1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r w:rsidRPr="000261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Válcové jednotky</w:t>
            </w:r>
          </w:p>
        </w:tc>
      </w:tr>
      <w:bookmarkEnd w:id="0"/>
      <w:tr w:rsidR="000261D3" w:rsidRPr="000261D3" w14:paraId="47D04C46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D3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B431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BC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B32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44574302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34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</w:tr>
      <w:tr w:rsidR="000261D3" w:rsidRPr="000261D3" w14:paraId="6C492A6B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82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2E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CMYK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473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44968301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5F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6D257F69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9B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C34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343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43381724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48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4193F132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AF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E4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FC5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43381723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314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6952BF7D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73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0D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FBC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43381722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D76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1DA666CB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60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692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30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43381721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BA3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769B8676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8CE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ES4131; ES4132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D0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BC1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01283601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9C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72</w:t>
            </w:r>
          </w:p>
        </w:tc>
      </w:tr>
      <w:tr w:rsidR="000261D3" w:rsidRPr="000261D3" w14:paraId="6BA53167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434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79C6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CMYK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F7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01282903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13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31C6693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A0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D42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F1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01272904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EE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3293E736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0F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5F1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8E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01272903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A32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557447F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68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0C1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D3D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01272902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65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66EA176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B5E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89C8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B67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01272901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DF6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6982C510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CCD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89C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9F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45456302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371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6E6B48D3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EDCD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D0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0AC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01333304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A22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</w:tr>
      <w:tr w:rsidR="000261D3" w:rsidRPr="000261D3" w14:paraId="3568477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B48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11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C65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01333303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47F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472764A9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868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039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14A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01333302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94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0D325269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64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3CE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07A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01333301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F5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2ACC92FA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C48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17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8D2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01247404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F9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0261D3" w:rsidRPr="000261D3" w14:paraId="2B527DC2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B9B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81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D4D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01247403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C9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3B8B35D9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5D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C6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magenta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9C64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01247402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904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3EA374E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85C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C2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yellow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E23D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01247401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117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08E012D0" w14:textId="77777777" w:rsidTr="000613F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96863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71F7" w14:textId="77777777" w:rsidR="000261D3" w:rsidRP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B598" w14:textId="77777777" w:rsidR="000261D3" w:rsidRP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7025" w14:textId="77777777" w:rsidR="000261D3" w:rsidRPr="000261D3" w:rsidRDefault="000261D3" w:rsidP="000261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261D3" w:rsidRPr="000261D3" w14:paraId="4F1FC403" w14:textId="77777777" w:rsidTr="000613F5">
        <w:trPr>
          <w:trHeight w:val="300"/>
        </w:trPr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11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SM</w:t>
            </w:r>
          </w:p>
        </w:tc>
      </w:tr>
      <w:tr w:rsidR="000261D3" w:rsidRPr="000261D3" w14:paraId="39DDD9DA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F5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C301; 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E34E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fuser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E8C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44472603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72E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27F0F42B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76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C301; ES5462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D2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pásová jednotka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42A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44472202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34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4EE96F6E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7C8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C6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fuser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F912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43363203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8D5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0261D3" w:rsidRPr="000261D3" w14:paraId="1C5334D4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6C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C5550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19F5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pásová jednotka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87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43363412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57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0261D3" w:rsidRPr="000261D3" w14:paraId="56C042C0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6063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8B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fuser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41F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44289103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C49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356BD6EC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B4C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ES6410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894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pásová jednotka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C5BF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44341902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ED2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701BEBFA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E8D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00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Kit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2E2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45435104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D0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</w:tr>
      <w:tr w:rsidR="000261D3" w:rsidRPr="000261D3" w14:paraId="55EA0678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3F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95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fuser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DA9C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45380003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842F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74B15C1F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C21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BFF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pásová jednotka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D58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45381102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C4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67CB316D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7EA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ES7470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027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spony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156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45513301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990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34E9C50B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3D0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E02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fuser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ED9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01206601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8C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261D3" w:rsidRPr="000261D3" w14:paraId="2133A58A" w14:textId="77777777" w:rsidTr="000261D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3E9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ES8451/61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E1D" w14:textId="77777777" w:rsidR="000261D3" w:rsidRPr="000261D3" w:rsidRDefault="000261D3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pásová jednotka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B86B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color w:val="000000"/>
                <w:lang w:eastAsia="cs-CZ"/>
              </w:rPr>
              <w:t>01206701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817" w14:textId="77777777" w:rsidR="000261D3" w:rsidRPr="000261D3" w:rsidRDefault="000261D3" w:rsidP="0002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261D3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</w:tbl>
    <w:p w14:paraId="106492A2" w14:textId="77777777" w:rsidR="000261D3" w:rsidRPr="00AD5BD8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0261D3" w:rsidRPr="00AD5BD8" w:rsidSect="00AE7FB3">
      <w:headerReference w:type="default" r:id="rId8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21C0" w14:textId="77777777" w:rsidR="0062379F" w:rsidRDefault="0062379F" w:rsidP="00EC2645">
      <w:pPr>
        <w:spacing w:after="0" w:line="240" w:lineRule="auto"/>
      </w:pPr>
      <w:r>
        <w:separator/>
      </w:r>
    </w:p>
  </w:endnote>
  <w:endnote w:type="continuationSeparator" w:id="0">
    <w:p w14:paraId="6F626B16" w14:textId="77777777" w:rsidR="0062379F" w:rsidRDefault="0062379F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DDCB" w14:textId="77777777" w:rsidR="0062379F" w:rsidRDefault="0062379F" w:rsidP="00EC2645">
      <w:pPr>
        <w:spacing w:after="0" w:line="240" w:lineRule="auto"/>
      </w:pPr>
      <w:r>
        <w:separator/>
      </w:r>
    </w:p>
  </w:footnote>
  <w:footnote w:type="continuationSeparator" w:id="0">
    <w:p w14:paraId="6EE8D594" w14:textId="77777777" w:rsidR="0062379F" w:rsidRDefault="0062379F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2057F" w14:textId="0D974AED" w:rsidR="000613F5" w:rsidRPr="000613F5" w:rsidRDefault="000613F5" w:rsidP="000613F5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3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613F5"/>
    <w:rsid w:val="00084588"/>
    <w:rsid w:val="001E3386"/>
    <w:rsid w:val="001E7459"/>
    <w:rsid w:val="00286BC2"/>
    <w:rsid w:val="003D0169"/>
    <w:rsid w:val="00495E2E"/>
    <w:rsid w:val="004E0188"/>
    <w:rsid w:val="005426D3"/>
    <w:rsid w:val="005616B2"/>
    <w:rsid w:val="00577E18"/>
    <w:rsid w:val="005A6DE4"/>
    <w:rsid w:val="005B2AF4"/>
    <w:rsid w:val="0062379F"/>
    <w:rsid w:val="006A4252"/>
    <w:rsid w:val="00780C4E"/>
    <w:rsid w:val="007839DC"/>
    <w:rsid w:val="008416F5"/>
    <w:rsid w:val="00853834"/>
    <w:rsid w:val="008A24D9"/>
    <w:rsid w:val="008A5D3A"/>
    <w:rsid w:val="00952D65"/>
    <w:rsid w:val="009D181E"/>
    <w:rsid w:val="00A012EB"/>
    <w:rsid w:val="00A208E1"/>
    <w:rsid w:val="00A96305"/>
    <w:rsid w:val="00AA76AD"/>
    <w:rsid w:val="00AC51E6"/>
    <w:rsid w:val="00AD5BD8"/>
    <w:rsid w:val="00AF5B0F"/>
    <w:rsid w:val="00BC00A4"/>
    <w:rsid w:val="00BF6ED9"/>
    <w:rsid w:val="00C42F88"/>
    <w:rsid w:val="00C776DD"/>
    <w:rsid w:val="00CD25A1"/>
    <w:rsid w:val="00DA0956"/>
    <w:rsid w:val="00DB21CD"/>
    <w:rsid w:val="00E346A3"/>
    <w:rsid w:val="00E640A6"/>
    <w:rsid w:val="00EB4A3B"/>
    <w:rsid w:val="00EC2645"/>
    <w:rsid w:val="00ED462A"/>
    <w:rsid w:val="00F17C6C"/>
    <w:rsid w:val="00F33434"/>
    <w:rsid w:val="00F37F3D"/>
    <w:rsid w:val="00F47548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1EE7-E487-4FE0-859B-0EEFF7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16</cp:revision>
  <dcterms:created xsi:type="dcterms:W3CDTF">2020-04-16T16:01:00Z</dcterms:created>
  <dcterms:modified xsi:type="dcterms:W3CDTF">2020-09-30T14:36:00Z</dcterms:modified>
</cp:coreProperties>
</file>