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271B73">
        <w:rPr>
          <w:rFonts w:asciiTheme="minorHAnsi" w:hAnsiTheme="minorHAnsi"/>
          <w:b w:val="0"/>
          <w:bCs w:val="0"/>
          <w:sz w:val="22"/>
          <w:szCs w:val="22"/>
        </w:rPr>
        <w:t xml:space="preserve"> 20</w:t>
      </w:r>
      <w:r w:rsidR="008A5871" w:rsidRPr="005C6A50">
        <w:rPr>
          <w:rFonts w:asciiTheme="minorHAnsi" w:hAnsiTheme="minorHAnsi"/>
          <w:b w:val="0"/>
          <w:bCs w:val="0"/>
          <w:sz w:val="22"/>
          <w:szCs w:val="22"/>
        </w:rPr>
        <w:t>/xxx/3062</w:t>
      </w:r>
      <w:r w:rsidR="009126C2">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7C34DE" w:rsidRDefault="00491769" w:rsidP="003A3064">
      <w:pPr>
        <w:pStyle w:val="Normlnweb"/>
        <w:numPr>
          <w:ilvl w:val="0"/>
          <w:numId w:val="6"/>
        </w:numPr>
        <w:tabs>
          <w:tab w:val="clear" w:pos="1440"/>
          <w:tab w:val="num" w:pos="1134"/>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262E86">
        <w:rPr>
          <w:rFonts w:ascii="Calibri" w:hAnsi="Calibri"/>
          <w:bCs/>
          <w:sz w:val="22"/>
        </w:rPr>
        <w:t xml:space="preserve"> h</w:t>
      </w:r>
      <w:r w:rsidR="003A3064">
        <w:rPr>
          <w:rFonts w:ascii="Calibri" w:hAnsi="Calibri"/>
          <w:bCs/>
          <w:sz w:val="22"/>
        </w:rPr>
        <w:t>ydraulické tlumiče</w:t>
      </w:r>
      <w:r w:rsidR="00271B73">
        <w:rPr>
          <w:rFonts w:ascii="Calibri" w:hAnsi="Calibri"/>
          <w:bCs/>
          <w:sz w:val="22"/>
        </w:rPr>
        <w:t xml:space="preserve"> pro tramvajová vozidla DPMB,</w:t>
      </w:r>
      <w:r w:rsidR="00262E86">
        <w:rPr>
          <w:rFonts w:ascii="Calibri" w:hAnsi="Calibri"/>
          <w:bCs/>
          <w:sz w:val="22"/>
        </w:rPr>
        <w:t xml:space="preserve"> </w:t>
      </w:r>
      <w:r w:rsidR="00271B73">
        <w:rPr>
          <w:rFonts w:ascii="Calibri" w:hAnsi="Calibri"/>
          <w:bCs/>
          <w:sz w:val="22"/>
        </w:rPr>
        <w:t>a.s.</w:t>
      </w:r>
      <w:r w:rsidR="000A551D">
        <w:rPr>
          <w:rFonts w:asciiTheme="minorHAnsi" w:hAnsiTheme="minorHAnsi"/>
          <w:color w:val="000000"/>
          <w:sz w:val="22"/>
          <w:szCs w:val="22"/>
        </w:rPr>
        <w:t>“</w:t>
      </w:r>
      <w:r w:rsidR="00262E86">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D93C52">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D93C52">
        <w:rPr>
          <w:rFonts w:asciiTheme="minorHAnsi" w:hAnsiTheme="minorHAnsi"/>
          <w:sz w:val="22"/>
          <w:szCs w:val="22"/>
        </w:rPr>
        <w:t>…………………</w:t>
      </w:r>
      <w:proofErr w:type="gramStart"/>
      <w:r w:rsidR="00D93C52">
        <w:rPr>
          <w:rFonts w:asciiTheme="minorHAnsi" w:hAnsiTheme="minorHAnsi"/>
          <w:sz w:val="22"/>
          <w:szCs w:val="22"/>
        </w:rPr>
        <w:t xml:space="preserve">…..) </w:t>
      </w:r>
      <w:r w:rsidR="00B92F96">
        <w:rPr>
          <w:rFonts w:asciiTheme="minorHAnsi" w:hAnsiTheme="minorHAnsi"/>
          <w:sz w:val="22"/>
          <w:szCs w:val="22"/>
        </w:rPr>
        <w:t>bez</w:t>
      </w:r>
      <w:proofErr w:type="gramEnd"/>
      <w:r w:rsidR="00B92F96">
        <w:rPr>
          <w:rFonts w:asciiTheme="minorHAnsi" w:hAnsiTheme="minorHAnsi"/>
          <w:sz w:val="22"/>
          <w:szCs w:val="22"/>
        </w:rPr>
        <w:t xml:space="preserve"> DPH</w:t>
      </w:r>
      <w:r w:rsidR="00262E86">
        <w:rPr>
          <w:rFonts w:asciiTheme="minorHAnsi" w:hAnsiTheme="minorHAnsi"/>
          <w:sz w:val="22"/>
          <w:szCs w:val="22"/>
        </w:rPr>
        <w:t xml:space="preserve"> </w:t>
      </w:r>
      <w:r w:rsidR="00262E86" w:rsidRPr="00262E86">
        <w:rPr>
          <w:rFonts w:asciiTheme="minorHAnsi" w:hAnsiTheme="minorHAnsi"/>
          <w:i/>
          <w:sz w:val="22"/>
          <w:szCs w:val="22"/>
        </w:rPr>
        <w:t>(doplní účastník dle celkové nabídkové ceny)</w:t>
      </w:r>
      <w:r w:rsidRPr="00262E86">
        <w:rPr>
          <w:rFonts w:asciiTheme="minorHAnsi" w:hAnsiTheme="minorHAnsi"/>
          <w:i/>
          <w:sz w:val="22"/>
          <w:szCs w:val="22"/>
        </w:rPr>
        <w:t>.</w:t>
      </w:r>
      <w:r w:rsidRPr="00262E86">
        <w:rPr>
          <w:i/>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D93C52">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D93C52">
        <w:rPr>
          <w:rFonts w:asciiTheme="minorHAnsi" w:hAnsiTheme="minorHAnsi"/>
          <w:sz w:val="22"/>
        </w:rPr>
        <w:t>……</w:t>
      </w:r>
      <w:proofErr w:type="gramStart"/>
      <w:r w:rsidR="00D93C52">
        <w:rPr>
          <w:rFonts w:asciiTheme="minorHAnsi" w:hAnsiTheme="minorHAnsi"/>
          <w:sz w:val="22"/>
        </w:rPr>
        <w:t>…..</w:t>
      </w:r>
      <w:r w:rsidR="009C2743">
        <w:rPr>
          <w:rFonts w:asciiTheme="minorHAnsi" w:hAnsiTheme="minorHAnsi"/>
          <w:sz w:val="22"/>
          <w:szCs w:val="22"/>
        </w:rPr>
        <w:t>)</w:t>
      </w:r>
      <w:r w:rsidR="00262E86">
        <w:rPr>
          <w:rFonts w:asciiTheme="minorHAnsi" w:hAnsiTheme="minorHAnsi"/>
          <w:sz w:val="22"/>
          <w:szCs w:val="22"/>
        </w:rPr>
        <w:t xml:space="preserve"> </w:t>
      </w:r>
      <w:r w:rsidR="00262E86" w:rsidRPr="00262E86">
        <w:rPr>
          <w:rFonts w:asciiTheme="minorHAnsi" w:hAnsiTheme="minorHAnsi"/>
          <w:i/>
          <w:sz w:val="22"/>
          <w:szCs w:val="22"/>
        </w:rPr>
        <w:t>(doplní</w:t>
      </w:r>
      <w:proofErr w:type="gramEnd"/>
      <w:r w:rsidR="00262E86" w:rsidRPr="00262E86">
        <w:rPr>
          <w:rFonts w:asciiTheme="minorHAnsi" w:hAnsiTheme="minorHAnsi"/>
          <w:i/>
          <w:sz w:val="22"/>
          <w:szCs w:val="22"/>
        </w:rPr>
        <w:t xml:space="preserve"> účastník dle celkové nabídkové ceny)</w:t>
      </w:r>
      <w:r w:rsidR="009C2743">
        <w:rPr>
          <w:rFonts w:asciiTheme="minorHAnsi" w:hAnsiTheme="minorHAnsi"/>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sidR="00271B73">
        <w:rPr>
          <w:rFonts w:asciiTheme="minorHAnsi" w:hAnsiTheme="minorHAnsi"/>
          <w:sz w:val="22"/>
          <w:szCs w:val="22"/>
          <w:u w:val="single"/>
        </w:rPr>
        <w:t>cova 74, Brno- Medlánky, PSČ: 6</w:t>
      </w:r>
      <w:r w:rsidRPr="004B6812">
        <w:rPr>
          <w:rFonts w:asciiTheme="minorHAnsi" w:hAnsiTheme="minorHAnsi"/>
          <w:sz w:val="22"/>
          <w:szCs w:val="22"/>
          <w:u w:val="single"/>
        </w:rPr>
        <w:t>2</w:t>
      </w:r>
      <w:r w:rsidR="00271B73">
        <w:rPr>
          <w:rFonts w:asciiTheme="minorHAnsi" w:hAnsiTheme="minorHAnsi"/>
          <w:sz w:val="22"/>
          <w:szCs w:val="22"/>
          <w:u w:val="single"/>
        </w:rPr>
        <w:t>1</w:t>
      </w:r>
      <w:r w:rsidRPr="004B6812">
        <w:rPr>
          <w:rFonts w:asciiTheme="minorHAnsi" w:hAnsiTheme="minorHAnsi"/>
          <w:sz w:val="22"/>
          <w:szCs w:val="22"/>
          <w:u w:val="single"/>
        </w:rPr>
        <w:t xml:space="preserve"> 00</w:t>
      </w:r>
    </w:p>
    <w:p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3A3064">
        <w:rPr>
          <w:rFonts w:asciiTheme="minorHAnsi" w:hAnsiTheme="minorHAnsi"/>
          <w:sz w:val="22"/>
          <w:szCs w:val="22"/>
        </w:rPr>
        <w:t>8</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w:t>
      </w:r>
      <w:r w:rsidR="00271B73">
        <w:rPr>
          <w:rFonts w:asciiTheme="minorHAnsi" w:hAnsiTheme="minorHAnsi"/>
          <w:sz w:val="22"/>
          <w:szCs w:val="22"/>
        </w:rPr>
        <w:t>lášení o shodě dle ČSN EN 10204 3.1.</w:t>
      </w:r>
    </w:p>
    <w:p w:rsidR="000A551D" w:rsidRDefault="000A551D" w:rsidP="0026647A">
      <w:pPr>
        <w:spacing w:line="276" w:lineRule="auto"/>
        <w:rPr>
          <w:rFonts w:asciiTheme="minorHAnsi" w:hAnsiTheme="minorHAnsi"/>
          <w:sz w:val="22"/>
          <w:szCs w:val="22"/>
        </w:rPr>
      </w:pPr>
    </w:p>
    <w:p w:rsidR="00262E86" w:rsidRDefault="00262E86"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262E86">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262E86">
      <w:pPr>
        <w:pStyle w:val="Zkladntextodsazen"/>
        <w:tabs>
          <w:tab w:val="num" w:pos="720"/>
        </w:tabs>
        <w:spacing w:after="0" w:line="276" w:lineRule="auto"/>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262E86" w:rsidRDefault="00C8196F" w:rsidP="00262E86">
      <w:pPr>
        <w:numPr>
          <w:ilvl w:val="0"/>
          <w:numId w:val="3"/>
        </w:numPr>
        <w:tabs>
          <w:tab w:val="clear" w:pos="375"/>
        </w:tabs>
        <w:spacing w:line="276" w:lineRule="auto"/>
        <w:ind w:left="426" w:hanging="426"/>
        <w:jc w:val="both"/>
        <w:rPr>
          <w:rFonts w:asciiTheme="minorHAnsi" w:hAnsiTheme="minorHAnsi"/>
          <w:iCs/>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262E86">
        <w:rPr>
          <w:rFonts w:asciiTheme="minorHAnsi" w:hAnsiTheme="minorHAnsi"/>
          <w:iCs/>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262E86" w:rsidRDefault="00093877" w:rsidP="00262E86">
      <w:pPr>
        <w:numPr>
          <w:ilvl w:val="0"/>
          <w:numId w:val="3"/>
        </w:numPr>
        <w:tabs>
          <w:tab w:val="clear" w:pos="375"/>
        </w:tabs>
        <w:spacing w:line="276" w:lineRule="auto"/>
        <w:ind w:left="426" w:hanging="426"/>
        <w:jc w:val="both"/>
        <w:rPr>
          <w:rFonts w:asciiTheme="minorHAnsi" w:hAnsiTheme="minorHAnsi"/>
          <w:iCs/>
          <w:sz w:val="22"/>
          <w:szCs w:val="22"/>
        </w:rPr>
      </w:pPr>
      <w:r w:rsidRPr="00262E86">
        <w:rPr>
          <w:rFonts w:asciiTheme="minorHAnsi" w:hAnsiTheme="minorHAnsi"/>
          <w:iCs/>
          <w:sz w:val="22"/>
          <w:szCs w:val="22"/>
        </w:rPr>
        <w:t xml:space="preserve"> </w:t>
      </w:r>
      <w:r w:rsidR="000B2BA0" w:rsidRPr="00262E86">
        <w:rPr>
          <w:rFonts w:asciiTheme="minorHAnsi" w:hAnsiTheme="minorHAnsi"/>
          <w:iCs/>
          <w:sz w:val="22"/>
          <w:szCs w:val="22"/>
        </w:rPr>
        <w:t xml:space="preserve">Smlouva nabude účinnosti dnem jejího uveřejnění dle zákona č. 340/2015 Sb., o zvláštních podmínkách účinnosti některých smluv, uveřejňování těchto smluv a o registru smluv.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262E86">
        <w:rPr>
          <w:rFonts w:asciiTheme="minorHAnsi" w:hAnsiTheme="minorHAnsi"/>
          <w:iCs/>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262E86" w:rsidRDefault="00AD3087" w:rsidP="00262E86">
      <w:pPr>
        <w:numPr>
          <w:ilvl w:val="0"/>
          <w:numId w:val="3"/>
        </w:numPr>
        <w:tabs>
          <w:tab w:val="clear" w:pos="375"/>
        </w:tabs>
        <w:spacing w:line="276" w:lineRule="auto"/>
        <w:ind w:left="426" w:hanging="426"/>
        <w:jc w:val="both"/>
        <w:rPr>
          <w:rFonts w:asciiTheme="minorHAnsi" w:hAnsiTheme="minorHAnsi"/>
          <w:iCs/>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A52" w:rsidRDefault="008E5A52">
      <w:r>
        <w:separator/>
      </w:r>
    </w:p>
  </w:endnote>
  <w:endnote w:type="continuationSeparator" w:id="0">
    <w:p w:rsidR="008E5A52" w:rsidRDefault="008E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9126C2">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9126C2">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271B73">
    <w:pPr>
      <w:pStyle w:val="Zpat"/>
      <w:rPr>
        <w:rFonts w:asciiTheme="minorHAnsi" w:hAnsiTheme="minorHAnsi"/>
        <w:sz w:val="20"/>
        <w:szCs w:val="20"/>
      </w:rPr>
    </w:pPr>
    <w:r>
      <w:rPr>
        <w:rFonts w:asciiTheme="minorHAnsi" w:hAnsiTheme="minorHAnsi"/>
        <w:sz w:val="20"/>
        <w:szCs w:val="20"/>
      </w:rPr>
      <w:t>Smlouva č. 20</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A52" w:rsidRDefault="008E5A52">
      <w:r>
        <w:separator/>
      </w:r>
    </w:p>
  </w:footnote>
  <w:footnote w:type="continuationSeparator" w:id="0">
    <w:p w:rsidR="008E5A52" w:rsidRDefault="008E5A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087A"/>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2E86"/>
    <w:rsid w:val="0026647A"/>
    <w:rsid w:val="002678CD"/>
    <w:rsid w:val="00271B73"/>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A3064"/>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A52"/>
    <w:rsid w:val="008E5D17"/>
    <w:rsid w:val="008F1911"/>
    <w:rsid w:val="008F537F"/>
    <w:rsid w:val="008F751F"/>
    <w:rsid w:val="008F780E"/>
    <w:rsid w:val="009009B2"/>
    <w:rsid w:val="009023F0"/>
    <w:rsid w:val="00903597"/>
    <w:rsid w:val="0090747D"/>
    <w:rsid w:val="009126C2"/>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3C33"/>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0EEEC9-5245-4EB2-BE5C-FC17509A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1304</Words>
  <Characters>7520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58</cp:revision>
  <cp:lastPrinted>2016-12-23T06:32:00Z</cp:lastPrinted>
  <dcterms:created xsi:type="dcterms:W3CDTF">2018-05-10T10:31:00Z</dcterms:created>
  <dcterms:modified xsi:type="dcterms:W3CDTF">2020-10-16T11:15:00Z</dcterms:modified>
</cp:coreProperties>
</file>