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7A0B05" w:rsidP="00FC6B51">
            <w:pPr>
              <w:rPr>
                <w:rFonts w:ascii="Tahoma" w:hAnsi="Tahoma" w:cs="Tahoma"/>
              </w:rPr>
            </w:pPr>
            <w:r w:rsidRPr="00143345">
              <w:rPr>
                <w:rFonts w:ascii="Tahoma" w:hAnsi="Tahoma" w:cs="Tahoma"/>
              </w:rPr>
              <w:t>Městské pohřebiště Bruntál – prodloužení kolumbária</w:t>
            </w:r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7A0B05" w:rsidP="00FC6B51">
            <w:pPr>
              <w:rPr>
                <w:rFonts w:ascii="Tahoma" w:hAnsi="Tahoma" w:cs="Tahoma"/>
              </w:rPr>
            </w:pPr>
            <w:r w:rsidRPr="00143345">
              <w:rPr>
                <w:rFonts w:ascii="Tahoma" w:hAnsi="Tahoma" w:cs="Tahoma"/>
              </w:rPr>
              <w:t>VZMR/021/2020/St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637D71">
              <w:rPr>
                <w:rFonts w:ascii="Tahoma" w:hAnsi="Tahoma" w:cs="Tahoma"/>
              </w:rPr>
              <w:t xml:space="preserve">1. </w:t>
            </w:r>
            <w:bookmarkStart w:id="0" w:name="_GoBack"/>
            <w:bookmarkEnd w:id="0"/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5B38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</w:t>
            </w:r>
            <w:r w:rsidR="005B381D">
              <w:rPr>
                <w:rFonts w:ascii="Arial" w:hAnsi="Arial" w:cs="Arial"/>
                <w:sz w:val="18"/>
                <w:szCs w:val="18"/>
              </w:rPr>
              <w:t xml:space="preserve"> nebo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EE16F1">
              <w:rPr>
                <w:rFonts w:ascii="Arial" w:hAnsi="Arial" w:cs="Arial"/>
                <w:sz w:val="18"/>
                <w:szCs w:val="18"/>
              </w:rPr>
              <w:t>bez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B381D"/>
    <w:rsid w:val="005F0AD6"/>
    <w:rsid w:val="006151ED"/>
    <w:rsid w:val="00637D71"/>
    <w:rsid w:val="00710364"/>
    <w:rsid w:val="00712B8A"/>
    <w:rsid w:val="007A0B05"/>
    <w:rsid w:val="007F0F4E"/>
    <w:rsid w:val="008D43CB"/>
    <w:rsid w:val="00A05B9A"/>
    <w:rsid w:val="00A424FC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EC0099"/>
    <w:rsid w:val="00EE16F1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Pražáková Gabriela</cp:lastModifiedBy>
  <cp:revision>29</cp:revision>
  <cp:lastPrinted>2018-08-17T07:00:00Z</cp:lastPrinted>
  <dcterms:created xsi:type="dcterms:W3CDTF">2018-07-03T14:57:00Z</dcterms:created>
  <dcterms:modified xsi:type="dcterms:W3CDTF">2020-10-20T04:43:00Z</dcterms:modified>
</cp:coreProperties>
</file>