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3405C122" w14:textId="7BE67128" w:rsidR="002D053D" w:rsidRPr="0033307F" w:rsidRDefault="002D053D" w:rsidP="0033307F">
      <w:pPr>
        <w:spacing w:after="0" w:line="240" w:lineRule="auto"/>
        <w:jc w:val="center"/>
        <w:rPr>
          <w:rFonts w:ascii="Garamond" w:hAnsi="Garamond"/>
          <w:b/>
          <w:bCs/>
          <w:sz w:val="20"/>
          <w:szCs w:val="20"/>
        </w:rPr>
      </w:pP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PREDLOŽENIE</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008B03EE" w:rsidRPr="0033307F">
        <w:rPr>
          <w:rFonts w:ascii="Garamond" w:hAnsi="Garamond"/>
          <w:b/>
          <w:bCs/>
          <w:sz w:val="20"/>
          <w:szCs w:val="20"/>
        </w:rPr>
        <w:t>V</w:t>
      </w:r>
      <w:r w:rsidR="0033307F" w:rsidRPr="0033307F">
        <w:rPr>
          <w:rFonts w:ascii="Garamond" w:hAnsi="Garamond"/>
          <w:b/>
          <w:bCs/>
          <w:sz w:val="20"/>
          <w:szCs w:val="20"/>
        </w:rPr>
        <w:t xml:space="preserve"> </w:t>
      </w:r>
      <w:r w:rsidR="008B03EE" w:rsidRPr="0033307F">
        <w:rPr>
          <w:rFonts w:ascii="Garamond" w:hAnsi="Garamond"/>
          <w:b/>
          <w:bCs/>
          <w:sz w:val="20"/>
          <w:szCs w:val="20"/>
        </w:rPr>
        <w:t>RÁMCI</w:t>
      </w:r>
      <w:r w:rsidR="0033307F" w:rsidRPr="0033307F">
        <w:rPr>
          <w:rFonts w:ascii="Garamond" w:hAnsi="Garamond"/>
          <w:b/>
          <w:bCs/>
          <w:sz w:val="20"/>
          <w:szCs w:val="20"/>
        </w:rPr>
        <w:t xml:space="preserve"> </w:t>
      </w:r>
      <w:r w:rsidR="008B03EE" w:rsidRPr="0033307F">
        <w:rPr>
          <w:rFonts w:ascii="Garamond" w:hAnsi="Garamond"/>
          <w:b/>
          <w:bCs/>
          <w:sz w:val="20"/>
          <w:szCs w:val="20"/>
        </w:rPr>
        <w:t>ZADÁVANIA</w:t>
      </w:r>
      <w:r w:rsidR="0033307F" w:rsidRPr="0033307F">
        <w:rPr>
          <w:rFonts w:ascii="Garamond" w:hAnsi="Garamond"/>
          <w:b/>
          <w:bCs/>
          <w:sz w:val="20"/>
          <w:szCs w:val="20"/>
        </w:rPr>
        <w:t xml:space="preserve"> </w:t>
      </w:r>
      <w:r w:rsidR="008B03EE" w:rsidRPr="0033307F">
        <w:rPr>
          <w:rFonts w:ascii="Garamond" w:hAnsi="Garamond"/>
          <w:b/>
          <w:bCs/>
          <w:sz w:val="20"/>
          <w:szCs w:val="20"/>
        </w:rPr>
        <w:t>KONKRÉTNEJ</w:t>
      </w:r>
      <w:r w:rsidR="0033307F" w:rsidRPr="0033307F">
        <w:rPr>
          <w:rFonts w:ascii="Garamond" w:hAnsi="Garamond"/>
          <w:b/>
          <w:bCs/>
          <w:sz w:val="20"/>
          <w:szCs w:val="20"/>
        </w:rPr>
        <w:t xml:space="preserve"> </w:t>
      </w:r>
      <w:r w:rsidR="008B03EE" w:rsidRPr="0033307F">
        <w:rPr>
          <w:rFonts w:ascii="Garamond" w:hAnsi="Garamond"/>
          <w:b/>
          <w:bCs/>
          <w:sz w:val="20"/>
          <w:szCs w:val="20"/>
        </w:rPr>
        <w:t>ZÁKAZKY</w:t>
      </w:r>
      <w:r w:rsidR="0033307F" w:rsidRPr="0033307F">
        <w:rPr>
          <w:rFonts w:ascii="Garamond" w:hAnsi="Garamond"/>
          <w:b/>
          <w:bCs/>
          <w:sz w:val="20"/>
          <w:szCs w:val="20"/>
        </w:rPr>
        <w:t xml:space="preserve"> </w:t>
      </w:r>
      <w:r w:rsidR="008B03EE" w:rsidRPr="0033307F">
        <w:rPr>
          <w:rFonts w:ascii="Garamond" w:hAnsi="Garamond"/>
          <w:b/>
          <w:bCs/>
          <w:sz w:val="20"/>
          <w:szCs w:val="20"/>
        </w:rPr>
        <w:t>S</w:t>
      </w:r>
      <w:r w:rsidR="0033307F" w:rsidRPr="0033307F">
        <w:rPr>
          <w:rFonts w:ascii="Garamond" w:hAnsi="Garamond"/>
          <w:b/>
          <w:bCs/>
          <w:sz w:val="20"/>
          <w:szCs w:val="20"/>
        </w:rPr>
        <w:t xml:space="preserve"> </w:t>
      </w:r>
      <w:r w:rsidR="008B03EE" w:rsidRPr="0033307F">
        <w:rPr>
          <w:rFonts w:ascii="Garamond" w:hAnsi="Garamond"/>
          <w:b/>
          <w:bCs/>
          <w:sz w:val="20"/>
          <w:szCs w:val="20"/>
        </w:rPr>
        <w:t>POUŽITÍM</w:t>
      </w:r>
      <w:r w:rsidR="0033307F" w:rsidRPr="0033307F">
        <w:rPr>
          <w:rFonts w:ascii="Garamond" w:hAnsi="Garamond"/>
          <w:b/>
          <w:bCs/>
          <w:sz w:val="20"/>
          <w:szCs w:val="20"/>
        </w:rPr>
        <w:t xml:space="preserve"> </w:t>
      </w:r>
      <w:r w:rsidR="008B03EE" w:rsidRPr="0033307F">
        <w:rPr>
          <w:rFonts w:ascii="Garamond" w:hAnsi="Garamond"/>
          <w:b/>
          <w:bCs/>
          <w:sz w:val="20"/>
          <w:szCs w:val="20"/>
        </w:rPr>
        <w:t>DYNAMICKÉHO</w:t>
      </w:r>
      <w:r w:rsidR="0033307F" w:rsidRPr="0033307F">
        <w:rPr>
          <w:rFonts w:ascii="Garamond" w:hAnsi="Garamond"/>
          <w:b/>
          <w:bCs/>
          <w:sz w:val="20"/>
          <w:szCs w:val="20"/>
        </w:rPr>
        <w:t xml:space="preserve"> </w:t>
      </w:r>
      <w:r w:rsidR="008B03EE" w:rsidRPr="0033307F">
        <w:rPr>
          <w:rFonts w:ascii="Garamond" w:hAnsi="Garamond"/>
          <w:b/>
          <w:bCs/>
          <w:sz w:val="20"/>
          <w:szCs w:val="20"/>
        </w:rPr>
        <w:t>NÁKUPNÉHO</w:t>
      </w:r>
      <w:r w:rsidR="0033307F" w:rsidRPr="0033307F">
        <w:rPr>
          <w:rFonts w:ascii="Garamond" w:hAnsi="Garamond"/>
          <w:b/>
          <w:bCs/>
          <w:sz w:val="20"/>
          <w:szCs w:val="20"/>
        </w:rPr>
        <w:t xml:space="preserve"> </w:t>
      </w:r>
      <w:r w:rsidR="008B03EE" w:rsidRPr="0033307F">
        <w:rPr>
          <w:rFonts w:ascii="Garamond" w:hAnsi="Garamond"/>
          <w:b/>
          <w:bCs/>
          <w:sz w:val="20"/>
          <w:szCs w:val="20"/>
        </w:rPr>
        <w:t>SYSTÉMU</w:t>
      </w:r>
      <w:r w:rsidR="0033307F" w:rsidRPr="0033307F">
        <w:rPr>
          <w:rFonts w:ascii="Garamond" w:hAnsi="Garamond"/>
          <w:b/>
          <w:bCs/>
          <w:sz w:val="20"/>
          <w:szCs w:val="20"/>
        </w:rPr>
        <w:t xml:space="preserve"> </w:t>
      </w:r>
      <w:r w:rsidR="008B03EE" w:rsidRPr="0033307F">
        <w:rPr>
          <w:rFonts w:ascii="Garamond" w:hAnsi="Garamond"/>
          <w:b/>
          <w:bCs/>
          <w:sz w:val="20"/>
          <w:szCs w:val="20"/>
        </w:rPr>
        <w:t>Č</w:t>
      </w:r>
      <w:r w:rsidR="004F64AF">
        <w:rPr>
          <w:rFonts w:ascii="Garamond" w:hAnsi="Garamond"/>
          <w:b/>
          <w:bCs/>
          <w:sz w:val="20"/>
          <w:szCs w:val="20"/>
        </w:rPr>
        <w:t>. T</w:t>
      </w:r>
      <w:r w:rsidR="009D56C4">
        <w:rPr>
          <w:rFonts w:ascii="Garamond" w:hAnsi="Garamond"/>
          <w:b/>
          <w:bCs/>
          <w:sz w:val="20"/>
          <w:szCs w:val="20"/>
        </w:rPr>
        <w:t>1</w:t>
      </w:r>
      <w:r w:rsidR="00026EA9">
        <w:rPr>
          <w:rFonts w:ascii="Garamond" w:hAnsi="Garamond"/>
          <w:b/>
          <w:bCs/>
          <w:sz w:val="20"/>
          <w:szCs w:val="20"/>
        </w:rPr>
        <w:t>9</w:t>
      </w:r>
    </w:p>
    <w:p w14:paraId="5BCF0D2B" w14:textId="77777777" w:rsidR="002D053D" w:rsidRPr="0033307F" w:rsidRDefault="002D053D" w:rsidP="0033307F">
      <w:pPr>
        <w:spacing w:after="0" w:line="240" w:lineRule="auto"/>
        <w:jc w:val="center"/>
        <w:rPr>
          <w:rFonts w:ascii="Garamond" w:hAnsi="Garamond"/>
          <w:b/>
          <w:bCs/>
          <w:sz w:val="20"/>
          <w:szCs w:val="20"/>
        </w:rPr>
      </w:pPr>
    </w:p>
    <w:p w14:paraId="562ACBA4" w14:textId="7B2DA0DE" w:rsidR="008B03EE" w:rsidRPr="0033307F" w:rsidRDefault="008B03EE" w:rsidP="0033307F">
      <w:pPr>
        <w:spacing w:after="0" w:line="240" w:lineRule="auto"/>
        <w:ind w:firstLine="708"/>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súlade</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61</w:t>
      </w:r>
      <w:r w:rsidR="0033307F" w:rsidRPr="0033307F">
        <w:rPr>
          <w:rFonts w:ascii="Garamond" w:hAnsi="Garamond"/>
          <w:sz w:val="20"/>
          <w:szCs w:val="20"/>
        </w:rPr>
        <w:t xml:space="preserve"> </w:t>
      </w:r>
      <w:r w:rsidRPr="0033307F">
        <w:rPr>
          <w:rFonts w:ascii="Garamond" w:hAnsi="Garamond"/>
          <w:sz w:val="20"/>
          <w:szCs w:val="20"/>
        </w:rPr>
        <w:t>ods.</w:t>
      </w:r>
      <w:r w:rsidR="0033307F" w:rsidRPr="0033307F">
        <w:rPr>
          <w:rFonts w:ascii="Garamond" w:hAnsi="Garamond"/>
          <w:sz w:val="20"/>
          <w:szCs w:val="20"/>
        </w:rPr>
        <w:t xml:space="preserve"> </w:t>
      </w:r>
      <w:r w:rsidRPr="0033307F">
        <w:rPr>
          <w:rFonts w:ascii="Garamond" w:hAnsi="Garamond"/>
          <w:sz w:val="20"/>
          <w:szCs w:val="20"/>
        </w:rPr>
        <w:t>3</w:t>
      </w:r>
      <w:r w:rsidR="0033307F" w:rsidRPr="0033307F">
        <w:rPr>
          <w:rFonts w:ascii="Garamond" w:hAnsi="Garamond"/>
          <w:sz w:val="20"/>
          <w:szCs w:val="20"/>
        </w:rPr>
        <w:t xml:space="preserve"> </w:t>
      </w:r>
      <w:r w:rsidRPr="0033307F">
        <w:rPr>
          <w:rFonts w:ascii="Garamond" w:hAnsi="Garamond"/>
          <w:sz w:val="20"/>
          <w:szCs w:val="20"/>
        </w:rPr>
        <w:t>zákona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343/2015</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zmene</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doplnení</w:t>
      </w:r>
      <w:r w:rsidR="0033307F" w:rsidRPr="0033307F">
        <w:rPr>
          <w:rFonts w:ascii="Garamond" w:hAnsi="Garamond"/>
          <w:sz w:val="20"/>
          <w:szCs w:val="20"/>
        </w:rPr>
        <w:t xml:space="preserve"> </w:t>
      </w:r>
      <w:r w:rsidRPr="0033307F">
        <w:rPr>
          <w:rFonts w:ascii="Garamond" w:hAnsi="Garamond"/>
          <w:sz w:val="20"/>
          <w:szCs w:val="20"/>
        </w:rPr>
        <w:t>niektorých</w:t>
      </w:r>
      <w:r w:rsidR="0033307F" w:rsidRPr="0033307F">
        <w:rPr>
          <w:rFonts w:ascii="Garamond" w:hAnsi="Garamond"/>
          <w:sz w:val="20"/>
          <w:szCs w:val="20"/>
        </w:rPr>
        <w:t xml:space="preserve"> </w:t>
      </w:r>
      <w:r w:rsidRPr="0033307F">
        <w:rPr>
          <w:rFonts w:ascii="Garamond" w:hAnsi="Garamond"/>
          <w:sz w:val="20"/>
          <w:szCs w:val="20"/>
        </w:rPr>
        <w:t>zákonov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znení</w:t>
      </w:r>
      <w:r w:rsidR="0033307F" w:rsidRPr="0033307F">
        <w:rPr>
          <w:rFonts w:ascii="Garamond" w:hAnsi="Garamond"/>
          <w:sz w:val="20"/>
          <w:szCs w:val="20"/>
        </w:rPr>
        <w:t xml:space="preserve"> </w:t>
      </w:r>
      <w:r w:rsidRPr="0033307F">
        <w:rPr>
          <w:rFonts w:ascii="Garamond" w:hAnsi="Garamond"/>
          <w:sz w:val="20"/>
          <w:szCs w:val="20"/>
        </w:rPr>
        <w:t>neskorších</w:t>
      </w:r>
      <w:r w:rsidR="0033307F" w:rsidRPr="0033307F">
        <w:rPr>
          <w:rFonts w:ascii="Garamond" w:hAnsi="Garamond"/>
          <w:sz w:val="20"/>
          <w:szCs w:val="20"/>
        </w:rPr>
        <w:t xml:space="preserve"> </w:t>
      </w:r>
      <w:r w:rsidRPr="0033307F">
        <w:rPr>
          <w:rFonts w:ascii="Garamond" w:hAnsi="Garamond"/>
          <w:sz w:val="20"/>
          <w:szCs w:val="20"/>
        </w:rPr>
        <w:t>predpisov</w:t>
      </w:r>
      <w:r w:rsidR="0033307F" w:rsidRPr="0033307F">
        <w:rPr>
          <w:rFonts w:ascii="Garamond" w:hAnsi="Garamond"/>
          <w:sz w:val="20"/>
          <w:szCs w:val="20"/>
        </w:rPr>
        <w:t xml:space="preserve"> </w:t>
      </w:r>
      <w:r w:rsidRPr="0033307F">
        <w:rPr>
          <w:rFonts w:ascii="Garamond" w:hAnsi="Garamond"/>
          <w:sz w:val="20"/>
          <w:szCs w:val="20"/>
        </w:rPr>
        <w:t>(ďalej</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„zákon</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príslušnom</w:t>
      </w:r>
      <w:r w:rsidR="0033307F" w:rsidRPr="0033307F">
        <w:rPr>
          <w:rFonts w:ascii="Garamond" w:hAnsi="Garamond"/>
          <w:sz w:val="20"/>
          <w:szCs w:val="20"/>
        </w:rPr>
        <w:t xml:space="preserve"> </w:t>
      </w:r>
      <w:r w:rsidRPr="0033307F">
        <w:rPr>
          <w:rFonts w:ascii="Garamond" w:hAnsi="Garamond"/>
          <w:sz w:val="20"/>
          <w:szCs w:val="20"/>
        </w:rPr>
        <w:t>gramatickom</w:t>
      </w:r>
      <w:r w:rsidR="0033307F" w:rsidRPr="0033307F">
        <w:rPr>
          <w:rFonts w:ascii="Garamond" w:hAnsi="Garamond"/>
          <w:sz w:val="20"/>
          <w:szCs w:val="20"/>
        </w:rPr>
        <w:t xml:space="preserve"> </w:t>
      </w:r>
      <w:r w:rsidRPr="0033307F">
        <w:rPr>
          <w:rFonts w:ascii="Garamond" w:hAnsi="Garamond"/>
          <w:sz w:val="20"/>
          <w:szCs w:val="20"/>
        </w:rPr>
        <w:t>tvare)</w:t>
      </w:r>
      <w:r w:rsidR="0033307F" w:rsidRPr="0033307F">
        <w:rPr>
          <w:rFonts w:ascii="Garamond" w:hAnsi="Garamond"/>
          <w:sz w:val="20"/>
          <w:szCs w:val="20"/>
        </w:rPr>
        <w:t xml:space="preserve"> </w:t>
      </w:r>
      <w:r w:rsidRPr="0033307F">
        <w:rPr>
          <w:rFonts w:ascii="Garamond" w:hAnsi="Garamond"/>
          <w:sz w:val="20"/>
          <w:szCs w:val="20"/>
        </w:rPr>
        <w:t>Vás</w:t>
      </w:r>
      <w:r w:rsidR="0033307F" w:rsidRPr="0033307F">
        <w:rPr>
          <w:rFonts w:ascii="Garamond" w:hAnsi="Garamond"/>
          <w:sz w:val="20"/>
          <w:szCs w:val="20"/>
        </w:rPr>
        <w:t xml:space="preserve"> </w:t>
      </w:r>
      <w:r w:rsidRPr="0033307F">
        <w:rPr>
          <w:rFonts w:ascii="Garamond" w:hAnsi="Garamond"/>
          <w:sz w:val="20"/>
          <w:szCs w:val="20"/>
        </w:rPr>
        <w:t>týmto</w:t>
      </w:r>
      <w:r w:rsidR="0033307F" w:rsidRPr="0033307F">
        <w:rPr>
          <w:rFonts w:ascii="Garamond" w:hAnsi="Garamond"/>
          <w:sz w:val="20"/>
          <w:szCs w:val="20"/>
        </w:rPr>
        <w:t xml:space="preserve"> </w:t>
      </w: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Pr="0033307F">
        <w:rPr>
          <w:rFonts w:ascii="Garamond" w:hAnsi="Garamond"/>
          <w:sz w:val="20"/>
          <w:szCs w:val="20"/>
        </w:rPr>
        <w:t>Dopravný</w:t>
      </w:r>
      <w:r w:rsidR="0033307F" w:rsidRPr="0033307F">
        <w:rPr>
          <w:rFonts w:ascii="Garamond" w:hAnsi="Garamond"/>
          <w:sz w:val="20"/>
          <w:szCs w:val="20"/>
        </w:rPr>
        <w:t xml:space="preserve"> </w:t>
      </w:r>
      <w:r w:rsidRPr="0033307F">
        <w:rPr>
          <w:rFonts w:ascii="Garamond" w:hAnsi="Garamond"/>
          <w:sz w:val="20"/>
          <w:szCs w:val="20"/>
        </w:rPr>
        <w:t>podnik</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akciová</w:t>
      </w:r>
      <w:r w:rsidR="0033307F" w:rsidRPr="0033307F">
        <w:rPr>
          <w:rFonts w:ascii="Garamond" w:hAnsi="Garamond"/>
          <w:sz w:val="20"/>
          <w:szCs w:val="20"/>
        </w:rPr>
        <w:t xml:space="preserve"> </w:t>
      </w:r>
      <w:r w:rsidRPr="0033307F">
        <w:rPr>
          <w:rFonts w:ascii="Garamond" w:hAnsi="Garamond"/>
          <w:sz w:val="20"/>
          <w:szCs w:val="20"/>
        </w:rPr>
        <w:t>spoločnosť,</w:t>
      </w:r>
      <w:r w:rsidR="0033307F" w:rsidRPr="0033307F">
        <w:rPr>
          <w:rFonts w:ascii="Garamond" w:hAnsi="Garamond"/>
          <w:sz w:val="20"/>
          <w:szCs w:val="20"/>
        </w:rPr>
        <w:t xml:space="preserve"> </w:t>
      </w:r>
      <w:r w:rsidRPr="0033307F">
        <w:rPr>
          <w:rFonts w:ascii="Garamond" w:hAnsi="Garamond"/>
          <w:sz w:val="20"/>
          <w:szCs w:val="20"/>
        </w:rPr>
        <w:t>so</w:t>
      </w:r>
      <w:r w:rsidR="0033307F" w:rsidRPr="0033307F">
        <w:rPr>
          <w:rFonts w:ascii="Garamond" w:hAnsi="Garamond"/>
          <w:sz w:val="20"/>
          <w:szCs w:val="20"/>
        </w:rPr>
        <w:t xml:space="preserve"> </w:t>
      </w:r>
      <w:r w:rsidRPr="0033307F">
        <w:rPr>
          <w:rFonts w:ascii="Garamond" w:hAnsi="Garamond"/>
          <w:sz w:val="20"/>
          <w:szCs w:val="20"/>
        </w:rPr>
        <w:t>sídlom:</w:t>
      </w:r>
      <w:r w:rsidR="0033307F" w:rsidRPr="0033307F">
        <w:rPr>
          <w:rFonts w:ascii="Garamond" w:hAnsi="Garamond"/>
          <w:sz w:val="20"/>
          <w:szCs w:val="20"/>
        </w:rPr>
        <w:t xml:space="preserve"> </w:t>
      </w:r>
      <w:r w:rsidRPr="0033307F">
        <w:rPr>
          <w:rFonts w:ascii="Garamond" w:hAnsi="Garamond"/>
          <w:sz w:val="20"/>
          <w:szCs w:val="20"/>
        </w:rPr>
        <w:t>Olejkárska</w:t>
      </w:r>
      <w:r w:rsidR="0033307F" w:rsidRPr="0033307F">
        <w:rPr>
          <w:rFonts w:ascii="Garamond" w:hAnsi="Garamond"/>
          <w:sz w:val="20"/>
          <w:szCs w:val="20"/>
        </w:rPr>
        <w:t xml:space="preserve"> </w:t>
      </w:r>
      <w:r w:rsidRPr="0033307F">
        <w:rPr>
          <w:rFonts w:ascii="Garamond" w:hAnsi="Garamond"/>
          <w:sz w:val="20"/>
          <w:szCs w:val="20"/>
        </w:rPr>
        <w:t>1,</w:t>
      </w:r>
      <w:r w:rsidR="0033307F" w:rsidRPr="0033307F">
        <w:rPr>
          <w:rFonts w:ascii="Garamond" w:hAnsi="Garamond"/>
          <w:sz w:val="20"/>
          <w:szCs w:val="20"/>
        </w:rPr>
        <w:t xml:space="preserve"> </w:t>
      </w:r>
      <w:r w:rsidRPr="0033307F">
        <w:rPr>
          <w:rFonts w:ascii="Garamond" w:hAnsi="Garamond"/>
          <w:sz w:val="20"/>
          <w:szCs w:val="20"/>
        </w:rPr>
        <w:t>814</w:t>
      </w:r>
      <w:r w:rsidR="0033307F" w:rsidRPr="0033307F">
        <w:rPr>
          <w:rFonts w:ascii="Garamond" w:hAnsi="Garamond"/>
          <w:sz w:val="20"/>
          <w:szCs w:val="20"/>
        </w:rPr>
        <w:t xml:space="preserve"> </w:t>
      </w:r>
      <w:r w:rsidRPr="0033307F">
        <w:rPr>
          <w:rFonts w:ascii="Garamond" w:hAnsi="Garamond"/>
          <w:sz w:val="20"/>
          <w:szCs w:val="20"/>
        </w:rPr>
        <w:t>52</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IČO:</w:t>
      </w:r>
      <w:r w:rsidR="0033307F" w:rsidRPr="0033307F">
        <w:rPr>
          <w:rFonts w:ascii="Garamond" w:hAnsi="Garamond"/>
          <w:sz w:val="20"/>
          <w:szCs w:val="20"/>
        </w:rPr>
        <w:t xml:space="preserve"> </w:t>
      </w:r>
      <w:r w:rsidRPr="0033307F">
        <w:rPr>
          <w:rFonts w:ascii="Garamond" w:hAnsi="Garamond"/>
          <w:sz w:val="20"/>
          <w:szCs w:val="20"/>
        </w:rPr>
        <w:t>00</w:t>
      </w:r>
      <w:r w:rsidR="0033307F" w:rsidRPr="0033307F">
        <w:rPr>
          <w:rFonts w:ascii="Garamond" w:hAnsi="Garamond"/>
          <w:sz w:val="20"/>
          <w:szCs w:val="20"/>
        </w:rPr>
        <w:t xml:space="preserve"> </w:t>
      </w:r>
      <w:r w:rsidRPr="0033307F">
        <w:rPr>
          <w:rFonts w:ascii="Garamond" w:hAnsi="Garamond"/>
          <w:sz w:val="20"/>
          <w:szCs w:val="20"/>
        </w:rPr>
        <w:t>492</w:t>
      </w:r>
      <w:r w:rsidR="0033307F" w:rsidRPr="0033307F">
        <w:rPr>
          <w:rFonts w:ascii="Garamond" w:hAnsi="Garamond"/>
          <w:sz w:val="20"/>
          <w:szCs w:val="20"/>
        </w:rPr>
        <w:t xml:space="preserve"> </w:t>
      </w:r>
      <w:r w:rsidRPr="0033307F">
        <w:rPr>
          <w:rFonts w:ascii="Garamond" w:hAnsi="Garamond"/>
          <w:sz w:val="20"/>
          <w:szCs w:val="20"/>
        </w:rPr>
        <w:t>736,</w:t>
      </w:r>
      <w:r w:rsidR="0033307F" w:rsidRPr="0033307F">
        <w:rPr>
          <w:rFonts w:ascii="Garamond" w:hAnsi="Garamond"/>
          <w:sz w:val="20"/>
          <w:szCs w:val="20"/>
        </w:rPr>
        <w:t xml:space="preserve"> </w:t>
      </w:r>
      <w:r w:rsidRPr="0033307F">
        <w:rPr>
          <w:rFonts w:ascii="Garamond" w:hAnsi="Garamond"/>
          <w:sz w:val="20"/>
          <w:szCs w:val="20"/>
        </w:rPr>
        <w:t>zapísaná</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OR</w:t>
      </w:r>
      <w:r w:rsidR="0033307F" w:rsidRPr="0033307F">
        <w:rPr>
          <w:rFonts w:ascii="Garamond" w:hAnsi="Garamond"/>
          <w:sz w:val="20"/>
          <w:szCs w:val="20"/>
        </w:rPr>
        <w:t xml:space="preserve"> </w:t>
      </w:r>
      <w:r w:rsidRPr="0033307F">
        <w:rPr>
          <w:rFonts w:ascii="Garamond" w:hAnsi="Garamond"/>
          <w:sz w:val="20"/>
          <w:szCs w:val="20"/>
        </w:rPr>
        <w:t>OS</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w:t>
      </w:r>
      <w:r w:rsidR="0033307F" w:rsidRPr="0033307F">
        <w:rPr>
          <w:rFonts w:ascii="Garamond" w:hAnsi="Garamond"/>
          <w:sz w:val="20"/>
          <w:szCs w:val="20"/>
        </w:rPr>
        <w:t xml:space="preserve"> </w:t>
      </w:r>
      <w:r w:rsidRPr="0033307F">
        <w:rPr>
          <w:rFonts w:ascii="Garamond" w:hAnsi="Garamond"/>
          <w:sz w:val="20"/>
          <w:szCs w:val="20"/>
        </w:rPr>
        <w:t>oddiel:</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vložka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607/B</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rámci</w:t>
      </w:r>
      <w:r w:rsidR="0033307F" w:rsidRPr="0033307F">
        <w:rPr>
          <w:rFonts w:ascii="Garamond" w:hAnsi="Garamond"/>
          <w:sz w:val="20"/>
          <w:szCs w:val="20"/>
        </w:rPr>
        <w:t xml:space="preserve"> </w:t>
      </w:r>
      <w:r w:rsidR="002D053D" w:rsidRPr="0033307F">
        <w:rPr>
          <w:rFonts w:ascii="Garamond" w:hAnsi="Garamond"/>
          <w:sz w:val="20"/>
          <w:szCs w:val="20"/>
        </w:rPr>
        <w:t>zriadeného</w:t>
      </w:r>
      <w:r w:rsidR="0033307F" w:rsidRPr="0033307F">
        <w:rPr>
          <w:rFonts w:ascii="Garamond" w:hAnsi="Garamond"/>
          <w:sz w:val="20"/>
          <w:szCs w:val="20"/>
        </w:rPr>
        <w:t xml:space="preserve"> </w:t>
      </w:r>
      <w:r w:rsidR="002D053D" w:rsidRPr="0033307F">
        <w:rPr>
          <w:rFonts w:ascii="Garamond" w:hAnsi="Garamond"/>
          <w:sz w:val="20"/>
          <w:szCs w:val="20"/>
        </w:rPr>
        <w:t>DNS</w:t>
      </w:r>
      <w:r w:rsidR="0033307F" w:rsidRPr="0033307F">
        <w:rPr>
          <w:rFonts w:ascii="Garamond" w:hAnsi="Garamond"/>
          <w:sz w:val="20"/>
          <w:szCs w:val="20"/>
        </w:rPr>
        <w:t xml:space="preserve"> </w:t>
      </w:r>
      <w:r w:rsidR="002D053D" w:rsidRPr="0033307F">
        <w:rPr>
          <w:rFonts w:ascii="Garamond" w:hAnsi="Garamond"/>
          <w:sz w:val="20"/>
          <w:szCs w:val="20"/>
        </w:rPr>
        <w:t>s</w:t>
      </w:r>
      <w:r w:rsidR="0033307F" w:rsidRPr="0033307F">
        <w:rPr>
          <w:rFonts w:ascii="Garamond" w:hAnsi="Garamond"/>
          <w:sz w:val="20"/>
          <w:szCs w:val="20"/>
        </w:rPr>
        <w:t xml:space="preserve"> </w:t>
      </w:r>
      <w:r w:rsidR="002D053D" w:rsidRPr="0033307F">
        <w:rPr>
          <w:rFonts w:ascii="Garamond" w:hAnsi="Garamond"/>
          <w:sz w:val="20"/>
          <w:szCs w:val="20"/>
        </w:rPr>
        <w:t>názvom</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Nákup</w:t>
      </w:r>
      <w:r w:rsidR="0033307F" w:rsidRPr="0033307F">
        <w:rPr>
          <w:rFonts w:ascii="Garamond" w:hAnsi="Garamond"/>
          <w:sz w:val="20"/>
          <w:szCs w:val="20"/>
        </w:rPr>
        <w:t xml:space="preserve"> </w:t>
      </w:r>
      <w:r w:rsidR="002D053D" w:rsidRPr="0033307F">
        <w:rPr>
          <w:rFonts w:ascii="Garamond" w:hAnsi="Garamond"/>
          <w:sz w:val="20"/>
          <w:szCs w:val="20"/>
        </w:rPr>
        <w:t>náhradných</w:t>
      </w:r>
      <w:r w:rsidR="0033307F" w:rsidRPr="0033307F">
        <w:rPr>
          <w:rFonts w:ascii="Garamond" w:hAnsi="Garamond"/>
          <w:sz w:val="20"/>
          <w:szCs w:val="20"/>
        </w:rPr>
        <w:t xml:space="preserve"> </w:t>
      </w:r>
      <w:r w:rsidR="002D053D" w:rsidRPr="0033307F">
        <w:rPr>
          <w:rFonts w:ascii="Garamond" w:hAnsi="Garamond"/>
          <w:sz w:val="20"/>
          <w:szCs w:val="20"/>
        </w:rPr>
        <w:t>dielov</w:t>
      </w:r>
      <w:r w:rsidR="0033307F" w:rsidRPr="0033307F">
        <w:rPr>
          <w:rFonts w:ascii="Garamond" w:hAnsi="Garamond"/>
          <w:sz w:val="20"/>
          <w:szCs w:val="20"/>
        </w:rPr>
        <w:t xml:space="preserve"> </w:t>
      </w:r>
      <w:r w:rsidR="002D053D" w:rsidRPr="0033307F">
        <w:rPr>
          <w:rFonts w:ascii="Garamond" w:hAnsi="Garamond"/>
          <w:sz w:val="20"/>
          <w:szCs w:val="20"/>
        </w:rPr>
        <w:t>mestskej</w:t>
      </w:r>
      <w:r w:rsidR="0033307F" w:rsidRPr="0033307F">
        <w:rPr>
          <w:rFonts w:ascii="Garamond" w:hAnsi="Garamond"/>
          <w:sz w:val="20"/>
          <w:szCs w:val="20"/>
        </w:rPr>
        <w:t xml:space="preserve"> </w:t>
      </w:r>
      <w:r w:rsidR="002D053D" w:rsidRPr="0033307F">
        <w:rPr>
          <w:rFonts w:ascii="Garamond" w:hAnsi="Garamond"/>
          <w:sz w:val="20"/>
          <w:szCs w:val="20"/>
        </w:rPr>
        <w:t>hromadnej</w:t>
      </w:r>
      <w:r w:rsidR="0033307F" w:rsidRPr="0033307F">
        <w:rPr>
          <w:rFonts w:ascii="Garamond" w:hAnsi="Garamond"/>
          <w:sz w:val="20"/>
          <w:szCs w:val="20"/>
        </w:rPr>
        <w:t xml:space="preserve"> </w:t>
      </w:r>
      <w:r w:rsidR="002D053D" w:rsidRPr="0033307F">
        <w:rPr>
          <w:rFonts w:ascii="Garamond" w:hAnsi="Garamond"/>
          <w:sz w:val="20"/>
          <w:szCs w:val="20"/>
        </w:rPr>
        <w:t>dopravy</w:t>
      </w:r>
      <w:r w:rsidR="0033307F" w:rsidRPr="0033307F">
        <w:rPr>
          <w:rFonts w:ascii="Garamond" w:hAnsi="Garamond"/>
          <w:sz w:val="20"/>
          <w:szCs w:val="20"/>
        </w:rPr>
        <w:t xml:space="preserve"> </w:t>
      </w:r>
      <w:r w:rsidR="002D053D" w:rsidRPr="0033307F">
        <w:rPr>
          <w:rFonts w:ascii="Garamond" w:hAnsi="Garamond"/>
          <w:sz w:val="20"/>
          <w:szCs w:val="20"/>
        </w:rPr>
        <w:t>„</w:t>
      </w:r>
      <w:r w:rsidR="00A65A4A" w:rsidRPr="0033307F">
        <w:rPr>
          <w:rFonts w:ascii="Garamond" w:hAnsi="Garamond"/>
          <w:sz w:val="20"/>
          <w:szCs w:val="20"/>
        </w:rPr>
        <w:t>Nákup</w:t>
      </w:r>
      <w:r w:rsidR="0033307F" w:rsidRPr="0033307F">
        <w:rPr>
          <w:rFonts w:ascii="Garamond" w:hAnsi="Garamond"/>
          <w:sz w:val="20"/>
          <w:szCs w:val="20"/>
        </w:rPr>
        <w:t xml:space="preserve"> </w:t>
      </w:r>
      <w:r w:rsidR="00A65A4A" w:rsidRPr="0033307F">
        <w:rPr>
          <w:rFonts w:ascii="Garamond" w:hAnsi="Garamond"/>
          <w:sz w:val="20"/>
          <w:szCs w:val="20"/>
        </w:rPr>
        <w:t>náhradných</w:t>
      </w:r>
      <w:r w:rsidR="0033307F" w:rsidRPr="0033307F">
        <w:rPr>
          <w:rFonts w:ascii="Garamond" w:hAnsi="Garamond"/>
          <w:sz w:val="20"/>
          <w:szCs w:val="20"/>
        </w:rPr>
        <w:t xml:space="preserve"> </w:t>
      </w:r>
      <w:r w:rsidR="00A65A4A" w:rsidRPr="0033307F">
        <w:rPr>
          <w:rFonts w:ascii="Garamond" w:hAnsi="Garamond"/>
          <w:sz w:val="20"/>
          <w:szCs w:val="20"/>
        </w:rPr>
        <w:t>dielov</w:t>
      </w:r>
      <w:r w:rsidR="0033307F" w:rsidRPr="0033307F">
        <w:rPr>
          <w:rFonts w:ascii="Garamond" w:hAnsi="Garamond"/>
          <w:sz w:val="20"/>
          <w:szCs w:val="20"/>
        </w:rPr>
        <w:t xml:space="preserve"> </w:t>
      </w:r>
      <w:r w:rsidR="00A65A4A" w:rsidRPr="0033307F">
        <w:rPr>
          <w:rFonts w:ascii="Garamond" w:hAnsi="Garamond"/>
          <w:sz w:val="20"/>
          <w:szCs w:val="20"/>
        </w:rPr>
        <w:t>pre</w:t>
      </w:r>
      <w:r w:rsidR="0033307F" w:rsidRPr="0033307F">
        <w:rPr>
          <w:rFonts w:ascii="Garamond" w:hAnsi="Garamond"/>
          <w:sz w:val="20"/>
          <w:szCs w:val="20"/>
        </w:rPr>
        <w:t xml:space="preserve"> </w:t>
      </w:r>
      <w:r w:rsidR="00A65A4A" w:rsidRPr="0033307F">
        <w:rPr>
          <w:rFonts w:ascii="Garamond" w:hAnsi="Garamond"/>
          <w:sz w:val="20"/>
          <w:szCs w:val="20"/>
        </w:rPr>
        <w:t>trolejbusy</w:t>
      </w:r>
      <w:r w:rsidR="002D053D" w:rsidRPr="0033307F">
        <w:rPr>
          <w:rFonts w:ascii="Garamond" w:hAnsi="Garamond"/>
          <w:sz w:val="20"/>
          <w:szCs w:val="20"/>
        </w:rPr>
        <w:t>“</w:t>
      </w:r>
      <w:r w:rsidR="00431E53">
        <w:rPr>
          <w:rFonts w:ascii="Garamond" w:hAnsi="Garamond"/>
          <w:sz w:val="20"/>
          <w:szCs w:val="20"/>
        </w:rPr>
        <w:t>.</w:t>
      </w:r>
    </w:p>
    <w:p w14:paraId="39A99E90" w14:textId="77777777" w:rsidR="008B03EE" w:rsidRPr="0033307F" w:rsidRDefault="008B03EE" w:rsidP="0033307F">
      <w:pPr>
        <w:spacing w:after="0" w:line="240" w:lineRule="auto"/>
        <w:jc w:val="both"/>
        <w:rPr>
          <w:rFonts w:ascii="Garamond" w:hAnsi="Garamond"/>
          <w:sz w:val="20"/>
          <w:szCs w:val="20"/>
        </w:rPr>
      </w:pPr>
    </w:p>
    <w:p w14:paraId="3138FFF7" w14:textId="77762ABD" w:rsidR="002D053D" w:rsidRPr="0033307F" w:rsidRDefault="008B03EE" w:rsidP="0033307F">
      <w:pPr>
        <w:spacing w:after="0" w:line="240" w:lineRule="auto"/>
        <w:jc w:val="center"/>
        <w:rPr>
          <w:rFonts w:ascii="Garamond" w:hAnsi="Garamond"/>
          <w:b/>
          <w:sz w:val="20"/>
          <w:szCs w:val="20"/>
        </w:rPr>
      </w:pPr>
      <w:r w:rsidRPr="0033307F">
        <w:rPr>
          <w:rFonts w:ascii="Garamond" w:hAnsi="Garamond"/>
          <w:b/>
          <w:sz w:val="20"/>
          <w:szCs w:val="20"/>
        </w:rPr>
        <w:t>vyzýva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predloženie</w:t>
      </w:r>
      <w:r w:rsidR="0033307F" w:rsidRPr="0033307F">
        <w:rPr>
          <w:rFonts w:ascii="Garamond" w:hAnsi="Garamond"/>
          <w:b/>
          <w:sz w:val="20"/>
          <w:szCs w:val="20"/>
        </w:rPr>
        <w:t xml:space="preserve"> </w:t>
      </w:r>
      <w:r w:rsidRPr="0033307F">
        <w:rPr>
          <w:rFonts w:ascii="Garamond" w:hAnsi="Garamond"/>
          <w:b/>
          <w:sz w:val="20"/>
          <w:szCs w:val="20"/>
        </w:rPr>
        <w:t>ponuky</w:t>
      </w:r>
    </w:p>
    <w:p w14:paraId="53E0BF7C" w14:textId="77777777" w:rsidR="0033307F" w:rsidRPr="0033307F" w:rsidRDefault="0033307F" w:rsidP="0033307F">
      <w:pPr>
        <w:spacing w:after="0" w:line="240" w:lineRule="auto"/>
        <w:jc w:val="both"/>
        <w:rPr>
          <w:rFonts w:ascii="Garamond" w:hAnsi="Garamond"/>
          <w:sz w:val="20"/>
          <w:szCs w:val="20"/>
        </w:rPr>
      </w:pPr>
    </w:p>
    <w:p w14:paraId="09865DD8" w14:textId="7CE248A9" w:rsidR="00A65A4A" w:rsidRPr="0033307F" w:rsidRDefault="008B03EE" w:rsidP="0033307F">
      <w:pPr>
        <w:spacing w:after="0" w:line="240" w:lineRule="auto"/>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názvom:</w:t>
      </w:r>
      <w:r w:rsidR="0033307F" w:rsidRPr="0033307F">
        <w:rPr>
          <w:rFonts w:ascii="Garamond" w:hAnsi="Garamond"/>
          <w:sz w:val="20"/>
          <w:szCs w:val="20"/>
        </w:rPr>
        <w:t xml:space="preserve"> </w:t>
      </w:r>
      <w:r w:rsidRPr="0033307F">
        <w:rPr>
          <w:rFonts w:ascii="Garamond" w:hAnsi="Garamond"/>
          <w:sz w:val="20"/>
          <w:szCs w:val="20"/>
        </w:rPr>
        <w:t>„</w:t>
      </w:r>
      <w:r w:rsidR="009D56C4" w:rsidRPr="009D56C4">
        <w:rPr>
          <w:rFonts w:ascii="Garamond" w:hAnsi="Garamond"/>
          <w:b/>
          <w:bCs/>
          <w:sz w:val="20"/>
          <w:szCs w:val="20"/>
        </w:rPr>
        <w:t>Nákup náhradných dielov pre trolejbusy - Rôzne náhradné diely - trolejbusy T1</w:t>
      </w:r>
      <w:r w:rsidR="00026EA9">
        <w:rPr>
          <w:rFonts w:ascii="Garamond" w:hAnsi="Garamond"/>
          <w:b/>
          <w:bCs/>
          <w:sz w:val="20"/>
          <w:szCs w:val="20"/>
        </w:rPr>
        <w:t>9</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C34001" w:rsidRPr="0033307F">
        <w:rPr>
          <w:rFonts w:ascii="Garamond" w:hAnsi="Garamond"/>
          <w:sz w:val="20"/>
          <w:szCs w:val="20"/>
        </w:rPr>
        <w:t>JOSEPHINE,</w:t>
      </w:r>
      <w:r w:rsidR="0033307F" w:rsidRPr="0033307F">
        <w:rPr>
          <w:rFonts w:ascii="Garamond" w:hAnsi="Garamond"/>
          <w:sz w:val="20"/>
          <w:szCs w:val="20"/>
        </w:rPr>
        <w:t xml:space="preserve"> </w:t>
      </w:r>
      <w:r w:rsidR="00C34001" w:rsidRPr="0033307F">
        <w:rPr>
          <w:rFonts w:ascii="Garamond" w:hAnsi="Garamond"/>
          <w:sz w:val="20"/>
          <w:szCs w:val="20"/>
        </w:rPr>
        <w:t>ktorého</w:t>
      </w:r>
      <w:r w:rsidR="0033307F" w:rsidRPr="0033307F">
        <w:rPr>
          <w:rFonts w:ascii="Garamond" w:hAnsi="Garamond"/>
          <w:sz w:val="20"/>
          <w:szCs w:val="20"/>
        </w:rPr>
        <w:t xml:space="preserve"> </w:t>
      </w:r>
      <w:r w:rsidR="00C34001" w:rsidRPr="0033307F">
        <w:rPr>
          <w:rFonts w:ascii="Garamond" w:hAnsi="Garamond"/>
          <w:sz w:val="20"/>
          <w:szCs w:val="20"/>
        </w:rPr>
        <w:t>oznámenie</w:t>
      </w:r>
      <w:r w:rsidR="0033307F" w:rsidRPr="0033307F">
        <w:rPr>
          <w:rFonts w:ascii="Garamond" w:hAnsi="Garamond"/>
          <w:sz w:val="20"/>
          <w:szCs w:val="20"/>
        </w:rPr>
        <w:t xml:space="preserve"> </w:t>
      </w:r>
      <w:r w:rsidR="00C34001" w:rsidRPr="0033307F">
        <w:rPr>
          <w:rFonts w:ascii="Garamond" w:hAnsi="Garamond"/>
          <w:sz w:val="20"/>
          <w:szCs w:val="20"/>
        </w:rPr>
        <w:t>o</w:t>
      </w:r>
      <w:r w:rsidR="0033307F" w:rsidRPr="0033307F">
        <w:rPr>
          <w:rFonts w:ascii="Garamond" w:hAnsi="Garamond"/>
          <w:sz w:val="20"/>
          <w:szCs w:val="20"/>
        </w:rPr>
        <w:t xml:space="preserve"> </w:t>
      </w:r>
      <w:r w:rsidR="00C34001" w:rsidRPr="0033307F">
        <w:rPr>
          <w:rFonts w:ascii="Garamond" w:hAnsi="Garamond"/>
          <w:sz w:val="20"/>
          <w:szCs w:val="20"/>
        </w:rPr>
        <w:t>vyhlásení</w:t>
      </w:r>
      <w:r w:rsidR="0033307F" w:rsidRPr="0033307F">
        <w:rPr>
          <w:rFonts w:ascii="Garamond" w:hAnsi="Garamond"/>
          <w:sz w:val="20"/>
          <w:szCs w:val="20"/>
        </w:rPr>
        <w:t xml:space="preserve"> </w:t>
      </w:r>
      <w:r w:rsidR="00C34001" w:rsidRPr="0033307F">
        <w:rPr>
          <w:rFonts w:ascii="Garamond" w:hAnsi="Garamond"/>
          <w:sz w:val="20"/>
          <w:szCs w:val="20"/>
        </w:rPr>
        <w:t>verejného</w:t>
      </w:r>
      <w:r w:rsidR="0033307F" w:rsidRPr="0033307F">
        <w:rPr>
          <w:rFonts w:ascii="Garamond" w:hAnsi="Garamond"/>
          <w:sz w:val="20"/>
          <w:szCs w:val="20"/>
        </w:rPr>
        <w:t xml:space="preserve"> </w:t>
      </w:r>
      <w:r w:rsidR="00C34001" w:rsidRPr="0033307F">
        <w:rPr>
          <w:rFonts w:ascii="Garamond" w:hAnsi="Garamond"/>
          <w:sz w:val="20"/>
          <w:szCs w:val="20"/>
        </w:rPr>
        <w:t>obstarávania</w:t>
      </w:r>
      <w:r w:rsidR="0033307F" w:rsidRPr="0033307F">
        <w:rPr>
          <w:rFonts w:ascii="Garamond" w:hAnsi="Garamond"/>
          <w:sz w:val="20"/>
          <w:szCs w:val="20"/>
        </w:rPr>
        <w:t xml:space="preserve"> </w:t>
      </w:r>
      <w:r w:rsidR="00C34001" w:rsidRPr="0033307F">
        <w:rPr>
          <w:rFonts w:ascii="Garamond" w:hAnsi="Garamond"/>
          <w:sz w:val="20"/>
          <w:szCs w:val="20"/>
        </w:rPr>
        <w:t>bolo</w:t>
      </w:r>
      <w:r w:rsidR="0033307F" w:rsidRPr="0033307F">
        <w:rPr>
          <w:rFonts w:ascii="Garamond" w:hAnsi="Garamond"/>
          <w:sz w:val="20"/>
          <w:szCs w:val="20"/>
        </w:rPr>
        <w:t xml:space="preserve"> </w:t>
      </w:r>
      <w:r w:rsidR="00C34001" w:rsidRPr="0033307F">
        <w:rPr>
          <w:rFonts w:ascii="Garamond" w:hAnsi="Garamond"/>
          <w:sz w:val="20"/>
          <w:szCs w:val="20"/>
        </w:rPr>
        <w:t>zverejnené</w:t>
      </w:r>
      <w:r w:rsidR="0033307F" w:rsidRPr="0033307F">
        <w:rPr>
          <w:rFonts w:ascii="Garamond" w:hAnsi="Garamond"/>
          <w:sz w:val="20"/>
          <w:szCs w:val="20"/>
        </w:rPr>
        <w:t xml:space="preserve"> </w:t>
      </w:r>
      <w:r w:rsidR="00A65A4A" w:rsidRPr="0033307F">
        <w:rPr>
          <w:rFonts w:ascii="Garamond" w:hAnsi="Garamond"/>
          <w:sz w:val="20"/>
          <w:szCs w:val="20"/>
        </w:rPr>
        <w:t>v</w:t>
      </w:r>
      <w:r w:rsidR="0033307F" w:rsidRPr="0033307F">
        <w:rPr>
          <w:rFonts w:ascii="Garamond" w:hAnsi="Garamond"/>
          <w:sz w:val="20"/>
          <w:szCs w:val="20"/>
        </w:rPr>
        <w:t xml:space="preserve"> </w:t>
      </w:r>
      <w:r w:rsidR="00A65A4A" w:rsidRPr="0033307F">
        <w:rPr>
          <w:rFonts w:ascii="Garamond" w:hAnsi="Garamond"/>
          <w:sz w:val="20"/>
          <w:szCs w:val="20"/>
        </w:rPr>
        <w:t>Európskom</w:t>
      </w:r>
      <w:r w:rsidR="0033307F" w:rsidRPr="0033307F">
        <w:rPr>
          <w:rFonts w:ascii="Garamond" w:hAnsi="Garamond"/>
          <w:sz w:val="20"/>
          <w:szCs w:val="20"/>
        </w:rPr>
        <w:t xml:space="preserve"> </w:t>
      </w:r>
      <w:r w:rsidR="00A65A4A" w:rsidRPr="0033307F">
        <w:rPr>
          <w:rFonts w:ascii="Garamond" w:hAnsi="Garamond"/>
          <w:sz w:val="20"/>
          <w:szCs w:val="20"/>
        </w:rPr>
        <w:t>vestníku</w:t>
      </w:r>
      <w:r w:rsidR="0033307F" w:rsidRPr="0033307F">
        <w:rPr>
          <w:rFonts w:ascii="Garamond" w:hAnsi="Garamond"/>
          <w:sz w:val="20"/>
          <w:szCs w:val="20"/>
        </w:rPr>
        <w:t xml:space="preserve"> </w:t>
      </w:r>
      <w:r w:rsidR="00A65A4A" w:rsidRPr="0033307F">
        <w:rPr>
          <w:rFonts w:ascii="Garamond" w:hAnsi="Garamond"/>
          <w:sz w:val="20"/>
          <w:szCs w:val="20"/>
        </w:rPr>
        <w:t>pod</w:t>
      </w:r>
      <w:r w:rsidR="0033307F" w:rsidRPr="0033307F">
        <w:rPr>
          <w:rFonts w:ascii="Garamond" w:hAnsi="Garamond"/>
          <w:sz w:val="20"/>
          <w:szCs w:val="20"/>
        </w:rPr>
        <w:t xml:space="preserve"> </w:t>
      </w:r>
      <w:r w:rsidR="00A65A4A" w:rsidRPr="0033307F">
        <w:rPr>
          <w:rFonts w:ascii="Garamond" w:hAnsi="Garamond"/>
          <w:sz w:val="20"/>
          <w:szCs w:val="20"/>
        </w:rPr>
        <w:t>značkou</w:t>
      </w:r>
      <w:r w:rsidR="0033307F" w:rsidRPr="0033307F">
        <w:rPr>
          <w:rFonts w:ascii="Garamond" w:hAnsi="Garamond"/>
          <w:sz w:val="20"/>
          <w:szCs w:val="20"/>
        </w:rPr>
        <w:t xml:space="preserve"> </w:t>
      </w:r>
      <w:r w:rsidR="00A65A4A" w:rsidRPr="0033307F">
        <w:rPr>
          <w:rFonts w:ascii="Garamond" w:hAnsi="Garamond"/>
          <w:bCs/>
          <w:sz w:val="20"/>
          <w:szCs w:val="20"/>
        </w:rPr>
        <w:t>2019/S</w:t>
      </w:r>
      <w:r w:rsidR="0033307F" w:rsidRPr="0033307F">
        <w:rPr>
          <w:rFonts w:ascii="Garamond" w:hAnsi="Garamond"/>
          <w:bCs/>
          <w:sz w:val="20"/>
          <w:szCs w:val="20"/>
        </w:rPr>
        <w:t xml:space="preserve"> </w:t>
      </w:r>
      <w:r w:rsidR="00A65A4A" w:rsidRPr="0033307F">
        <w:rPr>
          <w:rFonts w:ascii="Garamond" w:hAnsi="Garamond"/>
          <w:bCs/>
          <w:sz w:val="20"/>
          <w:szCs w:val="20"/>
        </w:rPr>
        <w:t>200-487202</w:t>
      </w:r>
      <w:r w:rsidR="0033307F" w:rsidRPr="0033307F">
        <w:rPr>
          <w:rFonts w:ascii="Garamond" w:hAnsi="Garamond"/>
          <w:bCs/>
          <w:sz w:val="20"/>
          <w:szCs w:val="20"/>
        </w:rPr>
        <w:t xml:space="preserve"> </w:t>
      </w:r>
      <w:r w:rsidR="00A65A4A" w:rsidRPr="0033307F">
        <w:rPr>
          <w:rFonts w:ascii="Garamond" w:hAnsi="Garamond"/>
          <w:sz w:val="20"/>
          <w:szCs w:val="20"/>
        </w:rPr>
        <w:t>zo</w:t>
      </w:r>
      <w:r w:rsidR="0033307F" w:rsidRPr="0033307F">
        <w:rPr>
          <w:rFonts w:ascii="Garamond" w:hAnsi="Garamond"/>
          <w:sz w:val="20"/>
          <w:szCs w:val="20"/>
        </w:rPr>
        <w:t xml:space="preserve"> </w:t>
      </w:r>
      <w:r w:rsidR="00A65A4A" w:rsidRPr="0033307F">
        <w:rPr>
          <w:rFonts w:ascii="Garamond" w:hAnsi="Garamond"/>
          <w:sz w:val="20"/>
          <w:szCs w:val="20"/>
        </w:rPr>
        <w:t>dňa</w:t>
      </w:r>
      <w:r w:rsidR="0033307F" w:rsidRPr="0033307F">
        <w:rPr>
          <w:rFonts w:ascii="Garamond" w:hAnsi="Garamond"/>
          <w:sz w:val="20"/>
          <w:szCs w:val="20"/>
        </w:rPr>
        <w:t xml:space="preserve"> </w:t>
      </w:r>
      <w:r w:rsidR="00A65A4A" w:rsidRPr="0033307F">
        <w:rPr>
          <w:rFonts w:ascii="Garamond" w:hAnsi="Garamond"/>
          <w:sz w:val="20"/>
          <w:szCs w:val="20"/>
        </w:rPr>
        <w:t>16.10.2019</w:t>
      </w:r>
      <w:r w:rsidR="0033307F" w:rsidRPr="0033307F">
        <w:rPr>
          <w:rFonts w:ascii="Garamond" w:hAnsi="Garamond"/>
          <w:sz w:val="20"/>
          <w:szCs w:val="20"/>
        </w:rPr>
        <w:t xml:space="preserve"> </w:t>
      </w:r>
      <w:r w:rsidR="00A65A4A" w:rsidRPr="0033307F">
        <w:rPr>
          <w:rFonts w:ascii="Garamond" w:hAnsi="Garamond"/>
          <w:sz w:val="20"/>
          <w:szCs w:val="20"/>
        </w:rPr>
        <w:t>a</w:t>
      </w:r>
      <w:r w:rsidR="0033307F" w:rsidRPr="0033307F">
        <w:rPr>
          <w:rFonts w:ascii="Garamond" w:hAnsi="Garamond"/>
          <w:sz w:val="20"/>
          <w:szCs w:val="20"/>
        </w:rPr>
        <w:t xml:space="preserve"> </w:t>
      </w:r>
      <w:r w:rsidR="00A65A4A" w:rsidRPr="0033307F">
        <w:rPr>
          <w:rFonts w:ascii="Garamond" w:hAnsi="Garamond"/>
          <w:sz w:val="20"/>
          <w:szCs w:val="20"/>
        </w:rPr>
        <w:t>Výzva</w:t>
      </w:r>
      <w:r w:rsidR="0033307F" w:rsidRPr="0033307F">
        <w:rPr>
          <w:rFonts w:ascii="Garamond" w:hAnsi="Garamond"/>
          <w:sz w:val="20"/>
          <w:szCs w:val="20"/>
        </w:rPr>
        <w:t xml:space="preserve"> </w:t>
      </w:r>
      <w:r w:rsidR="00A65A4A" w:rsidRPr="0033307F">
        <w:rPr>
          <w:rFonts w:ascii="Garamond" w:hAnsi="Garamond"/>
          <w:sz w:val="20"/>
          <w:szCs w:val="20"/>
        </w:rPr>
        <w:t>na</w:t>
      </w:r>
      <w:r w:rsidR="0033307F" w:rsidRPr="0033307F">
        <w:rPr>
          <w:rFonts w:ascii="Garamond" w:hAnsi="Garamond"/>
          <w:sz w:val="20"/>
          <w:szCs w:val="20"/>
        </w:rPr>
        <w:t xml:space="preserve"> </w:t>
      </w:r>
      <w:r w:rsidR="00A65A4A" w:rsidRPr="0033307F">
        <w:rPr>
          <w:rFonts w:ascii="Garamond" w:hAnsi="Garamond"/>
          <w:sz w:val="20"/>
          <w:szCs w:val="20"/>
        </w:rPr>
        <w:t>predkladanie</w:t>
      </w:r>
      <w:r w:rsidR="0033307F" w:rsidRPr="0033307F">
        <w:rPr>
          <w:rFonts w:ascii="Garamond" w:hAnsi="Garamond"/>
          <w:sz w:val="20"/>
          <w:szCs w:val="20"/>
        </w:rPr>
        <w:t xml:space="preserve"> </w:t>
      </w:r>
      <w:r w:rsidR="00A65A4A" w:rsidRPr="0033307F">
        <w:rPr>
          <w:rFonts w:ascii="Garamond" w:hAnsi="Garamond"/>
          <w:sz w:val="20"/>
          <w:szCs w:val="20"/>
        </w:rPr>
        <w:t>ponúk</w:t>
      </w:r>
      <w:r w:rsidR="0033307F" w:rsidRPr="0033307F">
        <w:rPr>
          <w:rFonts w:ascii="Garamond" w:hAnsi="Garamond"/>
          <w:sz w:val="20"/>
          <w:szCs w:val="20"/>
        </w:rPr>
        <w:t xml:space="preserve"> </w:t>
      </w:r>
      <w:r w:rsidR="00A65A4A" w:rsidRPr="0033307F">
        <w:rPr>
          <w:rFonts w:ascii="Garamond" w:hAnsi="Garamond"/>
          <w:sz w:val="20"/>
          <w:szCs w:val="20"/>
        </w:rPr>
        <w:t>bola</w:t>
      </w:r>
      <w:r w:rsidR="0033307F" w:rsidRPr="0033307F">
        <w:rPr>
          <w:rFonts w:ascii="Garamond" w:hAnsi="Garamond"/>
          <w:sz w:val="20"/>
          <w:szCs w:val="20"/>
        </w:rPr>
        <w:t xml:space="preserve"> </w:t>
      </w:r>
      <w:r w:rsidR="00A65A4A" w:rsidRPr="0033307F">
        <w:rPr>
          <w:rFonts w:ascii="Garamond" w:hAnsi="Garamond"/>
          <w:sz w:val="20"/>
          <w:szCs w:val="20"/>
        </w:rPr>
        <w:t>zverejnená</w:t>
      </w:r>
      <w:r w:rsidR="0033307F" w:rsidRPr="0033307F">
        <w:rPr>
          <w:rFonts w:ascii="Garamond" w:hAnsi="Garamond"/>
          <w:sz w:val="20"/>
          <w:szCs w:val="20"/>
        </w:rPr>
        <w:t xml:space="preserve"> </w:t>
      </w:r>
      <w:r w:rsidR="00A65A4A" w:rsidRPr="0033307F">
        <w:rPr>
          <w:rFonts w:ascii="Garamond" w:hAnsi="Garamond"/>
          <w:sz w:val="20"/>
          <w:szCs w:val="20"/>
        </w:rPr>
        <w:t>vo</w:t>
      </w:r>
      <w:r w:rsidR="0033307F" w:rsidRPr="0033307F">
        <w:rPr>
          <w:rFonts w:ascii="Garamond" w:hAnsi="Garamond"/>
          <w:sz w:val="20"/>
          <w:szCs w:val="20"/>
        </w:rPr>
        <w:t xml:space="preserve"> </w:t>
      </w:r>
      <w:r w:rsidR="00A65A4A" w:rsidRPr="0033307F">
        <w:rPr>
          <w:rFonts w:ascii="Garamond" w:hAnsi="Garamond"/>
          <w:sz w:val="20"/>
          <w:szCs w:val="20"/>
        </w:rPr>
        <w:t>Vestníku</w:t>
      </w:r>
      <w:r w:rsidR="0033307F" w:rsidRPr="0033307F">
        <w:rPr>
          <w:rFonts w:ascii="Garamond" w:hAnsi="Garamond"/>
          <w:sz w:val="20"/>
          <w:szCs w:val="20"/>
        </w:rPr>
        <w:t xml:space="preserve"> </w:t>
      </w:r>
      <w:r w:rsidR="00A65A4A" w:rsidRPr="0033307F">
        <w:rPr>
          <w:rFonts w:ascii="Garamond" w:hAnsi="Garamond"/>
          <w:sz w:val="20"/>
          <w:szCs w:val="20"/>
        </w:rPr>
        <w:t>verejného</w:t>
      </w:r>
      <w:r w:rsidR="0033307F" w:rsidRPr="0033307F">
        <w:rPr>
          <w:rFonts w:ascii="Garamond" w:hAnsi="Garamond"/>
          <w:sz w:val="20"/>
          <w:szCs w:val="20"/>
        </w:rPr>
        <w:t xml:space="preserve"> </w:t>
      </w:r>
      <w:r w:rsidR="00A65A4A" w:rsidRPr="0033307F">
        <w:rPr>
          <w:rFonts w:ascii="Garamond" w:hAnsi="Garamond"/>
          <w:sz w:val="20"/>
          <w:szCs w:val="20"/>
        </w:rPr>
        <w:t>obstarávania</w:t>
      </w:r>
      <w:r w:rsidR="0033307F" w:rsidRPr="0033307F">
        <w:rPr>
          <w:rFonts w:ascii="Garamond" w:hAnsi="Garamond"/>
          <w:sz w:val="20"/>
          <w:szCs w:val="20"/>
        </w:rPr>
        <w:t xml:space="preserve"> </w:t>
      </w:r>
      <w:r w:rsidR="00A65A4A" w:rsidRPr="0033307F">
        <w:rPr>
          <w:rFonts w:ascii="Garamond" w:hAnsi="Garamond"/>
          <w:sz w:val="20"/>
          <w:szCs w:val="20"/>
        </w:rPr>
        <w:t>vedeného</w:t>
      </w:r>
      <w:r w:rsidR="0033307F" w:rsidRPr="0033307F">
        <w:rPr>
          <w:rFonts w:ascii="Garamond" w:hAnsi="Garamond"/>
          <w:sz w:val="20"/>
          <w:szCs w:val="20"/>
        </w:rPr>
        <w:t xml:space="preserve"> </w:t>
      </w:r>
      <w:r w:rsidR="00A65A4A" w:rsidRPr="0033307F">
        <w:rPr>
          <w:rFonts w:ascii="Garamond" w:hAnsi="Garamond"/>
          <w:sz w:val="20"/>
          <w:szCs w:val="20"/>
        </w:rPr>
        <w:t>Úradom</w:t>
      </w:r>
      <w:r w:rsidR="0033307F" w:rsidRPr="0033307F">
        <w:rPr>
          <w:rFonts w:ascii="Garamond" w:hAnsi="Garamond"/>
          <w:sz w:val="20"/>
          <w:szCs w:val="20"/>
        </w:rPr>
        <w:t xml:space="preserve"> </w:t>
      </w:r>
      <w:r w:rsidR="00A65A4A" w:rsidRPr="0033307F">
        <w:rPr>
          <w:rFonts w:ascii="Garamond" w:hAnsi="Garamond"/>
          <w:sz w:val="20"/>
          <w:szCs w:val="20"/>
        </w:rPr>
        <w:t>pre</w:t>
      </w:r>
      <w:r w:rsidR="0033307F" w:rsidRPr="0033307F">
        <w:rPr>
          <w:rFonts w:ascii="Garamond" w:hAnsi="Garamond"/>
          <w:sz w:val="20"/>
          <w:szCs w:val="20"/>
        </w:rPr>
        <w:t xml:space="preserve"> </w:t>
      </w:r>
      <w:r w:rsidR="00A65A4A" w:rsidRPr="0033307F">
        <w:rPr>
          <w:rFonts w:ascii="Garamond" w:hAnsi="Garamond"/>
          <w:sz w:val="20"/>
          <w:szCs w:val="20"/>
        </w:rPr>
        <w:t>verejné</w:t>
      </w:r>
      <w:r w:rsidR="0033307F" w:rsidRPr="0033307F">
        <w:rPr>
          <w:rFonts w:ascii="Garamond" w:hAnsi="Garamond"/>
          <w:sz w:val="20"/>
          <w:szCs w:val="20"/>
        </w:rPr>
        <w:t xml:space="preserve"> </w:t>
      </w:r>
      <w:r w:rsidR="00A65A4A" w:rsidRPr="0033307F">
        <w:rPr>
          <w:rFonts w:ascii="Garamond" w:hAnsi="Garamond"/>
          <w:sz w:val="20"/>
          <w:szCs w:val="20"/>
        </w:rPr>
        <w:t>obstarávanie</w:t>
      </w:r>
      <w:r w:rsidR="0033307F" w:rsidRPr="0033307F">
        <w:rPr>
          <w:rFonts w:ascii="Garamond" w:hAnsi="Garamond"/>
          <w:sz w:val="20"/>
          <w:szCs w:val="20"/>
        </w:rPr>
        <w:t xml:space="preserve"> </w:t>
      </w:r>
      <w:r w:rsidR="00A65A4A" w:rsidRPr="0033307F">
        <w:rPr>
          <w:rFonts w:ascii="Garamond" w:hAnsi="Garamond"/>
          <w:sz w:val="20"/>
          <w:szCs w:val="20"/>
        </w:rPr>
        <w:t>č.</w:t>
      </w:r>
      <w:r w:rsidR="0033307F" w:rsidRPr="0033307F">
        <w:rPr>
          <w:rFonts w:ascii="Garamond" w:hAnsi="Garamond"/>
          <w:sz w:val="20"/>
          <w:szCs w:val="20"/>
        </w:rPr>
        <w:t xml:space="preserve"> </w:t>
      </w:r>
      <w:r w:rsidR="00A65A4A" w:rsidRPr="0033307F">
        <w:rPr>
          <w:rFonts w:ascii="Garamond" w:hAnsi="Garamond"/>
          <w:sz w:val="20"/>
          <w:szCs w:val="20"/>
        </w:rPr>
        <w:t>210/2019</w:t>
      </w:r>
      <w:r w:rsidR="0033307F" w:rsidRPr="0033307F">
        <w:rPr>
          <w:rFonts w:ascii="Garamond" w:hAnsi="Garamond"/>
          <w:sz w:val="20"/>
          <w:szCs w:val="20"/>
        </w:rPr>
        <w:t xml:space="preserve"> </w:t>
      </w:r>
      <w:r w:rsidR="00A65A4A" w:rsidRPr="0033307F">
        <w:rPr>
          <w:rFonts w:ascii="Garamond" w:hAnsi="Garamond"/>
          <w:sz w:val="20"/>
          <w:szCs w:val="20"/>
        </w:rPr>
        <w:t>pod</w:t>
      </w:r>
      <w:r w:rsidR="0033307F" w:rsidRPr="0033307F">
        <w:rPr>
          <w:rFonts w:ascii="Garamond" w:hAnsi="Garamond"/>
          <w:sz w:val="20"/>
          <w:szCs w:val="20"/>
        </w:rPr>
        <w:t xml:space="preserve"> </w:t>
      </w:r>
      <w:r w:rsidR="00A65A4A" w:rsidRPr="0033307F">
        <w:rPr>
          <w:rFonts w:ascii="Garamond" w:hAnsi="Garamond"/>
          <w:sz w:val="20"/>
          <w:szCs w:val="20"/>
        </w:rPr>
        <w:t>značkou</w:t>
      </w:r>
      <w:r w:rsidR="0033307F" w:rsidRPr="0033307F">
        <w:rPr>
          <w:rFonts w:ascii="Garamond" w:hAnsi="Garamond"/>
          <w:sz w:val="20"/>
          <w:szCs w:val="20"/>
        </w:rPr>
        <w:t xml:space="preserve"> </w:t>
      </w:r>
      <w:r w:rsidR="00A65A4A" w:rsidRPr="0033307F">
        <w:rPr>
          <w:rFonts w:ascii="Garamond" w:hAnsi="Garamond"/>
          <w:sz w:val="20"/>
          <w:szCs w:val="20"/>
        </w:rPr>
        <w:t>27505</w:t>
      </w:r>
      <w:r w:rsidR="0033307F" w:rsidRPr="0033307F">
        <w:rPr>
          <w:rFonts w:ascii="Garamond" w:hAnsi="Garamond"/>
          <w:sz w:val="20"/>
          <w:szCs w:val="20"/>
        </w:rPr>
        <w:t xml:space="preserve"> </w:t>
      </w:r>
      <w:r w:rsidR="00A65A4A" w:rsidRPr="0033307F">
        <w:rPr>
          <w:rFonts w:ascii="Garamond" w:hAnsi="Garamond"/>
          <w:sz w:val="20"/>
          <w:szCs w:val="20"/>
        </w:rPr>
        <w:t>-MUT</w:t>
      </w:r>
      <w:r w:rsidR="0033307F" w:rsidRPr="0033307F">
        <w:rPr>
          <w:rFonts w:ascii="Garamond" w:hAnsi="Garamond"/>
          <w:sz w:val="20"/>
          <w:szCs w:val="20"/>
        </w:rPr>
        <w:t xml:space="preserve"> </w:t>
      </w:r>
      <w:r w:rsidR="00A65A4A" w:rsidRPr="0033307F">
        <w:rPr>
          <w:rFonts w:ascii="Garamond" w:hAnsi="Garamond"/>
          <w:sz w:val="20"/>
          <w:szCs w:val="20"/>
        </w:rPr>
        <w:t>zo</w:t>
      </w:r>
      <w:r w:rsidR="0033307F" w:rsidRPr="0033307F">
        <w:rPr>
          <w:rFonts w:ascii="Garamond" w:hAnsi="Garamond"/>
          <w:sz w:val="20"/>
          <w:szCs w:val="20"/>
        </w:rPr>
        <w:t xml:space="preserve"> </w:t>
      </w:r>
      <w:r w:rsidR="00A65A4A" w:rsidRPr="0033307F">
        <w:rPr>
          <w:rFonts w:ascii="Garamond" w:hAnsi="Garamond"/>
          <w:sz w:val="20"/>
          <w:szCs w:val="20"/>
        </w:rPr>
        <w:t>dňa</w:t>
      </w:r>
      <w:r w:rsidR="0033307F" w:rsidRPr="0033307F">
        <w:rPr>
          <w:rFonts w:ascii="Garamond" w:hAnsi="Garamond"/>
          <w:sz w:val="20"/>
          <w:szCs w:val="20"/>
        </w:rPr>
        <w:t xml:space="preserve"> </w:t>
      </w:r>
      <w:r w:rsidR="00A65A4A" w:rsidRPr="0033307F">
        <w:rPr>
          <w:rFonts w:ascii="Garamond" w:hAnsi="Garamond"/>
          <w:sz w:val="20"/>
          <w:szCs w:val="20"/>
        </w:rPr>
        <w:t>17.10.2019.</w:t>
      </w:r>
    </w:p>
    <w:p w14:paraId="686F8E42" w14:textId="77777777" w:rsidR="0033307F" w:rsidRPr="0033307F" w:rsidRDefault="0033307F" w:rsidP="0033307F">
      <w:pPr>
        <w:spacing w:after="0" w:line="240" w:lineRule="auto"/>
        <w:jc w:val="both"/>
        <w:rPr>
          <w:rFonts w:ascii="Garamond" w:hAnsi="Garamond"/>
          <w:b/>
          <w:bCs/>
          <w:sz w:val="20"/>
          <w:szCs w:val="20"/>
        </w:rPr>
      </w:pPr>
    </w:p>
    <w:p w14:paraId="084EF538" w14:textId="701ECB71"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internetovú</w:t>
      </w:r>
      <w:r w:rsidR="0033307F" w:rsidRPr="0033307F">
        <w:rPr>
          <w:rFonts w:ascii="Garamond" w:hAnsi="Garamond"/>
          <w:b/>
          <w:bCs/>
          <w:sz w:val="20"/>
          <w:szCs w:val="20"/>
        </w:rPr>
        <w:t xml:space="preserve"> </w:t>
      </w:r>
      <w:r w:rsidRPr="0033307F">
        <w:rPr>
          <w:rFonts w:ascii="Garamond" w:hAnsi="Garamond"/>
          <w:b/>
          <w:bCs/>
          <w:sz w:val="20"/>
          <w:szCs w:val="20"/>
        </w:rPr>
        <w:t>adresu,</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ktorej</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súťažné</w:t>
      </w:r>
      <w:r w:rsidR="0033307F" w:rsidRPr="0033307F">
        <w:rPr>
          <w:rFonts w:ascii="Garamond" w:hAnsi="Garamond"/>
          <w:b/>
          <w:bCs/>
          <w:sz w:val="20"/>
          <w:szCs w:val="20"/>
        </w:rPr>
        <w:t xml:space="preserve"> </w:t>
      </w:r>
      <w:r w:rsidRPr="0033307F">
        <w:rPr>
          <w:rFonts w:ascii="Garamond" w:hAnsi="Garamond"/>
          <w:b/>
          <w:bCs/>
          <w:sz w:val="20"/>
          <w:szCs w:val="20"/>
        </w:rPr>
        <w:t>podklady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táto</w:t>
      </w:r>
      <w:r w:rsidR="0033307F" w:rsidRPr="0033307F">
        <w:rPr>
          <w:rFonts w:ascii="Garamond" w:hAnsi="Garamond"/>
          <w:b/>
          <w:bCs/>
          <w:sz w:val="20"/>
          <w:szCs w:val="20"/>
        </w:rPr>
        <w:t xml:space="preserve"> </w:t>
      </w: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rámci</w:t>
      </w:r>
      <w:r w:rsidR="0033307F" w:rsidRPr="0033307F">
        <w:rPr>
          <w:rFonts w:ascii="Garamond" w:hAnsi="Garamond"/>
          <w:b/>
          <w:bCs/>
          <w:sz w:val="20"/>
          <w:szCs w:val="20"/>
        </w:rPr>
        <w:t xml:space="preserve"> </w:t>
      </w:r>
      <w:r w:rsidRPr="0033307F">
        <w:rPr>
          <w:rFonts w:ascii="Garamond" w:hAnsi="Garamond"/>
          <w:b/>
          <w:bCs/>
          <w:sz w:val="20"/>
          <w:szCs w:val="20"/>
        </w:rPr>
        <w:t>zadávania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podľa</w:t>
      </w:r>
      <w:r w:rsidR="0033307F" w:rsidRPr="0033307F">
        <w:rPr>
          <w:rFonts w:ascii="Garamond" w:hAnsi="Garamond"/>
          <w:b/>
          <w:bCs/>
          <w:sz w:val="20"/>
          <w:szCs w:val="20"/>
        </w:rPr>
        <w:t xml:space="preserve"> </w:t>
      </w:r>
      <w:r w:rsidRPr="0033307F">
        <w:rPr>
          <w:rFonts w:ascii="Garamond" w:hAnsi="Garamond"/>
          <w:b/>
          <w:bCs/>
          <w:sz w:val="20"/>
          <w:szCs w:val="20"/>
        </w:rPr>
        <w:t>§</w:t>
      </w:r>
      <w:r w:rsidR="0033307F" w:rsidRPr="0033307F">
        <w:rPr>
          <w:rFonts w:ascii="Garamond" w:hAnsi="Garamond"/>
          <w:b/>
          <w:bCs/>
          <w:sz w:val="20"/>
          <w:szCs w:val="20"/>
        </w:rPr>
        <w:t xml:space="preserve"> </w:t>
      </w:r>
      <w:r w:rsidRPr="0033307F">
        <w:rPr>
          <w:rFonts w:ascii="Garamond" w:hAnsi="Garamond"/>
          <w:b/>
          <w:bCs/>
          <w:sz w:val="20"/>
          <w:szCs w:val="20"/>
        </w:rPr>
        <w:t>43</w:t>
      </w:r>
      <w:r w:rsidR="0033307F" w:rsidRPr="0033307F">
        <w:rPr>
          <w:rFonts w:ascii="Garamond" w:hAnsi="Garamond"/>
          <w:b/>
          <w:bCs/>
          <w:sz w:val="20"/>
          <w:szCs w:val="20"/>
        </w:rPr>
        <w:t xml:space="preserve"> </w:t>
      </w:r>
      <w:r w:rsidRPr="0033307F">
        <w:rPr>
          <w:rFonts w:ascii="Garamond" w:hAnsi="Garamond"/>
          <w:b/>
          <w:bCs/>
          <w:sz w:val="20"/>
          <w:szCs w:val="20"/>
        </w:rPr>
        <w:t>ods.</w:t>
      </w:r>
      <w:r w:rsidR="0033307F" w:rsidRPr="0033307F">
        <w:rPr>
          <w:rFonts w:ascii="Garamond" w:hAnsi="Garamond"/>
          <w:b/>
          <w:bCs/>
          <w:sz w:val="20"/>
          <w:szCs w:val="20"/>
        </w:rPr>
        <w:t xml:space="preserve"> </w:t>
      </w:r>
      <w:r w:rsidRPr="0033307F">
        <w:rPr>
          <w:rFonts w:ascii="Garamond" w:hAnsi="Garamond"/>
          <w:b/>
          <w:bCs/>
          <w:sz w:val="20"/>
          <w:szCs w:val="20"/>
        </w:rPr>
        <w:t>1</w:t>
      </w:r>
      <w:r w:rsidR="0033307F" w:rsidRPr="0033307F">
        <w:rPr>
          <w:rFonts w:ascii="Garamond" w:hAnsi="Garamond"/>
          <w:b/>
          <w:bCs/>
          <w:sz w:val="20"/>
          <w:szCs w:val="20"/>
        </w:rPr>
        <w:t xml:space="preserve"> </w:t>
      </w:r>
      <w:r w:rsidRPr="0033307F">
        <w:rPr>
          <w:rFonts w:ascii="Garamond" w:hAnsi="Garamond"/>
          <w:b/>
          <w:bCs/>
          <w:sz w:val="20"/>
          <w:szCs w:val="20"/>
        </w:rPr>
        <w:t>zákona</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verejnom</w:t>
      </w:r>
      <w:r w:rsidR="0033307F" w:rsidRPr="0033307F">
        <w:rPr>
          <w:rFonts w:ascii="Garamond" w:hAnsi="Garamond"/>
          <w:b/>
          <w:bCs/>
          <w:sz w:val="20"/>
          <w:szCs w:val="20"/>
        </w:rPr>
        <w:t xml:space="preserve"> </w:t>
      </w:r>
      <w:r w:rsidRPr="0033307F">
        <w:rPr>
          <w:rFonts w:ascii="Garamond" w:hAnsi="Garamond"/>
          <w:b/>
          <w:bCs/>
          <w:sz w:val="20"/>
          <w:szCs w:val="20"/>
        </w:rPr>
        <w:t>obstarávaní</w:t>
      </w:r>
      <w:r w:rsidR="0033307F" w:rsidRPr="0033307F">
        <w:rPr>
          <w:rFonts w:ascii="Garamond" w:hAnsi="Garamond"/>
          <w:b/>
          <w:bCs/>
          <w:sz w:val="20"/>
          <w:szCs w:val="20"/>
        </w:rPr>
        <w:t xml:space="preserve"> </w:t>
      </w:r>
      <w:r w:rsidRPr="0033307F">
        <w:rPr>
          <w:rFonts w:ascii="Garamond" w:hAnsi="Garamond"/>
          <w:b/>
          <w:bCs/>
          <w:sz w:val="20"/>
          <w:szCs w:val="20"/>
        </w:rPr>
        <w:t>dostupné:</w:t>
      </w:r>
    </w:p>
    <w:p w14:paraId="7FB9C887" w14:textId="77777777" w:rsidR="000B54F5" w:rsidRPr="0033307F" w:rsidRDefault="000B54F5" w:rsidP="0033307F">
      <w:pPr>
        <w:pStyle w:val="Odsekzoznamu"/>
        <w:spacing w:after="0" w:line="240" w:lineRule="auto"/>
        <w:rPr>
          <w:rFonts w:ascii="Garamond" w:hAnsi="Garamond"/>
          <w:bCs/>
          <w:sz w:val="20"/>
          <w:szCs w:val="20"/>
        </w:rPr>
      </w:pPr>
    </w:p>
    <w:p w14:paraId="18B23296" w14:textId="77777777" w:rsidR="00F768C4" w:rsidRPr="009D56C4" w:rsidRDefault="00026EA9" w:rsidP="00F768C4">
      <w:pPr>
        <w:pStyle w:val="Odsekzoznamu"/>
        <w:rPr>
          <w:rFonts w:ascii="Garamond" w:hAnsi="Garamond"/>
          <w:b/>
          <w:bCs/>
          <w:sz w:val="18"/>
          <w:szCs w:val="18"/>
        </w:rPr>
      </w:pPr>
      <w:hyperlink r:id="rId9" w:history="1">
        <w:r w:rsidR="00F768C4" w:rsidRPr="00D24439">
          <w:rPr>
            <w:rStyle w:val="Hypertextovprepojenie"/>
            <w:rFonts w:ascii="Garamond" w:hAnsi="Garamond"/>
            <w:b/>
            <w:bCs/>
            <w:sz w:val="20"/>
            <w:szCs w:val="20"/>
          </w:rPr>
          <w:t>https://josephine.proebiz.com</w:t>
        </w:r>
      </w:hyperlink>
    </w:p>
    <w:bookmarkStart w:id="0" w:name="_Hlk53650965"/>
    <w:bookmarkStart w:id="1" w:name="_Hlk54265056"/>
    <w:p w14:paraId="74C5D11A" w14:textId="700EF41E" w:rsidR="009D56C4" w:rsidRDefault="00026EA9" w:rsidP="0033307F">
      <w:pPr>
        <w:pStyle w:val="Odsekzoznamu"/>
        <w:spacing w:after="0" w:line="240" w:lineRule="auto"/>
        <w:rPr>
          <w:rFonts w:ascii="Garamond" w:hAnsi="Garamond"/>
          <w:b/>
          <w:bCs/>
        </w:rPr>
      </w:pPr>
      <w:r>
        <w:rPr>
          <w:rFonts w:ascii="Garamond" w:hAnsi="Garamond"/>
          <w:b/>
          <w:bCs/>
        </w:rPr>
        <w:fldChar w:fldCharType="begin"/>
      </w:r>
      <w:r>
        <w:rPr>
          <w:rFonts w:ascii="Garamond" w:hAnsi="Garamond"/>
          <w:b/>
          <w:bCs/>
        </w:rPr>
        <w:instrText xml:space="preserve"> HYPERLINK "</w:instrText>
      </w:r>
      <w:r w:rsidRPr="00026EA9">
        <w:rPr>
          <w:rFonts w:ascii="Garamond" w:hAnsi="Garamond"/>
          <w:b/>
          <w:bCs/>
        </w:rPr>
        <w:instrText>https://josephine.proebiz.com/sk/tender/9359/summary</w:instrText>
      </w:r>
      <w:r>
        <w:rPr>
          <w:rFonts w:ascii="Garamond" w:hAnsi="Garamond"/>
          <w:b/>
          <w:bCs/>
        </w:rPr>
        <w:instrText xml:space="preserve">" </w:instrText>
      </w:r>
      <w:r>
        <w:rPr>
          <w:rFonts w:ascii="Garamond" w:hAnsi="Garamond"/>
          <w:b/>
          <w:bCs/>
        </w:rPr>
        <w:fldChar w:fldCharType="separate"/>
      </w:r>
      <w:r w:rsidRPr="00325B8E">
        <w:rPr>
          <w:rStyle w:val="Hypertextovprepojenie"/>
          <w:rFonts w:ascii="Garamond" w:hAnsi="Garamond"/>
          <w:b/>
          <w:bCs/>
        </w:rPr>
        <w:t>https://josephine.proebiz.com/sk/tender/9359/summary</w:t>
      </w:r>
      <w:r>
        <w:rPr>
          <w:rFonts w:ascii="Garamond" w:hAnsi="Garamond"/>
          <w:b/>
          <w:bCs/>
        </w:rPr>
        <w:fldChar w:fldCharType="end"/>
      </w:r>
    </w:p>
    <w:bookmarkEnd w:id="1"/>
    <w:p w14:paraId="7F885E11" w14:textId="77777777" w:rsidR="00026EA9" w:rsidRPr="00026EA9" w:rsidRDefault="00026EA9" w:rsidP="00026EA9">
      <w:pPr>
        <w:spacing w:after="0" w:line="240" w:lineRule="auto"/>
        <w:rPr>
          <w:rFonts w:ascii="Garamond" w:hAnsi="Garamond"/>
          <w:b/>
          <w:bCs/>
        </w:rPr>
      </w:pPr>
    </w:p>
    <w:bookmarkEnd w:id="0"/>
    <w:p w14:paraId="3BE5D32E" w14:textId="77777777" w:rsidR="002D3EC0" w:rsidRPr="0033307F" w:rsidRDefault="002D3EC0" w:rsidP="0033307F">
      <w:pPr>
        <w:pStyle w:val="Odsekzoznamu"/>
        <w:spacing w:after="0" w:line="240" w:lineRule="auto"/>
        <w:rPr>
          <w:rFonts w:ascii="Garamond" w:hAnsi="Garamond"/>
          <w:b/>
          <w:bCs/>
          <w:sz w:val="20"/>
          <w:szCs w:val="20"/>
        </w:rPr>
      </w:pPr>
    </w:p>
    <w:p w14:paraId="2F665FCB" w14:textId="7664C1DD"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70D874BB" w14:textId="3AE51DC1" w:rsidR="00D2690B" w:rsidRDefault="009D56C4" w:rsidP="0033307F">
      <w:pPr>
        <w:pStyle w:val="Odsekzoznamu"/>
        <w:spacing w:after="0" w:line="240" w:lineRule="auto"/>
        <w:rPr>
          <w:rFonts w:ascii="Garamond" w:hAnsi="Garamond"/>
          <w:bCs/>
          <w:sz w:val="20"/>
          <w:szCs w:val="20"/>
        </w:rPr>
      </w:pPr>
      <w:r>
        <w:rPr>
          <w:rFonts w:ascii="Garamond" w:hAnsi="Garamond"/>
          <w:bCs/>
          <w:sz w:val="20"/>
          <w:szCs w:val="20"/>
        </w:rPr>
        <w:t>9</w:t>
      </w:r>
      <w:r w:rsidR="00026EA9">
        <w:rPr>
          <w:rFonts w:ascii="Garamond" w:hAnsi="Garamond"/>
          <w:bCs/>
          <w:sz w:val="20"/>
          <w:szCs w:val="20"/>
        </w:rPr>
        <w:t>359</w:t>
      </w:r>
    </w:p>
    <w:p w14:paraId="3A3CF686" w14:textId="77777777" w:rsidR="00797C17" w:rsidRPr="0033307F" w:rsidRDefault="00797C17" w:rsidP="0033307F">
      <w:pPr>
        <w:pStyle w:val="Odsekzoznamu"/>
        <w:spacing w:after="0" w:line="240" w:lineRule="auto"/>
        <w:rPr>
          <w:rFonts w:ascii="Garamond" w:hAnsi="Garamond"/>
          <w:bCs/>
          <w:sz w:val="20"/>
          <w:szCs w:val="20"/>
        </w:rPr>
      </w:pPr>
    </w:p>
    <w:p w14:paraId="30D63481" w14:textId="7692D3F8"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dokument,</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doklady</w:t>
      </w:r>
      <w:r w:rsidR="0033307F" w:rsidRPr="0033307F">
        <w:rPr>
          <w:rFonts w:ascii="Garamond" w:hAnsi="Garamond"/>
          <w:b/>
          <w:bCs/>
          <w:sz w:val="20"/>
          <w:szCs w:val="20"/>
        </w:rPr>
        <w:t xml:space="preserve"> </w:t>
      </w:r>
      <w:r w:rsidRPr="0033307F">
        <w:rPr>
          <w:rFonts w:ascii="Garamond" w:hAnsi="Garamond"/>
          <w:b/>
          <w:bCs/>
          <w:sz w:val="20"/>
          <w:szCs w:val="20"/>
        </w:rPr>
        <w:t>vyžadované</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preukázanie</w:t>
      </w:r>
      <w:r w:rsidR="0033307F" w:rsidRPr="0033307F">
        <w:rPr>
          <w:rFonts w:ascii="Garamond" w:hAnsi="Garamond"/>
          <w:b/>
          <w:bCs/>
          <w:sz w:val="20"/>
          <w:szCs w:val="20"/>
        </w:rPr>
        <w:t xml:space="preserve"> </w:t>
      </w:r>
      <w:r w:rsidRPr="0033307F">
        <w:rPr>
          <w:rFonts w:ascii="Garamond" w:hAnsi="Garamond"/>
          <w:b/>
          <w:bCs/>
          <w:sz w:val="20"/>
          <w:szCs w:val="20"/>
        </w:rPr>
        <w:t>splnenia</w:t>
      </w:r>
      <w:r w:rsidR="0033307F" w:rsidRPr="0033307F">
        <w:rPr>
          <w:rFonts w:ascii="Garamond" w:hAnsi="Garamond"/>
          <w:b/>
          <w:bCs/>
          <w:sz w:val="20"/>
          <w:szCs w:val="20"/>
        </w:rPr>
        <w:t xml:space="preserve"> </w:t>
      </w:r>
      <w:r w:rsidRPr="0033307F">
        <w:rPr>
          <w:rFonts w:ascii="Garamond" w:hAnsi="Garamond"/>
          <w:b/>
          <w:bCs/>
          <w:sz w:val="20"/>
          <w:szCs w:val="20"/>
        </w:rPr>
        <w:t>podmienok</w:t>
      </w:r>
      <w:r w:rsidR="0033307F" w:rsidRPr="0033307F">
        <w:rPr>
          <w:rFonts w:ascii="Garamond" w:hAnsi="Garamond"/>
          <w:b/>
          <w:bCs/>
          <w:sz w:val="20"/>
          <w:szCs w:val="20"/>
        </w:rPr>
        <w:t xml:space="preserve"> </w:t>
      </w:r>
      <w:r w:rsidRPr="0033307F">
        <w:rPr>
          <w:rFonts w:ascii="Garamond" w:hAnsi="Garamond"/>
          <w:b/>
          <w:bCs/>
          <w:sz w:val="20"/>
          <w:szCs w:val="20"/>
        </w:rPr>
        <w:t>účasti</w:t>
      </w:r>
    </w:p>
    <w:p w14:paraId="4DA581A7" w14:textId="6F1937CA" w:rsidR="00D2690B" w:rsidRPr="0033307F" w:rsidRDefault="00D2690B"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Podmienky</w:t>
      </w:r>
      <w:r w:rsidR="0033307F" w:rsidRPr="0033307F">
        <w:rPr>
          <w:rFonts w:ascii="Garamond" w:hAnsi="Garamond"/>
          <w:bCs/>
          <w:sz w:val="20"/>
          <w:szCs w:val="20"/>
        </w:rPr>
        <w:t xml:space="preserve"> </w:t>
      </w:r>
      <w:r w:rsidRPr="0033307F">
        <w:rPr>
          <w:rFonts w:ascii="Garamond" w:hAnsi="Garamond"/>
          <w:bCs/>
          <w:sz w:val="20"/>
          <w:szCs w:val="20"/>
        </w:rPr>
        <w:t>účasti</w:t>
      </w:r>
      <w:r w:rsidR="0033307F" w:rsidRPr="0033307F">
        <w:rPr>
          <w:rFonts w:ascii="Garamond" w:hAnsi="Garamond"/>
          <w:bCs/>
          <w:sz w:val="20"/>
          <w:szCs w:val="20"/>
        </w:rPr>
        <w:t xml:space="preserve"> </w:t>
      </w:r>
      <w:r w:rsidRPr="0033307F">
        <w:rPr>
          <w:rFonts w:ascii="Garamond" w:hAnsi="Garamond"/>
          <w:bCs/>
          <w:sz w:val="20"/>
          <w:szCs w:val="20"/>
        </w:rPr>
        <w:t>ako</w:t>
      </w:r>
      <w:r w:rsidR="0033307F" w:rsidRPr="0033307F">
        <w:rPr>
          <w:rFonts w:ascii="Garamond" w:hAnsi="Garamond"/>
          <w:bCs/>
          <w:sz w:val="20"/>
          <w:szCs w:val="20"/>
        </w:rPr>
        <w:t xml:space="preserve"> </w:t>
      </w:r>
      <w:r w:rsidRPr="0033307F">
        <w:rPr>
          <w:rFonts w:ascii="Garamond" w:hAnsi="Garamond"/>
          <w:bCs/>
          <w:sz w:val="20"/>
          <w:szCs w:val="20"/>
        </w:rPr>
        <w:t>i</w:t>
      </w:r>
      <w:r w:rsidR="0033307F" w:rsidRPr="0033307F">
        <w:rPr>
          <w:rFonts w:ascii="Garamond" w:hAnsi="Garamond"/>
          <w:bCs/>
          <w:sz w:val="20"/>
          <w:szCs w:val="20"/>
        </w:rPr>
        <w:t xml:space="preserve"> </w:t>
      </w:r>
      <w:r w:rsidRPr="0033307F">
        <w:rPr>
          <w:rFonts w:ascii="Garamond" w:hAnsi="Garamond"/>
          <w:bCs/>
          <w:sz w:val="20"/>
          <w:szCs w:val="20"/>
        </w:rPr>
        <w:t>spôsob</w:t>
      </w:r>
      <w:r w:rsidR="0033307F" w:rsidRPr="0033307F">
        <w:rPr>
          <w:rFonts w:ascii="Garamond" w:hAnsi="Garamond"/>
          <w:bCs/>
          <w:sz w:val="20"/>
          <w:szCs w:val="20"/>
        </w:rPr>
        <w:t xml:space="preserve"> </w:t>
      </w:r>
      <w:r w:rsidRPr="0033307F">
        <w:rPr>
          <w:rFonts w:ascii="Garamond" w:hAnsi="Garamond"/>
          <w:bCs/>
          <w:sz w:val="20"/>
          <w:szCs w:val="20"/>
        </w:rPr>
        <w:t>ich</w:t>
      </w:r>
      <w:r w:rsidR="0033307F" w:rsidRPr="0033307F">
        <w:rPr>
          <w:rFonts w:ascii="Garamond" w:hAnsi="Garamond"/>
          <w:bCs/>
          <w:sz w:val="20"/>
          <w:szCs w:val="20"/>
        </w:rPr>
        <w:t xml:space="preserve"> </w:t>
      </w:r>
      <w:r w:rsidRPr="0033307F">
        <w:rPr>
          <w:rFonts w:ascii="Garamond" w:hAnsi="Garamond"/>
          <w:bCs/>
          <w:sz w:val="20"/>
          <w:szCs w:val="20"/>
        </w:rPr>
        <w:t>preukázania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uvedené</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oznámení</w:t>
      </w:r>
      <w:r w:rsidR="0033307F" w:rsidRPr="0033307F">
        <w:rPr>
          <w:rFonts w:ascii="Garamond" w:hAnsi="Garamond"/>
          <w:bCs/>
          <w:sz w:val="20"/>
          <w:szCs w:val="20"/>
        </w:rPr>
        <w:t xml:space="preserve"> </w:t>
      </w:r>
      <w:r w:rsidRPr="0033307F">
        <w:rPr>
          <w:rFonts w:ascii="Garamond" w:hAnsi="Garamond"/>
          <w:bCs/>
          <w:sz w:val="20"/>
          <w:szCs w:val="20"/>
        </w:rPr>
        <w:t>o</w:t>
      </w:r>
      <w:r w:rsidR="0033307F" w:rsidRPr="0033307F">
        <w:rPr>
          <w:rFonts w:ascii="Garamond" w:hAnsi="Garamond"/>
          <w:bCs/>
          <w:sz w:val="20"/>
          <w:szCs w:val="20"/>
        </w:rPr>
        <w:t xml:space="preserve"> </w:t>
      </w:r>
      <w:r w:rsidRPr="0033307F">
        <w:rPr>
          <w:rFonts w:ascii="Garamond" w:hAnsi="Garamond"/>
          <w:bCs/>
          <w:sz w:val="20"/>
          <w:szCs w:val="20"/>
        </w:rPr>
        <w:t>vyhlásení</w:t>
      </w:r>
      <w:r w:rsidR="0033307F" w:rsidRPr="0033307F">
        <w:rPr>
          <w:rFonts w:ascii="Garamond" w:hAnsi="Garamond"/>
          <w:bCs/>
          <w:sz w:val="20"/>
          <w:szCs w:val="20"/>
        </w:rPr>
        <w:t xml:space="preserve"> </w:t>
      </w:r>
      <w:r w:rsidRPr="0033307F">
        <w:rPr>
          <w:rFonts w:ascii="Garamond" w:hAnsi="Garamond"/>
          <w:bCs/>
          <w:sz w:val="20"/>
          <w:szCs w:val="20"/>
        </w:rPr>
        <w:t>verejného</w:t>
      </w:r>
      <w:r w:rsidR="0033307F" w:rsidRPr="0033307F">
        <w:rPr>
          <w:rFonts w:ascii="Garamond" w:hAnsi="Garamond"/>
          <w:bCs/>
          <w:sz w:val="20"/>
          <w:szCs w:val="20"/>
        </w:rPr>
        <w:t xml:space="preserve"> </w:t>
      </w:r>
      <w:r w:rsidRPr="0033307F">
        <w:rPr>
          <w:rFonts w:ascii="Garamond" w:hAnsi="Garamond"/>
          <w:bCs/>
          <w:sz w:val="20"/>
          <w:szCs w:val="20"/>
        </w:rPr>
        <w:t>obstarávania</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podkladoch.</w:t>
      </w:r>
      <w:r w:rsidR="0033307F" w:rsidRPr="0033307F">
        <w:rPr>
          <w:rFonts w:ascii="Garamond" w:hAnsi="Garamond"/>
          <w:bCs/>
          <w:sz w:val="20"/>
          <w:szCs w:val="20"/>
        </w:rPr>
        <w:t xml:space="preserve"> </w:t>
      </w:r>
    </w:p>
    <w:p w14:paraId="7ECA84F4" w14:textId="77777777" w:rsidR="00D2690B" w:rsidRPr="0033307F" w:rsidRDefault="00D2690B" w:rsidP="0033307F">
      <w:pPr>
        <w:pStyle w:val="Odsekzoznamu"/>
        <w:spacing w:after="0" w:line="240" w:lineRule="auto"/>
        <w:rPr>
          <w:rFonts w:ascii="Garamond" w:hAnsi="Garamond"/>
          <w:b/>
          <w:bCs/>
          <w:sz w:val="20"/>
          <w:szCs w:val="20"/>
        </w:rPr>
      </w:pPr>
    </w:p>
    <w:p w14:paraId="2F6DE173" w14:textId="454A45CB" w:rsidR="00D2690B" w:rsidRPr="0033307F" w:rsidRDefault="00D2690B"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zákazky</w:t>
      </w:r>
    </w:p>
    <w:p w14:paraId="3CBF6EF3" w14:textId="72C9B8B8" w:rsidR="00D2690B" w:rsidRPr="0033307F" w:rsidRDefault="00C95EEE"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59D48D9" w14:textId="32000E4D" w:rsidR="00A65A4A" w:rsidRDefault="00B61543" w:rsidP="0033307F">
      <w:pPr>
        <w:pStyle w:val="Odsekzoznamu"/>
        <w:spacing w:after="0" w:line="240" w:lineRule="auto"/>
        <w:ind w:left="1125"/>
        <w:rPr>
          <w:rFonts w:ascii="Garamond" w:hAnsi="Garamond"/>
          <w:b/>
          <w:bCs/>
          <w:sz w:val="20"/>
          <w:szCs w:val="20"/>
        </w:rPr>
      </w:pPr>
      <w:r w:rsidRPr="009D56C4">
        <w:rPr>
          <w:rFonts w:ascii="Garamond" w:hAnsi="Garamond"/>
          <w:b/>
          <w:bCs/>
          <w:sz w:val="20"/>
          <w:szCs w:val="20"/>
        </w:rPr>
        <w:t>Nákup náhradných dielov pre trolejbusy - Rôzne náhradné diely - trolejbusy T1</w:t>
      </w:r>
      <w:r w:rsidR="00026EA9">
        <w:rPr>
          <w:rFonts w:ascii="Garamond" w:hAnsi="Garamond"/>
          <w:b/>
          <w:bCs/>
          <w:sz w:val="20"/>
          <w:szCs w:val="20"/>
        </w:rPr>
        <w:t>9</w:t>
      </w:r>
    </w:p>
    <w:p w14:paraId="525793D9" w14:textId="77777777" w:rsidR="00B61543" w:rsidRPr="0033307F" w:rsidRDefault="00B61543" w:rsidP="0033307F">
      <w:pPr>
        <w:pStyle w:val="Odsekzoznamu"/>
        <w:spacing w:after="0" w:line="240" w:lineRule="auto"/>
        <w:ind w:left="1125"/>
        <w:rPr>
          <w:rFonts w:ascii="Garamond" w:hAnsi="Garamond"/>
          <w:bCs/>
          <w:sz w:val="20"/>
          <w:szCs w:val="20"/>
        </w:rPr>
      </w:pPr>
    </w:p>
    <w:p w14:paraId="70A50615" w14:textId="5D804D4A"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044304C1" w14:textId="42633289" w:rsidR="00C95EEE" w:rsidRPr="0033307F" w:rsidRDefault="00C95EEE"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1A1A04DE" w14:textId="77777777" w:rsidR="00C95EEE" w:rsidRPr="0033307F" w:rsidRDefault="00C95EEE" w:rsidP="0033307F">
      <w:pPr>
        <w:pStyle w:val="Odsekzoznamu"/>
        <w:spacing w:after="0" w:line="240" w:lineRule="auto"/>
        <w:ind w:left="1125"/>
        <w:rPr>
          <w:rFonts w:ascii="Garamond" w:hAnsi="Garamond"/>
          <w:bCs/>
          <w:sz w:val="20"/>
          <w:szCs w:val="20"/>
        </w:rPr>
      </w:pPr>
    </w:p>
    <w:p w14:paraId="1C5665E8" w14:textId="30291598" w:rsidR="00204EB0"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pre</w:t>
      </w:r>
      <w:r w:rsidR="0033307F" w:rsidRPr="0033307F">
        <w:rPr>
          <w:rFonts w:ascii="Garamond" w:hAnsi="Garamond"/>
          <w:b/>
          <w:bCs/>
          <w:sz w:val="20"/>
          <w:szCs w:val="20"/>
        </w:rPr>
        <w:t xml:space="preserve"> </w:t>
      </w:r>
      <w:r w:rsidRPr="0033307F">
        <w:rPr>
          <w:rFonts w:ascii="Garamond" w:hAnsi="Garamond"/>
          <w:b/>
          <w:bCs/>
          <w:sz w:val="20"/>
          <w:szCs w:val="20"/>
        </w:rPr>
        <w:t>hlavný</w:t>
      </w:r>
      <w:r w:rsidR="0033307F" w:rsidRPr="0033307F">
        <w:rPr>
          <w:rFonts w:ascii="Garamond" w:hAnsi="Garamond"/>
          <w:b/>
          <w:bCs/>
          <w:sz w:val="20"/>
          <w:szCs w:val="20"/>
        </w:rPr>
        <w:t xml:space="preserve"> </w:t>
      </w: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doplňujúce</w:t>
      </w:r>
      <w:r w:rsidR="0033307F" w:rsidRPr="0033307F">
        <w:rPr>
          <w:rFonts w:ascii="Garamond" w:hAnsi="Garamond"/>
          <w:b/>
          <w:bCs/>
          <w:sz w:val="20"/>
          <w:szCs w:val="20"/>
        </w:rPr>
        <w:t xml:space="preserve"> </w:t>
      </w:r>
      <w:r w:rsidRPr="0033307F">
        <w:rPr>
          <w:rFonts w:ascii="Garamond" w:hAnsi="Garamond"/>
          <w:b/>
          <w:bCs/>
          <w:sz w:val="20"/>
          <w:szCs w:val="20"/>
        </w:rPr>
        <w:t>predmety</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Hlavného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prípadne</w:t>
      </w:r>
      <w:r w:rsidR="0033307F" w:rsidRPr="0033307F">
        <w:rPr>
          <w:rFonts w:ascii="Garamond" w:hAnsi="Garamond"/>
          <w:b/>
          <w:bCs/>
          <w:sz w:val="20"/>
          <w:szCs w:val="20"/>
        </w:rPr>
        <w:t xml:space="preserve"> </w:t>
      </w:r>
      <w:r w:rsidRPr="0033307F">
        <w:rPr>
          <w:rFonts w:ascii="Garamond" w:hAnsi="Garamond"/>
          <w:b/>
          <w:bCs/>
          <w:sz w:val="20"/>
          <w:szCs w:val="20"/>
        </w:rPr>
        <w:t>alfanumerický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Doplnkov</w:t>
      </w:r>
      <w:r w:rsidR="0033307F" w:rsidRPr="0033307F">
        <w:rPr>
          <w:rFonts w:ascii="Garamond" w:hAnsi="Garamond"/>
          <w:b/>
          <w:bCs/>
          <w:sz w:val="20"/>
          <w:szCs w:val="20"/>
        </w:rPr>
        <w:t xml:space="preserve"> </w:t>
      </w:r>
      <w:r w:rsidRPr="0033307F">
        <w:rPr>
          <w:rFonts w:ascii="Garamond" w:hAnsi="Garamond"/>
          <w:b/>
          <w:bCs/>
          <w:sz w:val="20"/>
          <w:szCs w:val="20"/>
        </w:rPr>
        <w:t>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Spoločného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(CPV)</w:t>
      </w:r>
    </w:p>
    <w:p w14:paraId="3598320D" w14:textId="42172D4A" w:rsidR="00C95EEE" w:rsidRDefault="00362747"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H</w:t>
      </w:r>
      <w:r w:rsidR="00C95EEE" w:rsidRPr="0033307F">
        <w:rPr>
          <w:rFonts w:ascii="Garamond" w:hAnsi="Garamond"/>
          <w:bCs/>
          <w:sz w:val="20"/>
          <w:szCs w:val="20"/>
        </w:rPr>
        <w:t>lavný</w:t>
      </w:r>
      <w:r w:rsidR="0033307F" w:rsidRPr="0033307F">
        <w:rPr>
          <w:rFonts w:ascii="Garamond" w:hAnsi="Garamond"/>
          <w:bCs/>
          <w:sz w:val="20"/>
          <w:szCs w:val="20"/>
        </w:rPr>
        <w:t xml:space="preserve"> </w:t>
      </w:r>
      <w:r w:rsidR="00C95EEE" w:rsidRPr="0033307F">
        <w:rPr>
          <w:rFonts w:ascii="Garamond" w:hAnsi="Garamond"/>
          <w:bCs/>
          <w:sz w:val="20"/>
          <w:szCs w:val="20"/>
        </w:rPr>
        <w:t>predmet:</w:t>
      </w:r>
      <w:r w:rsidR="0033307F" w:rsidRPr="0033307F">
        <w:rPr>
          <w:rFonts w:ascii="Garamond" w:hAnsi="Garamond"/>
          <w:bCs/>
          <w:sz w:val="20"/>
          <w:szCs w:val="20"/>
        </w:rPr>
        <w:t xml:space="preserve">                  </w:t>
      </w:r>
      <w:r w:rsidR="00204EB0" w:rsidRPr="0033307F">
        <w:rPr>
          <w:rFonts w:ascii="Garamond" w:hAnsi="Garamond"/>
          <w:bCs/>
          <w:sz w:val="20"/>
          <w:szCs w:val="20"/>
        </w:rPr>
        <w:t>Hlavný</w:t>
      </w:r>
      <w:r w:rsidR="0033307F" w:rsidRPr="0033307F">
        <w:rPr>
          <w:rFonts w:ascii="Garamond" w:hAnsi="Garamond"/>
          <w:bCs/>
          <w:sz w:val="20"/>
          <w:szCs w:val="20"/>
        </w:rPr>
        <w:t xml:space="preserve"> </w:t>
      </w:r>
      <w:r w:rsidR="00204EB0" w:rsidRPr="0033307F">
        <w:rPr>
          <w:rFonts w:ascii="Garamond" w:hAnsi="Garamond"/>
          <w:bCs/>
          <w:sz w:val="20"/>
          <w:szCs w:val="20"/>
        </w:rPr>
        <w:t>slovník:</w:t>
      </w:r>
      <w:r w:rsidR="0033307F" w:rsidRPr="0033307F">
        <w:rPr>
          <w:rFonts w:ascii="Garamond" w:hAnsi="Garamond"/>
          <w:bCs/>
          <w:sz w:val="20"/>
          <w:szCs w:val="20"/>
        </w:rPr>
        <w:t xml:space="preserve">              </w:t>
      </w:r>
      <w:r w:rsidR="00204EB0" w:rsidRPr="0033307F">
        <w:rPr>
          <w:rFonts w:ascii="Garamond" w:hAnsi="Garamond"/>
          <w:bCs/>
          <w:sz w:val="20"/>
          <w:szCs w:val="20"/>
        </w:rPr>
        <w:t>Doplnkový</w:t>
      </w:r>
      <w:r w:rsidR="0033307F" w:rsidRPr="0033307F">
        <w:rPr>
          <w:rFonts w:ascii="Garamond" w:hAnsi="Garamond"/>
          <w:bCs/>
          <w:sz w:val="20"/>
          <w:szCs w:val="20"/>
        </w:rPr>
        <w:t xml:space="preserve"> </w:t>
      </w:r>
      <w:r w:rsidR="00204EB0" w:rsidRPr="0033307F">
        <w:rPr>
          <w:rFonts w:ascii="Garamond" w:hAnsi="Garamond"/>
          <w:bCs/>
          <w:sz w:val="20"/>
          <w:szCs w:val="20"/>
        </w:rPr>
        <w:t>slovník:</w:t>
      </w:r>
    </w:p>
    <w:p w14:paraId="0E31406F" w14:textId="12819FEB" w:rsidR="00B07F8B" w:rsidRDefault="00B07F8B" w:rsidP="0033307F">
      <w:pPr>
        <w:pStyle w:val="Odsekzoznamu"/>
        <w:spacing w:after="0" w:line="240" w:lineRule="auto"/>
        <w:ind w:left="1125"/>
        <w:rPr>
          <w:rFonts w:ascii="Garamond" w:hAnsi="Garamond"/>
          <w:bCs/>
          <w:sz w:val="20"/>
          <w:szCs w:val="20"/>
        </w:rPr>
      </w:pPr>
    </w:p>
    <w:p w14:paraId="11E0B9B0" w14:textId="77371A27" w:rsidR="00B07F8B" w:rsidRPr="0033307F" w:rsidRDefault="00B07F8B" w:rsidP="0033307F">
      <w:pPr>
        <w:pStyle w:val="Odsekzoznamu"/>
        <w:spacing w:after="0" w:line="240" w:lineRule="auto"/>
        <w:ind w:left="1125"/>
        <w:rPr>
          <w:rFonts w:ascii="Garamond" w:hAnsi="Garamond"/>
          <w:bCs/>
          <w:sz w:val="20"/>
          <w:szCs w:val="20"/>
        </w:rPr>
      </w:pPr>
      <w:r>
        <w:rPr>
          <w:rFonts w:ascii="Garamond" w:hAnsi="Garamond"/>
          <w:bCs/>
          <w:sz w:val="20"/>
          <w:szCs w:val="20"/>
        </w:rPr>
        <w:t>34300000 -0 Časti a príslušenstvo vozidiel a ich motorov</w:t>
      </w:r>
    </w:p>
    <w:p w14:paraId="7F0DFA1E" w14:textId="77777777" w:rsidR="00204EB0" w:rsidRPr="0033307F" w:rsidRDefault="00204EB0" w:rsidP="0033307F">
      <w:pPr>
        <w:pStyle w:val="Odsekzoznamu"/>
        <w:spacing w:after="0" w:line="240" w:lineRule="auto"/>
        <w:ind w:left="1125"/>
        <w:rPr>
          <w:rFonts w:ascii="Garamond" w:hAnsi="Garamond"/>
          <w:bCs/>
          <w:sz w:val="20"/>
          <w:szCs w:val="20"/>
        </w:rPr>
      </w:pPr>
    </w:p>
    <w:p w14:paraId="24245A75" w14:textId="77C12276"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Podrobné</w:t>
      </w:r>
      <w:r w:rsidR="0033307F" w:rsidRPr="0033307F">
        <w:rPr>
          <w:rFonts w:ascii="Garamond" w:hAnsi="Garamond"/>
          <w:b/>
          <w:bCs/>
          <w:sz w:val="20"/>
          <w:szCs w:val="20"/>
        </w:rPr>
        <w:t xml:space="preserve"> </w:t>
      </w:r>
      <w:r w:rsidRPr="0033307F">
        <w:rPr>
          <w:rFonts w:ascii="Garamond" w:hAnsi="Garamond"/>
          <w:b/>
          <w:bCs/>
          <w:sz w:val="20"/>
          <w:szCs w:val="20"/>
        </w:rPr>
        <w:t>vymedzenie</w:t>
      </w:r>
      <w:r w:rsidR="0033307F" w:rsidRPr="0033307F">
        <w:rPr>
          <w:rFonts w:ascii="Garamond" w:hAnsi="Garamond"/>
          <w:b/>
          <w:bCs/>
          <w:sz w:val="20"/>
          <w:szCs w:val="20"/>
        </w:rPr>
        <w:t xml:space="preserve"> </w:t>
      </w:r>
      <w:r w:rsidRPr="0033307F">
        <w:rPr>
          <w:rFonts w:ascii="Garamond" w:hAnsi="Garamond"/>
          <w:b/>
          <w:bCs/>
          <w:sz w:val="20"/>
          <w:szCs w:val="20"/>
        </w:rPr>
        <w:t>(špecifikácia)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technické</w:t>
      </w:r>
      <w:r w:rsidR="0033307F" w:rsidRPr="0033307F">
        <w:rPr>
          <w:rFonts w:ascii="Garamond" w:hAnsi="Garamond"/>
          <w:b/>
          <w:bCs/>
          <w:sz w:val="20"/>
          <w:szCs w:val="20"/>
        </w:rPr>
        <w:t xml:space="preserve"> </w:t>
      </w:r>
      <w:r w:rsidRPr="0033307F">
        <w:rPr>
          <w:rFonts w:ascii="Garamond" w:hAnsi="Garamond"/>
          <w:b/>
          <w:bCs/>
          <w:sz w:val="20"/>
          <w:szCs w:val="20"/>
        </w:rPr>
        <w:t>požiadavky:</w:t>
      </w:r>
    </w:p>
    <w:p w14:paraId="4A724568" w14:textId="77777777" w:rsidR="00796EBC" w:rsidRPr="0033307F" w:rsidRDefault="00796EBC" w:rsidP="0033307F">
      <w:pPr>
        <w:pStyle w:val="Odsekzoznamu"/>
        <w:spacing w:after="0" w:line="240" w:lineRule="auto"/>
        <w:ind w:left="1068"/>
        <w:jc w:val="both"/>
        <w:rPr>
          <w:rFonts w:ascii="Garamond" w:hAnsi="Garamond"/>
          <w:bCs/>
          <w:sz w:val="20"/>
          <w:szCs w:val="20"/>
        </w:rPr>
      </w:pPr>
    </w:p>
    <w:p w14:paraId="3C3B19D6" w14:textId="77777777" w:rsidR="009D56C4" w:rsidRPr="00F910DE" w:rsidRDefault="009D56C4" w:rsidP="009D56C4">
      <w:pPr>
        <w:spacing w:after="0" w:line="240" w:lineRule="auto"/>
        <w:ind w:left="1125"/>
        <w:jc w:val="both"/>
        <w:rPr>
          <w:rFonts w:ascii="Garamond" w:hAnsi="Garamond"/>
          <w:sz w:val="20"/>
          <w:szCs w:val="20"/>
        </w:rPr>
      </w:pPr>
      <w:r w:rsidRPr="00F910DE">
        <w:rPr>
          <w:rFonts w:ascii="Garamond" w:hAnsi="Garamond"/>
          <w:sz w:val="20"/>
          <w:szCs w:val="20"/>
        </w:rPr>
        <w:t>Žiadame nové originálne náhradné diely vyrobené výrobcom vozidiel alebo tiež dodávateľmi výrobcu/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p>
    <w:p w14:paraId="425AED2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lastRenderedPageBreak/>
        <w:t>1. originál prehlásenia autorizovaného výrobcu oprávneného k výrobe požadovaného dielu, že požadovaný výrobok je novým výrobkom, ktorý autorizovaný výrobca vyrobil podľa pôvodnej výrobnej a výkresovej dokumentácie</w:t>
      </w:r>
    </w:p>
    <w:p w14:paraId="3549B4EF"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2. návod na použitie, montáž a údržbu v slovenskom jazyku v súlade so zákonom </w:t>
      </w:r>
      <w:r>
        <w:rPr>
          <w:rFonts w:ascii="Garamond" w:hAnsi="Garamond"/>
          <w:sz w:val="20"/>
          <w:szCs w:val="20"/>
        </w:rPr>
        <w:t>č 270</w:t>
      </w:r>
      <w:r w:rsidRPr="00F910DE">
        <w:rPr>
          <w:rFonts w:ascii="Garamond" w:hAnsi="Garamond"/>
          <w:sz w:val="20"/>
          <w:szCs w:val="20"/>
        </w:rPr>
        <w:t>/</w:t>
      </w:r>
      <w:r>
        <w:rPr>
          <w:rFonts w:ascii="Garamond" w:hAnsi="Garamond"/>
          <w:sz w:val="20"/>
          <w:szCs w:val="20"/>
        </w:rPr>
        <w:t xml:space="preserve">1995 </w:t>
      </w:r>
      <w:r w:rsidRPr="00F910DE">
        <w:rPr>
          <w:rFonts w:ascii="Garamond" w:hAnsi="Garamond"/>
          <w:sz w:val="20"/>
          <w:szCs w:val="20"/>
        </w:rPr>
        <w:t>Z.</w:t>
      </w:r>
      <w:r>
        <w:rPr>
          <w:rFonts w:ascii="Garamond" w:hAnsi="Garamond"/>
          <w:sz w:val="20"/>
          <w:szCs w:val="20"/>
        </w:rPr>
        <w:t xml:space="preserve"> </w:t>
      </w:r>
      <w:r w:rsidRPr="00F910DE">
        <w:rPr>
          <w:rFonts w:ascii="Garamond" w:hAnsi="Garamond"/>
          <w:sz w:val="20"/>
          <w:szCs w:val="20"/>
        </w:rPr>
        <w:t>z. o štátnom jazyku Slovenskej republiky</w:t>
      </w:r>
      <w:r>
        <w:rPr>
          <w:rFonts w:ascii="Garamond" w:hAnsi="Garamond"/>
          <w:sz w:val="20"/>
          <w:szCs w:val="20"/>
        </w:rPr>
        <w:t xml:space="preserve"> v znení neskorších predpisov</w:t>
      </w:r>
    </w:p>
    <w:p w14:paraId="67AF09A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3. každý ND musí byť nový a riadne označený z výroby výrobným štítkom v súlade so súčasne platnou legislatívou</w:t>
      </w:r>
    </w:p>
    <w:p w14:paraId="4111CA18"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4. pri vybraných dieloch požadujeme protokoly o skúškach izolačných/napäťových/typových/kusových/materiálových/.. v súlade so súčasne platnou legislatívou</w:t>
      </w:r>
    </w:p>
    <w:p w14:paraId="6282DBA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5. protokol o skúške druh 2.2 podľa normy STN EN 10204, v odôvodnených prípadoch inšpekčný certifikát 3.1.</w:t>
      </w:r>
    </w:p>
    <w:p w14:paraId="51325756"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6. Spolu s materiálom žiadame dodať  dokumenty kontroly podľa STN EN10204 Kovové výrobky Druhy dokumentov kontroly, ktorými bude potvrdená kvalita výrobku a zhoda výrobku s objednávkou, s vypísanými konkrétnymi hodnotami.</w:t>
      </w:r>
    </w:p>
    <w:p w14:paraId="134D4FC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7. Dokumentácia musí byť v súlade s </w:t>
      </w:r>
    </w:p>
    <w:p w14:paraId="17F9DDA9"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Zákon č. 264/1999 Z. z. o technických požiadavkách na výrobky a o posudzovaní zhody prehlásenie o zhode,</w:t>
      </w:r>
    </w:p>
    <w:p w14:paraId="67B94C7F"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  </w:t>
      </w:r>
      <w:r w:rsidRPr="00F910DE">
        <w:rPr>
          <w:rFonts w:ascii="Garamond" w:hAnsi="Garamond"/>
          <w:sz w:val="20"/>
          <w:szCs w:val="20"/>
        </w:rPr>
        <w:tab/>
        <w:t xml:space="preserve">  § 13 (ES vyhlásenie o zhode, alebo EÚ vyhlásenie o zhode),</w:t>
      </w:r>
    </w:p>
    <w:p w14:paraId="4AB89581"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Zákon č. 56/2018 Z. z. Zákon o posudzovaní zhody výrobku, sprístupňovaní určeného výrobku na trhu a o zmene a doplnení</w:t>
      </w:r>
    </w:p>
    <w:p w14:paraId="264C48E3"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  niektorých zákonov</w:t>
      </w:r>
    </w:p>
    <w:p w14:paraId="5794E9D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8. ND musia spĺňať požiadavky podľa STN EN 61373 Dráhové aplikácie. Zariadenia koľajových vozidiel. Skúšky údermi a vibráciami (namerané a doporučené hodnoty)</w:t>
      </w:r>
    </w:p>
    <w:p w14:paraId="06DB6128"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9. Sprievodná dokumentácia musí byť originál vydaná v listinnej forme resp. v pdf formáte v súlade so súčasne platnou legislatívou.</w:t>
      </w:r>
    </w:p>
    <w:p w14:paraId="292AE7AA" w14:textId="77777777" w:rsidR="009D56C4" w:rsidRDefault="009D56C4" w:rsidP="009D56C4">
      <w:pPr>
        <w:spacing w:after="0" w:line="240" w:lineRule="auto"/>
        <w:ind w:left="1125"/>
        <w:jc w:val="both"/>
        <w:rPr>
          <w:rFonts w:ascii="Garamond" w:hAnsi="Garamond"/>
          <w:sz w:val="20"/>
          <w:szCs w:val="20"/>
        </w:rPr>
      </w:pPr>
    </w:p>
    <w:p w14:paraId="6E063E12" w14:textId="77777777" w:rsidR="009D56C4" w:rsidRPr="0033307F" w:rsidRDefault="009D56C4" w:rsidP="009D56C4">
      <w:pPr>
        <w:spacing w:after="0" w:line="240" w:lineRule="auto"/>
        <w:ind w:left="1125"/>
        <w:jc w:val="both"/>
        <w:rPr>
          <w:rFonts w:ascii="Garamond" w:hAnsi="Garamond"/>
          <w:sz w:val="20"/>
          <w:szCs w:val="20"/>
        </w:rPr>
      </w:pPr>
      <w:r w:rsidRPr="009E72AB">
        <w:rPr>
          <w:rFonts w:ascii="Garamond" w:hAnsi="Garamond"/>
          <w:b/>
          <w:bCs/>
          <w:sz w:val="20"/>
          <w:szCs w:val="20"/>
          <w:u w:val="single"/>
        </w:rPr>
        <w:t>Na výzvu obstarávateľa je úspešný uchádzač povinný poskytnúť obstarávateľovi súčinnosť potrebnú na uzavretie Kúpnej zmluvy spočívajúcu v</w:t>
      </w:r>
      <w:r>
        <w:rPr>
          <w:rFonts w:ascii="Garamond" w:hAnsi="Garamond"/>
          <w:b/>
          <w:bCs/>
          <w:sz w:val="20"/>
          <w:szCs w:val="20"/>
          <w:u w:val="single"/>
        </w:rPr>
        <w:t xml:space="preserve"> </w:t>
      </w:r>
      <w:r w:rsidRPr="009E72AB">
        <w:rPr>
          <w:rFonts w:ascii="Garamond" w:hAnsi="Garamond"/>
          <w:b/>
          <w:bCs/>
          <w:sz w:val="20"/>
          <w:szCs w:val="20"/>
          <w:u w:val="single"/>
        </w:rPr>
        <w:t>doručení obstarávateľom požadovaných vyššie uvedených vyhlásení o</w:t>
      </w:r>
      <w:r>
        <w:rPr>
          <w:rFonts w:ascii="Garamond" w:hAnsi="Garamond"/>
          <w:b/>
          <w:bCs/>
          <w:sz w:val="20"/>
          <w:szCs w:val="20"/>
          <w:u w:val="single"/>
        </w:rPr>
        <w:t xml:space="preserve"> </w:t>
      </w:r>
      <w:r w:rsidRPr="009E72AB">
        <w:rPr>
          <w:rFonts w:ascii="Garamond" w:hAnsi="Garamond"/>
          <w:b/>
          <w:bCs/>
          <w:sz w:val="20"/>
          <w:szCs w:val="20"/>
          <w:u w:val="single"/>
        </w:rPr>
        <w:t>zhode</w:t>
      </w:r>
      <w:r>
        <w:rPr>
          <w:rFonts w:ascii="Garamond" w:hAnsi="Garamond"/>
          <w:sz w:val="20"/>
          <w:szCs w:val="20"/>
        </w:rPr>
        <w:t>.</w:t>
      </w:r>
    </w:p>
    <w:p w14:paraId="0088262A" w14:textId="77777777" w:rsidR="009D56C4" w:rsidRPr="0033307F" w:rsidRDefault="009D56C4" w:rsidP="009D56C4">
      <w:pPr>
        <w:tabs>
          <w:tab w:val="left" w:pos="708"/>
        </w:tabs>
        <w:spacing w:after="0" w:line="240" w:lineRule="auto"/>
        <w:ind w:left="5672"/>
        <w:rPr>
          <w:rFonts w:ascii="Garamond" w:hAnsi="Garamond" w:cs="Arial"/>
          <w:sz w:val="20"/>
          <w:szCs w:val="20"/>
        </w:rPr>
      </w:pPr>
    </w:p>
    <w:p w14:paraId="022CC2D9" w14:textId="77777777" w:rsidR="009D56C4" w:rsidRPr="0033307F" w:rsidRDefault="009D56C4" w:rsidP="009D56C4">
      <w:pPr>
        <w:tabs>
          <w:tab w:val="left" w:pos="708"/>
        </w:tabs>
        <w:spacing w:after="0" w:line="240" w:lineRule="auto"/>
        <w:ind w:left="1068"/>
        <w:jc w:val="both"/>
        <w:rPr>
          <w:rFonts w:ascii="Garamond" w:hAnsi="Garamond" w:cs="Arial"/>
          <w:sz w:val="20"/>
          <w:szCs w:val="20"/>
        </w:rPr>
      </w:pPr>
      <w:r w:rsidRPr="0033307F">
        <w:rPr>
          <w:rFonts w:ascii="Garamond" w:hAnsi="Garamond" w:cs="Arial"/>
          <w:b/>
          <w:bCs/>
          <w:sz w:val="20"/>
          <w:szCs w:val="20"/>
          <w:u w:val="single"/>
        </w:rPr>
        <w:t xml:space="preserve">Bližšia špecifikácia konkrétnych náhradných dielov  </w:t>
      </w:r>
      <w:r>
        <w:rPr>
          <w:rFonts w:ascii="Garamond" w:hAnsi="Garamond" w:cs="Arial"/>
          <w:b/>
          <w:bCs/>
          <w:sz w:val="20"/>
          <w:szCs w:val="20"/>
          <w:u w:val="single"/>
        </w:rPr>
        <w:t xml:space="preserve">je </w:t>
      </w:r>
      <w:r w:rsidRPr="0033307F">
        <w:rPr>
          <w:rFonts w:ascii="Garamond" w:hAnsi="Garamond" w:cs="Arial"/>
          <w:b/>
          <w:bCs/>
          <w:sz w:val="20"/>
          <w:szCs w:val="20"/>
          <w:u w:val="single"/>
        </w:rPr>
        <w:t>uveden</w:t>
      </w:r>
      <w:r>
        <w:rPr>
          <w:rFonts w:ascii="Garamond" w:hAnsi="Garamond" w:cs="Arial"/>
          <w:b/>
          <w:bCs/>
          <w:sz w:val="20"/>
          <w:szCs w:val="20"/>
          <w:u w:val="single"/>
        </w:rPr>
        <w:t xml:space="preserve">á </w:t>
      </w:r>
      <w:r w:rsidRPr="0033307F">
        <w:rPr>
          <w:rFonts w:ascii="Garamond" w:hAnsi="Garamond" w:cs="Arial"/>
          <w:b/>
          <w:bCs/>
          <w:sz w:val="20"/>
          <w:szCs w:val="20"/>
          <w:u w:val="single"/>
        </w:rPr>
        <w:t xml:space="preserve">v </w:t>
      </w:r>
      <w:r w:rsidRPr="0033307F">
        <w:rPr>
          <w:rFonts w:ascii="Garamond" w:hAnsi="Garamond"/>
          <w:b/>
          <w:bCs/>
          <w:sz w:val="20"/>
          <w:szCs w:val="20"/>
          <w:u w:val="single"/>
        </w:rPr>
        <w:t>prílohe č. 1 tejto výzvy na predloženie ponuky – Špecifikácia predmetu zákazky</w:t>
      </w:r>
      <w:r w:rsidRPr="0033307F">
        <w:rPr>
          <w:rFonts w:ascii="Garamond" w:hAnsi="Garamond" w:cs="Arial"/>
          <w:sz w:val="20"/>
          <w:szCs w:val="20"/>
        </w:rPr>
        <w:t xml:space="preserve">. </w:t>
      </w:r>
    </w:p>
    <w:p w14:paraId="78D6291D" w14:textId="77777777" w:rsidR="00C95EEE" w:rsidRPr="0033307F" w:rsidRDefault="00C95EEE" w:rsidP="0033307F">
      <w:pPr>
        <w:pStyle w:val="Odsekzoznamu"/>
        <w:spacing w:after="0" w:line="240" w:lineRule="auto"/>
        <w:ind w:left="1125"/>
        <w:jc w:val="both"/>
        <w:rPr>
          <w:rFonts w:ascii="Garamond" w:hAnsi="Garamond"/>
          <w:bCs/>
          <w:sz w:val="20"/>
          <w:szCs w:val="20"/>
        </w:rPr>
      </w:pPr>
    </w:p>
    <w:p w14:paraId="38629109" w14:textId="6DA7F4AC"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w:t>
      </w:r>
      <w:r w:rsidR="0033307F" w:rsidRPr="0033307F">
        <w:rPr>
          <w:rFonts w:ascii="Garamond" w:hAnsi="Garamond"/>
          <w:b/>
          <w:bCs/>
          <w:sz w:val="20"/>
          <w:szCs w:val="20"/>
        </w:rPr>
        <w:t xml:space="preserve"> </w:t>
      </w:r>
      <w:r w:rsidRPr="0033307F">
        <w:rPr>
          <w:rFonts w:ascii="Garamond" w:hAnsi="Garamond"/>
          <w:b/>
          <w:bCs/>
          <w:sz w:val="20"/>
          <w:szCs w:val="20"/>
        </w:rPr>
        <w:t>hodnota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C4F39B9" w14:textId="58666EAF" w:rsidR="00C95EEE" w:rsidRPr="0033307F" w:rsidRDefault="00026EA9" w:rsidP="0033307F">
      <w:pPr>
        <w:pStyle w:val="Odsekzoznamu"/>
        <w:spacing w:after="0" w:line="240" w:lineRule="auto"/>
        <w:ind w:left="1125"/>
        <w:rPr>
          <w:rFonts w:ascii="Garamond" w:hAnsi="Garamond"/>
          <w:bCs/>
          <w:sz w:val="20"/>
          <w:szCs w:val="20"/>
        </w:rPr>
      </w:pPr>
      <w:r w:rsidRPr="00026EA9">
        <w:rPr>
          <w:rFonts w:ascii="Garamond" w:hAnsi="Garamond"/>
          <w:bCs/>
          <w:sz w:val="20"/>
          <w:szCs w:val="20"/>
        </w:rPr>
        <w:t xml:space="preserve">75 453,90 </w:t>
      </w:r>
      <w:r>
        <w:rPr>
          <w:rFonts w:ascii="Garamond" w:hAnsi="Garamond"/>
          <w:bCs/>
          <w:sz w:val="20"/>
          <w:szCs w:val="20"/>
        </w:rPr>
        <w:t xml:space="preserve">EUR </w:t>
      </w:r>
      <w:r w:rsidR="00C95EEE" w:rsidRPr="0033307F">
        <w:rPr>
          <w:rFonts w:ascii="Garamond" w:hAnsi="Garamond"/>
          <w:bCs/>
          <w:sz w:val="20"/>
          <w:szCs w:val="20"/>
        </w:rPr>
        <w:t>bez</w:t>
      </w:r>
      <w:r w:rsidR="0033307F" w:rsidRPr="0033307F">
        <w:rPr>
          <w:rFonts w:ascii="Garamond" w:hAnsi="Garamond"/>
          <w:bCs/>
          <w:sz w:val="20"/>
          <w:szCs w:val="20"/>
        </w:rPr>
        <w:t xml:space="preserve"> </w:t>
      </w:r>
      <w:r w:rsidR="00C95EEE" w:rsidRPr="0033307F">
        <w:rPr>
          <w:rFonts w:ascii="Garamond" w:hAnsi="Garamond"/>
          <w:bCs/>
          <w:sz w:val="20"/>
          <w:szCs w:val="20"/>
        </w:rPr>
        <w:t>DPH</w:t>
      </w:r>
    </w:p>
    <w:p w14:paraId="25FB195A" w14:textId="77777777" w:rsidR="00C95EEE" w:rsidRPr="0033307F" w:rsidRDefault="00C95EEE" w:rsidP="0033307F">
      <w:pPr>
        <w:pStyle w:val="Odsekzoznamu"/>
        <w:spacing w:after="0" w:line="240" w:lineRule="auto"/>
        <w:ind w:left="1125"/>
        <w:rPr>
          <w:rFonts w:ascii="Garamond" w:hAnsi="Garamond"/>
          <w:b/>
          <w:bCs/>
          <w:sz w:val="20"/>
          <w:szCs w:val="20"/>
        </w:rPr>
      </w:pPr>
    </w:p>
    <w:p w14:paraId="509E03EB" w14:textId="02583622"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81DD406" w14:textId="5287C909" w:rsidR="00C95EEE" w:rsidRPr="0033307F" w:rsidRDefault="00204EB0"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Dopravný</w:t>
      </w:r>
      <w:r w:rsidR="0033307F" w:rsidRPr="0033307F">
        <w:rPr>
          <w:rFonts w:ascii="Garamond" w:hAnsi="Garamond"/>
          <w:bCs/>
          <w:sz w:val="20"/>
          <w:szCs w:val="20"/>
        </w:rPr>
        <w:t xml:space="preserve"> </w:t>
      </w:r>
      <w:r w:rsidRPr="0033307F">
        <w:rPr>
          <w:rFonts w:ascii="Garamond" w:hAnsi="Garamond"/>
          <w:bCs/>
          <w:sz w:val="20"/>
          <w:szCs w:val="20"/>
        </w:rPr>
        <w:t>podnik</w:t>
      </w:r>
      <w:r w:rsidR="0033307F" w:rsidRPr="0033307F">
        <w:rPr>
          <w:rFonts w:ascii="Garamond" w:hAnsi="Garamond"/>
          <w:bCs/>
          <w:sz w:val="20"/>
          <w:szCs w:val="20"/>
        </w:rPr>
        <w:t xml:space="preserve"> </w:t>
      </w:r>
      <w:r w:rsidRPr="0033307F">
        <w:rPr>
          <w:rFonts w:ascii="Garamond" w:hAnsi="Garamond"/>
          <w:bCs/>
          <w:sz w:val="20"/>
          <w:szCs w:val="20"/>
        </w:rPr>
        <w:t>Bratislava,</w:t>
      </w:r>
      <w:r w:rsidR="0033307F" w:rsidRPr="0033307F">
        <w:rPr>
          <w:rFonts w:ascii="Garamond" w:hAnsi="Garamond"/>
          <w:bCs/>
          <w:sz w:val="20"/>
          <w:szCs w:val="20"/>
        </w:rPr>
        <w:t xml:space="preserve"> </w:t>
      </w:r>
      <w:r w:rsidRPr="0033307F">
        <w:rPr>
          <w:rFonts w:ascii="Garamond" w:hAnsi="Garamond"/>
          <w:bCs/>
          <w:sz w:val="20"/>
          <w:szCs w:val="20"/>
        </w:rPr>
        <w:t>a.s.,</w:t>
      </w:r>
      <w:r w:rsidR="0033307F" w:rsidRPr="0033307F">
        <w:rPr>
          <w:rFonts w:ascii="Garamond" w:hAnsi="Garamond"/>
          <w:bCs/>
          <w:sz w:val="20"/>
          <w:szCs w:val="20"/>
        </w:rPr>
        <w:t xml:space="preserve"> </w:t>
      </w:r>
      <w:r w:rsidRPr="0033307F">
        <w:rPr>
          <w:rFonts w:ascii="Garamond" w:hAnsi="Garamond"/>
          <w:bCs/>
          <w:sz w:val="20"/>
          <w:szCs w:val="20"/>
        </w:rPr>
        <w:t>Hlavný</w:t>
      </w:r>
      <w:r w:rsidR="0033307F" w:rsidRPr="0033307F">
        <w:rPr>
          <w:rFonts w:ascii="Garamond" w:hAnsi="Garamond"/>
          <w:bCs/>
          <w:sz w:val="20"/>
          <w:szCs w:val="20"/>
        </w:rPr>
        <w:t xml:space="preserve"> </w:t>
      </w:r>
      <w:r w:rsidRPr="0033307F">
        <w:rPr>
          <w:rFonts w:ascii="Garamond" w:hAnsi="Garamond"/>
          <w:bCs/>
          <w:sz w:val="20"/>
          <w:szCs w:val="20"/>
        </w:rPr>
        <w:t>sklad-Trnávka,</w:t>
      </w:r>
      <w:r w:rsidR="0033307F" w:rsidRPr="0033307F">
        <w:rPr>
          <w:rFonts w:ascii="Garamond" w:hAnsi="Garamond"/>
          <w:bCs/>
          <w:sz w:val="20"/>
          <w:szCs w:val="20"/>
        </w:rPr>
        <w:t xml:space="preserve"> </w:t>
      </w:r>
      <w:r w:rsidRPr="0033307F">
        <w:rPr>
          <w:rFonts w:ascii="Garamond" w:hAnsi="Garamond"/>
          <w:bCs/>
          <w:sz w:val="20"/>
          <w:szCs w:val="20"/>
        </w:rPr>
        <w:t>Vajnorská</w:t>
      </w:r>
      <w:r w:rsidR="0033307F" w:rsidRPr="0033307F">
        <w:rPr>
          <w:rFonts w:ascii="Garamond" w:hAnsi="Garamond"/>
          <w:bCs/>
          <w:sz w:val="20"/>
          <w:szCs w:val="20"/>
        </w:rPr>
        <w:t xml:space="preserve"> </w:t>
      </w:r>
      <w:r w:rsidRPr="0033307F">
        <w:rPr>
          <w:rFonts w:ascii="Garamond" w:hAnsi="Garamond"/>
          <w:bCs/>
          <w:sz w:val="20"/>
          <w:szCs w:val="20"/>
        </w:rPr>
        <w:t>124.</w:t>
      </w:r>
    </w:p>
    <w:p w14:paraId="2D0847A5" w14:textId="77777777" w:rsidR="00C95EEE" w:rsidRPr="0033307F" w:rsidRDefault="00C95EEE" w:rsidP="0033307F">
      <w:pPr>
        <w:pStyle w:val="Odsekzoznamu"/>
        <w:spacing w:after="0" w:line="240" w:lineRule="auto"/>
        <w:ind w:left="1125"/>
        <w:rPr>
          <w:rFonts w:ascii="Garamond" w:hAnsi="Garamond"/>
          <w:bCs/>
          <w:sz w:val="20"/>
          <w:szCs w:val="20"/>
        </w:rPr>
      </w:pPr>
    </w:p>
    <w:p w14:paraId="461960B2" w14:textId="77777777" w:rsidR="0086223E" w:rsidRDefault="00C95EEE" w:rsidP="0086223E">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39E6D5F" w14:textId="77777777" w:rsidR="009D56C4" w:rsidRPr="0033307F" w:rsidRDefault="009D56C4" w:rsidP="009D56C4">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8274289" w14:textId="77777777" w:rsidR="006D0C13" w:rsidRPr="0033307F" w:rsidRDefault="006D0C13" w:rsidP="0033307F">
      <w:pPr>
        <w:pStyle w:val="Odsekzoznamu"/>
        <w:spacing w:after="0" w:line="240" w:lineRule="auto"/>
        <w:ind w:left="1125"/>
        <w:jc w:val="both"/>
        <w:rPr>
          <w:rFonts w:ascii="Garamond" w:hAnsi="Garamond"/>
          <w:bCs/>
          <w:sz w:val="20"/>
          <w:szCs w:val="20"/>
        </w:rPr>
      </w:pPr>
    </w:p>
    <w:p w14:paraId="0EA7621D" w14:textId="79129B83" w:rsidR="00C95EEE"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možno</w:t>
      </w:r>
      <w:r w:rsidR="0033307F" w:rsidRPr="0033307F">
        <w:rPr>
          <w:rFonts w:ascii="Garamond" w:hAnsi="Garamond"/>
          <w:b/>
          <w:bCs/>
          <w:sz w:val="20"/>
          <w:szCs w:val="20"/>
        </w:rPr>
        <w:t xml:space="preserve"> </w:t>
      </w:r>
      <w:r w:rsidRPr="0033307F">
        <w:rPr>
          <w:rFonts w:ascii="Garamond" w:hAnsi="Garamond"/>
          <w:b/>
          <w:bCs/>
          <w:sz w:val="20"/>
          <w:szCs w:val="20"/>
        </w:rPr>
        <w:t>predkladať</w:t>
      </w:r>
      <w:r w:rsidR="0033307F" w:rsidRPr="0033307F">
        <w:rPr>
          <w:rFonts w:ascii="Garamond" w:hAnsi="Garamond"/>
          <w:b/>
          <w:bCs/>
          <w:sz w:val="20"/>
          <w:szCs w:val="20"/>
        </w:rPr>
        <w:t xml:space="preserve"> </w:t>
      </w:r>
      <w:r w:rsidRPr="0033307F">
        <w:rPr>
          <w:rFonts w:ascii="Garamond" w:hAnsi="Garamond"/>
          <w:b/>
          <w:bCs/>
          <w:sz w:val="20"/>
          <w:szCs w:val="20"/>
        </w:rPr>
        <w:t>ponuku</w:t>
      </w:r>
    </w:p>
    <w:p w14:paraId="32B3D123" w14:textId="408BBB2F"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Slovenský</w:t>
      </w:r>
      <w:r w:rsidR="0033307F" w:rsidRPr="0033307F">
        <w:rPr>
          <w:rFonts w:ascii="Garamond" w:hAnsi="Garamond"/>
          <w:bCs/>
          <w:sz w:val="20"/>
          <w:szCs w:val="20"/>
        </w:rPr>
        <w:t xml:space="preserve"> </w:t>
      </w:r>
      <w:r w:rsidRPr="0033307F">
        <w:rPr>
          <w:rFonts w:ascii="Garamond" w:hAnsi="Garamond"/>
          <w:bCs/>
          <w:sz w:val="20"/>
          <w:szCs w:val="20"/>
        </w:rPr>
        <w:t>jazyk</w:t>
      </w:r>
    </w:p>
    <w:p w14:paraId="376B04E2" w14:textId="77777777" w:rsidR="006D0C13" w:rsidRPr="0033307F" w:rsidRDefault="006D0C13" w:rsidP="0033307F">
      <w:pPr>
        <w:pStyle w:val="Odsekzoznamu"/>
        <w:spacing w:after="0" w:line="240" w:lineRule="auto"/>
        <w:ind w:left="1125"/>
        <w:rPr>
          <w:rFonts w:ascii="Garamond" w:hAnsi="Garamond"/>
          <w:bCs/>
          <w:sz w:val="20"/>
          <w:szCs w:val="20"/>
        </w:rPr>
      </w:pPr>
    </w:p>
    <w:p w14:paraId="638CA102" w14:textId="2028D13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w:t>
      </w:r>
      <w:r w:rsidR="0033307F" w:rsidRPr="0033307F">
        <w:rPr>
          <w:rFonts w:ascii="Garamond" w:hAnsi="Garamond"/>
          <w:b/>
          <w:bCs/>
          <w:sz w:val="20"/>
          <w:szCs w:val="20"/>
        </w:rPr>
        <w:t xml:space="preserve"> </w:t>
      </w:r>
      <w:r w:rsidRPr="0033307F">
        <w:rPr>
          <w:rFonts w:ascii="Garamond" w:hAnsi="Garamond"/>
          <w:b/>
          <w:bCs/>
          <w:sz w:val="20"/>
          <w:szCs w:val="20"/>
        </w:rPr>
        <w:t>zábezpeky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záruky</w:t>
      </w:r>
    </w:p>
    <w:p w14:paraId="61C72B68" w14:textId="21930B6D"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1D1DE1EC" w14:textId="77777777" w:rsidR="006D0C13" w:rsidRPr="0033307F" w:rsidRDefault="006D0C13" w:rsidP="0033307F">
      <w:pPr>
        <w:pStyle w:val="Odsekzoznamu"/>
        <w:spacing w:after="0" w:line="240" w:lineRule="auto"/>
        <w:ind w:left="1125"/>
        <w:rPr>
          <w:rFonts w:ascii="Garamond" w:hAnsi="Garamond"/>
          <w:bCs/>
          <w:sz w:val="20"/>
          <w:szCs w:val="20"/>
        </w:rPr>
      </w:pPr>
    </w:p>
    <w:p w14:paraId="47D9F836" w14:textId="69A6377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w:t>
      </w:r>
      <w:r w:rsidR="0033307F" w:rsidRPr="0033307F">
        <w:rPr>
          <w:rFonts w:ascii="Garamond" w:hAnsi="Garamond"/>
          <w:b/>
          <w:bCs/>
          <w:sz w:val="20"/>
          <w:szCs w:val="20"/>
        </w:rPr>
        <w:t xml:space="preserve"> </w:t>
      </w:r>
      <w:r w:rsidRPr="0033307F">
        <w:rPr>
          <w:rFonts w:ascii="Garamond" w:hAnsi="Garamond"/>
          <w:b/>
          <w:bCs/>
          <w:sz w:val="20"/>
          <w:szCs w:val="20"/>
        </w:rPr>
        <w:t>podmienky</w:t>
      </w:r>
    </w:p>
    <w:p w14:paraId="3B5E64EC" w14:textId="7DAAD2D6" w:rsidR="006D0C13" w:rsidRPr="0033307F" w:rsidRDefault="006D0C13" w:rsidP="0033307F">
      <w:pPr>
        <w:pStyle w:val="Odsekzoznamu"/>
        <w:spacing w:after="0" w:line="240" w:lineRule="auto"/>
        <w:ind w:firstLine="40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650BAFBB" w14:textId="77777777" w:rsidR="006D0C13" w:rsidRPr="0033307F" w:rsidRDefault="006D0C13" w:rsidP="0033307F">
      <w:pPr>
        <w:pStyle w:val="Odsekzoznamu"/>
        <w:spacing w:after="0" w:line="240" w:lineRule="auto"/>
        <w:ind w:firstLine="405"/>
        <w:rPr>
          <w:rFonts w:ascii="Garamond" w:hAnsi="Garamond"/>
          <w:bCs/>
          <w:sz w:val="20"/>
          <w:szCs w:val="20"/>
        </w:rPr>
      </w:pPr>
    </w:p>
    <w:p w14:paraId="5D6D5A15" w14:textId="278F3BBC" w:rsidR="002D053D" w:rsidRDefault="006D0C13"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w:t>
      </w:r>
      <w:r w:rsidR="0033307F" w:rsidRPr="0033307F">
        <w:rPr>
          <w:rFonts w:ascii="Garamond" w:hAnsi="Garamond"/>
          <w:b/>
          <w:bCs/>
          <w:sz w:val="20"/>
          <w:szCs w:val="20"/>
        </w:rPr>
        <w:t xml:space="preserve"> </w:t>
      </w:r>
      <w:r w:rsidRPr="0033307F">
        <w:rPr>
          <w:rFonts w:ascii="Garamond" w:hAnsi="Garamond"/>
          <w:b/>
          <w:bCs/>
          <w:sz w:val="20"/>
          <w:szCs w:val="20"/>
        </w:rPr>
        <w:t>ponuky</w:t>
      </w:r>
    </w:p>
    <w:p w14:paraId="3CF35238" w14:textId="77777777" w:rsidR="009D56C4" w:rsidRPr="0033307F" w:rsidRDefault="009D56C4" w:rsidP="009D56C4">
      <w:pPr>
        <w:pStyle w:val="Odsekzoznamu"/>
        <w:spacing w:after="0" w:line="240" w:lineRule="auto"/>
        <w:rPr>
          <w:rFonts w:ascii="Garamond" w:hAnsi="Garamond"/>
          <w:b/>
          <w:bCs/>
          <w:sz w:val="20"/>
          <w:szCs w:val="20"/>
        </w:rPr>
      </w:pPr>
    </w:p>
    <w:p w14:paraId="1DD4B7E5" w14:textId="1C463583" w:rsidR="00D849F0" w:rsidRPr="0033307F" w:rsidRDefault="00D849F0" w:rsidP="0033307F">
      <w:pPr>
        <w:pStyle w:val="Odsekzoznamu"/>
        <w:numPr>
          <w:ilvl w:val="1"/>
          <w:numId w:val="1"/>
        </w:numPr>
        <w:spacing w:after="0" w:line="240" w:lineRule="auto"/>
        <w:jc w:val="both"/>
        <w:rPr>
          <w:rFonts w:ascii="Garamond" w:hAnsi="Garamond"/>
          <w:bCs/>
          <w:sz w:val="20"/>
          <w:szCs w:val="20"/>
        </w:rPr>
      </w:pPr>
      <w:bookmarkStart w:id="2" w:name="_Hlk29804338"/>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kritéria</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Vyplnený</w:t>
      </w:r>
      <w:r w:rsidR="0033307F" w:rsidRPr="0033307F">
        <w:rPr>
          <w:rFonts w:ascii="Garamond" w:hAnsi="Garamond"/>
          <w:bCs/>
          <w:sz w:val="20"/>
          <w:szCs w:val="20"/>
        </w:rPr>
        <w:t xml:space="preserve"> </w:t>
      </w:r>
      <w:r w:rsidRPr="0033307F">
        <w:rPr>
          <w:rFonts w:ascii="Garamond" w:hAnsi="Garamond"/>
          <w:bCs/>
          <w:sz w:val="20"/>
          <w:szCs w:val="20"/>
        </w:rPr>
        <w:t>záväzný</w:t>
      </w:r>
      <w:r w:rsidR="0033307F" w:rsidRPr="0033307F">
        <w:rPr>
          <w:rFonts w:ascii="Garamond" w:hAnsi="Garamond"/>
          <w:bCs/>
          <w:sz w:val="20"/>
          <w:szCs w:val="20"/>
        </w:rPr>
        <w:t xml:space="preserve"> </w:t>
      </w:r>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systéme</w:t>
      </w:r>
      <w:r w:rsidR="0033307F" w:rsidRPr="0033307F">
        <w:rPr>
          <w:rFonts w:ascii="Garamond" w:hAnsi="Garamond"/>
          <w:bCs/>
          <w:sz w:val="20"/>
          <w:szCs w:val="20"/>
        </w:rPr>
        <w:t xml:space="preserve"> </w:t>
      </w:r>
      <w:r w:rsidRPr="0033307F">
        <w:rPr>
          <w:rFonts w:ascii="Garamond" w:hAnsi="Garamond"/>
          <w:bCs/>
          <w:sz w:val="20"/>
          <w:szCs w:val="20"/>
        </w:rPr>
        <w:t>JOSEPHINE</w:t>
      </w:r>
      <w:r w:rsidR="0033307F" w:rsidRPr="0033307F">
        <w:rPr>
          <w:rFonts w:ascii="Garamond" w:hAnsi="Garamond"/>
          <w:bCs/>
          <w:sz w:val="20"/>
          <w:szCs w:val="20"/>
        </w:rPr>
        <w:t xml:space="preserve"> </w:t>
      </w:r>
    </w:p>
    <w:bookmarkEnd w:id="2"/>
    <w:p w14:paraId="3DF445FC" w14:textId="77777777" w:rsidR="00324508" w:rsidRPr="0033307F" w:rsidRDefault="00324508" w:rsidP="00324508">
      <w:pPr>
        <w:pStyle w:val="Odsekzoznamu"/>
        <w:spacing w:after="0" w:line="240" w:lineRule="auto"/>
        <w:jc w:val="both"/>
        <w:rPr>
          <w:rFonts w:ascii="Garamond" w:hAnsi="Garamond"/>
          <w:bCs/>
          <w:sz w:val="20"/>
          <w:szCs w:val="20"/>
        </w:rPr>
      </w:pPr>
      <w:r w:rsidRPr="007F2632">
        <w:rPr>
          <w:rFonts w:ascii="Garamond" w:hAnsi="Garamond"/>
          <w:b/>
          <w:bCs/>
          <w:sz w:val="20"/>
          <w:szCs w:val="20"/>
          <w:u w:val="single"/>
        </w:rPr>
        <w:t>Obstarávateľská organizácia nepovoľuje rozdelenie predmetu zákazky na časti. Uchádzač predloží ponuku na celý predmet zákazky.</w:t>
      </w:r>
    </w:p>
    <w:p w14:paraId="2F97BEBE" w14:textId="4B695001" w:rsidR="0033714D" w:rsidRPr="009D56C4" w:rsidRDefault="0033714D" w:rsidP="009D56C4">
      <w:pPr>
        <w:spacing w:after="0" w:line="240" w:lineRule="auto"/>
        <w:jc w:val="both"/>
        <w:rPr>
          <w:rFonts w:ascii="Garamond" w:hAnsi="Garamond"/>
          <w:b/>
          <w:sz w:val="20"/>
          <w:szCs w:val="20"/>
          <w:u w:val="single"/>
        </w:rPr>
      </w:pPr>
    </w:p>
    <w:p w14:paraId="1D4528C2" w14:textId="77777777" w:rsidR="009D56C4" w:rsidRDefault="009D56C4" w:rsidP="009D56C4">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p w14:paraId="013967A8" w14:textId="77777777" w:rsidR="009D56C4" w:rsidRPr="002831CB" w:rsidRDefault="009D56C4" w:rsidP="009D56C4">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lastRenderedPageBreak/>
        <w:t xml:space="preserve">Uchádzačom navrhnutá dodacia lehota vyjadrená v dňoch bude uvedená v Kúpnej zmluve. </w:t>
      </w:r>
    </w:p>
    <w:p w14:paraId="124A4EF5" w14:textId="77777777" w:rsidR="009D56C4" w:rsidRPr="002831CB" w:rsidRDefault="009D56C4" w:rsidP="009D56C4">
      <w:pPr>
        <w:pStyle w:val="Odsekzoznamu"/>
        <w:spacing w:after="0" w:line="240" w:lineRule="auto"/>
        <w:ind w:left="1125"/>
        <w:jc w:val="both"/>
        <w:rPr>
          <w:rFonts w:ascii="Garamond" w:hAnsi="Garamond"/>
          <w:b/>
          <w:sz w:val="20"/>
          <w:szCs w:val="20"/>
          <w:u w:val="single"/>
        </w:rPr>
      </w:pPr>
    </w:p>
    <w:p w14:paraId="47C3C5F3" w14:textId="77777777" w:rsidR="009D56C4" w:rsidRPr="00651619" w:rsidRDefault="009D56C4" w:rsidP="009D56C4">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222F20B0" w14:textId="66321939" w:rsidR="009D56C4" w:rsidRDefault="009D56C4" w:rsidP="0033307F">
      <w:pPr>
        <w:pStyle w:val="Odsekzoznamu"/>
        <w:spacing w:after="0" w:line="240" w:lineRule="auto"/>
        <w:ind w:left="1125"/>
        <w:jc w:val="both"/>
        <w:rPr>
          <w:rFonts w:ascii="Garamond" w:hAnsi="Garamond"/>
          <w:b/>
          <w:sz w:val="20"/>
          <w:szCs w:val="20"/>
          <w:u w:val="single"/>
        </w:rPr>
      </w:pPr>
    </w:p>
    <w:p w14:paraId="2AFE8A55" w14:textId="77777777" w:rsidR="009D56C4" w:rsidRPr="00651619" w:rsidRDefault="009D56C4" w:rsidP="0033307F">
      <w:pPr>
        <w:pStyle w:val="Odsekzoznamu"/>
        <w:spacing w:after="0" w:line="240" w:lineRule="auto"/>
        <w:ind w:left="1125"/>
        <w:jc w:val="both"/>
        <w:rPr>
          <w:rFonts w:ascii="Garamond" w:hAnsi="Garamond"/>
          <w:b/>
          <w:sz w:val="20"/>
          <w:szCs w:val="20"/>
          <w:u w:val="single"/>
        </w:rPr>
      </w:pPr>
    </w:p>
    <w:p w14:paraId="7BB8AF73" w14:textId="4E23C38D" w:rsidR="00D849F0" w:rsidRPr="0033307F" w:rsidRDefault="00D849F0"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w:t>
      </w:r>
      <w:r w:rsidR="0033307F" w:rsidRPr="0033307F">
        <w:rPr>
          <w:rFonts w:ascii="Garamond" w:hAnsi="Garamond"/>
          <w:b/>
          <w:bCs/>
          <w:sz w:val="20"/>
          <w:szCs w:val="20"/>
        </w:rPr>
        <w:t xml:space="preserve"> </w:t>
      </w:r>
      <w:r w:rsidRPr="0033307F">
        <w:rPr>
          <w:rFonts w:ascii="Garamond" w:hAnsi="Garamond"/>
          <w:b/>
          <w:bCs/>
          <w:sz w:val="20"/>
          <w:szCs w:val="20"/>
        </w:rPr>
        <w:t>dokumenty</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3B06016" w14:textId="77777777" w:rsidR="00B61543" w:rsidRPr="0033307F" w:rsidRDefault="00B61543" w:rsidP="00B61543">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1062F846" w14:textId="77777777" w:rsidR="00B61543" w:rsidRPr="0033307F" w:rsidRDefault="00B61543" w:rsidP="00B61543">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3FDB4576"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5A0483E7"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jednotkovú cenu náhradného dielu (položky), na ktorú uchádzač predložil v</w:t>
      </w:r>
      <w:r>
        <w:rPr>
          <w:rFonts w:ascii="Garamond" w:hAnsi="Garamond"/>
          <w:bCs/>
          <w:sz w:val="20"/>
          <w:szCs w:val="20"/>
        </w:rPr>
        <w:t xml:space="preserve"> informačnom </w:t>
      </w:r>
      <w:r w:rsidRPr="0084126B">
        <w:rPr>
          <w:rFonts w:ascii="Garamond" w:hAnsi="Garamond"/>
          <w:bCs/>
          <w:sz w:val="20"/>
          <w:szCs w:val="20"/>
        </w:rPr>
        <w:t>systéme JOSEPHINE ponuku; pričom v prípade nezrovnalostí, rozhodujúca je jednotková cena uvedená v ponuke podľa 5.1 tej výzvy na predloženie ponuky</w:t>
      </w:r>
      <w:r>
        <w:rPr>
          <w:rFonts w:ascii="Garamond" w:hAnsi="Garamond"/>
          <w:bCs/>
          <w:sz w:val="20"/>
          <w:szCs w:val="20"/>
        </w:rPr>
        <w:t>;</w:t>
      </w:r>
    </w:p>
    <w:p w14:paraId="7A450C0E" w14:textId="77777777" w:rsidR="00B61543"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a</w:t>
      </w:r>
    </w:p>
    <w:p w14:paraId="45EC7ECE" w14:textId="77777777" w:rsidR="00B61543" w:rsidRDefault="00B61543" w:rsidP="00B61543">
      <w:pPr>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8B2ACE">
        <w:rPr>
          <w:rFonts w:ascii="Garamond" w:hAnsi="Garamond"/>
          <w:bCs/>
          <w:sz w:val="20"/>
          <w:szCs w:val="20"/>
        </w:rPr>
        <w:t>dodaciu lehotu náhradného dielu</w:t>
      </w:r>
    </w:p>
    <w:p w14:paraId="1CC97948" w14:textId="77777777" w:rsidR="00B61543" w:rsidRPr="0033307F" w:rsidRDefault="00B61543" w:rsidP="00B61543">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pdf a súčasne aj vo formáte (.xls). Príloha č. 1 tejto výzvy na predloženie ponuky – Špecifikácia predmetu zákazky bude predstavovať Prílohu č. 1 Kúpnej zmluvy.</w:t>
      </w:r>
    </w:p>
    <w:p w14:paraId="783E8DD4" w14:textId="77777777" w:rsidR="00B61543" w:rsidRPr="0033307F" w:rsidRDefault="00B61543" w:rsidP="00B61543">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 vyhlásenie uchádzača, že:</w:t>
      </w:r>
    </w:p>
    <w:p w14:paraId="12D3F395"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 xml:space="preserve">súhlasí s návrhom Kúpnej zmluvy, ktorá tvorí prílohu č. </w:t>
      </w:r>
      <w:r>
        <w:rPr>
          <w:rFonts w:ascii="Garamond" w:hAnsi="Garamond"/>
          <w:bCs/>
          <w:sz w:val="20"/>
          <w:szCs w:val="20"/>
        </w:rPr>
        <w:t>3</w:t>
      </w:r>
      <w:r w:rsidRPr="0033307F">
        <w:rPr>
          <w:rFonts w:ascii="Garamond" w:hAnsi="Garamond"/>
          <w:bCs/>
          <w:sz w:val="20"/>
          <w:szCs w:val="20"/>
        </w:rPr>
        <w:t xml:space="preserve"> tejto výzvy na predloženie ponuky</w:t>
      </w:r>
      <w:r>
        <w:rPr>
          <w:rFonts w:ascii="Garamond" w:hAnsi="Garamond"/>
          <w:bCs/>
          <w:sz w:val="20"/>
          <w:szCs w:val="20"/>
        </w:rPr>
        <w:t>;</w:t>
      </w:r>
    </w:p>
    <w:p w14:paraId="68344E74"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 predložené elektronicky v ponuke uchádzača, sú zhodné s originálnymi dokumentmi</w:t>
      </w:r>
      <w:r>
        <w:rPr>
          <w:rFonts w:ascii="Garamond" w:hAnsi="Garamond"/>
          <w:bCs/>
          <w:sz w:val="20"/>
          <w:szCs w:val="20"/>
        </w:rPr>
        <w:t>; a</w:t>
      </w:r>
    </w:p>
    <w:p w14:paraId="39B2A23D"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1506DFCB" w14:textId="77777777" w:rsidR="00B61543" w:rsidRPr="0033307F" w:rsidRDefault="00B61543" w:rsidP="00B61543">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54A7D008" w14:textId="77777777" w:rsidR="00D849F0" w:rsidRPr="0033307F" w:rsidRDefault="00D849F0" w:rsidP="0033307F">
      <w:pPr>
        <w:pStyle w:val="Odsekzoznamu"/>
        <w:spacing w:after="0" w:line="240" w:lineRule="auto"/>
        <w:ind w:left="1125"/>
        <w:jc w:val="both"/>
        <w:rPr>
          <w:rFonts w:ascii="Garamond" w:hAnsi="Garamond"/>
          <w:bCs/>
          <w:sz w:val="20"/>
          <w:szCs w:val="20"/>
        </w:rPr>
      </w:pPr>
    </w:p>
    <w:p w14:paraId="3AB39BB1" w14:textId="51DE7A6D" w:rsidR="002D053D"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17689FA2" w14:textId="31DF8803" w:rsidR="002D053D" w:rsidRPr="004A1D88" w:rsidRDefault="00A61075" w:rsidP="004A1D88">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predkladanie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Pr="0033307F">
        <w:rPr>
          <w:rFonts w:ascii="Garamond" w:hAnsi="Garamond"/>
          <w:bCs/>
          <w:sz w:val="20"/>
          <w:szCs w:val="20"/>
        </w:rPr>
        <w:t>do</w:t>
      </w:r>
      <w:r w:rsidR="0033307F" w:rsidRPr="0033307F">
        <w:rPr>
          <w:rFonts w:ascii="Garamond" w:hAnsi="Garamond"/>
          <w:bCs/>
          <w:sz w:val="20"/>
          <w:szCs w:val="20"/>
        </w:rPr>
        <w:t xml:space="preserve"> </w:t>
      </w:r>
      <w:r w:rsidR="00026EA9">
        <w:rPr>
          <w:rFonts w:ascii="Garamond" w:hAnsi="Garamond"/>
          <w:bCs/>
          <w:sz w:val="20"/>
          <w:szCs w:val="20"/>
        </w:rPr>
        <w:t>02</w:t>
      </w:r>
      <w:r w:rsidR="00204EB0" w:rsidRPr="0033307F">
        <w:rPr>
          <w:rFonts w:ascii="Garamond" w:hAnsi="Garamond"/>
          <w:bCs/>
          <w:sz w:val="20"/>
          <w:szCs w:val="20"/>
        </w:rPr>
        <w:t>.</w:t>
      </w:r>
      <w:r w:rsidR="004A1D88">
        <w:rPr>
          <w:rFonts w:ascii="Garamond" w:hAnsi="Garamond"/>
          <w:bCs/>
          <w:sz w:val="20"/>
          <w:szCs w:val="20"/>
        </w:rPr>
        <w:t>1</w:t>
      </w:r>
      <w:r w:rsidR="00026EA9">
        <w:rPr>
          <w:rFonts w:ascii="Garamond" w:hAnsi="Garamond"/>
          <w:bCs/>
          <w:sz w:val="20"/>
          <w:szCs w:val="20"/>
        </w:rPr>
        <w:t>1</w:t>
      </w:r>
      <w:r w:rsidR="00204EB0" w:rsidRPr="004A1D88">
        <w:rPr>
          <w:rFonts w:ascii="Garamond" w:hAnsi="Garamond"/>
          <w:bCs/>
          <w:sz w:val="20"/>
          <w:szCs w:val="20"/>
        </w:rPr>
        <w:t>.20</w:t>
      </w:r>
      <w:r w:rsidR="00C65834" w:rsidRPr="004A1D88">
        <w:rPr>
          <w:rFonts w:ascii="Garamond" w:hAnsi="Garamond"/>
          <w:bCs/>
          <w:sz w:val="20"/>
          <w:szCs w:val="20"/>
        </w:rPr>
        <w:t>20</w:t>
      </w:r>
      <w:r w:rsidRPr="004A1D88">
        <w:rPr>
          <w:rFonts w:ascii="Garamond" w:hAnsi="Garamond"/>
          <w:bCs/>
          <w:sz w:val="20"/>
          <w:szCs w:val="20"/>
        </w:rPr>
        <w:t>,</w:t>
      </w:r>
      <w:r w:rsidR="0033307F" w:rsidRPr="004A1D88">
        <w:rPr>
          <w:rFonts w:ascii="Garamond" w:hAnsi="Garamond"/>
          <w:bCs/>
          <w:sz w:val="20"/>
          <w:szCs w:val="20"/>
        </w:rPr>
        <w:t xml:space="preserve"> </w:t>
      </w:r>
      <w:r w:rsidR="00026EA9">
        <w:rPr>
          <w:rFonts w:ascii="Garamond" w:hAnsi="Garamond"/>
          <w:bCs/>
          <w:sz w:val="20"/>
          <w:szCs w:val="20"/>
        </w:rPr>
        <w:t>09</w:t>
      </w:r>
      <w:r w:rsidRPr="004A1D88">
        <w:rPr>
          <w:rFonts w:ascii="Garamond" w:hAnsi="Garamond"/>
          <w:bCs/>
          <w:sz w:val="20"/>
          <w:szCs w:val="20"/>
        </w:rPr>
        <w:t>:</w:t>
      </w:r>
      <w:r w:rsidR="00336684" w:rsidRPr="004A1D88">
        <w:rPr>
          <w:rFonts w:ascii="Garamond" w:hAnsi="Garamond"/>
          <w:bCs/>
          <w:sz w:val="20"/>
          <w:szCs w:val="20"/>
        </w:rPr>
        <w:t>0</w:t>
      </w:r>
      <w:r w:rsidRPr="004A1D88">
        <w:rPr>
          <w:rFonts w:ascii="Garamond" w:hAnsi="Garamond"/>
          <w:bCs/>
          <w:sz w:val="20"/>
          <w:szCs w:val="20"/>
        </w:rPr>
        <w:t>0</w:t>
      </w:r>
      <w:r w:rsidR="0033307F" w:rsidRPr="004A1D88">
        <w:rPr>
          <w:rFonts w:ascii="Garamond" w:hAnsi="Garamond"/>
          <w:bCs/>
          <w:sz w:val="20"/>
          <w:szCs w:val="20"/>
        </w:rPr>
        <w:t xml:space="preserve"> </w:t>
      </w:r>
      <w:r w:rsidRPr="004A1D88">
        <w:rPr>
          <w:rFonts w:ascii="Garamond" w:hAnsi="Garamond"/>
          <w:bCs/>
          <w:sz w:val="20"/>
          <w:szCs w:val="20"/>
        </w:rPr>
        <w:t>hod.</w:t>
      </w:r>
      <w:r w:rsidR="0033307F" w:rsidRPr="004A1D88">
        <w:rPr>
          <w:rFonts w:ascii="Garamond" w:hAnsi="Garamond"/>
          <w:bCs/>
          <w:sz w:val="20"/>
          <w:szCs w:val="20"/>
        </w:rPr>
        <w:t xml:space="preserve"> </w:t>
      </w:r>
      <w:r w:rsidRPr="004A1D88">
        <w:rPr>
          <w:rFonts w:ascii="Garamond" w:hAnsi="Garamond"/>
          <w:bCs/>
          <w:sz w:val="20"/>
          <w:szCs w:val="20"/>
        </w:rPr>
        <w:t>miestneho</w:t>
      </w:r>
      <w:r w:rsidR="0033307F" w:rsidRPr="004A1D88">
        <w:rPr>
          <w:rFonts w:ascii="Garamond" w:hAnsi="Garamond"/>
          <w:bCs/>
          <w:sz w:val="20"/>
          <w:szCs w:val="20"/>
        </w:rPr>
        <w:t xml:space="preserve"> </w:t>
      </w:r>
      <w:r w:rsidRPr="004A1D88">
        <w:rPr>
          <w:rFonts w:ascii="Garamond" w:hAnsi="Garamond"/>
          <w:bCs/>
          <w:sz w:val="20"/>
          <w:szCs w:val="20"/>
        </w:rPr>
        <w:t>času.</w:t>
      </w:r>
    </w:p>
    <w:p w14:paraId="7403ED54" w14:textId="77777777" w:rsidR="002D053D" w:rsidRPr="0033307F" w:rsidRDefault="002D053D" w:rsidP="0033307F">
      <w:pPr>
        <w:pStyle w:val="Odsekzoznamu"/>
        <w:spacing w:after="0" w:line="240" w:lineRule="auto"/>
        <w:jc w:val="both"/>
        <w:rPr>
          <w:rFonts w:ascii="Garamond" w:hAnsi="Garamond"/>
          <w:sz w:val="20"/>
          <w:szCs w:val="20"/>
        </w:rPr>
      </w:pPr>
    </w:p>
    <w:p w14:paraId="0266A16C" w14:textId="1287C656" w:rsidR="00A61075"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ktorú</w:t>
      </w:r>
      <w:r w:rsidR="0033307F" w:rsidRPr="0033307F">
        <w:rPr>
          <w:rFonts w:ascii="Garamond" w:hAnsi="Garamond"/>
          <w:b/>
          <w:bCs/>
          <w:sz w:val="20"/>
          <w:szCs w:val="20"/>
        </w:rPr>
        <w:t xml:space="preserve"> </w:t>
      </w:r>
      <w:r w:rsidRPr="0033307F">
        <w:rPr>
          <w:rFonts w:ascii="Garamond" w:hAnsi="Garamond"/>
          <w:b/>
          <w:bCs/>
          <w:sz w:val="20"/>
          <w:szCs w:val="20"/>
        </w:rPr>
        <w:t>sa</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Pr="0033307F">
        <w:rPr>
          <w:rFonts w:ascii="Garamond" w:hAnsi="Garamond"/>
          <w:b/>
          <w:bCs/>
          <w:sz w:val="20"/>
          <w:szCs w:val="20"/>
        </w:rPr>
        <w:t>predkladajú</w:t>
      </w:r>
    </w:p>
    <w:p w14:paraId="2692BFD1" w14:textId="0FBAD060" w:rsidR="00C65834" w:rsidRDefault="00026EA9" w:rsidP="0033307F">
      <w:pPr>
        <w:pStyle w:val="Odsekzoznamu"/>
        <w:spacing w:after="0" w:line="240" w:lineRule="auto"/>
        <w:jc w:val="both"/>
      </w:pPr>
      <w:hyperlink r:id="rId10" w:history="1">
        <w:r w:rsidRPr="00325B8E">
          <w:rPr>
            <w:rStyle w:val="Hypertextovprepojenie"/>
          </w:rPr>
          <w:t>https://josephine.proebiz.com/sk/tender/9359/summary</w:t>
        </w:r>
      </w:hyperlink>
    </w:p>
    <w:p w14:paraId="36FB96B0" w14:textId="77777777" w:rsidR="00026EA9" w:rsidRPr="0033307F" w:rsidRDefault="00026EA9" w:rsidP="0033307F">
      <w:pPr>
        <w:pStyle w:val="Odsekzoznamu"/>
        <w:spacing w:after="0" w:line="240" w:lineRule="auto"/>
        <w:jc w:val="both"/>
        <w:rPr>
          <w:rFonts w:ascii="Garamond" w:hAnsi="Garamond"/>
          <w:b/>
          <w:bCs/>
          <w:sz w:val="20"/>
          <w:szCs w:val="20"/>
        </w:rPr>
      </w:pPr>
    </w:p>
    <w:p w14:paraId="0DDCE2BB" w14:textId="6EB2278C"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otváranie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1EC79BE" w14:textId="1D097E50"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otváranie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00774CEB" w:rsidRPr="0033307F">
        <w:rPr>
          <w:rFonts w:ascii="Garamond" w:hAnsi="Garamond"/>
          <w:bCs/>
          <w:sz w:val="20"/>
          <w:szCs w:val="20"/>
        </w:rPr>
        <w:t>na</w:t>
      </w:r>
      <w:r w:rsidR="0033307F" w:rsidRPr="0033307F">
        <w:rPr>
          <w:rFonts w:ascii="Garamond" w:hAnsi="Garamond"/>
          <w:bCs/>
          <w:sz w:val="20"/>
          <w:szCs w:val="20"/>
        </w:rPr>
        <w:t xml:space="preserve"> </w:t>
      </w:r>
      <w:r w:rsidR="00026EA9">
        <w:rPr>
          <w:rFonts w:ascii="Garamond" w:hAnsi="Garamond"/>
          <w:bCs/>
          <w:sz w:val="20"/>
          <w:szCs w:val="20"/>
        </w:rPr>
        <w:t>02</w:t>
      </w:r>
      <w:r w:rsidR="009E6F63" w:rsidRPr="0033307F">
        <w:rPr>
          <w:rFonts w:ascii="Garamond" w:hAnsi="Garamond"/>
          <w:bCs/>
          <w:sz w:val="20"/>
          <w:szCs w:val="20"/>
        </w:rPr>
        <w:t>.</w:t>
      </w:r>
      <w:r w:rsidR="004A1D88">
        <w:rPr>
          <w:rFonts w:ascii="Garamond" w:hAnsi="Garamond"/>
          <w:bCs/>
          <w:sz w:val="20"/>
          <w:szCs w:val="20"/>
        </w:rPr>
        <w:t>1</w:t>
      </w:r>
      <w:r w:rsidR="00026EA9">
        <w:rPr>
          <w:rFonts w:ascii="Garamond" w:hAnsi="Garamond"/>
          <w:bCs/>
          <w:sz w:val="20"/>
          <w:szCs w:val="20"/>
        </w:rPr>
        <w:t>1</w:t>
      </w:r>
      <w:r w:rsidR="009E6F63" w:rsidRPr="0033307F">
        <w:rPr>
          <w:rFonts w:ascii="Garamond" w:hAnsi="Garamond"/>
          <w:bCs/>
          <w:sz w:val="20"/>
          <w:szCs w:val="20"/>
        </w:rPr>
        <w:t>.2020</w:t>
      </w:r>
      <w:r w:rsidR="009E6F63">
        <w:rPr>
          <w:rFonts w:ascii="Garamond" w:hAnsi="Garamond"/>
          <w:bCs/>
          <w:sz w:val="20"/>
          <w:szCs w:val="20"/>
        </w:rPr>
        <w:t xml:space="preserve">, </w:t>
      </w:r>
      <w:r w:rsidR="00BC7684">
        <w:rPr>
          <w:rFonts w:ascii="Garamond" w:hAnsi="Garamond"/>
          <w:bCs/>
          <w:sz w:val="20"/>
          <w:szCs w:val="20"/>
        </w:rPr>
        <w:t>1</w:t>
      </w:r>
      <w:r w:rsidR="00026EA9">
        <w:rPr>
          <w:rFonts w:ascii="Garamond" w:hAnsi="Garamond"/>
          <w:bCs/>
          <w:sz w:val="20"/>
          <w:szCs w:val="20"/>
        </w:rPr>
        <w:t>0</w:t>
      </w:r>
      <w:r w:rsidR="00C65834" w:rsidRPr="0033307F">
        <w:rPr>
          <w:rFonts w:ascii="Garamond" w:hAnsi="Garamond"/>
          <w:bCs/>
          <w:sz w:val="20"/>
          <w:szCs w:val="20"/>
        </w:rPr>
        <w:t>:</w:t>
      </w:r>
      <w:r w:rsidR="00E302D9">
        <w:rPr>
          <w:rFonts w:ascii="Garamond" w:hAnsi="Garamond"/>
          <w:bCs/>
          <w:sz w:val="20"/>
          <w:szCs w:val="20"/>
        </w:rPr>
        <w:t>0</w:t>
      </w:r>
      <w:r w:rsidR="00C65834" w:rsidRPr="0033307F">
        <w:rPr>
          <w:rFonts w:ascii="Garamond" w:hAnsi="Garamond"/>
          <w:bCs/>
          <w:sz w:val="20"/>
          <w:szCs w:val="20"/>
        </w:rPr>
        <w:t>0</w:t>
      </w:r>
      <w:r w:rsidR="0033307F" w:rsidRPr="0033307F">
        <w:rPr>
          <w:rFonts w:ascii="Garamond" w:hAnsi="Garamond"/>
          <w:bCs/>
          <w:sz w:val="20"/>
          <w:szCs w:val="20"/>
        </w:rPr>
        <w:t xml:space="preserve"> </w:t>
      </w:r>
      <w:r w:rsidR="00C65834" w:rsidRPr="0033307F">
        <w:rPr>
          <w:rFonts w:ascii="Garamond" w:hAnsi="Garamond"/>
          <w:bCs/>
          <w:sz w:val="20"/>
          <w:szCs w:val="20"/>
        </w:rPr>
        <w:t>hod.</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2C3D9BD1" w14:textId="7EB6F96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otvárajú</w:t>
      </w:r>
      <w:r w:rsidR="0033307F" w:rsidRPr="0033307F">
        <w:rPr>
          <w:rFonts w:ascii="Garamond" w:hAnsi="Garamond"/>
          <w:bCs/>
          <w:sz w:val="20"/>
          <w:szCs w:val="20"/>
        </w:rPr>
        <w:t xml:space="preserve"> </w:t>
      </w:r>
      <w:r w:rsidRPr="0033307F">
        <w:rPr>
          <w:rFonts w:ascii="Garamond" w:hAnsi="Garamond"/>
          <w:bCs/>
          <w:sz w:val="20"/>
          <w:szCs w:val="20"/>
        </w:rPr>
        <w:t>spôsobom</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podmienok</w:t>
      </w:r>
      <w:r w:rsidR="0033307F" w:rsidRPr="0033307F">
        <w:rPr>
          <w:rFonts w:ascii="Garamond" w:hAnsi="Garamond"/>
          <w:bCs/>
          <w:sz w:val="20"/>
          <w:szCs w:val="20"/>
        </w:rPr>
        <w:t xml:space="preserve"> </w:t>
      </w:r>
      <w:r w:rsidRPr="0033307F">
        <w:rPr>
          <w:rFonts w:ascii="Garamond" w:hAnsi="Garamond"/>
          <w:bCs/>
          <w:sz w:val="20"/>
          <w:szCs w:val="20"/>
        </w:rPr>
        <w:t>uvedeným</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bode</w:t>
      </w:r>
      <w:r w:rsidR="0033307F" w:rsidRPr="0033307F">
        <w:rPr>
          <w:rFonts w:ascii="Garamond" w:hAnsi="Garamond"/>
          <w:bCs/>
          <w:sz w:val="20"/>
          <w:szCs w:val="20"/>
        </w:rPr>
        <w:t xml:space="preserve"> </w:t>
      </w:r>
      <w:r w:rsidRPr="0033307F">
        <w:rPr>
          <w:rFonts w:ascii="Garamond" w:hAnsi="Garamond"/>
          <w:bCs/>
          <w:sz w:val="20"/>
          <w:szCs w:val="20"/>
        </w:rPr>
        <w:t>29</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podkladov.</w:t>
      </w:r>
    </w:p>
    <w:p w14:paraId="0D341A11" w14:textId="77777777" w:rsidR="00547FD3" w:rsidRPr="0033307F" w:rsidRDefault="00547FD3" w:rsidP="0033307F">
      <w:pPr>
        <w:pStyle w:val="Odsekzoznamu"/>
        <w:spacing w:after="0" w:line="240" w:lineRule="auto"/>
        <w:jc w:val="both"/>
        <w:rPr>
          <w:rFonts w:ascii="Garamond" w:hAnsi="Garamond"/>
          <w:bCs/>
          <w:sz w:val="20"/>
          <w:szCs w:val="20"/>
        </w:rPr>
      </w:pPr>
    </w:p>
    <w:p w14:paraId="1ADB4FD5" w14:textId="7116FC05"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w:t>
      </w:r>
      <w:r w:rsidR="0033307F" w:rsidRPr="0033307F">
        <w:rPr>
          <w:rFonts w:ascii="Garamond" w:hAnsi="Garamond"/>
          <w:b/>
          <w:bCs/>
          <w:sz w:val="20"/>
          <w:szCs w:val="20"/>
        </w:rPr>
        <w:t xml:space="preserve"> </w:t>
      </w:r>
      <w:r w:rsidRPr="0033307F">
        <w:rPr>
          <w:rFonts w:ascii="Garamond" w:hAnsi="Garamond"/>
          <w:b/>
          <w:bCs/>
          <w:sz w:val="20"/>
          <w:szCs w:val="20"/>
        </w:rPr>
        <w:t>váha</w:t>
      </w:r>
      <w:r w:rsidR="0033307F" w:rsidRPr="0033307F">
        <w:rPr>
          <w:rFonts w:ascii="Garamond" w:hAnsi="Garamond"/>
          <w:b/>
          <w:bCs/>
          <w:sz w:val="20"/>
          <w:szCs w:val="20"/>
        </w:rPr>
        <w:t xml:space="preserve"> </w:t>
      </w:r>
      <w:r w:rsidRPr="0033307F">
        <w:rPr>
          <w:rFonts w:ascii="Garamond" w:hAnsi="Garamond"/>
          <w:b/>
          <w:bCs/>
          <w:sz w:val="20"/>
          <w:szCs w:val="20"/>
        </w:rPr>
        <w:t>kritéria/jednotlivých</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zostupné</w:t>
      </w:r>
      <w:r w:rsidR="0033307F" w:rsidRPr="0033307F">
        <w:rPr>
          <w:rFonts w:ascii="Garamond" w:hAnsi="Garamond"/>
          <w:b/>
          <w:bCs/>
          <w:sz w:val="20"/>
          <w:szCs w:val="20"/>
        </w:rPr>
        <w:t xml:space="preserve"> </w:t>
      </w:r>
      <w:r w:rsidRPr="0033307F">
        <w:rPr>
          <w:rFonts w:ascii="Garamond" w:hAnsi="Garamond"/>
          <w:b/>
          <w:bCs/>
          <w:sz w:val="20"/>
          <w:szCs w:val="20"/>
        </w:rPr>
        <w:t>poradie</w:t>
      </w:r>
      <w:r w:rsidR="0033307F" w:rsidRPr="0033307F">
        <w:rPr>
          <w:rFonts w:ascii="Garamond" w:hAnsi="Garamond"/>
          <w:b/>
          <w:bCs/>
          <w:sz w:val="20"/>
          <w:szCs w:val="20"/>
        </w:rPr>
        <w:t xml:space="preserve"> </w:t>
      </w:r>
      <w:r w:rsidRPr="0033307F">
        <w:rPr>
          <w:rFonts w:ascii="Garamond" w:hAnsi="Garamond"/>
          <w:b/>
          <w:bCs/>
          <w:sz w:val="20"/>
          <w:szCs w:val="20"/>
        </w:rPr>
        <w:t>dôležitosti</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ak</w:t>
      </w:r>
      <w:r w:rsidR="0033307F" w:rsidRPr="0033307F">
        <w:rPr>
          <w:rFonts w:ascii="Garamond" w:hAnsi="Garamond"/>
          <w:b/>
          <w:bCs/>
          <w:sz w:val="20"/>
          <w:szCs w:val="20"/>
        </w:rPr>
        <w:t xml:space="preserve"> </w:t>
      </w:r>
      <w:r w:rsidRPr="0033307F">
        <w:rPr>
          <w:rFonts w:ascii="Garamond" w:hAnsi="Garamond"/>
          <w:b/>
          <w:bCs/>
          <w:sz w:val="20"/>
          <w:szCs w:val="20"/>
        </w:rPr>
        <w:t>nie</w:t>
      </w:r>
      <w:r w:rsidR="0033307F" w:rsidRPr="0033307F">
        <w:rPr>
          <w:rFonts w:ascii="Garamond" w:hAnsi="Garamond"/>
          <w:b/>
          <w:bCs/>
          <w:sz w:val="20"/>
          <w:szCs w:val="20"/>
        </w:rPr>
        <w:t xml:space="preserve"> </w:t>
      </w:r>
      <w:r w:rsidRPr="0033307F">
        <w:rPr>
          <w:rFonts w:ascii="Garamond" w:hAnsi="Garamond"/>
          <w:b/>
          <w:bCs/>
          <w:sz w:val="20"/>
          <w:szCs w:val="20"/>
        </w:rPr>
        <w:t>je/nie</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oznámení</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vyhlásení</w:t>
      </w:r>
      <w:r w:rsidR="0033307F" w:rsidRPr="0033307F">
        <w:rPr>
          <w:rFonts w:ascii="Garamond" w:hAnsi="Garamond"/>
          <w:b/>
          <w:bCs/>
          <w:sz w:val="20"/>
          <w:szCs w:val="20"/>
        </w:rPr>
        <w:t xml:space="preserve"> </w:t>
      </w:r>
      <w:r w:rsidRPr="0033307F">
        <w:rPr>
          <w:rFonts w:ascii="Garamond" w:hAnsi="Garamond"/>
          <w:b/>
          <w:bCs/>
          <w:sz w:val="20"/>
          <w:szCs w:val="20"/>
        </w:rPr>
        <w:t>verejného</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súťažných</w:t>
      </w:r>
      <w:r w:rsidR="0033307F" w:rsidRPr="0033307F">
        <w:rPr>
          <w:rFonts w:ascii="Garamond" w:hAnsi="Garamond"/>
          <w:b/>
          <w:bCs/>
          <w:sz w:val="20"/>
          <w:szCs w:val="20"/>
        </w:rPr>
        <w:t xml:space="preserve"> </w:t>
      </w:r>
      <w:r w:rsidRPr="0033307F">
        <w:rPr>
          <w:rFonts w:ascii="Garamond" w:hAnsi="Garamond"/>
          <w:b/>
          <w:bCs/>
          <w:sz w:val="20"/>
          <w:szCs w:val="20"/>
        </w:rPr>
        <w:t>podkladoch</w:t>
      </w:r>
    </w:p>
    <w:p w14:paraId="6FF7225D" w14:textId="32B2F0A3" w:rsidR="00547FD3" w:rsidRPr="0033307F" w:rsidRDefault="009E29D7"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Presnejšia</w:t>
      </w:r>
      <w:r w:rsidR="0033307F" w:rsidRPr="0033307F">
        <w:rPr>
          <w:rFonts w:ascii="Garamond" w:hAnsi="Garamond"/>
          <w:bCs/>
          <w:sz w:val="20"/>
          <w:szCs w:val="20"/>
        </w:rPr>
        <w:t xml:space="preserve"> </w:t>
      </w:r>
      <w:r w:rsidRPr="0033307F">
        <w:rPr>
          <w:rFonts w:ascii="Garamond" w:hAnsi="Garamond"/>
          <w:bCs/>
          <w:sz w:val="20"/>
          <w:szCs w:val="20"/>
        </w:rPr>
        <w:t>formulácia</w:t>
      </w:r>
      <w:r w:rsidR="0033307F" w:rsidRPr="0033307F">
        <w:rPr>
          <w:rFonts w:ascii="Garamond" w:hAnsi="Garamond"/>
          <w:bCs/>
          <w:sz w:val="20"/>
          <w:szCs w:val="20"/>
        </w:rPr>
        <w:t xml:space="preserve"> </w:t>
      </w:r>
      <w:r w:rsidRPr="0033307F">
        <w:rPr>
          <w:rFonts w:ascii="Garamond" w:hAnsi="Garamond"/>
          <w:bCs/>
          <w:sz w:val="20"/>
          <w:szCs w:val="20"/>
        </w:rPr>
        <w:t>kritérií</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00547FD3" w:rsidRPr="0033307F">
        <w:rPr>
          <w:rFonts w:ascii="Garamond" w:hAnsi="Garamond"/>
          <w:bCs/>
          <w:sz w:val="20"/>
          <w:szCs w:val="20"/>
        </w:rPr>
        <w:t>uvedené</w:t>
      </w:r>
      <w:r w:rsidR="0033307F" w:rsidRPr="0033307F">
        <w:rPr>
          <w:rFonts w:ascii="Garamond" w:hAnsi="Garamond"/>
          <w:bCs/>
          <w:sz w:val="20"/>
          <w:szCs w:val="20"/>
        </w:rPr>
        <w:t xml:space="preserve"> </w:t>
      </w:r>
      <w:r w:rsidR="00547FD3" w:rsidRPr="0033307F">
        <w:rPr>
          <w:rFonts w:ascii="Garamond" w:hAnsi="Garamond"/>
          <w:bCs/>
          <w:sz w:val="20"/>
          <w:szCs w:val="20"/>
        </w:rPr>
        <w:t>v</w:t>
      </w:r>
      <w:r w:rsidR="0033307F" w:rsidRPr="0033307F">
        <w:rPr>
          <w:rFonts w:ascii="Garamond" w:hAnsi="Garamond"/>
          <w:bCs/>
          <w:sz w:val="20"/>
          <w:szCs w:val="20"/>
        </w:rPr>
        <w:t xml:space="preserve"> </w:t>
      </w:r>
      <w:r w:rsidR="00547FD3" w:rsidRPr="0033307F">
        <w:rPr>
          <w:rFonts w:ascii="Garamond" w:hAnsi="Garamond"/>
          <w:bCs/>
          <w:sz w:val="20"/>
          <w:szCs w:val="20"/>
        </w:rPr>
        <w:t>prílohe</w:t>
      </w:r>
      <w:r w:rsidR="0033307F" w:rsidRPr="0033307F">
        <w:rPr>
          <w:rFonts w:ascii="Garamond" w:hAnsi="Garamond"/>
          <w:bCs/>
          <w:sz w:val="20"/>
          <w:szCs w:val="20"/>
        </w:rPr>
        <w:t xml:space="preserve"> </w:t>
      </w:r>
      <w:r w:rsidR="00547FD3" w:rsidRPr="0033307F">
        <w:rPr>
          <w:rFonts w:ascii="Garamond" w:hAnsi="Garamond"/>
          <w:bCs/>
          <w:sz w:val="20"/>
          <w:szCs w:val="20"/>
        </w:rPr>
        <w:t>č.</w:t>
      </w:r>
      <w:r w:rsidR="0033307F" w:rsidRPr="0033307F">
        <w:rPr>
          <w:rFonts w:ascii="Garamond" w:hAnsi="Garamond"/>
          <w:bCs/>
          <w:sz w:val="20"/>
          <w:szCs w:val="20"/>
        </w:rPr>
        <w:t xml:space="preserve"> </w:t>
      </w:r>
      <w:r w:rsidR="00547FD3" w:rsidRPr="0033307F">
        <w:rPr>
          <w:rFonts w:ascii="Garamond" w:hAnsi="Garamond"/>
          <w:bCs/>
          <w:sz w:val="20"/>
          <w:szCs w:val="20"/>
        </w:rPr>
        <w:t>4</w:t>
      </w:r>
      <w:r w:rsidR="0033307F" w:rsidRPr="0033307F">
        <w:rPr>
          <w:rFonts w:ascii="Garamond" w:hAnsi="Garamond"/>
          <w:bCs/>
          <w:sz w:val="20"/>
          <w:szCs w:val="20"/>
        </w:rPr>
        <w:t xml:space="preserve"> </w:t>
      </w:r>
      <w:r w:rsidR="00547FD3" w:rsidRPr="0033307F">
        <w:rPr>
          <w:rFonts w:ascii="Garamond" w:hAnsi="Garamond"/>
          <w:bCs/>
          <w:sz w:val="20"/>
          <w:szCs w:val="20"/>
        </w:rPr>
        <w:t>tejto</w:t>
      </w:r>
      <w:r w:rsidR="0033307F" w:rsidRPr="0033307F">
        <w:rPr>
          <w:rFonts w:ascii="Garamond" w:hAnsi="Garamond"/>
          <w:bCs/>
          <w:sz w:val="20"/>
          <w:szCs w:val="20"/>
        </w:rPr>
        <w:t xml:space="preserve"> </w:t>
      </w:r>
      <w:r w:rsidR="00547FD3" w:rsidRPr="0033307F">
        <w:rPr>
          <w:rFonts w:ascii="Garamond" w:hAnsi="Garamond"/>
          <w:bCs/>
          <w:sz w:val="20"/>
          <w:szCs w:val="20"/>
        </w:rPr>
        <w:t>výzvy</w:t>
      </w:r>
      <w:r w:rsidR="0033307F" w:rsidRPr="0033307F">
        <w:rPr>
          <w:rFonts w:ascii="Garamond" w:hAnsi="Garamond"/>
          <w:bCs/>
          <w:sz w:val="20"/>
          <w:szCs w:val="20"/>
        </w:rPr>
        <w:t xml:space="preserve"> </w:t>
      </w:r>
      <w:r w:rsidR="00DF0A0B">
        <w:rPr>
          <w:rFonts w:ascii="Garamond" w:hAnsi="Garamond"/>
          <w:bCs/>
          <w:sz w:val="20"/>
          <w:szCs w:val="20"/>
        </w:rPr>
        <w:t xml:space="preserve">na </w:t>
      </w:r>
      <w:r w:rsidR="00A635AC" w:rsidRPr="0033307F">
        <w:rPr>
          <w:rFonts w:ascii="Garamond" w:hAnsi="Garamond"/>
          <w:bCs/>
          <w:sz w:val="20"/>
          <w:szCs w:val="20"/>
        </w:rPr>
        <w:t>predloženie</w:t>
      </w:r>
      <w:r w:rsidR="0033307F" w:rsidRPr="0033307F">
        <w:rPr>
          <w:rFonts w:ascii="Garamond" w:hAnsi="Garamond"/>
          <w:bCs/>
          <w:sz w:val="20"/>
          <w:szCs w:val="20"/>
        </w:rPr>
        <w:t xml:space="preserve"> </w:t>
      </w:r>
      <w:r w:rsidR="00A635AC" w:rsidRPr="0033307F">
        <w:rPr>
          <w:rFonts w:ascii="Garamond" w:hAnsi="Garamond"/>
          <w:bCs/>
          <w:sz w:val="20"/>
          <w:szCs w:val="20"/>
        </w:rPr>
        <w:t>ponuky</w:t>
      </w:r>
      <w:r w:rsidR="00547FD3" w:rsidRPr="0033307F">
        <w:rPr>
          <w:rFonts w:ascii="Garamond" w:hAnsi="Garamond"/>
          <w:bCs/>
          <w:sz w:val="20"/>
          <w:szCs w:val="20"/>
        </w:rPr>
        <w:t>.</w:t>
      </w:r>
    </w:p>
    <w:p w14:paraId="2BEF0446" w14:textId="77777777" w:rsidR="00547FD3" w:rsidRPr="0033307F" w:rsidRDefault="00547FD3" w:rsidP="0033307F">
      <w:pPr>
        <w:pStyle w:val="Odsekzoznamu"/>
        <w:spacing w:after="0" w:line="240" w:lineRule="auto"/>
        <w:jc w:val="both"/>
        <w:rPr>
          <w:rFonts w:ascii="Garamond" w:hAnsi="Garamond"/>
          <w:b/>
          <w:bCs/>
          <w:sz w:val="20"/>
          <w:szCs w:val="20"/>
        </w:rPr>
      </w:pPr>
    </w:p>
    <w:p w14:paraId="37853F3A" w14:textId="00802524" w:rsidR="003042EA"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w:t>
      </w:r>
      <w:r w:rsidR="0033307F" w:rsidRPr="0033307F">
        <w:rPr>
          <w:rFonts w:ascii="Garamond" w:hAnsi="Garamond"/>
          <w:b/>
          <w:bCs/>
          <w:sz w:val="20"/>
          <w:szCs w:val="20"/>
        </w:rPr>
        <w:t xml:space="preserve"> </w:t>
      </w:r>
      <w:r w:rsidRPr="0033307F">
        <w:rPr>
          <w:rFonts w:ascii="Garamond" w:hAnsi="Garamond"/>
          <w:b/>
          <w:bCs/>
          <w:sz w:val="20"/>
          <w:szCs w:val="20"/>
        </w:rPr>
        <w:t>potrebné</w:t>
      </w:r>
      <w:r w:rsidR="0033307F" w:rsidRPr="0033307F">
        <w:rPr>
          <w:rFonts w:ascii="Garamond" w:hAnsi="Garamond"/>
          <w:b/>
          <w:bCs/>
          <w:sz w:val="20"/>
          <w:szCs w:val="20"/>
        </w:rPr>
        <w:t xml:space="preserve"> </w:t>
      </w:r>
      <w:r w:rsidRPr="0033307F">
        <w:rPr>
          <w:rFonts w:ascii="Garamond" w:hAnsi="Garamond"/>
          <w:b/>
          <w:bCs/>
          <w:sz w:val="20"/>
          <w:szCs w:val="20"/>
        </w:rPr>
        <w:t>informácie</w:t>
      </w:r>
    </w:p>
    <w:p w14:paraId="1D4CCD8F" w14:textId="77777777" w:rsidR="003042EA" w:rsidRPr="0033307F" w:rsidRDefault="003042EA" w:rsidP="0033307F">
      <w:pPr>
        <w:pStyle w:val="Odsekzoznamu"/>
        <w:spacing w:after="0" w:line="240" w:lineRule="auto"/>
        <w:rPr>
          <w:rFonts w:ascii="Garamond" w:hAnsi="Garamond"/>
          <w:sz w:val="20"/>
          <w:szCs w:val="20"/>
        </w:rPr>
      </w:pPr>
    </w:p>
    <w:p w14:paraId="23113B2A" w14:textId="5B2715C2"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môže</w:t>
      </w:r>
      <w:r w:rsidR="0033307F" w:rsidRPr="0033307F">
        <w:rPr>
          <w:rFonts w:ascii="Garamond" w:hAnsi="Garamond"/>
          <w:sz w:val="20"/>
          <w:szCs w:val="20"/>
        </w:rPr>
        <w:t xml:space="preserve"> </w:t>
      </w:r>
      <w:r w:rsidRPr="0033307F">
        <w:rPr>
          <w:rFonts w:ascii="Garamond" w:hAnsi="Garamond"/>
          <w:sz w:val="20"/>
          <w:szCs w:val="20"/>
        </w:rPr>
        <w:t>predložiť</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jednu</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predkladá</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elektronickej</w:t>
      </w:r>
      <w:r w:rsidR="0033307F" w:rsidRPr="0033307F">
        <w:rPr>
          <w:rFonts w:ascii="Garamond" w:hAnsi="Garamond"/>
          <w:sz w:val="20"/>
          <w:szCs w:val="20"/>
        </w:rPr>
        <w:t xml:space="preserve"> </w:t>
      </w:r>
      <w:r w:rsidRPr="0033307F">
        <w:rPr>
          <w:rFonts w:ascii="Garamond" w:hAnsi="Garamond"/>
          <w:sz w:val="20"/>
          <w:szCs w:val="20"/>
        </w:rPr>
        <w:t>podobe</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predkladanie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podľa</w:t>
      </w:r>
      <w:r w:rsidR="0033307F" w:rsidRPr="0033307F">
        <w:rPr>
          <w:rFonts w:ascii="Garamond" w:hAnsi="Garamond"/>
          <w:sz w:val="20"/>
          <w:szCs w:val="20"/>
        </w:rPr>
        <w:t xml:space="preserve"> </w:t>
      </w:r>
      <w:r w:rsidRPr="0033307F">
        <w:rPr>
          <w:rFonts w:ascii="Garamond" w:hAnsi="Garamond"/>
          <w:sz w:val="20"/>
          <w:szCs w:val="20"/>
        </w:rPr>
        <w:t>požiadaviek</w:t>
      </w:r>
      <w:r w:rsidR="0033307F" w:rsidRPr="0033307F">
        <w:rPr>
          <w:rFonts w:ascii="Garamond" w:hAnsi="Garamond"/>
          <w:sz w:val="20"/>
          <w:szCs w:val="20"/>
        </w:rPr>
        <w:t xml:space="preserve"> </w:t>
      </w:r>
      <w:r w:rsidRPr="0033307F">
        <w:rPr>
          <w:rFonts w:ascii="Garamond" w:hAnsi="Garamond"/>
          <w:sz w:val="20"/>
          <w:szCs w:val="20"/>
        </w:rPr>
        <w:t>uvedených</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tejto</w:t>
      </w:r>
      <w:r w:rsidR="0033307F" w:rsidRPr="0033307F">
        <w:rPr>
          <w:rFonts w:ascii="Garamond" w:hAnsi="Garamond"/>
          <w:sz w:val="20"/>
          <w:szCs w:val="20"/>
        </w:rPr>
        <w:t xml:space="preserve"> </w:t>
      </w:r>
      <w:r w:rsidR="00547FD3" w:rsidRPr="0033307F">
        <w:rPr>
          <w:rFonts w:ascii="Garamond" w:hAnsi="Garamond"/>
          <w:sz w:val="20"/>
          <w:szCs w:val="20"/>
        </w:rPr>
        <w:t>výzve</w:t>
      </w:r>
      <w:r w:rsidR="0033307F" w:rsidRPr="0033307F">
        <w:rPr>
          <w:rFonts w:ascii="Garamond" w:hAnsi="Garamond"/>
          <w:sz w:val="20"/>
          <w:szCs w:val="20"/>
        </w:rPr>
        <w:t xml:space="preserve"> </w:t>
      </w:r>
      <w:r w:rsidR="00547FD3" w:rsidRPr="0033307F">
        <w:rPr>
          <w:rFonts w:ascii="Garamond" w:hAnsi="Garamond"/>
          <w:sz w:val="20"/>
          <w:szCs w:val="20"/>
        </w:rPr>
        <w:t>a</w:t>
      </w:r>
      <w:r w:rsidR="0033307F" w:rsidRPr="0033307F">
        <w:rPr>
          <w:rFonts w:ascii="Garamond" w:hAnsi="Garamond"/>
          <w:sz w:val="20"/>
          <w:szCs w:val="20"/>
        </w:rPr>
        <w:t xml:space="preserve"> </w:t>
      </w:r>
      <w:r w:rsidR="00547FD3"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súťažných</w:t>
      </w:r>
      <w:r w:rsidR="0033307F" w:rsidRPr="0033307F">
        <w:rPr>
          <w:rFonts w:ascii="Garamond" w:hAnsi="Garamond"/>
          <w:sz w:val="20"/>
          <w:szCs w:val="20"/>
        </w:rPr>
        <w:t xml:space="preserve"> </w:t>
      </w:r>
      <w:r w:rsidRPr="0033307F">
        <w:rPr>
          <w:rFonts w:ascii="Garamond" w:hAnsi="Garamond"/>
          <w:sz w:val="20"/>
          <w:szCs w:val="20"/>
        </w:rPr>
        <w:t>podkladoch.</w:t>
      </w:r>
      <w:r w:rsidR="0033307F" w:rsidRPr="0033307F">
        <w:rPr>
          <w:rFonts w:ascii="Garamond" w:hAnsi="Garamond"/>
          <w:sz w:val="20"/>
          <w:szCs w:val="20"/>
        </w:rPr>
        <w:t xml:space="preserve">  </w:t>
      </w:r>
    </w:p>
    <w:p w14:paraId="77084163" w14:textId="08C7DD0B"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je</w:t>
      </w:r>
      <w:r w:rsidR="0033307F" w:rsidRPr="0033307F">
        <w:rPr>
          <w:rFonts w:ascii="Garamond" w:hAnsi="Garamond"/>
          <w:sz w:val="20"/>
          <w:szCs w:val="20"/>
        </w:rPr>
        <w:t xml:space="preserve"> </w:t>
      </w:r>
      <w:r w:rsidRPr="0033307F">
        <w:rPr>
          <w:rFonts w:ascii="Garamond" w:hAnsi="Garamond"/>
          <w:sz w:val="20"/>
          <w:szCs w:val="20"/>
        </w:rPr>
        <w:t>vyhotovená</w:t>
      </w:r>
      <w:r w:rsidR="0033307F" w:rsidRPr="0033307F">
        <w:rPr>
          <w:rFonts w:ascii="Garamond" w:hAnsi="Garamond"/>
          <w:sz w:val="20"/>
          <w:szCs w:val="20"/>
        </w:rPr>
        <w:t xml:space="preserve"> </w:t>
      </w:r>
      <w:r w:rsidRPr="0033307F">
        <w:rPr>
          <w:rFonts w:ascii="Garamond" w:hAnsi="Garamond"/>
          <w:sz w:val="20"/>
          <w:szCs w:val="20"/>
        </w:rPr>
        <w:t>elektronicky</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vložená</w:t>
      </w:r>
      <w:r w:rsidR="0033307F" w:rsidRPr="0033307F">
        <w:rPr>
          <w:rFonts w:ascii="Garamond" w:hAnsi="Garamond"/>
          <w:sz w:val="20"/>
          <w:szCs w:val="20"/>
        </w:rPr>
        <w:t xml:space="preserve"> </w:t>
      </w:r>
      <w:r w:rsidRPr="0033307F">
        <w:rPr>
          <w:rFonts w:ascii="Garamond" w:hAnsi="Garamond"/>
          <w:sz w:val="20"/>
          <w:szCs w:val="20"/>
        </w:rPr>
        <w:t>do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r w:rsidRPr="0033307F">
        <w:rPr>
          <w:rFonts w:ascii="Garamond" w:hAnsi="Garamond"/>
          <w:sz w:val="20"/>
          <w:szCs w:val="20"/>
        </w:rPr>
        <w:t>https://josephine.proebiz.com/</w:t>
      </w:r>
      <w:r w:rsidR="0033307F" w:rsidRPr="0033307F">
        <w:rPr>
          <w:rFonts w:ascii="Garamond" w:hAnsi="Garamond"/>
          <w:sz w:val="20"/>
          <w:szCs w:val="20"/>
        </w:rPr>
        <w:t xml:space="preserve"> </w:t>
      </w:r>
      <w:r w:rsidRPr="0033307F">
        <w:rPr>
          <w:rFonts w:ascii="Garamond" w:hAnsi="Garamond"/>
          <w:sz w:val="20"/>
          <w:szCs w:val="20"/>
        </w:rPr>
        <w:t>Elektronická</w:t>
      </w:r>
      <w:r w:rsidR="0033307F" w:rsidRPr="0033307F">
        <w:rPr>
          <w:rFonts w:ascii="Garamond" w:hAnsi="Garamond"/>
          <w:sz w:val="20"/>
          <w:szCs w:val="20"/>
        </w:rPr>
        <w:t xml:space="preserve"> </w:t>
      </w: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vloží</w:t>
      </w:r>
      <w:r w:rsidR="0033307F" w:rsidRPr="0033307F">
        <w:rPr>
          <w:rFonts w:ascii="Garamond" w:hAnsi="Garamond"/>
          <w:sz w:val="20"/>
          <w:szCs w:val="20"/>
        </w:rPr>
        <w:t xml:space="preserve"> </w:t>
      </w:r>
      <w:r w:rsidRPr="0033307F">
        <w:rPr>
          <w:rFonts w:ascii="Garamond" w:hAnsi="Garamond"/>
          <w:sz w:val="20"/>
          <w:szCs w:val="20"/>
        </w:rPr>
        <w:t>vyplnením</w:t>
      </w:r>
      <w:r w:rsidR="0033307F" w:rsidRPr="0033307F">
        <w:rPr>
          <w:rFonts w:ascii="Garamond" w:hAnsi="Garamond"/>
          <w:sz w:val="20"/>
          <w:szCs w:val="20"/>
        </w:rPr>
        <w:t xml:space="preserve"> </w:t>
      </w:r>
      <w:r w:rsidRPr="0033307F">
        <w:rPr>
          <w:rFonts w:ascii="Garamond" w:hAnsi="Garamond"/>
          <w:sz w:val="20"/>
          <w:szCs w:val="20"/>
        </w:rPr>
        <w:t>ponukového</w:t>
      </w:r>
      <w:r w:rsidR="0033307F" w:rsidRPr="0033307F">
        <w:rPr>
          <w:rFonts w:ascii="Garamond" w:hAnsi="Garamond"/>
          <w:sz w:val="20"/>
          <w:szCs w:val="20"/>
        </w:rPr>
        <w:t xml:space="preserve"> </w:t>
      </w:r>
      <w:r w:rsidRPr="0033307F">
        <w:rPr>
          <w:rFonts w:ascii="Garamond" w:hAnsi="Garamond"/>
          <w:sz w:val="20"/>
          <w:szCs w:val="20"/>
        </w:rPr>
        <w:t>formulára</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vložením</w:t>
      </w:r>
      <w:r w:rsidR="0033307F" w:rsidRPr="0033307F">
        <w:rPr>
          <w:rFonts w:ascii="Garamond" w:hAnsi="Garamond"/>
          <w:sz w:val="20"/>
          <w:szCs w:val="20"/>
        </w:rPr>
        <w:t xml:space="preserve"> </w:t>
      </w:r>
      <w:r w:rsidRPr="0033307F">
        <w:rPr>
          <w:rFonts w:ascii="Garamond" w:hAnsi="Garamond"/>
          <w:sz w:val="20"/>
          <w:szCs w:val="20"/>
        </w:rPr>
        <w:t>požadovaných</w:t>
      </w:r>
      <w:r w:rsidR="0033307F" w:rsidRPr="0033307F">
        <w:rPr>
          <w:rFonts w:ascii="Garamond" w:hAnsi="Garamond"/>
          <w:sz w:val="20"/>
          <w:szCs w:val="20"/>
        </w:rPr>
        <w:t xml:space="preserve"> </w:t>
      </w:r>
      <w:r w:rsidRPr="0033307F">
        <w:rPr>
          <w:rFonts w:ascii="Garamond" w:hAnsi="Garamond"/>
          <w:sz w:val="20"/>
          <w:szCs w:val="20"/>
        </w:rPr>
        <w:t>dokladov</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dokumentov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systéme</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hyperlink r:id="rId11" w:history="1">
        <w:r w:rsidR="00B378A9" w:rsidRPr="0033307F">
          <w:rPr>
            <w:rStyle w:val="Hypertextovprepojenie"/>
            <w:rFonts w:ascii="Garamond" w:hAnsi="Garamond"/>
            <w:sz w:val="20"/>
            <w:szCs w:val="20"/>
          </w:rPr>
          <w:t>https://josephine.proebiz.com/</w:t>
        </w:r>
      </w:hyperlink>
      <w:r w:rsidR="0033307F" w:rsidRPr="0033307F">
        <w:rPr>
          <w:rFonts w:ascii="Garamond" w:hAnsi="Garamond"/>
          <w:sz w:val="20"/>
          <w:szCs w:val="20"/>
        </w:rPr>
        <w:t xml:space="preserve"> </w:t>
      </w:r>
      <w:r w:rsidR="00774CEB" w:rsidRPr="0033307F">
        <w:rPr>
          <w:rFonts w:ascii="Garamond" w:hAnsi="Garamond"/>
          <w:sz w:val="20"/>
          <w:szCs w:val="20"/>
        </w:rPr>
        <w:t>.</w:t>
      </w:r>
    </w:p>
    <w:p w14:paraId="0B4CD5ED" w14:textId="25DFAE85" w:rsidR="003042EA" w:rsidRPr="0033307F" w:rsidRDefault="003042EA"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Žiadame</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aby</w:t>
      </w:r>
      <w:r w:rsidR="0033307F" w:rsidRPr="0033307F">
        <w:rPr>
          <w:rFonts w:ascii="Garamond" w:hAnsi="Garamond"/>
          <w:sz w:val="20"/>
          <w:szCs w:val="20"/>
        </w:rPr>
        <w:t xml:space="preserve"> </w:t>
      </w:r>
      <w:r w:rsidR="002D053D" w:rsidRPr="0033307F">
        <w:rPr>
          <w:rFonts w:ascii="Garamond" w:hAnsi="Garamond"/>
          <w:sz w:val="20"/>
          <w:szCs w:val="20"/>
        </w:rPr>
        <w:t>pri</w:t>
      </w:r>
      <w:r w:rsidR="0033307F" w:rsidRPr="0033307F">
        <w:rPr>
          <w:rFonts w:ascii="Garamond" w:hAnsi="Garamond"/>
          <w:sz w:val="20"/>
          <w:szCs w:val="20"/>
        </w:rPr>
        <w:t xml:space="preserve"> </w:t>
      </w:r>
      <w:r w:rsidR="002D053D" w:rsidRPr="0033307F">
        <w:rPr>
          <w:rFonts w:ascii="Garamond" w:hAnsi="Garamond"/>
          <w:sz w:val="20"/>
          <w:szCs w:val="20"/>
        </w:rPr>
        <w:t>vkladaní</w:t>
      </w:r>
      <w:r w:rsidR="0033307F" w:rsidRPr="0033307F">
        <w:rPr>
          <w:rFonts w:ascii="Garamond" w:hAnsi="Garamond"/>
          <w:sz w:val="20"/>
          <w:szCs w:val="20"/>
        </w:rPr>
        <w:t xml:space="preserve"> </w:t>
      </w:r>
      <w:r w:rsidR="002D053D" w:rsidRPr="0033307F">
        <w:rPr>
          <w:rFonts w:ascii="Garamond" w:hAnsi="Garamond"/>
          <w:sz w:val="20"/>
          <w:szCs w:val="20"/>
        </w:rPr>
        <w:t>svojej</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boli</w:t>
      </w:r>
      <w:r w:rsidR="0033307F" w:rsidRPr="0033307F">
        <w:rPr>
          <w:rFonts w:ascii="Garamond" w:hAnsi="Garamond"/>
          <w:sz w:val="20"/>
          <w:szCs w:val="20"/>
        </w:rPr>
        <w:t xml:space="preserve"> </w:t>
      </w:r>
      <w:r w:rsidR="002D053D" w:rsidRPr="0033307F">
        <w:rPr>
          <w:rFonts w:ascii="Garamond" w:hAnsi="Garamond"/>
          <w:sz w:val="20"/>
          <w:szCs w:val="20"/>
        </w:rPr>
        <w:t>obozretní,</w:t>
      </w:r>
      <w:r w:rsidR="0033307F" w:rsidRPr="0033307F">
        <w:rPr>
          <w:rFonts w:ascii="Garamond" w:hAnsi="Garamond"/>
          <w:sz w:val="20"/>
          <w:szCs w:val="20"/>
        </w:rPr>
        <w:t xml:space="preserve"> </w:t>
      </w:r>
      <w:r w:rsidR="002D053D" w:rsidRPr="0033307F">
        <w:rPr>
          <w:rFonts w:ascii="Garamond" w:hAnsi="Garamond"/>
          <w:sz w:val="20"/>
          <w:szCs w:val="20"/>
        </w:rPr>
        <w:t>a</w:t>
      </w:r>
      <w:r w:rsidR="0033307F" w:rsidRPr="0033307F">
        <w:rPr>
          <w:rFonts w:ascii="Garamond" w:hAnsi="Garamond"/>
          <w:sz w:val="20"/>
          <w:szCs w:val="20"/>
        </w:rPr>
        <w:t xml:space="preserve"> </w:t>
      </w:r>
      <w:r w:rsidR="002D053D" w:rsidRPr="0033307F">
        <w:rPr>
          <w:rFonts w:ascii="Garamond" w:hAnsi="Garamond"/>
          <w:sz w:val="20"/>
          <w:szCs w:val="20"/>
        </w:rPr>
        <w:t>skontrolovali,</w:t>
      </w:r>
      <w:r w:rsidR="0033307F" w:rsidRPr="0033307F">
        <w:rPr>
          <w:rFonts w:ascii="Garamond" w:hAnsi="Garamond"/>
          <w:sz w:val="20"/>
          <w:szCs w:val="20"/>
        </w:rPr>
        <w:t xml:space="preserve"> </w:t>
      </w:r>
      <w:r w:rsidR="002D053D" w:rsidRPr="0033307F">
        <w:rPr>
          <w:rFonts w:ascii="Garamond" w:hAnsi="Garamond"/>
          <w:sz w:val="20"/>
          <w:szCs w:val="20"/>
        </w:rPr>
        <w:t>či</w:t>
      </w:r>
      <w:r w:rsidR="0033307F" w:rsidRPr="0033307F">
        <w:rPr>
          <w:rFonts w:ascii="Garamond" w:hAnsi="Garamond"/>
          <w:sz w:val="20"/>
          <w:szCs w:val="20"/>
        </w:rPr>
        <w:t xml:space="preserve"> </w:t>
      </w:r>
      <w:r w:rsidR="002D053D" w:rsidRPr="0033307F">
        <w:rPr>
          <w:rFonts w:ascii="Garamond" w:hAnsi="Garamond"/>
          <w:sz w:val="20"/>
          <w:szCs w:val="20"/>
        </w:rPr>
        <w:t>ponuku</w:t>
      </w:r>
      <w:r w:rsidR="0033307F" w:rsidRPr="0033307F">
        <w:rPr>
          <w:rFonts w:ascii="Garamond" w:hAnsi="Garamond"/>
          <w:sz w:val="20"/>
          <w:szCs w:val="20"/>
        </w:rPr>
        <w:t xml:space="preserve"> </w:t>
      </w:r>
      <w:r w:rsidR="002D053D" w:rsidRPr="0033307F">
        <w:rPr>
          <w:rFonts w:ascii="Garamond" w:hAnsi="Garamond"/>
          <w:sz w:val="20"/>
          <w:szCs w:val="20"/>
        </w:rPr>
        <w:t>vkladajú</w:t>
      </w:r>
      <w:r w:rsidR="0033307F" w:rsidRPr="0033307F">
        <w:rPr>
          <w:rFonts w:ascii="Garamond" w:hAnsi="Garamond"/>
          <w:sz w:val="20"/>
          <w:szCs w:val="20"/>
        </w:rPr>
        <w:t xml:space="preserve"> </w:t>
      </w:r>
      <w:r w:rsidR="002D053D" w:rsidRPr="0033307F">
        <w:rPr>
          <w:rFonts w:ascii="Garamond" w:hAnsi="Garamond"/>
          <w:sz w:val="20"/>
          <w:szCs w:val="20"/>
        </w:rPr>
        <w:t>skutočne</w:t>
      </w:r>
      <w:r w:rsidR="0033307F" w:rsidRPr="0033307F">
        <w:rPr>
          <w:rFonts w:ascii="Garamond" w:hAnsi="Garamond"/>
          <w:sz w:val="20"/>
          <w:szCs w:val="20"/>
        </w:rPr>
        <w:t xml:space="preserve"> </w:t>
      </w:r>
      <w:r w:rsidR="002D053D" w:rsidRPr="0033307F">
        <w:rPr>
          <w:rFonts w:ascii="Garamond" w:hAnsi="Garamond"/>
          <w:sz w:val="20"/>
          <w:szCs w:val="20"/>
        </w:rPr>
        <w:t>k</w:t>
      </w:r>
      <w:r w:rsidR="0033307F" w:rsidRPr="0033307F">
        <w:rPr>
          <w:rFonts w:ascii="Garamond" w:hAnsi="Garamond"/>
          <w:sz w:val="20"/>
          <w:szCs w:val="20"/>
        </w:rPr>
        <w:t xml:space="preserve"> </w:t>
      </w:r>
      <w:r w:rsidR="002D053D" w:rsidRPr="0033307F">
        <w:rPr>
          <w:rFonts w:ascii="Garamond" w:hAnsi="Garamond"/>
          <w:sz w:val="20"/>
          <w:szCs w:val="20"/>
        </w:rPr>
        <w:t>výzve</w:t>
      </w:r>
      <w:r w:rsidR="0033307F" w:rsidRPr="0033307F">
        <w:rPr>
          <w:rFonts w:ascii="Garamond" w:hAnsi="Garamond"/>
          <w:sz w:val="20"/>
          <w:szCs w:val="20"/>
        </w:rPr>
        <w:t xml:space="preserve"> </w:t>
      </w:r>
      <w:r w:rsidR="002D053D" w:rsidRPr="0033307F">
        <w:rPr>
          <w:rFonts w:ascii="Garamond" w:hAnsi="Garamond"/>
          <w:sz w:val="20"/>
          <w:szCs w:val="20"/>
        </w:rPr>
        <w:t>prostredníctvom</w:t>
      </w:r>
      <w:r w:rsidR="0033307F" w:rsidRPr="0033307F">
        <w:rPr>
          <w:rFonts w:ascii="Garamond" w:hAnsi="Garamond"/>
          <w:sz w:val="20"/>
          <w:szCs w:val="20"/>
        </w:rPr>
        <w:t xml:space="preserve"> </w:t>
      </w:r>
      <w:r w:rsidR="002D053D" w:rsidRPr="0033307F">
        <w:rPr>
          <w:rFonts w:ascii="Garamond" w:hAnsi="Garamond"/>
          <w:sz w:val="20"/>
          <w:szCs w:val="20"/>
        </w:rPr>
        <w:t>sw.</w:t>
      </w:r>
      <w:r w:rsidR="0033307F" w:rsidRPr="0033307F">
        <w:rPr>
          <w:rFonts w:ascii="Garamond" w:hAnsi="Garamond"/>
          <w:sz w:val="20"/>
          <w:szCs w:val="20"/>
        </w:rPr>
        <w:t xml:space="preserve"> </w:t>
      </w:r>
      <w:r w:rsidR="002D053D" w:rsidRPr="0033307F">
        <w:rPr>
          <w:rFonts w:ascii="Garamond" w:hAnsi="Garamond"/>
          <w:sz w:val="20"/>
          <w:szCs w:val="20"/>
        </w:rPr>
        <w:t>Josephine.</w:t>
      </w:r>
      <w:r w:rsidR="0033307F" w:rsidRPr="0033307F">
        <w:rPr>
          <w:rFonts w:ascii="Garamond" w:hAnsi="Garamond"/>
          <w:sz w:val="20"/>
          <w:szCs w:val="20"/>
        </w:rPr>
        <w:t xml:space="preserve">  </w:t>
      </w:r>
    </w:p>
    <w:p w14:paraId="5CF9F7A4" w14:textId="1635E4AD"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doručené</w:t>
      </w:r>
      <w:r w:rsidR="0033307F" w:rsidRPr="0033307F">
        <w:rPr>
          <w:rFonts w:ascii="Garamond" w:hAnsi="Garamond"/>
          <w:sz w:val="20"/>
          <w:szCs w:val="20"/>
        </w:rPr>
        <w:t xml:space="preserve"> </w:t>
      </w:r>
      <w:r w:rsidR="003042EA" w:rsidRPr="0033307F">
        <w:rPr>
          <w:rFonts w:ascii="Garamond" w:hAnsi="Garamond"/>
          <w:sz w:val="20"/>
          <w:szCs w:val="20"/>
        </w:rPr>
        <w:t>obstarávateľskej</w:t>
      </w:r>
      <w:r w:rsidR="0033307F" w:rsidRPr="0033307F">
        <w:rPr>
          <w:rFonts w:ascii="Garamond" w:hAnsi="Garamond"/>
          <w:sz w:val="20"/>
          <w:szCs w:val="20"/>
        </w:rPr>
        <w:t xml:space="preserve"> </w:t>
      </w:r>
      <w:r w:rsidR="003042EA" w:rsidRPr="0033307F">
        <w:rPr>
          <w:rFonts w:ascii="Garamond" w:hAnsi="Garamond"/>
          <w:sz w:val="20"/>
          <w:szCs w:val="20"/>
        </w:rPr>
        <w:t>organizácii</w:t>
      </w:r>
      <w:r w:rsidR="0033307F" w:rsidRPr="0033307F">
        <w:rPr>
          <w:rFonts w:ascii="Garamond" w:hAnsi="Garamond"/>
          <w:sz w:val="20"/>
          <w:szCs w:val="20"/>
        </w:rPr>
        <w:t xml:space="preserve"> </w:t>
      </w:r>
      <w:r w:rsidRPr="0033307F">
        <w:rPr>
          <w:rFonts w:ascii="Garamond" w:hAnsi="Garamond"/>
          <w:sz w:val="20"/>
          <w:szCs w:val="20"/>
        </w:rPr>
        <w:t>po</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uvedenej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bode</w:t>
      </w:r>
      <w:r w:rsidR="0033307F" w:rsidRPr="0033307F">
        <w:rPr>
          <w:rFonts w:ascii="Garamond" w:hAnsi="Garamond"/>
          <w:sz w:val="20"/>
          <w:szCs w:val="20"/>
        </w:rPr>
        <w:t xml:space="preserve"> </w:t>
      </w:r>
      <w:r w:rsidR="005B78CB" w:rsidRPr="0033307F">
        <w:rPr>
          <w:rFonts w:ascii="Garamond" w:hAnsi="Garamond"/>
          <w:sz w:val="20"/>
          <w:szCs w:val="20"/>
        </w:rPr>
        <w:t>5</w:t>
      </w:r>
      <w:r w:rsidR="0033307F" w:rsidRPr="0033307F">
        <w:rPr>
          <w:rFonts w:ascii="Garamond" w:hAnsi="Garamond"/>
          <w:sz w:val="20"/>
          <w:szCs w:val="20"/>
        </w:rPr>
        <w:t xml:space="preserve"> </w:t>
      </w:r>
      <w:r w:rsidRPr="0033307F">
        <w:rPr>
          <w:rFonts w:ascii="Garamond" w:hAnsi="Garamond"/>
          <w:sz w:val="20"/>
          <w:szCs w:val="20"/>
        </w:rPr>
        <w:t>tejto</w:t>
      </w:r>
      <w:r w:rsidR="0033307F" w:rsidRPr="0033307F">
        <w:rPr>
          <w:rFonts w:ascii="Garamond" w:hAnsi="Garamond"/>
          <w:sz w:val="20"/>
          <w:szCs w:val="20"/>
        </w:rPr>
        <w:t xml:space="preserve"> </w:t>
      </w:r>
      <w:r w:rsidRPr="0033307F">
        <w:rPr>
          <w:rFonts w:ascii="Garamond" w:hAnsi="Garamond"/>
          <w:sz w:val="20"/>
          <w:szCs w:val="20"/>
        </w:rPr>
        <w:t>výzvy</w:t>
      </w:r>
      <w:r w:rsidR="0033307F" w:rsidRPr="0033307F">
        <w:rPr>
          <w:rFonts w:ascii="Garamond" w:hAnsi="Garamond"/>
          <w:sz w:val="20"/>
          <w:szCs w:val="20"/>
        </w:rPr>
        <w:t xml:space="preserve"> </w:t>
      </w:r>
      <w:r w:rsidRPr="0033307F">
        <w:rPr>
          <w:rFonts w:ascii="Garamond" w:hAnsi="Garamond"/>
          <w:sz w:val="20"/>
          <w:szCs w:val="20"/>
        </w:rPr>
        <w:t>nebudú</w:t>
      </w:r>
      <w:r w:rsidR="0033307F" w:rsidRPr="0033307F">
        <w:rPr>
          <w:rFonts w:ascii="Garamond" w:hAnsi="Garamond"/>
          <w:sz w:val="20"/>
          <w:szCs w:val="20"/>
        </w:rPr>
        <w:t xml:space="preserve"> </w:t>
      </w:r>
      <w:r w:rsidRPr="0033307F">
        <w:rPr>
          <w:rFonts w:ascii="Garamond" w:hAnsi="Garamond"/>
          <w:sz w:val="20"/>
          <w:szCs w:val="20"/>
        </w:rPr>
        <w:t>vyhodnocované</w:t>
      </w:r>
      <w:r w:rsidR="00B378A9" w:rsidRPr="0033307F">
        <w:rPr>
          <w:rFonts w:ascii="Garamond" w:hAnsi="Garamond"/>
          <w:sz w:val="20"/>
          <w:szCs w:val="20"/>
        </w:rPr>
        <w:t>.</w:t>
      </w:r>
      <w:r w:rsidR="0033307F" w:rsidRPr="0033307F">
        <w:rPr>
          <w:rFonts w:ascii="Garamond" w:hAnsi="Garamond"/>
          <w:sz w:val="20"/>
          <w:szCs w:val="20"/>
        </w:rPr>
        <w:t xml:space="preserve"> </w:t>
      </w:r>
    </w:p>
    <w:p w14:paraId="2F6FC93A" w14:textId="79387D0C" w:rsidR="00B378A9" w:rsidRPr="0033307F" w:rsidRDefault="003042EA"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lastRenderedPageBreak/>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002D053D" w:rsidRPr="0033307F">
        <w:rPr>
          <w:rFonts w:ascii="Garamond" w:hAnsi="Garamond"/>
          <w:sz w:val="20"/>
          <w:szCs w:val="20"/>
        </w:rPr>
        <w:t>si</w:t>
      </w:r>
      <w:r w:rsidR="0033307F" w:rsidRPr="0033307F">
        <w:rPr>
          <w:rFonts w:ascii="Garamond" w:hAnsi="Garamond"/>
          <w:sz w:val="20"/>
          <w:szCs w:val="20"/>
        </w:rPr>
        <w:t xml:space="preserve"> </w:t>
      </w:r>
      <w:r w:rsidR="002D053D" w:rsidRPr="0033307F">
        <w:rPr>
          <w:rFonts w:ascii="Garamond" w:hAnsi="Garamond"/>
          <w:sz w:val="20"/>
          <w:szCs w:val="20"/>
        </w:rPr>
        <w:t>vyhradzuje</w:t>
      </w:r>
      <w:r w:rsidR="0033307F" w:rsidRPr="0033307F">
        <w:rPr>
          <w:rFonts w:ascii="Garamond" w:hAnsi="Garamond"/>
          <w:sz w:val="20"/>
          <w:szCs w:val="20"/>
        </w:rPr>
        <w:t xml:space="preserve"> </w:t>
      </w:r>
      <w:r w:rsidR="002D053D" w:rsidRPr="0033307F">
        <w:rPr>
          <w:rFonts w:ascii="Garamond" w:hAnsi="Garamond"/>
          <w:sz w:val="20"/>
          <w:szCs w:val="20"/>
        </w:rPr>
        <w:t>právo</w:t>
      </w:r>
      <w:r w:rsidR="0033307F" w:rsidRPr="0033307F">
        <w:rPr>
          <w:rFonts w:ascii="Garamond" w:hAnsi="Garamond"/>
          <w:sz w:val="20"/>
          <w:szCs w:val="20"/>
        </w:rPr>
        <w:t xml:space="preserve"> </w:t>
      </w:r>
      <w:r w:rsidR="002D053D" w:rsidRPr="0033307F">
        <w:rPr>
          <w:rFonts w:ascii="Garamond" w:hAnsi="Garamond"/>
          <w:sz w:val="20"/>
          <w:szCs w:val="20"/>
        </w:rPr>
        <w:t>neuzatvoriť</w:t>
      </w:r>
      <w:r w:rsidR="0033307F" w:rsidRPr="0033307F">
        <w:rPr>
          <w:rFonts w:ascii="Garamond" w:hAnsi="Garamond"/>
          <w:sz w:val="20"/>
          <w:szCs w:val="20"/>
        </w:rPr>
        <w:t xml:space="preserve"> </w:t>
      </w:r>
      <w:r w:rsidRPr="0033307F">
        <w:rPr>
          <w:rFonts w:ascii="Garamond" w:hAnsi="Garamond"/>
          <w:sz w:val="20"/>
          <w:szCs w:val="20"/>
        </w:rPr>
        <w:t>z</w:t>
      </w:r>
      <w:r w:rsidR="00B378A9" w:rsidRPr="0033307F">
        <w:rPr>
          <w:rFonts w:ascii="Garamond" w:hAnsi="Garamond"/>
          <w:sz w:val="20"/>
          <w:szCs w:val="20"/>
        </w:rPr>
        <w:t>mluvu</w:t>
      </w:r>
      <w:r w:rsidR="0033307F" w:rsidRPr="0033307F">
        <w:rPr>
          <w:rFonts w:ascii="Garamond" w:hAnsi="Garamond"/>
          <w:sz w:val="20"/>
          <w:szCs w:val="20"/>
        </w:rPr>
        <w:t xml:space="preserve"> </w:t>
      </w:r>
      <w:r w:rsidR="002D053D" w:rsidRPr="0033307F">
        <w:rPr>
          <w:rFonts w:ascii="Garamond" w:hAnsi="Garamond"/>
          <w:sz w:val="20"/>
          <w:szCs w:val="20"/>
        </w:rPr>
        <w:t>so</w:t>
      </w:r>
      <w:r w:rsidR="0033307F" w:rsidRPr="0033307F">
        <w:rPr>
          <w:rFonts w:ascii="Garamond" w:hAnsi="Garamond"/>
          <w:sz w:val="20"/>
          <w:szCs w:val="20"/>
        </w:rPr>
        <w:t xml:space="preserve"> </w:t>
      </w:r>
      <w:r w:rsidR="002D053D" w:rsidRPr="0033307F">
        <w:rPr>
          <w:rFonts w:ascii="Garamond" w:hAnsi="Garamond"/>
          <w:sz w:val="20"/>
          <w:szCs w:val="20"/>
        </w:rPr>
        <w:t>žiadnym</w:t>
      </w:r>
      <w:r w:rsidR="0033307F" w:rsidRPr="0033307F">
        <w:rPr>
          <w:rFonts w:ascii="Garamond" w:hAnsi="Garamond"/>
          <w:sz w:val="20"/>
          <w:szCs w:val="20"/>
        </w:rPr>
        <w:t xml:space="preserve"> </w:t>
      </w:r>
      <w:r w:rsidR="002D053D" w:rsidRPr="0033307F">
        <w:rPr>
          <w:rFonts w:ascii="Garamond" w:hAnsi="Garamond"/>
          <w:sz w:val="20"/>
          <w:szCs w:val="20"/>
        </w:rPr>
        <w:t>z</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prípade</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ak</w:t>
      </w:r>
      <w:r w:rsidR="0033307F" w:rsidRPr="0033307F">
        <w:rPr>
          <w:rFonts w:ascii="Garamond" w:hAnsi="Garamond"/>
          <w:sz w:val="20"/>
          <w:szCs w:val="20"/>
        </w:rPr>
        <w:t xml:space="preserve"> </w:t>
      </w:r>
      <w:r w:rsidR="002D053D" w:rsidRPr="0033307F">
        <w:rPr>
          <w:rFonts w:ascii="Garamond" w:hAnsi="Garamond"/>
          <w:sz w:val="20"/>
          <w:szCs w:val="20"/>
        </w:rPr>
        <w:t>predložené</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budú</w:t>
      </w:r>
      <w:r w:rsidR="0033307F" w:rsidRPr="0033307F">
        <w:rPr>
          <w:rFonts w:ascii="Garamond" w:hAnsi="Garamond"/>
          <w:sz w:val="20"/>
          <w:szCs w:val="20"/>
        </w:rPr>
        <w:t xml:space="preserve"> </w:t>
      </w:r>
      <w:r w:rsidR="002D053D" w:rsidRPr="0033307F">
        <w:rPr>
          <w:rFonts w:ascii="Garamond" w:hAnsi="Garamond"/>
          <w:sz w:val="20"/>
          <w:szCs w:val="20"/>
        </w:rPr>
        <w:t>presahovať</w:t>
      </w:r>
      <w:r w:rsidR="0033307F" w:rsidRPr="0033307F">
        <w:rPr>
          <w:rFonts w:ascii="Garamond" w:hAnsi="Garamond"/>
          <w:sz w:val="20"/>
          <w:szCs w:val="20"/>
        </w:rPr>
        <w:t xml:space="preserve"> </w:t>
      </w:r>
      <w:r w:rsidRPr="0033307F">
        <w:rPr>
          <w:rFonts w:ascii="Garamond" w:hAnsi="Garamond"/>
          <w:sz w:val="20"/>
          <w:szCs w:val="20"/>
        </w:rPr>
        <w:t>predpokladanú</w:t>
      </w:r>
      <w:r w:rsidR="0033307F" w:rsidRPr="0033307F">
        <w:rPr>
          <w:rFonts w:ascii="Garamond" w:hAnsi="Garamond"/>
          <w:sz w:val="20"/>
          <w:szCs w:val="20"/>
        </w:rPr>
        <w:t xml:space="preserve"> </w:t>
      </w:r>
      <w:r w:rsidRPr="0033307F">
        <w:rPr>
          <w:rFonts w:ascii="Garamond" w:hAnsi="Garamond"/>
          <w:sz w:val="20"/>
          <w:szCs w:val="20"/>
        </w:rPr>
        <w:t>hodnotu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2D053D" w:rsidRPr="0033307F">
        <w:rPr>
          <w:rFonts w:ascii="Garamond" w:hAnsi="Garamond"/>
          <w:sz w:val="20"/>
          <w:szCs w:val="20"/>
        </w:rPr>
        <w:t>uvedenú</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tejto</w:t>
      </w:r>
      <w:r w:rsidR="0033307F" w:rsidRPr="0033307F">
        <w:rPr>
          <w:rFonts w:ascii="Garamond" w:hAnsi="Garamond"/>
          <w:sz w:val="20"/>
          <w:szCs w:val="20"/>
        </w:rPr>
        <w:t xml:space="preserve"> </w:t>
      </w:r>
      <w:r w:rsidR="002D053D" w:rsidRPr="0033307F">
        <w:rPr>
          <w:rFonts w:ascii="Garamond" w:hAnsi="Garamond"/>
          <w:sz w:val="20"/>
          <w:szCs w:val="20"/>
        </w:rPr>
        <w:t>výzve.</w:t>
      </w:r>
    </w:p>
    <w:p w14:paraId="38AD5851" w14:textId="53332466" w:rsidR="009F18AE" w:rsidRPr="0033307F" w:rsidRDefault="002D053D"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predložené</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stanovenej</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archivované</w:t>
      </w:r>
      <w:r w:rsidR="0033307F" w:rsidRPr="0033307F">
        <w:rPr>
          <w:rFonts w:ascii="Garamond" w:hAnsi="Garamond"/>
          <w:sz w:val="20"/>
          <w:szCs w:val="20"/>
        </w:rPr>
        <w:t xml:space="preserve"> </w:t>
      </w:r>
      <w:r w:rsidR="003042EA" w:rsidRPr="0033307F">
        <w:rPr>
          <w:rFonts w:ascii="Garamond" w:hAnsi="Garamond"/>
          <w:sz w:val="20"/>
          <w:szCs w:val="20"/>
        </w:rPr>
        <w:t>obstarávateľskou</w:t>
      </w:r>
      <w:r w:rsidR="0033307F" w:rsidRPr="0033307F">
        <w:rPr>
          <w:rFonts w:ascii="Garamond" w:hAnsi="Garamond"/>
          <w:sz w:val="20"/>
          <w:szCs w:val="20"/>
        </w:rPr>
        <w:t xml:space="preserve"> </w:t>
      </w:r>
      <w:r w:rsidR="003042EA" w:rsidRPr="0033307F">
        <w:rPr>
          <w:rFonts w:ascii="Garamond" w:hAnsi="Garamond"/>
          <w:sz w:val="20"/>
          <w:szCs w:val="20"/>
        </w:rPr>
        <w:t>organizáciou</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ich</w:t>
      </w:r>
      <w:r w:rsidR="0033307F" w:rsidRPr="0033307F">
        <w:rPr>
          <w:rFonts w:ascii="Garamond" w:hAnsi="Garamond"/>
          <w:sz w:val="20"/>
          <w:szCs w:val="20"/>
        </w:rPr>
        <w:t xml:space="preserve"> </w:t>
      </w:r>
      <w:r w:rsidRPr="0033307F">
        <w:rPr>
          <w:rFonts w:ascii="Garamond" w:hAnsi="Garamond"/>
          <w:sz w:val="20"/>
          <w:szCs w:val="20"/>
        </w:rPr>
        <w:t>obsah</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informácie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použité</w:t>
      </w:r>
      <w:r w:rsidR="0033307F" w:rsidRPr="0033307F">
        <w:rPr>
          <w:rFonts w:ascii="Garamond" w:hAnsi="Garamond"/>
          <w:sz w:val="20"/>
          <w:szCs w:val="20"/>
        </w:rPr>
        <w:t xml:space="preserve"> </w:t>
      </w:r>
      <w:r w:rsidRPr="0033307F">
        <w:rPr>
          <w:rFonts w:ascii="Garamond" w:hAnsi="Garamond"/>
          <w:sz w:val="20"/>
          <w:szCs w:val="20"/>
        </w:rPr>
        <w:t>výlučne</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výber</w:t>
      </w:r>
      <w:r w:rsidR="0033307F" w:rsidRPr="0033307F">
        <w:rPr>
          <w:rFonts w:ascii="Garamond" w:hAnsi="Garamond"/>
          <w:sz w:val="20"/>
          <w:szCs w:val="20"/>
        </w:rPr>
        <w:t xml:space="preserve"> </w:t>
      </w:r>
      <w:r w:rsidRPr="0033307F">
        <w:rPr>
          <w:rFonts w:ascii="Garamond" w:hAnsi="Garamond"/>
          <w:sz w:val="20"/>
          <w:szCs w:val="20"/>
        </w:rPr>
        <w:t>zmluvného</w:t>
      </w:r>
      <w:r w:rsidR="0033307F" w:rsidRPr="0033307F">
        <w:rPr>
          <w:rFonts w:ascii="Garamond" w:hAnsi="Garamond"/>
          <w:sz w:val="20"/>
          <w:szCs w:val="20"/>
        </w:rPr>
        <w:t xml:space="preserve"> </w:t>
      </w:r>
      <w:r w:rsidRPr="0033307F">
        <w:rPr>
          <w:rFonts w:ascii="Garamond" w:hAnsi="Garamond"/>
          <w:sz w:val="20"/>
          <w:szCs w:val="20"/>
        </w:rPr>
        <w:t>partnera.</w:t>
      </w:r>
      <w:r w:rsidR="0033307F" w:rsidRPr="0033307F">
        <w:rPr>
          <w:rFonts w:ascii="Garamond" w:hAnsi="Garamond"/>
          <w:sz w:val="20"/>
          <w:szCs w:val="20"/>
        </w:rPr>
        <w:t xml:space="preserve"> </w:t>
      </w:r>
    </w:p>
    <w:p w14:paraId="4BB6B8C5" w14:textId="77777777" w:rsidR="009F18AE" w:rsidRPr="0033307F" w:rsidRDefault="009F18AE" w:rsidP="0033307F">
      <w:pPr>
        <w:spacing w:after="0" w:line="240" w:lineRule="auto"/>
        <w:rPr>
          <w:rFonts w:ascii="Garamond" w:hAnsi="Garamond"/>
          <w:sz w:val="20"/>
          <w:szCs w:val="20"/>
        </w:rPr>
      </w:pPr>
    </w:p>
    <w:p w14:paraId="25A500BB" w14:textId="396CC0DE" w:rsidR="002D053D" w:rsidRPr="0033307F" w:rsidRDefault="002D053D" w:rsidP="0033307F">
      <w:pPr>
        <w:spacing w:after="0" w:line="240" w:lineRule="auto"/>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00B378A9" w:rsidRPr="0033307F">
        <w:rPr>
          <w:rFonts w:ascii="Garamond" w:hAnsi="Garamond"/>
          <w:sz w:val="20"/>
          <w:szCs w:val="20"/>
        </w:rPr>
        <w:t>Bratislave</w:t>
      </w:r>
      <w:r w:rsidR="0033307F" w:rsidRPr="0033307F">
        <w:rPr>
          <w:rFonts w:ascii="Garamond" w:hAnsi="Garamond"/>
          <w:sz w:val="20"/>
          <w:szCs w:val="20"/>
        </w:rPr>
        <w:t xml:space="preserve"> </w:t>
      </w:r>
      <w:r w:rsidRPr="0033307F">
        <w:rPr>
          <w:rFonts w:ascii="Garamond" w:hAnsi="Garamond"/>
          <w:sz w:val="20"/>
          <w:szCs w:val="20"/>
        </w:rPr>
        <w:t>dňa</w:t>
      </w:r>
      <w:r w:rsidR="0033307F" w:rsidRPr="0033307F">
        <w:rPr>
          <w:rFonts w:ascii="Garamond" w:hAnsi="Garamond"/>
          <w:sz w:val="20"/>
          <w:szCs w:val="20"/>
        </w:rPr>
        <w:t xml:space="preserve"> </w:t>
      </w:r>
      <w:r w:rsidR="00026EA9">
        <w:rPr>
          <w:rFonts w:ascii="Garamond" w:hAnsi="Garamond"/>
          <w:sz w:val="20"/>
          <w:szCs w:val="20"/>
        </w:rPr>
        <w:t>22</w:t>
      </w:r>
      <w:r w:rsidR="00336684">
        <w:rPr>
          <w:rFonts w:ascii="Garamond" w:hAnsi="Garamond"/>
          <w:sz w:val="20"/>
          <w:szCs w:val="20"/>
        </w:rPr>
        <w:t>.</w:t>
      </w:r>
      <w:r w:rsidR="00B61543">
        <w:rPr>
          <w:rFonts w:ascii="Garamond" w:hAnsi="Garamond"/>
          <w:sz w:val="20"/>
          <w:szCs w:val="20"/>
        </w:rPr>
        <w:t>10</w:t>
      </w:r>
      <w:r w:rsidR="00336684">
        <w:rPr>
          <w:rFonts w:ascii="Garamond" w:hAnsi="Garamond"/>
          <w:sz w:val="20"/>
          <w:szCs w:val="20"/>
        </w:rPr>
        <w:t>.2020</w:t>
      </w:r>
    </w:p>
    <w:p w14:paraId="29E5CCA5" w14:textId="77777777" w:rsidR="006007FC" w:rsidRPr="0033307F" w:rsidRDefault="006007FC" w:rsidP="0033307F">
      <w:pPr>
        <w:spacing w:after="0" w:line="240" w:lineRule="auto"/>
        <w:rPr>
          <w:rFonts w:ascii="Garamond" w:hAnsi="Garamond"/>
          <w:sz w:val="20"/>
          <w:szCs w:val="20"/>
        </w:rPr>
      </w:pPr>
    </w:p>
    <w:p w14:paraId="64E7B76F" w14:textId="23818394" w:rsidR="00B378A9" w:rsidRPr="0033307F" w:rsidRDefault="0033307F" w:rsidP="0033307F">
      <w:pPr>
        <w:spacing w:after="0" w:line="240" w:lineRule="auto"/>
        <w:rPr>
          <w:rFonts w:ascii="Garamond" w:hAnsi="Garamond"/>
          <w:b/>
          <w:bCs/>
          <w:sz w:val="20"/>
          <w:szCs w:val="20"/>
        </w:rPr>
      </w:pPr>
      <w:r w:rsidRPr="0033307F">
        <w:rPr>
          <w:rFonts w:ascii="Garamond" w:hAnsi="Garamond"/>
          <w:sz w:val="20"/>
          <w:szCs w:val="20"/>
        </w:rPr>
        <w:t xml:space="preserve"> </w:t>
      </w:r>
      <w:r w:rsidR="002D053D" w:rsidRPr="0033307F">
        <w:rPr>
          <w:rFonts w:ascii="Garamond" w:hAnsi="Garamond"/>
          <w:b/>
          <w:bCs/>
          <w:sz w:val="20"/>
          <w:szCs w:val="20"/>
        </w:rPr>
        <w:t>Prílohy:</w:t>
      </w:r>
      <w:r w:rsidRPr="0033307F">
        <w:rPr>
          <w:rFonts w:ascii="Garamond" w:hAnsi="Garamond"/>
          <w:b/>
          <w:bCs/>
          <w:sz w:val="20"/>
          <w:szCs w:val="20"/>
        </w:rPr>
        <w:t xml:space="preserve">  </w:t>
      </w:r>
    </w:p>
    <w:p w14:paraId="58B2192A" w14:textId="7747D91F" w:rsidR="003042EA" w:rsidRPr="0033307F" w:rsidRDefault="00B50F4F" w:rsidP="0033307F">
      <w:pPr>
        <w:pStyle w:val="Odsekzoznamu"/>
        <w:numPr>
          <w:ilvl w:val="0"/>
          <w:numId w:val="2"/>
        </w:numPr>
        <w:spacing w:after="0" w:line="240" w:lineRule="auto"/>
        <w:rPr>
          <w:rFonts w:ascii="Garamond" w:hAnsi="Garamond"/>
          <w:sz w:val="20"/>
          <w:szCs w:val="20"/>
        </w:rPr>
      </w:pPr>
      <w:bookmarkStart w:id="3" w:name="_Hlk26183175"/>
      <w:r w:rsidRPr="0033307F">
        <w:rPr>
          <w:rFonts w:ascii="Garamond" w:hAnsi="Garamond"/>
          <w:sz w:val="20"/>
          <w:szCs w:val="20"/>
        </w:rPr>
        <w:t>Špecifikácia</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p>
    <w:bookmarkEnd w:id="3"/>
    <w:p w14:paraId="2D6E20A3" w14:textId="28593C57" w:rsidR="00D849F0" w:rsidRPr="0033307F" w:rsidRDefault="00D849F0"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w:t>
      </w:r>
      <w:r w:rsidR="0033307F" w:rsidRPr="0033307F">
        <w:rPr>
          <w:rFonts w:ascii="Garamond" w:hAnsi="Garamond"/>
          <w:sz w:val="20"/>
          <w:szCs w:val="20"/>
        </w:rPr>
        <w:t xml:space="preserve"> </w:t>
      </w:r>
      <w:r w:rsidRPr="0033307F">
        <w:rPr>
          <w:rFonts w:ascii="Garamond" w:hAnsi="Garamond"/>
          <w:sz w:val="20"/>
          <w:szCs w:val="20"/>
        </w:rPr>
        <w:t>vyhlásenie</w:t>
      </w:r>
    </w:p>
    <w:p w14:paraId="28750BB2" w14:textId="7FA9DBF9" w:rsidR="00B378A9" w:rsidRPr="0033307F" w:rsidRDefault="00C50593"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Návrh</w:t>
      </w:r>
      <w:r w:rsidR="0033307F" w:rsidRPr="0033307F">
        <w:rPr>
          <w:rFonts w:ascii="Garamond" w:hAnsi="Garamond"/>
          <w:sz w:val="20"/>
          <w:szCs w:val="20"/>
        </w:rPr>
        <w:t xml:space="preserve"> </w:t>
      </w:r>
      <w:r w:rsidRPr="0033307F">
        <w:rPr>
          <w:rFonts w:ascii="Garamond" w:hAnsi="Garamond"/>
          <w:sz w:val="20"/>
          <w:szCs w:val="20"/>
        </w:rPr>
        <w:t>Kúpnej</w:t>
      </w:r>
      <w:r w:rsidR="0033307F" w:rsidRPr="0033307F">
        <w:rPr>
          <w:rFonts w:ascii="Garamond" w:hAnsi="Garamond"/>
          <w:sz w:val="20"/>
          <w:szCs w:val="20"/>
        </w:rPr>
        <w:t xml:space="preserve"> </w:t>
      </w:r>
      <w:r w:rsidRPr="0033307F">
        <w:rPr>
          <w:rFonts w:ascii="Garamond" w:hAnsi="Garamond"/>
          <w:sz w:val="20"/>
          <w:szCs w:val="20"/>
        </w:rPr>
        <w:t>zmluvy</w:t>
      </w:r>
    </w:p>
    <w:p w14:paraId="31C435B3" w14:textId="6037D328" w:rsidR="00AE5EFC" w:rsidRPr="00276D66" w:rsidRDefault="003042EA" w:rsidP="00276D66">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w:t>
      </w:r>
      <w:r w:rsidR="0033307F" w:rsidRPr="0033307F">
        <w:rPr>
          <w:rFonts w:ascii="Garamond" w:hAnsi="Garamond"/>
          <w:bCs/>
          <w:sz w:val="20"/>
          <w:szCs w:val="20"/>
        </w:rPr>
        <w:t xml:space="preserve"> </w:t>
      </w:r>
      <w:r w:rsidRPr="0033307F">
        <w:rPr>
          <w:rFonts w:ascii="Garamond" w:hAnsi="Garamond"/>
          <w:bCs/>
          <w:sz w:val="20"/>
          <w:szCs w:val="20"/>
        </w:rPr>
        <w:t>kritériá</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pravidlá</w:t>
      </w:r>
      <w:r w:rsidR="0033307F" w:rsidRPr="0033307F">
        <w:rPr>
          <w:rFonts w:ascii="Garamond" w:hAnsi="Garamond"/>
          <w:bCs/>
          <w:sz w:val="20"/>
          <w:szCs w:val="20"/>
        </w:rPr>
        <w:t xml:space="preserve"> </w:t>
      </w:r>
      <w:r w:rsidRPr="0033307F">
        <w:rPr>
          <w:rFonts w:ascii="Garamond" w:hAnsi="Garamond"/>
          <w:bCs/>
          <w:sz w:val="20"/>
          <w:szCs w:val="20"/>
        </w:rPr>
        <w:t>jeho/ich</w:t>
      </w:r>
      <w:r w:rsidR="0033307F" w:rsidRPr="0033307F">
        <w:rPr>
          <w:rFonts w:ascii="Garamond" w:hAnsi="Garamond"/>
          <w:bCs/>
          <w:sz w:val="20"/>
          <w:szCs w:val="20"/>
        </w:rPr>
        <w:t xml:space="preserve"> </w:t>
      </w:r>
      <w:r w:rsidRPr="0033307F">
        <w:rPr>
          <w:rFonts w:ascii="Garamond" w:hAnsi="Garamond"/>
          <w:bCs/>
          <w:sz w:val="20"/>
          <w:szCs w:val="20"/>
        </w:rPr>
        <w:t>uplatneni</w:t>
      </w:r>
      <w:r w:rsidR="006E4A39" w:rsidRPr="0033307F">
        <w:rPr>
          <w:rFonts w:ascii="Garamond" w:hAnsi="Garamond"/>
          <w:bCs/>
          <w:sz w:val="20"/>
          <w:szCs w:val="20"/>
        </w:rPr>
        <w:t>a.</w:t>
      </w:r>
    </w:p>
    <w:p w14:paraId="53B041F1" w14:textId="2BDEA5ED" w:rsidR="00AE5EFC" w:rsidRPr="0033307F" w:rsidRDefault="00AE5EFC" w:rsidP="0033307F">
      <w:pPr>
        <w:spacing w:after="0" w:line="240" w:lineRule="auto"/>
        <w:jc w:val="both"/>
        <w:rPr>
          <w:rFonts w:ascii="Garamond" w:hAnsi="Garamond"/>
          <w:sz w:val="20"/>
          <w:szCs w:val="20"/>
        </w:rPr>
      </w:pPr>
    </w:p>
    <w:p w14:paraId="05660096" w14:textId="1FA7E386" w:rsidR="009F18AE" w:rsidRDefault="009F18AE" w:rsidP="0033307F">
      <w:pPr>
        <w:spacing w:after="0" w:line="240" w:lineRule="auto"/>
        <w:jc w:val="both"/>
        <w:rPr>
          <w:rFonts w:ascii="Garamond" w:hAnsi="Garamond"/>
          <w:sz w:val="20"/>
          <w:szCs w:val="20"/>
        </w:rPr>
      </w:pPr>
    </w:p>
    <w:p w14:paraId="06D05484" w14:textId="561B8D03" w:rsidR="00B61543" w:rsidRDefault="00B61543" w:rsidP="0033307F">
      <w:pPr>
        <w:spacing w:after="0" w:line="240" w:lineRule="auto"/>
        <w:jc w:val="both"/>
        <w:rPr>
          <w:rFonts w:ascii="Garamond" w:hAnsi="Garamond"/>
          <w:sz w:val="20"/>
          <w:szCs w:val="20"/>
        </w:rPr>
      </w:pPr>
    </w:p>
    <w:p w14:paraId="79FD912A" w14:textId="77777777" w:rsidR="00026EA9" w:rsidRDefault="00026EA9" w:rsidP="0033307F">
      <w:pPr>
        <w:spacing w:after="0" w:line="240" w:lineRule="auto"/>
        <w:jc w:val="both"/>
        <w:rPr>
          <w:rFonts w:ascii="Garamond" w:hAnsi="Garamond"/>
          <w:sz w:val="20"/>
          <w:szCs w:val="20"/>
        </w:rPr>
      </w:pPr>
    </w:p>
    <w:p w14:paraId="1527B6F1" w14:textId="77777777" w:rsidR="00B61543" w:rsidRPr="0033307F" w:rsidRDefault="00B61543" w:rsidP="00B61543">
      <w:pPr>
        <w:spacing w:after="0" w:line="240" w:lineRule="auto"/>
        <w:jc w:val="both"/>
        <w:rPr>
          <w:rFonts w:ascii="Garamond" w:hAnsi="Garamond"/>
          <w:sz w:val="20"/>
          <w:szCs w:val="20"/>
        </w:rPr>
      </w:pPr>
      <w:bookmarkStart w:id="4" w:name="_Hlk30413330"/>
    </w:p>
    <w:p w14:paraId="2FA1F506" w14:textId="77777777" w:rsidR="00B61543" w:rsidRPr="0033307F" w:rsidRDefault="00B61543" w:rsidP="00B61543">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7341A6DE" w14:textId="77777777" w:rsidR="00B61543" w:rsidRPr="0033307F" w:rsidRDefault="00B61543" w:rsidP="00B61543">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38AB7BA0" w14:textId="33A3CF34" w:rsidR="00B61543" w:rsidRPr="0033307F" w:rsidRDefault="00026EA9" w:rsidP="00B61543">
      <w:pPr>
        <w:spacing w:after="0" w:line="240" w:lineRule="auto"/>
        <w:ind w:firstLine="708"/>
        <w:jc w:val="both"/>
        <w:rPr>
          <w:rFonts w:ascii="Garamond" w:hAnsi="Garamond"/>
          <w:sz w:val="20"/>
          <w:szCs w:val="20"/>
        </w:rPr>
      </w:pPr>
      <w:r>
        <w:rPr>
          <w:rFonts w:ascii="Garamond" w:hAnsi="Garamond"/>
          <w:sz w:val="20"/>
          <w:szCs w:val="20"/>
        </w:rPr>
        <w:t>Andrej Balážik</w:t>
      </w:r>
    </w:p>
    <w:p w14:paraId="25B26F09" w14:textId="63E7B27F" w:rsidR="00B61543" w:rsidRPr="0033307F" w:rsidRDefault="00026EA9" w:rsidP="00B61543">
      <w:pPr>
        <w:spacing w:after="0" w:line="240" w:lineRule="auto"/>
        <w:ind w:firstLine="708"/>
        <w:jc w:val="both"/>
        <w:rPr>
          <w:rFonts w:ascii="Garamond" w:hAnsi="Garamond"/>
          <w:sz w:val="20"/>
          <w:szCs w:val="20"/>
        </w:rPr>
      </w:pPr>
      <w:r w:rsidRPr="00026EA9">
        <w:rPr>
          <w:rFonts w:ascii="Garamond" w:hAnsi="Garamond"/>
          <w:sz w:val="20"/>
          <w:szCs w:val="20"/>
        </w:rPr>
        <w:t>vedúci odboru právnych služieb a verejného obstarávania</w:t>
      </w:r>
    </w:p>
    <w:p w14:paraId="495A71CE" w14:textId="77777777" w:rsidR="00B61543" w:rsidRDefault="00B61543" w:rsidP="00B61543">
      <w:pPr>
        <w:spacing w:after="0" w:line="240" w:lineRule="auto"/>
        <w:jc w:val="both"/>
        <w:rPr>
          <w:rFonts w:ascii="Garamond" w:hAnsi="Garamond"/>
          <w:sz w:val="20"/>
          <w:szCs w:val="20"/>
        </w:rPr>
      </w:pPr>
    </w:p>
    <w:p w14:paraId="2DCCB4E4" w14:textId="77777777" w:rsidR="00B61543" w:rsidRDefault="00B61543" w:rsidP="00B61543">
      <w:pPr>
        <w:spacing w:after="0" w:line="240" w:lineRule="auto"/>
        <w:jc w:val="both"/>
        <w:rPr>
          <w:rFonts w:ascii="Garamond" w:hAnsi="Garamond"/>
          <w:sz w:val="20"/>
          <w:szCs w:val="20"/>
        </w:rPr>
      </w:pPr>
    </w:p>
    <w:p w14:paraId="4553EE98" w14:textId="53EC4CCD" w:rsidR="00B61543" w:rsidRDefault="00B61543" w:rsidP="0033307F">
      <w:pPr>
        <w:tabs>
          <w:tab w:val="left" w:pos="708"/>
        </w:tabs>
        <w:spacing w:after="0" w:line="240" w:lineRule="auto"/>
        <w:jc w:val="right"/>
        <w:rPr>
          <w:rFonts w:ascii="Garamond" w:hAnsi="Garamond"/>
          <w:b/>
          <w:sz w:val="20"/>
          <w:szCs w:val="20"/>
        </w:rPr>
      </w:pPr>
    </w:p>
    <w:p w14:paraId="2B4B3EF3" w14:textId="00BAA807" w:rsidR="00026EA9" w:rsidRDefault="00026EA9" w:rsidP="0033307F">
      <w:pPr>
        <w:tabs>
          <w:tab w:val="left" w:pos="708"/>
        </w:tabs>
        <w:spacing w:after="0" w:line="240" w:lineRule="auto"/>
        <w:jc w:val="right"/>
        <w:rPr>
          <w:rFonts w:ascii="Garamond" w:hAnsi="Garamond"/>
          <w:b/>
          <w:sz w:val="20"/>
          <w:szCs w:val="20"/>
        </w:rPr>
      </w:pPr>
    </w:p>
    <w:p w14:paraId="13CCCD6B" w14:textId="32F1302E" w:rsidR="00026EA9" w:rsidRDefault="00026EA9" w:rsidP="0033307F">
      <w:pPr>
        <w:tabs>
          <w:tab w:val="left" w:pos="708"/>
        </w:tabs>
        <w:spacing w:after="0" w:line="240" w:lineRule="auto"/>
        <w:jc w:val="right"/>
        <w:rPr>
          <w:rFonts w:ascii="Garamond" w:hAnsi="Garamond"/>
          <w:b/>
          <w:sz w:val="20"/>
          <w:szCs w:val="20"/>
        </w:rPr>
      </w:pPr>
    </w:p>
    <w:p w14:paraId="69D21D6D" w14:textId="3CBFD672" w:rsidR="00026EA9" w:rsidRDefault="00026EA9" w:rsidP="0033307F">
      <w:pPr>
        <w:tabs>
          <w:tab w:val="left" w:pos="708"/>
        </w:tabs>
        <w:spacing w:after="0" w:line="240" w:lineRule="auto"/>
        <w:jc w:val="right"/>
        <w:rPr>
          <w:rFonts w:ascii="Garamond" w:hAnsi="Garamond"/>
          <w:b/>
          <w:sz w:val="20"/>
          <w:szCs w:val="20"/>
        </w:rPr>
      </w:pPr>
    </w:p>
    <w:p w14:paraId="2692AE87" w14:textId="643E4616" w:rsidR="00026EA9" w:rsidRDefault="00026EA9" w:rsidP="0033307F">
      <w:pPr>
        <w:tabs>
          <w:tab w:val="left" w:pos="708"/>
        </w:tabs>
        <w:spacing w:after="0" w:line="240" w:lineRule="auto"/>
        <w:jc w:val="right"/>
        <w:rPr>
          <w:rFonts w:ascii="Garamond" w:hAnsi="Garamond"/>
          <w:b/>
          <w:sz w:val="20"/>
          <w:szCs w:val="20"/>
        </w:rPr>
      </w:pPr>
    </w:p>
    <w:p w14:paraId="44139A0D" w14:textId="3F09B951" w:rsidR="00026EA9" w:rsidRDefault="00026EA9" w:rsidP="0033307F">
      <w:pPr>
        <w:tabs>
          <w:tab w:val="left" w:pos="708"/>
        </w:tabs>
        <w:spacing w:after="0" w:line="240" w:lineRule="auto"/>
        <w:jc w:val="right"/>
        <w:rPr>
          <w:rFonts w:ascii="Garamond" w:hAnsi="Garamond"/>
          <w:b/>
          <w:sz w:val="20"/>
          <w:szCs w:val="20"/>
        </w:rPr>
      </w:pPr>
    </w:p>
    <w:p w14:paraId="73173509" w14:textId="5C5A8797" w:rsidR="00026EA9" w:rsidRDefault="00026EA9" w:rsidP="0033307F">
      <w:pPr>
        <w:tabs>
          <w:tab w:val="left" w:pos="708"/>
        </w:tabs>
        <w:spacing w:after="0" w:line="240" w:lineRule="auto"/>
        <w:jc w:val="right"/>
        <w:rPr>
          <w:rFonts w:ascii="Garamond" w:hAnsi="Garamond"/>
          <w:b/>
          <w:sz w:val="20"/>
          <w:szCs w:val="20"/>
        </w:rPr>
      </w:pPr>
    </w:p>
    <w:p w14:paraId="1810864C" w14:textId="4CFCCE4D" w:rsidR="00026EA9" w:rsidRDefault="00026EA9" w:rsidP="0033307F">
      <w:pPr>
        <w:tabs>
          <w:tab w:val="left" w:pos="708"/>
        </w:tabs>
        <w:spacing w:after="0" w:line="240" w:lineRule="auto"/>
        <w:jc w:val="right"/>
        <w:rPr>
          <w:rFonts w:ascii="Garamond" w:hAnsi="Garamond"/>
          <w:b/>
          <w:sz w:val="20"/>
          <w:szCs w:val="20"/>
        </w:rPr>
      </w:pPr>
    </w:p>
    <w:p w14:paraId="19833EC2" w14:textId="5B0B69B3" w:rsidR="00026EA9" w:rsidRDefault="00026EA9" w:rsidP="0033307F">
      <w:pPr>
        <w:tabs>
          <w:tab w:val="left" w:pos="708"/>
        </w:tabs>
        <w:spacing w:after="0" w:line="240" w:lineRule="auto"/>
        <w:jc w:val="right"/>
        <w:rPr>
          <w:rFonts w:ascii="Garamond" w:hAnsi="Garamond"/>
          <w:b/>
          <w:sz w:val="20"/>
          <w:szCs w:val="20"/>
        </w:rPr>
      </w:pPr>
    </w:p>
    <w:p w14:paraId="5FE2CDF8" w14:textId="1B048A0C" w:rsidR="00026EA9" w:rsidRDefault="00026EA9" w:rsidP="0033307F">
      <w:pPr>
        <w:tabs>
          <w:tab w:val="left" w:pos="708"/>
        </w:tabs>
        <w:spacing w:after="0" w:line="240" w:lineRule="auto"/>
        <w:jc w:val="right"/>
        <w:rPr>
          <w:rFonts w:ascii="Garamond" w:hAnsi="Garamond"/>
          <w:b/>
          <w:sz w:val="20"/>
          <w:szCs w:val="20"/>
        </w:rPr>
      </w:pPr>
    </w:p>
    <w:p w14:paraId="1830B7DE" w14:textId="200A7A65" w:rsidR="00026EA9" w:rsidRDefault="00026EA9" w:rsidP="0033307F">
      <w:pPr>
        <w:tabs>
          <w:tab w:val="left" w:pos="708"/>
        </w:tabs>
        <w:spacing w:after="0" w:line="240" w:lineRule="auto"/>
        <w:jc w:val="right"/>
        <w:rPr>
          <w:rFonts w:ascii="Garamond" w:hAnsi="Garamond"/>
          <w:b/>
          <w:sz w:val="20"/>
          <w:szCs w:val="20"/>
        </w:rPr>
      </w:pPr>
    </w:p>
    <w:p w14:paraId="4D0637C0" w14:textId="0295B066" w:rsidR="00026EA9" w:rsidRDefault="00026EA9" w:rsidP="0033307F">
      <w:pPr>
        <w:tabs>
          <w:tab w:val="left" w:pos="708"/>
        </w:tabs>
        <w:spacing w:after="0" w:line="240" w:lineRule="auto"/>
        <w:jc w:val="right"/>
        <w:rPr>
          <w:rFonts w:ascii="Garamond" w:hAnsi="Garamond"/>
          <w:b/>
          <w:sz w:val="20"/>
          <w:szCs w:val="20"/>
        </w:rPr>
      </w:pPr>
    </w:p>
    <w:p w14:paraId="439CDEE5" w14:textId="741FC69D" w:rsidR="00026EA9" w:rsidRDefault="00026EA9" w:rsidP="0033307F">
      <w:pPr>
        <w:tabs>
          <w:tab w:val="left" w:pos="708"/>
        </w:tabs>
        <w:spacing w:after="0" w:line="240" w:lineRule="auto"/>
        <w:jc w:val="right"/>
        <w:rPr>
          <w:rFonts w:ascii="Garamond" w:hAnsi="Garamond"/>
          <w:b/>
          <w:sz w:val="20"/>
          <w:szCs w:val="20"/>
        </w:rPr>
      </w:pPr>
    </w:p>
    <w:p w14:paraId="02137A90" w14:textId="40518DCD" w:rsidR="00026EA9" w:rsidRDefault="00026EA9" w:rsidP="0033307F">
      <w:pPr>
        <w:tabs>
          <w:tab w:val="left" w:pos="708"/>
        </w:tabs>
        <w:spacing w:after="0" w:line="240" w:lineRule="auto"/>
        <w:jc w:val="right"/>
        <w:rPr>
          <w:rFonts w:ascii="Garamond" w:hAnsi="Garamond"/>
          <w:b/>
          <w:sz w:val="20"/>
          <w:szCs w:val="20"/>
        </w:rPr>
      </w:pPr>
    </w:p>
    <w:p w14:paraId="13B9C0C1" w14:textId="582456F9" w:rsidR="00026EA9" w:rsidRDefault="00026EA9" w:rsidP="0033307F">
      <w:pPr>
        <w:tabs>
          <w:tab w:val="left" w:pos="708"/>
        </w:tabs>
        <w:spacing w:after="0" w:line="240" w:lineRule="auto"/>
        <w:jc w:val="right"/>
        <w:rPr>
          <w:rFonts w:ascii="Garamond" w:hAnsi="Garamond"/>
          <w:b/>
          <w:sz w:val="20"/>
          <w:szCs w:val="20"/>
        </w:rPr>
      </w:pPr>
    </w:p>
    <w:p w14:paraId="05296467" w14:textId="1FFD8402" w:rsidR="00026EA9" w:rsidRDefault="00026EA9" w:rsidP="0033307F">
      <w:pPr>
        <w:tabs>
          <w:tab w:val="left" w:pos="708"/>
        </w:tabs>
        <w:spacing w:after="0" w:line="240" w:lineRule="auto"/>
        <w:jc w:val="right"/>
        <w:rPr>
          <w:rFonts w:ascii="Garamond" w:hAnsi="Garamond"/>
          <w:b/>
          <w:sz w:val="20"/>
          <w:szCs w:val="20"/>
        </w:rPr>
      </w:pPr>
    </w:p>
    <w:p w14:paraId="5BBE0A3B" w14:textId="249B5A8B" w:rsidR="00026EA9" w:rsidRDefault="00026EA9" w:rsidP="0033307F">
      <w:pPr>
        <w:tabs>
          <w:tab w:val="left" w:pos="708"/>
        </w:tabs>
        <w:spacing w:after="0" w:line="240" w:lineRule="auto"/>
        <w:jc w:val="right"/>
        <w:rPr>
          <w:rFonts w:ascii="Garamond" w:hAnsi="Garamond"/>
          <w:b/>
          <w:sz w:val="20"/>
          <w:szCs w:val="20"/>
        </w:rPr>
      </w:pPr>
    </w:p>
    <w:p w14:paraId="76ED498E" w14:textId="082BBC3C" w:rsidR="00026EA9" w:rsidRDefault="00026EA9" w:rsidP="0033307F">
      <w:pPr>
        <w:tabs>
          <w:tab w:val="left" w:pos="708"/>
        </w:tabs>
        <w:spacing w:after="0" w:line="240" w:lineRule="auto"/>
        <w:jc w:val="right"/>
        <w:rPr>
          <w:rFonts w:ascii="Garamond" w:hAnsi="Garamond"/>
          <w:b/>
          <w:sz w:val="20"/>
          <w:szCs w:val="20"/>
        </w:rPr>
      </w:pPr>
    </w:p>
    <w:p w14:paraId="10E0EFCA" w14:textId="205BCF62" w:rsidR="00026EA9" w:rsidRDefault="00026EA9" w:rsidP="0033307F">
      <w:pPr>
        <w:tabs>
          <w:tab w:val="left" w:pos="708"/>
        </w:tabs>
        <w:spacing w:after="0" w:line="240" w:lineRule="auto"/>
        <w:jc w:val="right"/>
        <w:rPr>
          <w:rFonts w:ascii="Garamond" w:hAnsi="Garamond"/>
          <w:b/>
          <w:sz w:val="20"/>
          <w:szCs w:val="20"/>
        </w:rPr>
      </w:pPr>
    </w:p>
    <w:p w14:paraId="7D2FA283" w14:textId="277A7979" w:rsidR="00026EA9" w:rsidRDefault="00026EA9" w:rsidP="0033307F">
      <w:pPr>
        <w:tabs>
          <w:tab w:val="left" w:pos="708"/>
        </w:tabs>
        <w:spacing w:after="0" w:line="240" w:lineRule="auto"/>
        <w:jc w:val="right"/>
        <w:rPr>
          <w:rFonts w:ascii="Garamond" w:hAnsi="Garamond"/>
          <w:b/>
          <w:sz w:val="20"/>
          <w:szCs w:val="20"/>
        </w:rPr>
      </w:pPr>
    </w:p>
    <w:p w14:paraId="2092D06E" w14:textId="3B52CBA7" w:rsidR="00026EA9" w:rsidRDefault="00026EA9" w:rsidP="0033307F">
      <w:pPr>
        <w:tabs>
          <w:tab w:val="left" w:pos="708"/>
        </w:tabs>
        <w:spacing w:after="0" w:line="240" w:lineRule="auto"/>
        <w:jc w:val="right"/>
        <w:rPr>
          <w:rFonts w:ascii="Garamond" w:hAnsi="Garamond"/>
          <w:b/>
          <w:sz w:val="20"/>
          <w:szCs w:val="20"/>
        </w:rPr>
      </w:pPr>
    </w:p>
    <w:p w14:paraId="725B8847" w14:textId="3C87F7FD" w:rsidR="00026EA9" w:rsidRDefault="00026EA9" w:rsidP="0033307F">
      <w:pPr>
        <w:tabs>
          <w:tab w:val="left" w:pos="708"/>
        </w:tabs>
        <w:spacing w:after="0" w:line="240" w:lineRule="auto"/>
        <w:jc w:val="right"/>
        <w:rPr>
          <w:rFonts w:ascii="Garamond" w:hAnsi="Garamond"/>
          <w:b/>
          <w:sz w:val="20"/>
          <w:szCs w:val="20"/>
        </w:rPr>
      </w:pPr>
    </w:p>
    <w:p w14:paraId="474189D7" w14:textId="3851CA48" w:rsidR="00026EA9" w:rsidRDefault="00026EA9" w:rsidP="0033307F">
      <w:pPr>
        <w:tabs>
          <w:tab w:val="left" w:pos="708"/>
        </w:tabs>
        <w:spacing w:after="0" w:line="240" w:lineRule="auto"/>
        <w:jc w:val="right"/>
        <w:rPr>
          <w:rFonts w:ascii="Garamond" w:hAnsi="Garamond"/>
          <w:b/>
          <w:sz w:val="20"/>
          <w:szCs w:val="20"/>
        </w:rPr>
      </w:pPr>
    </w:p>
    <w:p w14:paraId="34CA0971" w14:textId="45D9135C" w:rsidR="00026EA9" w:rsidRDefault="00026EA9" w:rsidP="0033307F">
      <w:pPr>
        <w:tabs>
          <w:tab w:val="left" w:pos="708"/>
        </w:tabs>
        <w:spacing w:after="0" w:line="240" w:lineRule="auto"/>
        <w:jc w:val="right"/>
        <w:rPr>
          <w:rFonts w:ascii="Garamond" w:hAnsi="Garamond"/>
          <w:b/>
          <w:sz w:val="20"/>
          <w:szCs w:val="20"/>
        </w:rPr>
      </w:pPr>
    </w:p>
    <w:p w14:paraId="33C88C0F" w14:textId="2FB1FAE9" w:rsidR="00026EA9" w:rsidRDefault="00026EA9" w:rsidP="0033307F">
      <w:pPr>
        <w:tabs>
          <w:tab w:val="left" w:pos="708"/>
        </w:tabs>
        <w:spacing w:after="0" w:line="240" w:lineRule="auto"/>
        <w:jc w:val="right"/>
        <w:rPr>
          <w:rFonts w:ascii="Garamond" w:hAnsi="Garamond"/>
          <w:b/>
          <w:sz w:val="20"/>
          <w:szCs w:val="20"/>
        </w:rPr>
      </w:pPr>
    </w:p>
    <w:p w14:paraId="59F37FDB" w14:textId="6D7CCBC6" w:rsidR="00026EA9" w:rsidRDefault="00026EA9" w:rsidP="0033307F">
      <w:pPr>
        <w:tabs>
          <w:tab w:val="left" w:pos="708"/>
        </w:tabs>
        <w:spacing w:after="0" w:line="240" w:lineRule="auto"/>
        <w:jc w:val="right"/>
        <w:rPr>
          <w:rFonts w:ascii="Garamond" w:hAnsi="Garamond"/>
          <w:b/>
          <w:sz w:val="20"/>
          <w:szCs w:val="20"/>
        </w:rPr>
      </w:pPr>
    </w:p>
    <w:p w14:paraId="67A25540" w14:textId="59AD6EDC" w:rsidR="00026EA9" w:rsidRDefault="00026EA9" w:rsidP="0033307F">
      <w:pPr>
        <w:tabs>
          <w:tab w:val="left" w:pos="708"/>
        </w:tabs>
        <w:spacing w:after="0" w:line="240" w:lineRule="auto"/>
        <w:jc w:val="right"/>
        <w:rPr>
          <w:rFonts w:ascii="Garamond" w:hAnsi="Garamond"/>
          <w:b/>
          <w:sz w:val="20"/>
          <w:szCs w:val="20"/>
        </w:rPr>
      </w:pPr>
    </w:p>
    <w:p w14:paraId="6D82DC5D" w14:textId="504CD1F2" w:rsidR="00026EA9" w:rsidRDefault="00026EA9" w:rsidP="0033307F">
      <w:pPr>
        <w:tabs>
          <w:tab w:val="left" w:pos="708"/>
        </w:tabs>
        <w:spacing w:after="0" w:line="240" w:lineRule="auto"/>
        <w:jc w:val="right"/>
        <w:rPr>
          <w:rFonts w:ascii="Garamond" w:hAnsi="Garamond"/>
          <w:b/>
          <w:sz w:val="20"/>
          <w:szCs w:val="20"/>
        </w:rPr>
      </w:pPr>
    </w:p>
    <w:p w14:paraId="2E1F1BFD" w14:textId="7A818209" w:rsidR="00026EA9" w:rsidRDefault="00026EA9" w:rsidP="0033307F">
      <w:pPr>
        <w:tabs>
          <w:tab w:val="left" w:pos="708"/>
        </w:tabs>
        <w:spacing w:after="0" w:line="240" w:lineRule="auto"/>
        <w:jc w:val="right"/>
        <w:rPr>
          <w:rFonts w:ascii="Garamond" w:hAnsi="Garamond"/>
          <w:b/>
          <w:sz w:val="20"/>
          <w:szCs w:val="20"/>
        </w:rPr>
      </w:pPr>
    </w:p>
    <w:p w14:paraId="55669E43" w14:textId="5CD24814" w:rsidR="00026EA9" w:rsidRDefault="00026EA9" w:rsidP="0033307F">
      <w:pPr>
        <w:tabs>
          <w:tab w:val="left" w:pos="708"/>
        </w:tabs>
        <w:spacing w:after="0" w:line="240" w:lineRule="auto"/>
        <w:jc w:val="right"/>
        <w:rPr>
          <w:rFonts w:ascii="Garamond" w:hAnsi="Garamond"/>
          <w:b/>
          <w:sz w:val="20"/>
          <w:szCs w:val="20"/>
        </w:rPr>
      </w:pPr>
    </w:p>
    <w:p w14:paraId="0A241C02" w14:textId="26532C0E" w:rsidR="00026EA9" w:rsidRDefault="00026EA9" w:rsidP="0033307F">
      <w:pPr>
        <w:tabs>
          <w:tab w:val="left" w:pos="708"/>
        </w:tabs>
        <w:spacing w:after="0" w:line="240" w:lineRule="auto"/>
        <w:jc w:val="right"/>
        <w:rPr>
          <w:rFonts w:ascii="Garamond" w:hAnsi="Garamond"/>
          <w:b/>
          <w:sz w:val="20"/>
          <w:szCs w:val="20"/>
        </w:rPr>
      </w:pPr>
    </w:p>
    <w:p w14:paraId="5FCDD8D2" w14:textId="7703D1EB" w:rsidR="00026EA9" w:rsidRDefault="00026EA9" w:rsidP="0033307F">
      <w:pPr>
        <w:tabs>
          <w:tab w:val="left" w:pos="708"/>
        </w:tabs>
        <w:spacing w:after="0" w:line="240" w:lineRule="auto"/>
        <w:jc w:val="right"/>
        <w:rPr>
          <w:rFonts w:ascii="Garamond" w:hAnsi="Garamond"/>
          <w:b/>
          <w:sz w:val="20"/>
          <w:szCs w:val="20"/>
        </w:rPr>
      </w:pPr>
    </w:p>
    <w:p w14:paraId="68991835" w14:textId="5442A290" w:rsidR="00026EA9" w:rsidRDefault="00026EA9" w:rsidP="0033307F">
      <w:pPr>
        <w:tabs>
          <w:tab w:val="left" w:pos="708"/>
        </w:tabs>
        <w:spacing w:after="0" w:line="240" w:lineRule="auto"/>
        <w:jc w:val="right"/>
        <w:rPr>
          <w:rFonts w:ascii="Garamond" w:hAnsi="Garamond"/>
          <w:b/>
          <w:sz w:val="20"/>
          <w:szCs w:val="20"/>
        </w:rPr>
      </w:pPr>
    </w:p>
    <w:p w14:paraId="1B634B14" w14:textId="4B43ECCC" w:rsidR="00026EA9" w:rsidRDefault="00026EA9" w:rsidP="0033307F">
      <w:pPr>
        <w:tabs>
          <w:tab w:val="left" w:pos="708"/>
        </w:tabs>
        <w:spacing w:after="0" w:line="240" w:lineRule="auto"/>
        <w:jc w:val="right"/>
        <w:rPr>
          <w:rFonts w:ascii="Garamond" w:hAnsi="Garamond"/>
          <w:b/>
          <w:sz w:val="20"/>
          <w:szCs w:val="20"/>
        </w:rPr>
      </w:pPr>
    </w:p>
    <w:p w14:paraId="07E0203C" w14:textId="3C415445" w:rsidR="00026EA9" w:rsidRDefault="00026EA9" w:rsidP="0033307F">
      <w:pPr>
        <w:tabs>
          <w:tab w:val="left" w:pos="708"/>
        </w:tabs>
        <w:spacing w:after="0" w:line="240" w:lineRule="auto"/>
        <w:jc w:val="right"/>
        <w:rPr>
          <w:rFonts w:ascii="Garamond" w:hAnsi="Garamond"/>
          <w:b/>
          <w:sz w:val="20"/>
          <w:szCs w:val="20"/>
        </w:rPr>
      </w:pPr>
    </w:p>
    <w:p w14:paraId="314AB6EE" w14:textId="1A589677" w:rsidR="00026EA9" w:rsidRDefault="00026EA9" w:rsidP="0033307F">
      <w:pPr>
        <w:tabs>
          <w:tab w:val="left" w:pos="708"/>
        </w:tabs>
        <w:spacing w:after="0" w:line="240" w:lineRule="auto"/>
        <w:jc w:val="right"/>
        <w:rPr>
          <w:rFonts w:ascii="Garamond" w:hAnsi="Garamond"/>
          <w:b/>
          <w:sz w:val="20"/>
          <w:szCs w:val="20"/>
        </w:rPr>
      </w:pPr>
    </w:p>
    <w:p w14:paraId="53910A14" w14:textId="7E3C799A" w:rsidR="00026EA9" w:rsidRDefault="00026EA9" w:rsidP="0033307F">
      <w:pPr>
        <w:tabs>
          <w:tab w:val="left" w:pos="708"/>
        </w:tabs>
        <w:spacing w:after="0" w:line="240" w:lineRule="auto"/>
        <w:jc w:val="right"/>
        <w:rPr>
          <w:rFonts w:ascii="Garamond" w:hAnsi="Garamond"/>
          <w:b/>
          <w:sz w:val="20"/>
          <w:szCs w:val="20"/>
        </w:rPr>
      </w:pPr>
    </w:p>
    <w:p w14:paraId="71120F10" w14:textId="5CD8DE69" w:rsidR="00026EA9" w:rsidRDefault="00026EA9" w:rsidP="0033307F">
      <w:pPr>
        <w:tabs>
          <w:tab w:val="left" w:pos="708"/>
        </w:tabs>
        <w:spacing w:after="0" w:line="240" w:lineRule="auto"/>
        <w:jc w:val="right"/>
        <w:rPr>
          <w:rFonts w:ascii="Garamond" w:hAnsi="Garamond"/>
          <w:b/>
          <w:sz w:val="20"/>
          <w:szCs w:val="20"/>
        </w:rPr>
      </w:pPr>
    </w:p>
    <w:p w14:paraId="06D936E4" w14:textId="77777777" w:rsidR="00026EA9" w:rsidRDefault="00026EA9" w:rsidP="0033307F">
      <w:pPr>
        <w:tabs>
          <w:tab w:val="left" w:pos="708"/>
        </w:tabs>
        <w:spacing w:after="0" w:line="240" w:lineRule="auto"/>
        <w:jc w:val="right"/>
        <w:rPr>
          <w:rFonts w:ascii="Garamond" w:hAnsi="Garamond" w:cs="Arial"/>
          <w:sz w:val="20"/>
          <w:szCs w:val="20"/>
        </w:rPr>
      </w:pPr>
    </w:p>
    <w:p w14:paraId="4687E10B" w14:textId="0CE19669" w:rsidR="00C50593" w:rsidRPr="0033307F" w:rsidRDefault="00C50593"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r w:rsidRPr="0033307F">
        <w:rPr>
          <w:rFonts w:ascii="Garamond" w:hAnsi="Garamond" w:cs="Arial"/>
          <w:sz w:val="20"/>
          <w:szCs w:val="20"/>
        </w:rPr>
        <w:t>1</w:t>
      </w:r>
      <w:r w:rsidR="0033307F" w:rsidRPr="0033307F">
        <w:rPr>
          <w:rFonts w:ascii="Garamond" w:hAnsi="Garamond" w:cs="Arial"/>
          <w:sz w:val="20"/>
          <w:szCs w:val="20"/>
        </w:rPr>
        <w:t xml:space="preserve"> </w:t>
      </w:r>
      <w:r w:rsidR="00B50F4F" w:rsidRPr="0033307F">
        <w:rPr>
          <w:rFonts w:ascii="Garamond" w:hAnsi="Garamond" w:cs="Arial"/>
          <w:bCs/>
          <w:sz w:val="20"/>
          <w:szCs w:val="20"/>
        </w:rPr>
        <w:t>Špecifikácia</w:t>
      </w:r>
      <w:r w:rsidR="0033307F" w:rsidRPr="0033307F">
        <w:rPr>
          <w:rFonts w:ascii="Garamond" w:hAnsi="Garamond" w:cs="Arial"/>
          <w:bCs/>
          <w:sz w:val="20"/>
          <w:szCs w:val="20"/>
        </w:rPr>
        <w:t xml:space="preserve"> </w:t>
      </w:r>
      <w:r w:rsidR="00B50F4F" w:rsidRPr="0033307F">
        <w:rPr>
          <w:rFonts w:ascii="Garamond" w:hAnsi="Garamond" w:cs="Arial"/>
          <w:bCs/>
          <w:sz w:val="20"/>
          <w:szCs w:val="20"/>
        </w:rPr>
        <w:t>predmetu</w:t>
      </w:r>
      <w:r w:rsidR="0033307F" w:rsidRPr="0033307F">
        <w:rPr>
          <w:rFonts w:ascii="Garamond" w:hAnsi="Garamond" w:cs="Arial"/>
          <w:bCs/>
          <w:sz w:val="20"/>
          <w:szCs w:val="20"/>
        </w:rPr>
        <w:t xml:space="preserve"> </w:t>
      </w:r>
      <w:r w:rsidR="00B50F4F" w:rsidRPr="0033307F">
        <w:rPr>
          <w:rFonts w:ascii="Garamond" w:hAnsi="Garamond" w:cs="Arial"/>
          <w:bCs/>
          <w:sz w:val="20"/>
          <w:szCs w:val="20"/>
        </w:rPr>
        <w:t>zákazky</w:t>
      </w:r>
    </w:p>
    <w:bookmarkEnd w:id="4"/>
    <w:p w14:paraId="204B3E01" w14:textId="77777777" w:rsidR="00DC1937" w:rsidRPr="00DC1937" w:rsidRDefault="00DC1937" w:rsidP="00DC1937">
      <w:pPr>
        <w:spacing w:after="0" w:line="240" w:lineRule="auto"/>
        <w:rPr>
          <w:rFonts w:ascii="Garamond" w:hAnsi="Garamond" w:cs="Arial"/>
          <w:bCs/>
          <w:sz w:val="20"/>
          <w:szCs w:val="20"/>
        </w:rPr>
      </w:pPr>
    </w:p>
    <w:p w14:paraId="69A78A5C" w14:textId="77777777" w:rsidR="00336684" w:rsidRDefault="00336684" w:rsidP="0033307F">
      <w:pPr>
        <w:spacing w:after="0" w:line="240" w:lineRule="auto"/>
        <w:rPr>
          <w:rFonts w:ascii="Garamond" w:hAnsi="Garamond" w:cs="Arial"/>
          <w:sz w:val="20"/>
          <w:szCs w:val="20"/>
        </w:rPr>
      </w:pPr>
    </w:p>
    <w:p w14:paraId="7CED9512" w14:textId="77777777" w:rsidR="00D43F66" w:rsidRPr="00DC1937" w:rsidRDefault="00D43F66" w:rsidP="00D43F66">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5"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5"/>
    <w:p w14:paraId="6738E118" w14:textId="77777777" w:rsidR="00336684" w:rsidRDefault="00336684" w:rsidP="0033307F">
      <w:pPr>
        <w:spacing w:after="0" w:line="240" w:lineRule="auto"/>
        <w:rPr>
          <w:rFonts w:ascii="Garamond" w:hAnsi="Garamond" w:cs="Arial"/>
          <w:sz w:val="20"/>
          <w:szCs w:val="20"/>
        </w:rPr>
      </w:pPr>
    </w:p>
    <w:p w14:paraId="4CD28FD5" w14:textId="77777777" w:rsidR="00336684" w:rsidRDefault="00336684" w:rsidP="0033307F">
      <w:pPr>
        <w:spacing w:after="0" w:line="240" w:lineRule="auto"/>
        <w:rPr>
          <w:rFonts w:ascii="Garamond" w:hAnsi="Garamond" w:cs="Arial"/>
          <w:sz w:val="20"/>
          <w:szCs w:val="20"/>
        </w:rPr>
      </w:pPr>
    </w:p>
    <w:p w14:paraId="7CC6F241" w14:textId="0C2043B8"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483AE694" w14:textId="08FD560E" w:rsidR="00BA6169" w:rsidRPr="0033307F" w:rsidRDefault="00BA6169"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2 </w:t>
      </w:r>
      <w:r w:rsidRPr="0033307F">
        <w:rPr>
          <w:rFonts w:ascii="Garamond" w:hAnsi="Garamond" w:cs="Arial"/>
          <w:sz w:val="20"/>
          <w:szCs w:val="20"/>
        </w:rPr>
        <w:t>Čestné</w:t>
      </w:r>
      <w:r w:rsidR="0033307F" w:rsidRPr="0033307F">
        <w:rPr>
          <w:rFonts w:ascii="Garamond" w:hAnsi="Garamond" w:cs="Arial"/>
          <w:sz w:val="20"/>
          <w:szCs w:val="20"/>
        </w:rPr>
        <w:t xml:space="preserve"> </w:t>
      </w:r>
      <w:r w:rsidRPr="0033307F">
        <w:rPr>
          <w:rFonts w:ascii="Garamond" w:hAnsi="Garamond" w:cs="Arial"/>
          <w:sz w:val="20"/>
          <w:szCs w:val="20"/>
        </w:rPr>
        <w:t>vyhlásenia</w:t>
      </w:r>
      <w:r w:rsidR="0033307F" w:rsidRPr="0033307F">
        <w:rPr>
          <w:rFonts w:ascii="Garamond" w:hAnsi="Garamond" w:cs="Arial"/>
          <w:sz w:val="20"/>
          <w:szCs w:val="20"/>
        </w:rPr>
        <w:t xml:space="preserve"> </w:t>
      </w:r>
      <w:r w:rsidRPr="0033307F">
        <w:rPr>
          <w:rFonts w:ascii="Garamond" w:hAnsi="Garamond" w:cs="Arial"/>
          <w:sz w:val="20"/>
          <w:szCs w:val="20"/>
        </w:rPr>
        <w:t>záujemcu</w:t>
      </w:r>
    </w:p>
    <w:p w14:paraId="4CDFFEB3" w14:textId="77777777"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1079CA14" w14:textId="045047A8"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Čestné</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vyhlásenia</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záujemcu</w:t>
      </w:r>
      <w:r w:rsidR="0033307F" w:rsidRPr="0033307F">
        <w:rPr>
          <w:rFonts w:ascii="Garamond" w:eastAsia="Calibri" w:hAnsi="Garamond" w:cs="Times New Roman"/>
          <w:b/>
          <w:sz w:val="20"/>
          <w:szCs w:val="20"/>
        </w:rPr>
        <w:t xml:space="preserve"> </w:t>
      </w:r>
    </w:p>
    <w:p w14:paraId="2B4A16FE"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5460CAD1"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205184C7" w14:textId="6A4F6A27"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záujemca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sídlo/miesto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záujemcu</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alebo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mená</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sídla/miesta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všetkých</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členov</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skupiny</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dodávateľov)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týmto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vyhlasuje,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že</w:t>
      </w:r>
    </w:p>
    <w:p w14:paraId="725F7964" w14:textId="77777777" w:rsidR="00BA6169" w:rsidRPr="0033307F" w:rsidRDefault="00BA6169" w:rsidP="0033307F">
      <w:pPr>
        <w:spacing w:after="0" w:line="240" w:lineRule="auto"/>
        <w:jc w:val="both"/>
        <w:rPr>
          <w:rFonts w:ascii="Garamond" w:eastAsia="Times New Roman" w:hAnsi="Garamond" w:cs="Times New Roman"/>
          <w:sz w:val="20"/>
          <w:szCs w:val="20"/>
        </w:rPr>
      </w:pPr>
    </w:p>
    <w:p w14:paraId="5B5373F6" w14:textId="75237FCF" w:rsidR="00E9014F" w:rsidRPr="0033307F" w:rsidRDefault="00B50F4F" w:rsidP="0033307F">
      <w:pPr>
        <w:spacing w:after="0" w:line="240" w:lineRule="auto"/>
        <w:jc w:val="both"/>
        <w:rPr>
          <w:rFonts w:ascii="Garamond" w:eastAsia="Times New Roman" w:hAnsi="Garamond" w:cs="Times New Roman"/>
          <w:sz w:val="20"/>
          <w:szCs w:val="20"/>
        </w:rPr>
      </w:pPr>
      <w:bookmarkStart w:id="6" w:name="_Hlk29804461"/>
      <w:r w:rsidRPr="0033307F">
        <w:rPr>
          <w:rFonts w:ascii="Garamond" w:eastAsia="Times New Roman" w:hAnsi="Garamond" w:cs="Times New Roman"/>
          <w:bCs/>
          <w:sz w:val="20"/>
          <w:szCs w:val="20"/>
        </w:rPr>
        <w:t>súhlasí</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s</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návrhom</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Kúpnej</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zmluvy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podľa</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prílohy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č.</w:t>
      </w:r>
      <w:r w:rsidR="0033307F" w:rsidRPr="0033307F">
        <w:rPr>
          <w:rFonts w:ascii="Garamond" w:eastAsia="Times New Roman" w:hAnsi="Garamond" w:cs="Times New Roman"/>
          <w:bCs/>
          <w:sz w:val="20"/>
          <w:szCs w:val="20"/>
        </w:rPr>
        <w:t xml:space="preserve"> </w:t>
      </w:r>
      <w:r w:rsidR="00DF0A0B">
        <w:rPr>
          <w:rFonts w:ascii="Garamond" w:eastAsia="Times New Roman" w:hAnsi="Garamond" w:cs="Times New Roman"/>
          <w:bCs/>
          <w:sz w:val="20"/>
          <w:szCs w:val="20"/>
        </w:rPr>
        <w:t>3</w:t>
      </w:r>
      <w:r w:rsidR="0033307F" w:rsidRPr="0033307F">
        <w:rPr>
          <w:rFonts w:ascii="Garamond" w:eastAsia="Times New Roman" w:hAnsi="Garamond" w:cs="Times New Roman"/>
          <w:bCs/>
          <w:sz w:val="20"/>
          <w:szCs w:val="20"/>
        </w:rPr>
        <w:t xml:space="preserve"> </w:t>
      </w:r>
      <w:bookmarkEnd w:id="6"/>
      <w:r w:rsidR="00E9014F" w:rsidRPr="0033307F">
        <w:rPr>
          <w:rFonts w:ascii="Garamond" w:eastAsia="Times New Roman" w:hAnsi="Garamond" w:cs="Times New Roman"/>
          <w:bCs/>
          <w:sz w:val="20"/>
          <w:szCs w:val="20"/>
        </w:rPr>
        <w:t>vyzýva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predloženie</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ponuky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v</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rámci</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konkrétnej</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zákazky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s</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názvom:</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w:t>
      </w:r>
      <w:r w:rsidR="00A12884" w:rsidRPr="009D56C4">
        <w:rPr>
          <w:rFonts w:ascii="Garamond" w:hAnsi="Garamond"/>
          <w:b/>
          <w:bCs/>
          <w:sz w:val="20"/>
          <w:szCs w:val="20"/>
        </w:rPr>
        <w:t>Nákup náhradných dielov pre trolejbusy - Rôzne náhradné diely - trolejbusy T1</w:t>
      </w:r>
      <w:r w:rsidR="00026EA9">
        <w:rPr>
          <w:rFonts w:ascii="Garamond" w:hAnsi="Garamond"/>
          <w:b/>
          <w:bCs/>
          <w:sz w:val="20"/>
          <w:szCs w:val="20"/>
        </w:rPr>
        <w:t>9</w:t>
      </w:r>
      <w:r w:rsidR="00E9014F" w:rsidRPr="0033307F">
        <w:rPr>
          <w:rFonts w:ascii="Garamond" w:eastAsia="Times New Roman" w:hAnsi="Garamond" w:cs="Times New Roman"/>
          <w:bCs/>
          <w:sz w:val="20"/>
          <w:szCs w:val="20"/>
        </w:rPr>
        <w:t>“,</w:t>
      </w:r>
    </w:p>
    <w:p w14:paraId="7EE7D8D0" w14:textId="77777777" w:rsidR="00E9014F" w:rsidRPr="0033307F" w:rsidRDefault="00E9014F" w:rsidP="0033307F">
      <w:pPr>
        <w:spacing w:after="0" w:line="240" w:lineRule="auto"/>
        <w:jc w:val="both"/>
        <w:rPr>
          <w:rFonts w:ascii="Garamond" w:eastAsia="Times New Roman" w:hAnsi="Garamond" w:cs="Times New Roman"/>
          <w:sz w:val="20"/>
          <w:szCs w:val="20"/>
        </w:rPr>
      </w:pPr>
    </w:p>
    <w:p w14:paraId="2B4C882C" w14:textId="715FEA67"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dokumenty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žiadosti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účasť,</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názvom</w:t>
      </w:r>
      <w:r w:rsidR="0033307F" w:rsidRPr="0033307F">
        <w:rPr>
          <w:rFonts w:ascii="Garamond" w:eastAsia="Times New Roman" w:hAnsi="Garamond" w:cs="Times New Roman"/>
          <w:sz w:val="20"/>
          <w:szCs w:val="20"/>
        </w:rPr>
        <w:t xml:space="preserve"> </w:t>
      </w:r>
      <w:r w:rsidR="00E9014F" w:rsidRPr="0033307F">
        <w:rPr>
          <w:rFonts w:ascii="Garamond" w:eastAsia="Times New Roman" w:hAnsi="Garamond" w:cs="Times New Roman"/>
          <w:bCs/>
          <w:sz w:val="20"/>
          <w:szCs w:val="20"/>
        </w:rPr>
        <w:t>„</w:t>
      </w:r>
      <w:r w:rsidR="00A12884" w:rsidRPr="009D56C4">
        <w:rPr>
          <w:rFonts w:ascii="Garamond" w:hAnsi="Garamond"/>
          <w:b/>
          <w:bCs/>
          <w:sz w:val="20"/>
          <w:szCs w:val="20"/>
        </w:rPr>
        <w:t>Nákup náhradných dielov pre trolejbusy - Rôzne náhradné diely - trolejbusy T1</w:t>
      </w:r>
      <w:r w:rsidR="00026EA9">
        <w:rPr>
          <w:rFonts w:ascii="Garamond" w:hAnsi="Garamond"/>
          <w:b/>
          <w:bCs/>
          <w:sz w:val="20"/>
          <w:szCs w:val="20"/>
        </w:rPr>
        <w:t>9</w:t>
      </w:r>
      <w:r w:rsidR="00E9014F" w:rsidRPr="0033307F">
        <w:rPr>
          <w:rFonts w:ascii="Garamond" w:eastAsia="Times New Roman" w:hAnsi="Garamond" w:cs="Times New Roman"/>
          <w:bCs/>
          <w:sz w:val="20"/>
          <w:szCs w:val="20"/>
        </w:rPr>
        <w:t>“,</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elektronicky,</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spôsobom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určeným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funkcionalitou</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JOSEPHINE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originálnymi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dokumentmi</w:t>
      </w:r>
      <w:r w:rsidR="00B50F4F" w:rsidRPr="0033307F">
        <w:rPr>
          <w:rFonts w:ascii="Garamond" w:eastAsia="Times New Roman" w:hAnsi="Garamond" w:cs="Times New Roman"/>
          <w:sz w:val="20"/>
          <w:szCs w:val="20"/>
        </w:rPr>
        <w:t>;</w:t>
      </w:r>
    </w:p>
    <w:p w14:paraId="5E93132F" w14:textId="3EEF0431" w:rsidR="00BA6169" w:rsidRPr="0033307F" w:rsidRDefault="00BA6169" w:rsidP="0033307F">
      <w:pPr>
        <w:spacing w:after="0" w:line="240" w:lineRule="auto"/>
        <w:rPr>
          <w:rFonts w:ascii="Garamond" w:eastAsia="Times New Roman" w:hAnsi="Garamond" w:cs="Times New Roman"/>
          <w:sz w:val="20"/>
          <w:szCs w:val="20"/>
        </w:rPr>
      </w:pPr>
    </w:p>
    <w:p w14:paraId="7AF1DA45" w14:textId="55014EEE"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zároveň</w:t>
      </w:r>
    </w:p>
    <w:p w14:paraId="5384DA0B" w14:textId="77777777" w:rsidR="00BA6169" w:rsidRPr="0033307F" w:rsidRDefault="00BA6169" w:rsidP="0033307F">
      <w:pPr>
        <w:spacing w:after="0" w:line="240" w:lineRule="auto"/>
        <w:rPr>
          <w:rFonts w:ascii="Garamond" w:eastAsia="Times New Roman" w:hAnsi="Garamond" w:cs="Times New Roman"/>
          <w:sz w:val="20"/>
          <w:szCs w:val="20"/>
        </w:rPr>
      </w:pPr>
    </w:p>
    <w:p w14:paraId="4A873093" w14:textId="1D192B51"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nevypracoval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ponuku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predkladanú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konkrétnu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zákazku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zadávanú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sám,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tomto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čestnom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vyhlásení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osobu,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služby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podklady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jej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vypracovaní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využil.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Údaje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podľa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prvej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vety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rozsahu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priezvisko,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obchodné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adresa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pobytu,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sídlo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miesto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podnikania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identifikačné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číslo,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pridelené.</w:t>
      </w:r>
    </w:p>
    <w:p w14:paraId="3F5F5E0E" w14:textId="6C7DBDCA" w:rsidR="00BA6169" w:rsidRPr="0033307F" w:rsidRDefault="00BA6169" w:rsidP="0033307F">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BA6169" w:rsidRPr="0033307F" w14:paraId="0EE400D7"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63BE7B00" w14:textId="6FDB301D"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priezvisko:</w:t>
            </w:r>
          </w:p>
        </w:tc>
        <w:tc>
          <w:tcPr>
            <w:tcW w:w="4457" w:type="dxa"/>
            <w:tcBorders>
              <w:top w:val="single" w:sz="4" w:space="0" w:color="000000"/>
              <w:left w:val="single" w:sz="4" w:space="0" w:color="000000"/>
              <w:bottom w:val="single" w:sz="4" w:space="0" w:color="000000"/>
              <w:right w:val="single" w:sz="4" w:space="0" w:color="000000"/>
            </w:tcBorders>
          </w:tcPr>
          <w:p w14:paraId="1D8192A8"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7D1BC90"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C00E85C" w14:textId="4055E0E4"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názov:</w:t>
            </w:r>
          </w:p>
        </w:tc>
        <w:tc>
          <w:tcPr>
            <w:tcW w:w="4457" w:type="dxa"/>
            <w:tcBorders>
              <w:top w:val="single" w:sz="4" w:space="0" w:color="000000"/>
              <w:left w:val="single" w:sz="4" w:space="0" w:color="000000"/>
              <w:bottom w:val="single" w:sz="4" w:space="0" w:color="000000"/>
              <w:right w:val="single" w:sz="4" w:space="0" w:color="000000"/>
            </w:tcBorders>
          </w:tcPr>
          <w:p w14:paraId="29DEEA5D"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02503CF9"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743BC4CA" w14:textId="7C0B9467"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pobytu,</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sídlo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miesto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podnikania:</w:t>
            </w:r>
          </w:p>
        </w:tc>
        <w:tc>
          <w:tcPr>
            <w:tcW w:w="4457" w:type="dxa"/>
            <w:tcBorders>
              <w:top w:val="single" w:sz="4" w:space="0" w:color="000000"/>
              <w:left w:val="single" w:sz="4" w:space="0" w:color="000000"/>
              <w:bottom w:val="single" w:sz="4" w:space="0" w:color="000000"/>
              <w:right w:val="single" w:sz="4" w:space="0" w:color="000000"/>
            </w:tcBorders>
          </w:tcPr>
          <w:p w14:paraId="33F9697A"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B9722D3"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B3FD327" w14:textId="377122E2"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číslo(ak</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je</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pridelené):</w:t>
            </w:r>
          </w:p>
        </w:tc>
        <w:tc>
          <w:tcPr>
            <w:tcW w:w="4457" w:type="dxa"/>
            <w:tcBorders>
              <w:top w:val="single" w:sz="4" w:space="0" w:color="000000"/>
              <w:left w:val="single" w:sz="4" w:space="0" w:color="000000"/>
              <w:bottom w:val="single" w:sz="4" w:space="0" w:color="000000"/>
              <w:right w:val="single" w:sz="4" w:space="0" w:color="000000"/>
            </w:tcBorders>
          </w:tcPr>
          <w:p w14:paraId="3A946FF0"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bl>
    <w:p w14:paraId="2EE6D9C2" w14:textId="693CA630" w:rsidR="00BA6169" w:rsidRPr="0033307F" w:rsidRDefault="00BA6169" w:rsidP="0033307F">
      <w:pPr>
        <w:spacing w:after="0" w:line="240" w:lineRule="auto"/>
        <w:rPr>
          <w:rFonts w:ascii="Garamond" w:eastAsia="Times New Roman" w:hAnsi="Garamond" w:cs="Times New Roman"/>
          <w:sz w:val="20"/>
          <w:szCs w:val="20"/>
        </w:rPr>
      </w:pPr>
    </w:p>
    <w:p w14:paraId="56C080EA" w14:textId="321E660D" w:rsidR="00BA6169" w:rsidRPr="0033307F" w:rsidRDefault="00BA6169" w:rsidP="0033307F">
      <w:pPr>
        <w:spacing w:after="0" w:line="240" w:lineRule="auto"/>
        <w:rPr>
          <w:rFonts w:ascii="Garamond" w:eastAsia="Times New Roman" w:hAnsi="Garamond" w:cs="Times New Roman"/>
          <w:sz w:val="20"/>
          <w:szCs w:val="20"/>
        </w:rPr>
      </w:pPr>
    </w:p>
    <w:p w14:paraId="533DE0C8" w14:textId="07E52D41" w:rsidR="00BA6169" w:rsidRPr="0033307F" w:rsidRDefault="00BA6169" w:rsidP="0033307F">
      <w:pPr>
        <w:spacing w:after="0" w:line="240" w:lineRule="auto"/>
        <w:rPr>
          <w:rFonts w:ascii="Garamond" w:eastAsia="Times New Roman" w:hAnsi="Garamond" w:cs="Times New Roman"/>
          <w:sz w:val="20"/>
          <w:szCs w:val="20"/>
        </w:rPr>
      </w:pPr>
    </w:p>
    <w:p w14:paraId="7E05CCDC" w14:textId="77777777" w:rsidR="00BA6169" w:rsidRPr="0033307F" w:rsidRDefault="00BA6169" w:rsidP="0033307F">
      <w:pPr>
        <w:spacing w:after="0" w:line="240" w:lineRule="auto"/>
        <w:rPr>
          <w:rFonts w:ascii="Garamond" w:eastAsia="Times New Roman" w:hAnsi="Garamond" w:cs="Times New Roman"/>
          <w:sz w:val="20"/>
          <w:szCs w:val="20"/>
        </w:rPr>
      </w:pPr>
    </w:p>
    <w:p w14:paraId="48A81315" w14:textId="77777777" w:rsidR="00BA6169" w:rsidRPr="0033307F" w:rsidRDefault="00BA6169" w:rsidP="0033307F">
      <w:pPr>
        <w:spacing w:after="0" w:line="240" w:lineRule="auto"/>
        <w:rPr>
          <w:rFonts w:ascii="Garamond" w:eastAsia="Times New Roman" w:hAnsi="Garamond" w:cs="Times New Roman"/>
          <w:sz w:val="20"/>
          <w:szCs w:val="20"/>
        </w:rPr>
      </w:pPr>
    </w:p>
    <w:p w14:paraId="72F0D7DB" w14:textId="205818B4"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1C95D47D" w14:textId="44322CC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podpis</w:t>
      </w:r>
    </w:p>
    <w:p w14:paraId="3B05707D" w14:textId="77777777" w:rsidR="00BA6169" w:rsidRPr="0033307F" w:rsidRDefault="00BA6169" w:rsidP="0033307F">
      <w:pPr>
        <w:spacing w:after="0" w:line="240" w:lineRule="auto"/>
        <w:rPr>
          <w:rFonts w:ascii="Garamond" w:eastAsia="Times New Roman" w:hAnsi="Garamond" w:cs="Times New Roman"/>
          <w:sz w:val="20"/>
          <w:szCs w:val="20"/>
        </w:rPr>
      </w:pPr>
    </w:p>
    <w:p w14:paraId="5AB94446" w14:textId="77777777" w:rsidR="00BA6169" w:rsidRPr="0033307F" w:rsidRDefault="00BA6169" w:rsidP="0033307F">
      <w:pPr>
        <w:spacing w:after="0" w:line="240" w:lineRule="auto"/>
        <w:rPr>
          <w:rFonts w:ascii="Garamond" w:eastAsia="Times New Roman" w:hAnsi="Garamond" w:cs="Times New Roman"/>
          <w:sz w:val="20"/>
          <w:szCs w:val="20"/>
        </w:rPr>
      </w:pPr>
    </w:p>
    <w:p w14:paraId="107D1B9B" w14:textId="77777777" w:rsidR="00BA6169" w:rsidRPr="0033307F" w:rsidRDefault="00BA6169" w:rsidP="0033307F">
      <w:pPr>
        <w:spacing w:after="0" w:line="240" w:lineRule="auto"/>
        <w:rPr>
          <w:rFonts w:ascii="Garamond" w:eastAsia="Times New Roman" w:hAnsi="Garamond" w:cs="Times New Roman"/>
          <w:sz w:val="20"/>
          <w:szCs w:val="20"/>
        </w:rPr>
      </w:pPr>
    </w:p>
    <w:p w14:paraId="2A98CB8C" w14:textId="77777777" w:rsidR="00BA6169" w:rsidRPr="0033307F" w:rsidRDefault="00BA6169" w:rsidP="0033307F">
      <w:pPr>
        <w:spacing w:after="0" w:line="240" w:lineRule="auto"/>
        <w:rPr>
          <w:rFonts w:ascii="Garamond" w:eastAsia="Times New Roman" w:hAnsi="Garamond" w:cs="Times New Roman"/>
          <w:sz w:val="20"/>
          <w:szCs w:val="20"/>
        </w:rPr>
      </w:pPr>
    </w:p>
    <w:p w14:paraId="42C58337" w14:textId="77777777" w:rsidR="00BA6169" w:rsidRPr="0033307F" w:rsidRDefault="00BA6169" w:rsidP="0033307F">
      <w:pPr>
        <w:spacing w:after="0" w:line="240" w:lineRule="auto"/>
        <w:rPr>
          <w:rFonts w:ascii="Garamond" w:eastAsia="Times New Roman" w:hAnsi="Garamond" w:cs="Times New Roman"/>
          <w:sz w:val="20"/>
          <w:szCs w:val="20"/>
        </w:rPr>
      </w:pPr>
    </w:p>
    <w:p w14:paraId="2E47A827" w14:textId="77777777" w:rsidR="00BA6169" w:rsidRPr="0033307F" w:rsidRDefault="00BA6169" w:rsidP="0033307F">
      <w:pPr>
        <w:spacing w:after="0" w:line="240" w:lineRule="auto"/>
        <w:rPr>
          <w:rFonts w:ascii="Garamond" w:eastAsia="Times New Roman" w:hAnsi="Garamond" w:cs="Times New Roman"/>
          <w:sz w:val="20"/>
          <w:szCs w:val="20"/>
        </w:rPr>
      </w:pPr>
    </w:p>
    <w:p w14:paraId="0E0AAB79" w14:textId="4F409377"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4A61097D" w14:textId="23172A6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A36481">
        <w:rPr>
          <w:rFonts w:ascii="Garamond" w:eastAsia="Times New Roman" w:hAnsi="Garamond" w:cs="Times New Roman"/>
          <w:sz w:val="20"/>
          <w:szCs w:val="20"/>
        </w:rPr>
        <w:tab/>
        <w:t xml:space="preserve">   </w:t>
      </w:r>
      <w:r w:rsidRPr="0033307F">
        <w:rPr>
          <w:rFonts w:ascii="Garamond" w:eastAsia="Times New Roman" w:hAnsi="Garamond" w:cs="Times New Roman"/>
          <w:sz w:val="20"/>
          <w:szCs w:val="20"/>
        </w:rPr>
        <w:t>podpis</w:t>
      </w:r>
    </w:p>
    <w:p w14:paraId="07B5D3A9" w14:textId="77777777" w:rsidR="00BA6169" w:rsidRPr="0033307F" w:rsidRDefault="00BA6169" w:rsidP="0033307F">
      <w:pPr>
        <w:spacing w:after="0" w:line="240" w:lineRule="auto"/>
        <w:rPr>
          <w:rFonts w:ascii="Garamond" w:eastAsia="Times New Roman" w:hAnsi="Garamond" w:cs="Times New Roman"/>
          <w:sz w:val="20"/>
          <w:szCs w:val="20"/>
        </w:rPr>
      </w:pPr>
    </w:p>
    <w:p w14:paraId="6585A64D" w14:textId="77777777" w:rsidR="00BA6169" w:rsidRPr="0033307F" w:rsidRDefault="00BA6169" w:rsidP="0033307F">
      <w:pPr>
        <w:spacing w:after="0" w:line="240" w:lineRule="auto"/>
        <w:rPr>
          <w:rFonts w:ascii="Garamond" w:eastAsia="Times New Roman" w:hAnsi="Garamond" w:cs="Times New Roman"/>
          <w:sz w:val="20"/>
          <w:szCs w:val="20"/>
        </w:rPr>
      </w:pPr>
    </w:p>
    <w:p w14:paraId="5349C2BF" w14:textId="77777777" w:rsidR="00BA6169" w:rsidRPr="0033307F" w:rsidRDefault="00BA6169" w:rsidP="0033307F">
      <w:pPr>
        <w:spacing w:after="0" w:line="240" w:lineRule="auto"/>
        <w:rPr>
          <w:rFonts w:ascii="Garamond" w:eastAsia="Times New Roman" w:hAnsi="Garamond" w:cs="Times New Roman"/>
          <w:sz w:val="20"/>
          <w:szCs w:val="20"/>
        </w:rPr>
      </w:pPr>
    </w:p>
    <w:p w14:paraId="4FC0ED02" w14:textId="2628DAF3"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podľa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potreby</w:t>
      </w:r>
    </w:p>
    <w:p w14:paraId="3751347A" w14:textId="77777777" w:rsidR="00BA6169" w:rsidRPr="0033307F" w:rsidRDefault="00BA6169" w:rsidP="0033307F">
      <w:pPr>
        <w:widowControl w:val="0"/>
        <w:spacing w:after="0" w:line="240" w:lineRule="auto"/>
        <w:rPr>
          <w:rFonts w:ascii="Garamond" w:eastAsia="Courier New" w:hAnsi="Garamond" w:cs="Courier New"/>
          <w:color w:val="000000"/>
          <w:sz w:val="20"/>
          <w:szCs w:val="20"/>
          <w:lang w:eastAsia="sk-SK" w:bidi="sk-SK"/>
        </w:rPr>
      </w:pPr>
    </w:p>
    <w:p w14:paraId="570177FB" w14:textId="7CE2511E"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380C01A1" w14:textId="77777777" w:rsidR="00A12884" w:rsidRPr="0033307F" w:rsidRDefault="00A12884" w:rsidP="00A12884">
      <w:pPr>
        <w:tabs>
          <w:tab w:val="left" w:pos="708"/>
        </w:tabs>
        <w:spacing w:after="0" w:line="240" w:lineRule="auto"/>
        <w:ind w:left="5672"/>
        <w:jc w:val="center"/>
        <w:rPr>
          <w:rFonts w:ascii="Garamond" w:hAnsi="Garamond" w:cs="Arial"/>
          <w:sz w:val="20"/>
          <w:szCs w:val="20"/>
        </w:rPr>
      </w:pPr>
      <w:r w:rsidRPr="0033307F">
        <w:rPr>
          <w:rFonts w:ascii="Garamond" w:hAnsi="Garamond" w:cs="Arial"/>
          <w:sz w:val="20"/>
          <w:szCs w:val="20"/>
        </w:rPr>
        <w:lastRenderedPageBreak/>
        <w:t>Príloha č. 3 Návrh Kúpnej zmluvy</w:t>
      </w:r>
    </w:p>
    <w:p w14:paraId="3FA757ED" w14:textId="77777777" w:rsidR="00A12884" w:rsidRPr="0033307F" w:rsidRDefault="00A12884" w:rsidP="00A12884">
      <w:pPr>
        <w:tabs>
          <w:tab w:val="left" w:pos="2160"/>
          <w:tab w:val="left" w:pos="2880"/>
          <w:tab w:val="left" w:pos="4500"/>
        </w:tabs>
        <w:spacing w:after="0" w:line="240" w:lineRule="auto"/>
        <w:jc w:val="center"/>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(Návrh)</w:t>
      </w:r>
    </w:p>
    <w:p w14:paraId="11E50228" w14:textId="77777777" w:rsidR="00A12884" w:rsidRPr="0033307F" w:rsidRDefault="00A12884" w:rsidP="00A12884">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b/>
          <w:sz w:val="20"/>
          <w:szCs w:val="20"/>
        </w:rPr>
        <w:t xml:space="preserve">KÚPNA ZMLUVA </w:t>
      </w:r>
    </w:p>
    <w:p w14:paraId="199070F4" w14:textId="77777777" w:rsidR="00A12884" w:rsidRPr="0033307F" w:rsidRDefault="00A12884" w:rsidP="00A12884">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uzatvorená podľa § 409 a nasl. zákona č. 513/1991 Zb. Obchodný  zákonník</w:t>
      </w:r>
    </w:p>
    <w:p w14:paraId="554A11DD" w14:textId="77777777" w:rsidR="00A12884" w:rsidRPr="0033307F" w:rsidRDefault="00A12884" w:rsidP="00A12884">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v znení neskorších predpisov (ďalej len „</w:t>
      </w:r>
      <w:r w:rsidRPr="0033307F">
        <w:rPr>
          <w:rFonts w:ascii="Garamond" w:hAnsi="Garamond"/>
          <w:b/>
          <w:sz w:val="20"/>
          <w:szCs w:val="20"/>
        </w:rPr>
        <w:t>Obchodný</w:t>
      </w:r>
      <w:r w:rsidRPr="0033307F">
        <w:rPr>
          <w:rFonts w:ascii="Garamond" w:hAnsi="Garamond"/>
          <w:sz w:val="20"/>
          <w:szCs w:val="20"/>
        </w:rPr>
        <w:t xml:space="preserve"> </w:t>
      </w:r>
      <w:r w:rsidRPr="0033307F">
        <w:rPr>
          <w:rFonts w:ascii="Garamond" w:hAnsi="Garamond"/>
          <w:b/>
          <w:sz w:val="20"/>
          <w:szCs w:val="20"/>
        </w:rPr>
        <w:t>zákonník</w:t>
      </w:r>
      <w:r w:rsidRPr="0033307F">
        <w:rPr>
          <w:rFonts w:ascii="Garamond" w:hAnsi="Garamond"/>
          <w:sz w:val="20"/>
          <w:szCs w:val="20"/>
        </w:rPr>
        <w:t xml:space="preserve">“) </w:t>
      </w:r>
    </w:p>
    <w:p w14:paraId="159C213B" w14:textId="77777777" w:rsidR="00A12884" w:rsidRPr="0033307F" w:rsidRDefault="00A12884" w:rsidP="00A12884">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(ďalej len „</w:t>
      </w:r>
      <w:r w:rsidRPr="0033307F">
        <w:rPr>
          <w:rFonts w:ascii="Garamond" w:hAnsi="Garamond"/>
          <w:b/>
          <w:sz w:val="20"/>
          <w:szCs w:val="20"/>
        </w:rPr>
        <w:t>zmluva</w:t>
      </w:r>
      <w:r w:rsidRPr="0033307F">
        <w:rPr>
          <w:rFonts w:ascii="Garamond" w:hAnsi="Garamond"/>
          <w:sz w:val="20"/>
          <w:szCs w:val="20"/>
        </w:rPr>
        <w:t>“)</w:t>
      </w:r>
    </w:p>
    <w:p w14:paraId="21B39506" w14:textId="77777777" w:rsidR="00A12884" w:rsidRDefault="00A12884" w:rsidP="00A12884">
      <w:pPr>
        <w:spacing w:after="0" w:line="240" w:lineRule="auto"/>
        <w:jc w:val="center"/>
        <w:rPr>
          <w:rFonts w:ascii="Garamond" w:hAnsi="Garamond"/>
          <w:b/>
          <w:sz w:val="20"/>
          <w:szCs w:val="20"/>
        </w:rPr>
      </w:pPr>
    </w:p>
    <w:p w14:paraId="0168D0B0" w14:textId="77777777" w:rsidR="00A12884" w:rsidRPr="00CB6BF8" w:rsidRDefault="00A12884" w:rsidP="00A12884">
      <w:pPr>
        <w:spacing w:after="0" w:line="240" w:lineRule="auto"/>
        <w:jc w:val="center"/>
        <w:rPr>
          <w:rFonts w:ascii="Garamond" w:hAnsi="Garamond"/>
          <w:b/>
          <w:sz w:val="20"/>
          <w:szCs w:val="20"/>
        </w:rPr>
      </w:pPr>
      <w:r w:rsidRPr="00CB6BF8">
        <w:rPr>
          <w:rFonts w:ascii="Garamond" w:hAnsi="Garamond"/>
          <w:b/>
          <w:sz w:val="20"/>
          <w:szCs w:val="20"/>
        </w:rPr>
        <w:t>Článok I.</w:t>
      </w:r>
    </w:p>
    <w:p w14:paraId="2D1AAAAF" w14:textId="77777777" w:rsidR="00A12884" w:rsidRPr="00CB6BF8" w:rsidRDefault="00A12884" w:rsidP="00A12884">
      <w:pPr>
        <w:pStyle w:val="Odsekzoznamu"/>
        <w:spacing w:after="0" w:line="240" w:lineRule="auto"/>
        <w:ind w:left="0"/>
        <w:jc w:val="center"/>
        <w:rPr>
          <w:rFonts w:ascii="Garamond" w:hAnsi="Garamond"/>
          <w:b/>
          <w:sz w:val="20"/>
          <w:szCs w:val="20"/>
        </w:rPr>
      </w:pPr>
      <w:r w:rsidRPr="00CB6BF8">
        <w:rPr>
          <w:rFonts w:ascii="Garamond" w:hAnsi="Garamond"/>
          <w:b/>
          <w:sz w:val="20"/>
          <w:szCs w:val="20"/>
        </w:rPr>
        <w:t>Zmluvné strany</w:t>
      </w:r>
    </w:p>
    <w:p w14:paraId="7312BEA2" w14:textId="77777777" w:rsidR="00A12884" w:rsidRPr="00CB6BF8" w:rsidRDefault="00A12884" w:rsidP="00A12884">
      <w:pPr>
        <w:spacing w:after="0" w:line="240" w:lineRule="auto"/>
        <w:rPr>
          <w:rFonts w:ascii="Garamond" w:hAnsi="Garamond"/>
          <w:b/>
          <w:sz w:val="20"/>
          <w:szCs w:val="20"/>
        </w:rPr>
      </w:pPr>
      <w:r w:rsidRPr="00CB6BF8">
        <w:rPr>
          <w:rFonts w:ascii="Garamond" w:hAnsi="Garamond" w:cs="Arial Narrow"/>
          <w:b/>
          <w:bCs/>
          <w:sz w:val="20"/>
          <w:szCs w:val="20"/>
        </w:rPr>
        <w:t>Kupujúci:</w:t>
      </w:r>
    </w:p>
    <w:p w14:paraId="312847FF" w14:textId="77777777" w:rsidR="00A12884" w:rsidRPr="00CB6BF8" w:rsidRDefault="00A12884" w:rsidP="00A12884">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b/>
          <w:sz w:val="20"/>
          <w:szCs w:val="20"/>
        </w:rPr>
        <w:t>Dopravný podnik Bratislava, akciová spoločnosť</w:t>
      </w:r>
    </w:p>
    <w:p w14:paraId="715EDC86" w14:textId="77777777" w:rsidR="00A12884" w:rsidRPr="00CB6BF8" w:rsidRDefault="00A12884" w:rsidP="00A12884">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Olejkárska 1, 814 52 Bratislava</w:t>
      </w:r>
    </w:p>
    <w:p w14:paraId="5F3EE72E" w14:textId="77777777" w:rsidR="00A12884" w:rsidRPr="00CB6BF8" w:rsidRDefault="00A12884" w:rsidP="00A12884">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Slovenská republika</w:t>
      </w:r>
    </w:p>
    <w:p w14:paraId="0B37BC23" w14:textId="77777777" w:rsidR="00A12884" w:rsidRPr="00CB6BF8" w:rsidRDefault="00A12884" w:rsidP="00A12884">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00 492 736</w:t>
      </w:r>
    </w:p>
    <w:p w14:paraId="743937D2" w14:textId="77777777" w:rsidR="00A12884" w:rsidRPr="00CB6BF8" w:rsidRDefault="00A12884" w:rsidP="00A12884">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2020298786</w:t>
      </w:r>
    </w:p>
    <w:p w14:paraId="521F5A77" w14:textId="77777777" w:rsidR="00A12884" w:rsidRPr="00CB6BF8" w:rsidRDefault="00A12884" w:rsidP="00A12884">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SK 2020298786</w:t>
      </w:r>
    </w:p>
    <w:p w14:paraId="17DE65B8" w14:textId="77777777" w:rsidR="00A12884" w:rsidRPr="00CB6BF8" w:rsidRDefault="00A12884" w:rsidP="00A12884">
      <w:pPr>
        <w:spacing w:after="0" w:line="240" w:lineRule="auto"/>
        <w:ind w:left="1418" w:hanging="1418"/>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Obchodný register Okresného súdu Bratislava I, Oddiel: Sa, vložka číslo: 607/B</w:t>
      </w:r>
    </w:p>
    <w:p w14:paraId="49F0F931" w14:textId="77777777" w:rsidR="00A12884" w:rsidRPr="00CB6BF8" w:rsidRDefault="00A12884" w:rsidP="00A12884">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Pr>
          <w:rFonts w:ascii="Garamond" w:hAnsi="Garamond" w:cs="Arial"/>
          <w:sz w:val="20"/>
          <w:szCs w:val="20"/>
        </w:rPr>
        <w:tab/>
      </w:r>
      <w:r w:rsidRPr="00CB6BF8">
        <w:rPr>
          <w:rFonts w:ascii="Garamond" w:eastAsia="Calibri" w:hAnsi="Garamond"/>
          <w:sz w:val="20"/>
          <w:szCs w:val="20"/>
        </w:rPr>
        <w:t>VÚB, a.s.</w:t>
      </w:r>
    </w:p>
    <w:p w14:paraId="3C94B33A" w14:textId="77777777" w:rsidR="00A12884" w:rsidRPr="00CB6BF8" w:rsidRDefault="00A12884" w:rsidP="00A12884">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48009012/0200</w:t>
      </w:r>
    </w:p>
    <w:p w14:paraId="2FAC9D86" w14:textId="77777777" w:rsidR="00A12884" w:rsidRPr="00CB6BF8" w:rsidRDefault="00A12884" w:rsidP="00A12884">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SK98 0200 0000 0000 4800 9012</w:t>
      </w:r>
    </w:p>
    <w:p w14:paraId="0C23F546" w14:textId="77777777" w:rsidR="00A12884" w:rsidRPr="00CB6BF8" w:rsidRDefault="00A12884" w:rsidP="00A12884">
      <w:pPr>
        <w:spacing w:after="0" w:line="240" w:lineRule="auto"/>
        <w:rPr>
          <w:rFonts w:ascii="Garamond" w:hAnsi="Garamond" w:cs="Arial"/>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SUBASKBX</w:t>
      </w:r>
    </w:p>
    <w:p w14:paraId="5A853EDE" w14:textId="77777777" w:rsidR="00A12884" w:rsidRPr="00CB6BF8" w:rsidRDefault="00A12884" w:rsidP="00A12884">
      <w:pPr>
        <w:spacing w:after="0" w:line="240" w:lineRule="auto"/>
        <w:rPr>
          <w:rFonts w:ascii="Garamond" w:hAnsi="Garamond" w:cs="Arial"/>
          <w:sz w:val="20"/>
          <w:szCs w:val="20"/>
        </w:rPr>
      </w:pPr>
      <w:r w:rsidRPr="00CB6BF8">
        <w:rPr>
          <w:rFonts w:ascii="Garamond" w:hAnsi="Garamond" w:cs="Arial"/>
          <w:sz w:val="20"/>
          <w:szCs w:val="20"/>
        </w:rPr>
        <w:t>Kontaktná osoba</w:t>
      </w:r>
    </w:p>
    <w:p w14:paraId="44C9AC94" w14:textId="77777777" w:rsidR="00A12884" w:rsidRPr="00CB6BF8" w:rsidRDefault="00A12884" w:rsidP="00A12884">
      <w:pPr>
        <w:spacing w:after="0" w:line="240" w:lineRule="auto"/>
        <w:ind w:left="2124" w:hanging="2124"/>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 xml:space="preserve">  </w:t>
      </w:r>
      <w:r w:rsidRPr="00CB6BF8">
        <w:rPr>
          <w:rFonts w:ascii="Garamond" w:hAnsi="Garamond" w:cs="Arial"/>
          <w:sz w:val="20"/>
          <w:szCs w:val="20"/>
        </w:rPr>
        <w:t xml:space="preserve"> </w:t>
      </w:r>
      <w:r>
        <w:rPr>
          <w:rFonts w:ascii="Garamond" w:hAnsi="Garamond" w:cs="Arial"/>
          <w:sz w:val="20"/>
          <w:szCs w:val="20"/>
        </w:rPr>
        <w:tab/>
      </w:r>
      <w:r w:rsidRPr="00CB6BF8">
        <w:rPr>
          <w:rFonts w:ascii="Garamond" w:eastAsia="Calibri" w:hAnsi="Garamond"/>
          <w:sz w:val="20"/>
          <w:szCs w:val="20"/>
        </w:rPr>
        <w:t xml:space="preserve">Mgr. Alexandra Hushegyi, telefón: +421 (0)2 5950 2550, e-mail: </w:t>
      </w:r>
      <w:r>
        <w:rPr>
          <w:rFonts w:ascii="Garamond" w:eastAsia="Calibri" w:hAnsi="Garamond"/>
          <w:sz w:val="20"/>
          <w:szCs w:val="20"/>
        </w:rPr>
        <w:t xml:space="preserve"> </w:t>
      </w:r>
      <w:hyperlink r:id="rId12" w:history="1">
        <w:r w:rsidRPr="003E5769">
          <w:rPr>
            <w:rStyle w:val="Hypertextovprepojenie"/>
            <w:rFonts w:ascii="Garamond" w:eastAsia="Calibri" w:hAnsi="Garamond"/>
            <w:sz w:val="20"/>
            <w:szCs w:val="20"/>
          </w:rPr>
          <w:t>hushegyi.alexandra@dpb.sk</w:t>
        </w:r>
      </w:hyperlink>
    </w:p>
    <w:p w14:paraId="07EE931E" w14:textId="77777777" w:rsidR="00A12884" w:rsidRPr="00CB6BF8" w:rsidRDefault="00A12884" w:rsidP="00A12884">
      <w:pPr>
        <w:spacing w:after="0" w:line="240" w:lineRule="auto"/>
        <w:rPr>
          <w:rFonts w:ascii="Garamond" w:hAnsi="Garamond" w:cs="Arial"/>
          <w:sz w:val="20"/>
          <w:szCs w:val="20"/>
        </w:rPr>
      </w:pPr>
      <w:r w:rsidRPr="00CB6BF8">
        <w:rPr>
          <w:rFonts w:ascii="Garamond" w:hAnsi="Garamond" w:cs="Arial"/>
          <w:sz w:val="20"/>
          <w:szCs w:val="20"/>
        </w:rPr>
        <w:t>Kontaktná osoba</w:t>
      </w:r>
    </w:p>
    <w:p w14:paraId="668EA835" w14:textId="77777777" w:rsidR="00A12884" w:rsidRPr="00CB6BF8" w:rsidRDefault="00A12884" w:rsidP="00A12884">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zmluvné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+421 (0)2 5950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e-mail: </w:t>
      </w:r>
      <w:hyperlink r:id="rId13" w:history="1">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Style w:val="Hypertextovprepojenie"/>
            <w:rFonts w:ascii="Garamond" w:eastAsia="Calibri" w:hAnsi="Garamond"/>
            <w:sz w:val="20"/>
            <w:szCs w:val="20"/>
          </w:rPr>
          <w:t>@dpb.sk</w:t>
        </w:r>
      </w:hyperlink>
      <w:r w:rsidRPr="00CB6BF8">
        <w:rPr>
          <w:rFonts w:ascii="Garamond" w:eastAsia="Calibri" w:hAnsi="Garamond"/>
          <w:sz w:val="20"/>
          <w:szCs w:val="20"/>
        </w:rPr>
        <w:t xml:space="preserve"> </w:t>
      </w:r>
    </w:p>
    <w:p w14:paraId="09D7EFF2" w14:textId="77777777" w:rsidR="00A12884" w:rsidRPr="00CB6BF8" w:rsidRDefault="00A12884" w:rsidP="00A12884">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 xml:space="preserve">Ing. Martin Rybanský, predseda predstavenstva </w:t>
      </w:r>
    </w:p>
    <w:p w14:paraId="3C1CBF9A" w14:textId="77777777" w:rsidR="00A12884" w:rsidRPr="00CB6BF8" w:rsidRDefault="00A12884" w:rsidP="00A12884">
      <w:pPr>
        <w:spacing w:after="0" w:line="240" w:lineRule="auto"/>
        <w:rPr>
          <w:rFonts w:ascii="Garamond" w:hAnsi="Garamond" w:cs="Arial"/>
          <w:sz w:val="20"/>
          <w:szCs w:val="20"/>
        </w:rPr>
      </w:pPr>
      <w:r w:rsidRPr="00CB6BF8">
        <w:rPr>
          <w:rFonts w:ascii="Garamond" w:eastAsia="Calibri" w:hAnsi="Garamond"/>
          <w:sz w:val="20"/>
          <w:szCs w:val="20"/>
        </w:rPr>
        <w:tab/>
      </w:r>
      <w:r w:rsidRPr="00CB6BF8">
        <w:rPr>
          <w:rFonts w:ascii="Garamond" w:eastAsia="Calibri" w:hAnsi="Garamond"/>
          <w:sz w:val="20"/>
          <w:szCs w:val="20"/>
        </w:rPr>
        <w:tab/>
      </w:r>
      <w:r>
        <w:rPr>
          <w:rFonts w:ascii="Garamond" w:eastAsia="Calibri" w:hAnsi="Garamond"/>
          <w:sz w:val="20"/>
          <w:szCs w:val="20"/>
        </w:rPr>
        <w:tab/>
      </w:r>
      <w:r w:rsidRPr="00CB6BF8">
        <w:rPr>
          <w:rFonts w:ascii="Garamond" w:eastAsia="Calibri" w:hAnsi="Garamond"/>
          <w:sz w:val="20"/>
          <w:szCs w:val="20"/>
        </w:rPr>
        <w:t>Ing. Ivan Bošňák, člen predstavenstva</w:t>
      </w:r>
    </w:p>
    <w:p w14:paraId="35EF42A0" w14:textId="77777777" w:rsidR="00A12884" w:rsidRPr="00CB6BF8" w:rsidRDefault="00A12884" w:rsidP="00A12884">
      <w:pPr>
        <w:autoSpaceDE w:val="0"/>
        <w:autoSpaceDN w:val="0"/>
        <w:adjustRightInd w:val="0"/>
        <w:spacing w:after="0" w:line="240" w:lineRule="auto"/>
        <w:jc w:val="both"/>
        <w:rPr>
          <w:rFonts w:ascii="Garamond" w:hAnsi="Garamond" w:cs="Arial Narrow"/>
          <w:sz w:val="20"/>
          <w:szCs w:val="20"/>
        </w:rPr>
      </w:pPr>
    </w:p>
    <w:p w14:paraId="36DBB923" w14:textId="77777777" w:rsidR="00A12884" w:rsidRPr="00CB6BF8" w:rsidRDefault="00A12884" w:rsidP="00A12884">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kupujúci</w:t>
      </w:r>
      <w:r w:rsidRPr="00CB6BF8">
        <w:rPr>
          <w:rFonts w:ascii="Garamond" w:hAnsi="Garamond" w:cs="Arial Narrow"/>
          <w:sz w:val="20"/>
          <w:szCs w:val="20"/>
        </w:rPr>
        <w:t>“ v príslušnom gramatickom tvare)</w:t>
      </w:r>
    </w:p>
    <w:p w14:paraId="265A325B" w14:textId="77777777" w:rsidR="00A12884" w:rsidRPr="00CB6BF8" w:rsidRDefault="00A12884" w:rsidP="00A12884">
      <w:pPr>
        <w:spacing w:after="0" w:line="240" w:lineRule="auto"/>
        <w:jc w:val="center"/>
        <w:rPr>
          <w:rFonts w:ascii="Garamond" w:hAnsi="Garamond" w:cs="Arial"/>
          <w:sz w:val="20"/>
          <w:szCs w:val="20"/>
        </w:rPr>
      </w:pPr>
    </w:p>
    <w:p w14:paraId="6D4AA133" w14:textId="77777777" w:rsidR="00A12884" w:rsidRPr="00CB6BF8" w:rsidRDefault="00A12884" w:rsidP="00A12884">
      <w:pPr>
        <w:spacing w:after="0" w:line="240" w:lineRule="auto"/>
        <w:jc w:val="center"/>
        <w:rPr>
          <w:rFonts w:ascii="Garamond" w:hAnsi="Garamond" w:cs="Arial"/>
          <w:sz w:val="20"/>
          <w:szCs w:val="20"/>
        </w:rPr>
      </w:pPr>
      <w:r w:rsidRPr="00CB6BF8">
        <w:rPr>
          <w:rFonts w:ascii="Garamond" w:hAnsi="Garamond" w:cs="Arial"/>
          <w:sz w:val="20"/>
          <w:szCs w:val="20"/>
        </w:rPr>
        <w:t>a</w:t>
      </w:r>
    </w:p>
    <w:p w14:paraId="6317210E" w14:textId="77777777" w:rsidR="00A12884" w:rsidRPr="00CB6BF8" w:rsidRDefault="00A12884" w:rsidP="00A12884">
      <w:pPr>
        <w:spacing w:after="0" w:line="240" w:lineRule="auto"/>
        <w:rPr>
          <w:rFonts w:ascii="Garamond" w:hAnsi="Garamond"/>
          <w:b/>
          <w:sz w:val="20"/>
          <w:szCs w:val="20"/>
        </w:rPr>
      </w:pPr>
      <w:r w:rsidRPr="00CB6BF8">
        <w:rPr>
          <w:rFonts w:ascii="Garamond" w:hAnsi="Garamond" w:cs="Arial Narrow"/>
          <w:b/>
          <w:bCs/>
          <w:sz w:val="20"/>
          <w:szCs w:val="20"/>
        </w:rPr>
        <w:t>Predávajúci:</w:t>
      </w:r>
    </w:p>
    <w:p w14:paraId="095BF5EC" w14:textId="77777777" w:rsidR="00A12884" w:rsidRPr="00CB6BF8" w:rsidRDefault="00A12884" w:rsidP="00A12884">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27F61E6D" w14:textId="77777777" w:rsidR="00A12884" w:rsidRPr="00CB6BF8" w:rsidRDefault="00A12884" w:rsidP="00A12884">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bookmarkStart w:id="7" w:name="_Hlk30501816"/>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bookmarkEnd w:id="7"/>
    </w:p>
    <w:p w14:paraId="27F9FE36" w14:textId="77777777" w:rsidR="00A12884" w:rsidRPr="00CB6BF8" w:rsidRDefault="00A12884" w:rsidP="00A12884">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3C9A2373" w14:textId="77777777" w:rsidR="00A12884" w:rsidRPr="00CB6BF8" w:rsidRDefault="00A12884" w:rsidP="00A12884">
      <w:pPr>
        <w:autoSpaceDE w:val="0"/>
        <w:autoSpaceDN w:val="0"/>
        <w:adjustRightInd w:val="0"/>
        <w:spacing w:after="0" w:line="240" w:lineRule="auto"/>
        <w:rPr>
          <w:rFonts w:ascii="Garamond" w:eastAsia="Calibri" w:hAnsi="Garamond"/>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004ED7B6" w14:textId="77777777" w:rsidR="00A12884" w:rsidRPr="00CB6BF8" w:rsidRDefault="00A12884" w:rsidP="00A12884">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BB607ED" w14:textId="77777777" w:rsidR="00A12884" w:rsidRPr="00CB6BF8" w:rsidRDefault="00A12884" w:rsidP="00A12884">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415B12C0" w14:textId="77777777" w:rsidR="00A12884" w:rsidRPr="00CB6BF8" w:rsidRDefault="00A12884" w:rsidP="00A12884">
      <w:pPr>
        <w:spacing w:after="0" w:line="240" w:lineRule="auto"/>
        <w:ind w:left="2127" w:hanging="2127"/>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w:t>
      </w:r>
      <w:r>
        <w:rPr>
          <w:rFonts w:ascii="Garamond" w:hAnsi="Garamond" w:cs="Arial"/>
          <w:sz w:val="20"/>
          <w:szCs w:val="20"/>
        </w:rPr>
        <w:tab/>
      </w:r>
      <w:r w:rsidRPr="00CB6BF8">
        <w:rPr>
          <w:rFonts w:ascii="Garamond" w:eastAsia="Calibri" w:hAnsi="Garamond"/>
          <w:sz w:val="20"/>
          <w:szCs w:val="20"/>
        </w:rPr>
        <w:t>Obchodný register Okresného súdu [</w:t>
      </w:r>
      <w:r w:rsidRPr="00CB6BF8">
        <w:rPr>
          <w:rFonts w:ascii="Garamond" w:eastAsia="Calibri" w:hAnsi="Garamond"/>
          <w:sz w:val="20"/>
          <w:szCs w:val="20"/>
          <w:highlight w:val="yellow"/>
        </w:rPr>
        <w:t>doplniť</w:t>
      </w:r>
      <w:r w:rsidRPr="00CB6BF8">
        <w:rPr>
          <w:rFonts w:ascii="Garamond" w:eastAsia="Calibri" w:hAnsi="Garamond"/>
          <w:sz w:val="20"/>
          <w:szCs w:val="20"/>
        </w:rPr>
        <w:t>], Oddiel: [</w:t>
      </w:r>
      <w:r w:rsidRPr="00CB6BF8">
        <w:rPr>
          <w:rFonts w:ascii="Garamond" w:eastAsia="Calibri" w:hAnsi="Garamond"/>
          <w:sz w:val="20"/>
          <w:szCs w:val="20"/>
          <w:highlight w:val="yellow"/>
        </w:rPr>
        <w:t>doplniť</w:t>
      </w:r>
      <w:r w:rsidRPr="00CB6BF8">
        <w:rPr>
          <w:rFonts w:ascii="Garamond" w:eastAsia="Calibri" w:hAnsi="Garamond"/>
          <w:sz w:val="20"/>
          <w:szCs w:val="20"/>
        </w:rPr>
        <w:t>], vložka číslo: [</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DEB1728" w14:textId="77777777" w:rsidR="00A12884" w:rsidRPr="00CB6BF8" w:rsidRDefault="00A12884" w:rsidP="00A12884">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1EE43758" w14:textId="77777777" w:rsidR="00A12884" w:rsidRPr="00CB6BF8" w:rsidRDefault="00A12884" w:rsidP="00A12884">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342BEE55" w14:textId="77777777" w:rsidR="00A12884" w:rsidRPr="00CB6BF8" w:rsidRDefault="00A12884" w:rsidP="00A12884">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1462F1AC" w14:textId="77777777" w:rsidR="00A12884" w:rsidRPr="00CB6BF8" w:rsidRDefault="00A12884" w:rsidP="00A12884">
      <w:pPr>
        <w:spacing w:after="0" w:line="240" w:lineRule="auto"/>
        <w:rPr>
          <w:rFonts w:ascii="Garamond" w:eastAsia="Calibri" w:hAnsi="Garamond"/>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32DE0F34" w14:textId="77777777" w:rsidR="00A12884" w:rsidRPr="00CB6BF8" w:rsidRDefault="00A12884" w:rsidP="00A12884">
      <w:pPr>
        <w:spacing w:after="0" w:line="240" w:lineRule="auto"/>
        <w:rPr>
          <w:rFonts w:ascii="Garamond" w:hAnsi="Garamond" w:cs="Arial"/>
          <w:sz w:val="20"/>
          <w:szCs w:val="20"/>
        </w:rPr>
      </w:pPr>
      <w:r w:rsidRPr="00CB6BF8">
        <w:rPr>
          <w:rFonts w:ascii="Garamond" w:hAnsi="Garamond" w:cs="Arial"/>
          <w:sz w:val="20"/>
          <w:szCs w:val="20"/>
        </w:rPr>
        <w:t>Kontaktná osoba</w:t>
      </w:r>
    </w:p>
    <w:p w14:paraId="0BFA0ED1" w14:textId="77777777" w:rsidR="00A12884" w:rsidRPr="00CB6BF8" w:rsidRDefault="00A12884" w:rsidP="00A12884">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13172200" w14:textId="77777777" w:rsidR="00A12884" w:rsidRPr="00CB6BF8" w:rsidRDefault="00A12884" w:rsidP="00A12884">
      <w:pPr>
        <w:spacing w:after="0" w:line="240" w:lineRule="auto"/>
        <w:rPr>
          <w:rFonts w:ascii="Garamond" w:hAnsi="Garamond" w:cs="Arial"/>
          <w:sz w:val="20"/>
          <w:szCs w:val="20"/>
        </w:rPr>
      </w:pPr>
      <w:r w:rsidRPr="00CB6BF8">
        <w:rPr>
          <w:rFonts w:ascii="Garamond" w:hAnsi="Garamond" w:cs="Arial"/>
          <w:sz w:val="20"/>
          <w:szCs w:val="20"/>
        </w:rPr>
        <w:t>Kontaktná osoba</w:t>
      </w:r>
    </w:p>
    <w:p w14:paraId="798004B5" w14:textId="77777777" w:rsidR="00A12884" w:rsidRPr="00CB6BF8" w:rsidRDefault="00A12884" w:rsidP="00A12884">
      <w:pPr>
        <w:spacing w:after="0" w:line="240" w:lineRule="auto"/>
        <w:ind w:left="1985" w:hanging="1985"/>
        <w:rPr>
          <w:rFonts w:ascii="Garamond" w:eastAsia="Calibri" w:hAnsi="Garamond"/>
          <w:sz w:val="20"/>
          <w:szCs w:val="20"/>
        </w:rPr>
      </w:pPr>
      <w:r w:rsidRPr="00CB6BF8">
        <w:rPr>
          <w:rFonts w:ascii="Garamond" w:hAnsi="Garamond" w:cs="Arial"/>
          <w:sz w:val="20"/>
          <w:szCs w:val="20"/>
        </w:rPr>
        <w:t xml:space="preserve">pre zmluvné veci: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3F418220" w14:textId="77777777" w:rsidR="00A12884" w:rsidRPr="00CB6BF8" w:rsidRDefault="00A12884" w:rsidP="00A12884">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4F29CE88" w14:textId="77777777" w:rsidR="00A12884" w:rsidRPr="00CB6BF8" w:rsidRDefault="00A12884" w:rsidP="00A12884">
      <w:pPr>
        <w:autoSpaceDE w:val="0"/>
        <w:autoSpaceDN w:val="0"/>
        <w:adjustRightInd w:val="0"/>
        <w:spacing w:after="0" w:line="240" w:lineRule="auto"/>
        <w:jc w:val="both"/>
        <w:rPr>
          <w:rFonts w:ascii="Garamond" w:hAnsi="Garamond" w:cs="Arial Narrow"/>
          <w:sz w:val="20"/>
          <w:szCs w:val="20"/>
        </w:rPr>
      </w:pPr>
    </w:p>
    <w:p w14:paraId="11E50722" w14:textId="77777777" w:rsidR="00A12884" w:rsidRPr="00CB6BF8" w:rsidRDefault="00A12884" w:rsidP="00A12884">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predávajúci</w:t>
      </w:r>
      <w:r w:rsidRPr="00CB6BF8">
        <w:rPr>
          <w:rFonts w:ascii="Garamond" w:hAnsi="Garamond" w:cs="Arial Narrow"/>
          <w:sz w:val="20"/>
          <w:szCs w:val="20"/>
        </w:rPr>
        <w:t>“ v príslušnom gramatickom tvare)</w:t>
      </w:r>
    </w:p>
    <w:p w14:paraId="1A4F6105" w14:textId="77777777" w:rsidR="00A12884" w:rsidRPr="00CB6BF8" w:rsidRDefault="00A12884" w:rsidP="00A12884">
      <w:pPr>
        <w:spacing w:after="0" w:line="240" w:lineRule="auto"/>
        <w:rPr>
          <w:rFonts w:ascii="Garamond" w:hAnsi="Garamond"/>
          <w:sz w:val="20"/>
          <w:szCs w:val="20"/>
        </w:rPr>
      </w:pPr>
      <w:r w:rsidRPr="00CB6BF8">
        <w:rPr>
          <w:rFonts w:ascii="Garamond" w:hAnsi="Garamond"/>
          <w:sz w:val="20"/>
          <w:szCs w:val="20"/>
        </w:rPr>
        <w:t>(kupujúci a predávajúci ďalej len „</w:t>
      </w:r>
      <w:r w:rsidRPr="00CB6BF8">
        <w:rPr>
          <w:rFonts w:ascii="Garamond" w:hAnsi="Garamond"/>
          <w:b/>
          <w:sz w:val="20"/>
          <w:szCs w:val="20"/>
        </w:rPr>
        <w:t>Zmluvné strany</w:t>
      </w:r>
      <w:r w:rsidRPr="00CB6BF8">
        <w:rPr>
          <w:rFonts w:ascii="Garamond" w:hAnsi="Garamond"/>
          <w:sz w:val="20"/>
          <w:szCs w:val="20"/>
        </w:rPr>
        <w:t>“ jednotlivo „</w:t>
      </w:r>
      <w:r w:rsidRPr="00CB6BF8">
        <w:rPr>
          <w:rFonts w:ascii="Garamond" w:hAnsi="Garamond"/>
          <w:b/>
          <w:sz w:val="20"/>
          <w:szCs w:val="20"/>
        </w:rPr>
        <w:t>Zmluvná strana</w:t>
      </w:r>
      <w:r w:rsidRPr="00CB6BF8">
        <w:rPr>
          <w:rFonts w:ascii="Garamond" w:hAnsi="Garamond"/>
          <w:sz w:val="20"/>
          <w:szCs w:val="20"/>
        </w:rPr>
        <w:t>“)</w:t>
      </w:r>
    </w:p>
    <w:p w14:paraId="7249C319" w14:textId="77777777" w:rsidR="00A12884" w:rsidRPr="00CB6BF8" w:rsidRDefault="00A12884" w:rsidP="00A12884">
      <w:pPr>
        <w:pStyle w:val="CTLhead"/>
        <w:rPr>
          <w:rFonts w:ascii="Garamond" w:hAnsi="Garamond" w:cs="Calibri"/>
          <w:sz w:val="20"/>
        </w:rPr>
      </w:pPr>
    </w:p>
    <w:p w14:paraId="12CE7E76" w14:textId="77777777" w:rsidR="00A12884" w:rsidRPr="00CB6BF8" w:rsidRDefault="00A12884" w:rsidP="00A12884">
      <w:pPr>
        <w:pStyle w:val="CTLhead"/>
        <w:rPr>
          <w:rFonts w:ascii="Garamond" w:hAnsi="Garamond" w:cs="Calibri"/>
          <w:sz w:val="20"/>
        </w:rPr>
      </w:pPr>
    </w:p>
    <w:p w14:paraId="16D62965" w14:textId="77777777" w:rsidR="00A12884" w:rsidRPr="00CB6BF8" w:rsidRDefault="00A12884" w:rsidP="00A12884">
      <w:pPr>
        <w:pStyle w:val="CTLhead"/>
        <w:rPr>
          <w:rFonts w:ascii="Garamond" w:hAnsi="Garamond" w:cs="Calibri"/>
          <w:sz w:val="20"/>
        </w:rPr>
      </w:pPr>
      <w:r w:rsidRPr="00CB6BF8">
        <w:rPr>
          <w:rFonts w:ascii="Garamond" w:hAnsi="Garamond" w:cs="Calibri"/>
          <w:sz w:val="20"/>
        </w:rPr>
        <w:t>Článok II.</w:t>
      </w:r>
    </w:p>
    <w:p w14:paraId="30FEC7D5" w14:textId="77777777" w:rsidR="00A12884" w:rsidRDefault="00A12884" w:rsidP="00A12884">
      <w:pPr>
        <w:pStyle w:val="CTLhead"/>
        <w:rPr>
          <w:rFonts w:ascii="Garamond" w:hAnsi="Garamond" w:cs="Calibri"/>
          <w:sz w:val="20"/>
        </w:rPr>
      </w:pPr>
      <w:r w:rsidRPr="00CB6BF8">
        <w:rPr>
          <w:rFonts w:ascii="Garamond" w:hAnsi="Garamond" w:cs="Calibri"/>
          <w:sz w:val="20"/>
        </w:rPr>
        <w:t>Úvodné ustanovenie</w:t>
      </w:r>
    </w:p>
    <w:p w14:paraId="3944FC70" w14:textId="77777777" w:rsidR="00A12884" w:rsidRPr="00CB6BF8" w:rsidRDefault="00A12884" w:rsidP="00A12884">
      <w:pPr>
        <w:pStyle w:val="CTLhead"/>
        <w:rPr>
          <w:rFonts w:ascii="Garamond" w:hAnsi="Garamond" w:cs="Calibri"/>
          <w:sz w:val="20"/>
        </w:rPr>
      </w:pPr>
    </w:p>
    <w:p w14:paraId="26952829" w14:textId="43D5CD22" w:rsidR="00A12884" w:rsidRPr="00CB6BF8" w:rsidRDefault="00A12884" w:rsidP="00A12884">
      <w:pPr>
        <w:pStyle w:val="CTL"/>
        <w:numPr>
          <w:ilvl w:val="0"/>
          <w:numId w:val="0"/>
        </w:numPr>
        <w:spacing w:after="0"/>
        <w:ind w:left="567"/>
        <w:rPr>
          <w:rFonts w:ascii="Garamond" w:hAnsi="Garamond" w:cs="Calibri"/>
          <w:bCs/>
          <w:sz w:val="20"/>
        </w:rPr>
      </w:pPr>
      <w:r w:rsidRPr="00CB6BF8">
        <w:rPr>
          <w:rFonts w:ascii="Garamond" w:hAnsi="Garamond" w:cs="Calibri"/>
          <w:sz w:val="20"/>
        </w:rPr>
        <w:t>Predávajúci je úspešným uchádzačom verejného obstarávania na predmet zákazky „</w:t>
      </w:r>
      <w:r w:rsidRPr="002011F5">
        <w:rPr>
          <w:rFonts w:ascii="Garamond" w:hAnsi="Garamond" w:cs="Calibri"/>
          <w:b/>
          <w:bCs/>
          <w:sz w:val="20"/>
        </w:rPr>
        <w:t>Nákup náhradných dielov pre trolejbusy - Rôzne náhradné diely - trolejbusy T</w:t>
      </w:r>
      <w:r>
        <w:rPr>
          <w:rFonts w:ascii="Garamond" w:hAnsi="Garamond" w:cs="Calibri"/>
          <w:b/>
          <w:bCs/>
          <w:sz w:val="20"/>
        </w:rPr>
        <w:t>1</w:t>
      </w:r>
      <w:r w:rsidR="00026EA9">
        <w:rPr>
          <w:rFonts w:ascii="Garamond" w:hAnsi="Garamond" w:cs="Calibri"/>
          <w:b/>
          <w:bCs/>
          <w:sz w:val="20"/>
        </w:rPr>
        <w:t xml:space="preserve">9 </w:t>
      </w:r>
      <w:r w:rsidRPr="00CB6BF8">
        <w:rPr>
          <w:rFonts w:ascii="Garamond" w:hAnsi="Garamond" w:cs="Calibri"/>
          <w:sz w:val="20"/>
        </w:rPr>
        <w:t>(ďalej len „</w:t>
      </w:r>
      <w:r w:rsidRPr="00CB6BF8">
        <w:rPr>
          <w:rFonts w:ascii="Garamond" w:hAnsi="Garamond" w:cs="Calibri"/>
          <w:b/>
          <w:sz w:val="20"/>
        </w:rPr>
        <w:t>Verejné obstarávanie</w:t>
      </w:r>
      <w:r w:rsidRPr="00CB6BF8">
        <w:rPr>
          <w:rFonts w:ascii="Garamond" w:hAnsi="Garamond" w:cs="Calibri"/>
          <w:sz w:val="20"/>
        </w:rPr>
        <w:t>“)</w:t>
      </w:r>
      <w:r w:rsidRPr="00CB6BF8">
        <w:rPr>
          <w:rFonts w:ascii="Garamond" w:hAnsi="Garamond" w:cs="Calibri"/>
          <w:bCs/>
          <w:sz w:val="20"/>
        </w:rPr>
        <w:t>.</w:t>
      </w:r>
    </w:p>
    <w:p w14:paraId="43326DB5" w14:textId="77777777" w:rsidR="00A12884" w:rsidRDefault="00A12884" w:rsidP="00A12884">
      <w:pPr>
        <w:pStyle w:val="CTLhead"/>
        <w:rPr>
          <w:rFonts w:ascii="Garamond" w:hAnsi="Garamond" w:cs="Calibri"/>
          <w:sz w:val="20"/>
        </w:rPr>
      </w:pPr>
    </w:p>
    <w:p w14:paraId="00A7972B" w14:textId="77777777" w:rsidR="00A12884" w:rsidRPr="00CB6BF8" w:rsidRDefault="00A12884" w:rsidP="00A12884">
      <w:pPr>
        <w:pStyle w:val="CTLhead"/>
        <w:rPr>
          <w:rFonts w:ascii="Garamond" w:hAnsi="Garamond" w:cs="Calibri"/>
          <w:sz w:val="20"/>
        </w:rPr>
      </w:pPr>
    </w:p>
    <w:p w14:paraId="385EFB01" w14:textId="77777777" w:rsidR="00A12884" w:rsidRPr="00CB6BF8" w:rsidRDefault="00A12884" w:rsidP="00A12884">
      <w:pPr>
        <w:pStyle w:val="CTLhead"/>
        <w:rPr>
          <w:rFonts w:ascii="Garamond" w:hAnsi="Garamond" w:cs="Calibri"/>
          <w:sz w:val="20"/>
        </w:rPr>
      </w:pPr>
      <w:r w:rsidRPr="00CB6BF8">
        <w:rPr>
          <w:rFonts w:ascii="Garamond" w:hAnsi="Garamond" w:cs="Calibri"/>
          <w:sz w:val="20"/>
        </w:rPr>
        <w:lastRenderedPageBreak/>
        <w:t>Článok III.</w:t>
      </w:r>
    </w:p>
    <w:p w14:paraId="2ED0198D" w14:textId="77777777" w:rsidR="00A12884" w:rsidRDefault="00A12884" w:rsidP="00A12884">
      <w:pPr>
        <w:pStyle w:val="CTLhead"/>
        <w:rPr>
          <w:rFonts w:ascii="Garamond" w:hAnsi="Garamond" w:cs="Calibri"/>
          <w:sz w:val="20"/>
        </w:rPr>
      </w:pPr>
      <w:r w:rsidRPr="00CB6BF8">
        <w:rPr>
          <w:rFonts w:ascii="Garamond" w:hAnsi="Garamond" w:cs="Calibri"/>
          <w:sz w:val="20"/>
        </w:rPr>
        <w:t>Predmet zmluvy</w:t>
      </w:r>
    </w:p>
    <w:p w14:paraId="00710068" w14:textId="77777777" w:rsidR="00A12884" w:rsidRPr="00CB6BF8" w:rsidRDefault="00A12884" w:rsidP="00A12884">
      <w:pPr>
        <w:pStyle w:val="CTLhead"/>
        <w:rPr>
          <w:rFonts w:ascii="Garamond" w:hAnsi="Garamond" w:cs="Calibri"/>
          <w:sz w:val="20"/>
        </w:rPr>
      </w:pPr>
    </w:p>
    <w:p w14:paraId="0A294284" w14:textId="77777777" w:rsidR="00A12884" w:rsidRPr="00CB6BF8" w:rsidRDefault="00A12884" w:rsidP="00A12884">
      <w:pPr>
        <w:pStyle w:val="CTL"/>
        <w:numPr>
          <w:ilvl w:val="1"/>
          <w:numId w:val="14"/>
        </w:numPr>
        <w:tabs>
          <w:tab w:val="left" w:pos="567"/>
        </w:tabs>
        <w:spacing w:after="0"/>
        <w:ind w:left="567" w:hanging="567"/>
        <w:rPr>
          <w:rFonts w:ascii="Garamond" w:hAnsi="Garamond" w:cs="Calibri"/>
          <w:sz w:val="20"/>
        </w:rPr>
      </w:pPr>
      <w:r w:rsidRPr="00CB6BF8">
        <w:rPr>
          <w:rFonts w:ascii="Garamond" w:hAnsi="Garamond" w:cs="Calibri"/>
          <w:sz w:val="20"/>
        </w:rPr>
        <w:t>Predmetom tejto zmluvy je záväzok predávajúceho dodať kupujúcemu vybraný sortiment náhradných dielov pre</w:t>
      </w:r>
      <w:r>
        <w:rPr>
          <w:rFonts w:ascii="Garamond" w:hAnsi="Garamond" w:cs="Calibri"/>
          <w:sz w:val="20"/>
        </w:rPr>
        <w:t xml:space="preserve"> trolejbusy</w:t>
      </w:r>
      <w:r w:rsidRPr="00CB6BF8">
        <w:rPr>
          <w:rFonts w:ascii="Garamond" w:hAnsi="Garamond" w:cs="Calibri"/>
          <w:sz w:val="20"/>
        </w:rPr>
        <w:t xml:space="preserve"> mestskej hromadnej dopravy vrátane poskytnutia súvisiacich služieb (ďalej len „</w:t>
      </w:r>
      <w:r w:rsidRPr="00CB6BF8">
        <w:rPr>
          <w:rFonts w:ascii="Garamond" w:hAnsi="Garamond" w:cs="Calibri"/>
          <w:b/>
          <w:sz w:val="20"/>
        </w:rPr>
        <w:t>tovar</w:t>
      </w:r>
      <w:r w:rsidRPr="00CB6BF8">
        <w:rPr>
          <w:rFonts w:ascii="Garamond" w:hAnsi="Garamond" w:cs="Calibri"/>
          <w:sz w:val="20"/>
        </w:rPr>
        <w:t>“), v súlade s prílohou č. 1 zmluvy a záväzok kupujúceho tovar prevziať a zaplatiť za neho predávajúcemu kúpnu cenu (ďalej len „</w:t>
      </w:r>
      <w:r w:rsidRPr="00CB6BF8">
        <w:rPr>
          <w:rFonts w:ascii="Garamond" w:hAnsi="Garamond" w:cs="Calibri"/>
          <w:b/>
          <w:sz w:val="20"/>
        </w:rPr>
        <w:t>predmet zmluvy</w:t>
      </w:r>
      <w:r w:rsidRPr="00CB6BF8">
        <w:rPr>
          <w:rFonts w:ascii="Garamond" w:hAnsi="Garamond" w:cs="Calibri"/>
          <w:sz w:val="20"/>
        </w:rPr>
        <w:t xml:space="preserve">“). </w:t>
      </w:r>
    </w:p>
    <w:p w14:paraId="6BE98649" w14:textId="77777777" w:rsidR="00A12884" w:rsidRPr="00CB6BF8" w:rsidRDefault="00A12884" w:rsidP="00A12884">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Predávajúci sa na základe tejto zmluvy a v rozsahu v nej vymedzenom zaväzuje dodať tovar a všetky s ním súvisiace plnenia  v súlade s  vlastným návrhom plnenia, ktorý je uvedený v prílohe č. 1 tejto zmluvy.</w:t>
      </w:r>
    </w:p>
    <w:p w14:paraId="78D19D08" w14:textId="77777777" w:rsidR="00A12884" w:rsidRPr="00CB6BF8" w:rsidRDefault="00A12884" w:rsidP="00A12884">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Kúpa tovaru bude zabezpečená na základe písomnej objednávky kupujúceho. Objednávka bude obsahovať presnú špecifikáciu požadovaného tovaru, počet kusov tovaru a termín jeho dodania. Objednávku môže kupujúci zaslať poštou alebo elektronickou poštou na e-mailovú adresu kontaktnej osoby pre technické veci predávajúceho uvedenej v záhlaví zmluvy. Doručením objednávky predávajúcemu sa objednávka považuje za potvrdenú predávajúcim.</w:t>
      </w:r>
    </w:p>
    <w:p w14:paraId="1C8243E7" w14:textId="77777777" w:rsidR="00A12884" w:rsidRPr="00CB6BF8" w:rsidRDefault="00A12884" w:rsidP="00A12884">
      <w:pPr>
        <w:pStyle w:val="CTLhead"/>
        <w:rPr>
          <w:rFonts w:ascii="Garamond" w:hAnsi="Garamond"/>
          <w:sz w:val="20"/>
        </w:rPr>
      </w:pPr>
    </w:p>
    <w:p w14:paraId="4C73C278" w14:textId="77777777" w:rsidR="00A12884" w:rsidRPr="00CB6BF8" w:rsidRDefault="00A12884" w:rsidP="00A12884">
      <w:pPr>
        <w:pStyle w:val="CTLhead"/>
        <w:rPr>
          <w:rFonts w:ascii="Garamond" w:hAnsi="Garamond" w:cs="Calibri"/>
          <w:sz w:val="20"/>
        </w:rPr>
      </w:pPr>
      <w:r w:rsidRPr="00CB6BF8">
        <w:rPr>
          <w:rFonts w:ascii="Garamond" w:hAnsi="Garamond"/>
          <w:sz w:val="20"/>
        </w:rPr>
        <w:t>Článok IV</w:t>
      </w:r>
      <w:r w:rsidRPr="00CB6BF8">
        <w:rPr>
          <w:rFonts w:ascii="Garamond" w:hAnsi="Garamond" w:cs="Calibri"/>
          <w:sz w:val="20"/>
        </w:rPr>
        <w:t>.</w:t>
      </w:r>
    </w:p>
    <w:p w14:paraId="0FF84F5C" w14:textId="77777777" w:rsidR="00A12884" w:rsidRPr="00CB6BF8" w:rsidRDefault="00A12884" w:rsidP="00A12884">
      <w:pPr>
        <w:pStyle w:val="CTLhead"/>
        <w:rPr>
          <w:rFonts w:ascii="Garamond" w:hAnsi="Garamond" w:cs="Calibri"/>
          <w:sz w:val="20"/>
        </w:rPr>
      </w:pPr>
      <w:r w:rsidRPr="00CB6BF8">
        <w:rPr>
          <w:rFonts w:ascii="Garamond" w:hAnsi="Garamond" w:cs="Calibri"/>
          <w:sz w:val="20"/>
        </w:rPr>
        <w:t>Dodacie podmienky</w:t>
      </w:r>
    </w:p>
    <w:p w14:paraId="44094720" w14:textId="77777777" w:rsidR="00A12884" w:rsidRPr="00CB6BF8" w:rsidRDefault="00A12884" w:rsidP="00A12884">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dodať tovar v súlade s dohodnutými technickými a funkčnými charakteristikami, platnými všeobecne záväznými právnymi predpismi SR, technickými normami a podmienkami tejto zmluvy. Predávajúci sa zaväzuje súčasne s odovzdaním tovaru odovzdať kupujúcemu aj všetky doklady, ktoré sa na dodaný tovar vzťahujú (ako napr. Vyhlásenie o zhode, Návod na použitie, Informácie o  manipulovaní a skladovaní a pod.). </w:t>
      </w:r>
    </w:p>
    <w:p w14:paraId="32FA7423" w14:textId="77777777" w:rsidR="00A12884" w:rsidRPr="00CB6BF8" w:rsidRDefault="00A12884" w:rsidP="00A12884">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zabezpečí aj súvisiace služby spojené s dodaním tovaru na miesto dodania a s vyložením v mieste dodania. </w:t>
      </w:r>
    </w:p>
    <w:p w14:paraId="4D463091" w14:textId="77777777" w:rsidR="00A12884" w:rsidRPr="00CB6BF8" w:rsidRDefault="00A12884" w:rsidP="00A12884">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odovzdať tovar Kupujúcemu v lehote do </w:t>
      </w:r>
      <w:r w:rsidRPr="00CB6BF8">
        <w:rPr>
          <w:rFonts w:ascii="Garamond" w:eastAsia="Calibri" w:hAnsi="Garamond"/>
          <w:sz w:val="20"/>
        </w:rPr>
        <w:t>[</w:t>
      </w:r>
      <w:r w:rsidRPr="00CB6BF8">
        <w:rPr>
          <w:rFonts w:ascii="Garamond" w:eastAsia="Calibri" w:hAnsi="Garamond"/>
          <w:sz w:val="20"/>
          <w:highlight w:val="yellow"/>
        </w:rPr>
        <w:t>doplniť</w:t>
      </w:r>
      <w:r w:rsidRPr="00CB6BF8">
        <w:rPr>
          <w:rFonts w:ascii="Garamond" w:eastAsia="Calibri" w:hAnsi="Garamond"/>
          <w:sz w:val="20"/>
        </w:rPr>
        <w:t xml:space="preserve">] </w:t>
      </w:r>
      <w:r w:rsidRPr="00CB6BF8">
        <w:rPr>
          <w:rFonts w:ascii="Garamond" w:hAnsi="Garamond" w:cs="Calibri"/>
          <w:sz w:val="20"/>
        </w:rPr>
        <w:t xml:space="preserve">odo dňa nadobudnutia účinnosti tejto zmluvy.  </w:t>
      </w:r>
    </w:p>
    <w:p w14:paraId="18C1F9F4" w14:textId="77777777" w:rsidR="00A12884" w:rsidRPr="00CB6BF8" w:rsidRDefault="00A12884" w:rsidP="00A12884">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Miestom dodania je: Dopravný podnik Bratislava, akciová spoločnosť, Hlavný sklad –Trnávka, Vajnorská 124, Bratislava. Otváracia doba: 06.00 - 13:00 hod.                                    </w:t>
      </w:r>
    </w:p>
    <w:p w14:paraId="649EBFDC" w14:textId="77777777" w:rsidR="00A12884" w:rsidRPr="00CB6BF8" w:rsidRDefault="00A12884" w:rsidP="00A12884">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Dodanie tovaru bude dokladované podpisom zodpovednej osoby kupujúceho na príslušnom dodacom liste.</w:t>
      </w:r>
    </w:p>
    <w:p w14:paraId="393339EF" w14:textId="77777777" w:rsidR="00A12884" w:rsidRPr="00CB6BF8" w:rsidRDefault="00A12884" w:rsidP="00A12884">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Deň dodania tovaru písomne alebo elektronicky oznámi predávajúci kupujúcemu najneskôr 3 (tri) pracovné dni vopred. </w:t>
      </w:r>
    </w:p>
    <w:p w14:paraId="7D424596" w14:textId="77777777" w:rsidR="00A12884" w:rsidRPr="00CB6BF8" w:rsidRDefault="00A12884" w:rsidP="00A12884">
      <w:pPr>
        <w:pStyle w:val="CTL"/>
        <w:numPr>
          <w:ilvl w:val="1"/>
          <w:numId w:val="15"/>
        </w:numPr>
        <w:tabs>
          <w:tab w:val="left" w:pos="567"/>
        </w:tabs>
        <w:spacing w:after="0"/>
        <w:ind w:left="567" w:hanging="567"/>
        <w:rPr>
          <w:rFonts w:ascii="Garamond" w:hAnsi="Garamond"/>
          <w:color w:val="000000"/>
          <w:sz w:val="20"/>
        </w:rPr>
      </w:pPr>
      <w:r w:rsidRPr="00CB6BF8">
        <w:rPr>
          <w:rFonts w:ascii="Garamond" w:hAnsi="Garamond" w:cs="Calibri"/>
          <w:sz w:val="20"/>
        </w:rPr>
        <w:t xml:space="preserve">Po prevzatí tovaru predávajúci vyhotoví dodací list. Kupujúci po prevzatí tovaru dodací list písomne potvrdí. Kupujúci môže po prevzatí tovaru riadne tovar užívať a Predávajúci sa mu zaväzuje toto užívanie dňom prevzatia umožniť. </w:t>
      </w:r>
      <w:r w:rsidRPr="00CB6BF8">
        <w:rPr>
          <w:rFonts w:ascii="Garamond" w:hAnsi="Garamond"/>
          <w:color w:val="000000"/>
          <w:sz w:val="20"/>
        </w:rPr>
        <w:t>Kupujúci si vyhradzuje právo prevziať iba tovar funkčný, bez zjavných vád, dodaný v kompletnom stave a v požadovanom množstve. V opačnom prípade si vyhradzuje právo nepodpísať dodací list, neprebrať dodaný tovar a nezaplatiť cenu za neprebraný tovar. V prípade, ak kupujúci pri preberaní tovaru zistí, že viac ako 50 % dodaného tovaru má zjavné vady, kupujúci môže odmietnuť prevzatie celej dodávky tovaru.</w:t>
      </w:r>
    </w:p>
    <w:p w14:paraId="72747B6F" w14:textId="77777777" w:rsidR="00A12884" w:rsidRPr="00CB6BF8" w:rsidRDefault="00A12884" w:rsidP="00A12884">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Predávajúci je povinný podstatné vady tovaru podľa tohto článku bod 4.7 tejto zmluvy odstrániť do 3 (troch) Pracovných dní odo dňa, kedy si kupujúci uplatnil právo odmietnuť prevzatie tovaru, a po ich odstránení vyzvať bezodkladne kupujúceho na prevzatie tovaru bez vád s uvedením dátumu prehliadky tovaru a jeho odovzdania a prevzatia, pričom prevzatie tovaru sa uskutoční najneskôr do 5 (piatich) pracovných dní odo dňa, kedy si kupujúci uplatnil právo odmietnuť prevzatie tovaru podľa tohto článku bod 4.7 tejto zmluvy. V prípade, ak predávajúci vady tovaru neodstráni, kupujúci má nárok uplatňovať si primeranú zľavu z kúpnej ceny.</w:t>
      </w:r>
    </w:p>
    <w:p w14:paraId="79B0398C" w14:textId="77777777" w:rsidR="00A12884" w:rsidRPr="00CB6BF8" w:rsidRDefault="00A12884" w:rsidP="00A12884">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že predmetom zmluvy je  </w:t>
      </w:r>
      <w:r w:rsidRPr="00CB6BF8">
        <w:rPr>
          <w:rFonts w:ascii="Garamond" w:hAnsi="Garamond"/>
          <w:sz w:val="20"/>
        </w:rPr>
        <w:t>originálny spotrebný  materiál, v takom prípade originálny spotrebný materiál:</w:t>
      </w:r>
    </w:p>
    <w:p w14:paraId="789CA32C" w14:textId="77777777" w:rsidR="00A12884" w:rsidRPr="00CB6BF8" w:rsidRDefault="00A12884" w:rsidP="00A12884">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musí byť zabalený v originálnych obaloch od výrobcu tovaru požadovanej značky, spĺňajúci všetky znaky originálneho balenia daného výrobcu,</w:t>
      </w:r>
    </w:p>
    <w:p w14:paraId="2C2CBDCE" w14:textId="77777777" w:rsidR="00A12884" w:rsidRPr="00CB6BF8" w:rsidRDefault="00A12884" w:rsidP="00A12884">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 xml:space="preserve">musí byť originálny, nesmie byť recyklovaný, renovovaný a pod. </w:t>
      </w:r>
    </w:p>
    <w:p w14:paraId="4B7A5430" w14:textId="77777777" w:rsidR="00A12884" w:rsidRPr="00CB6BF8" w:rsidRDefault="00A12884" w:rsidP="00A12884">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V prílohe č. 2 sú uvedené údaje o všetkých známych subdodávateľoch predávajúceho, ktorí sú známi v čase uzavierania tejto zmluvy, a údaje o osobe oprávnenej konať za subdodávateľa v rozsahu meno a priezvisko, adresa pobytu, dátum narodenia.</w:t>
      </w:r>
    </w:p>
    <w:p w14:paraId="2EFC92CD" w14:textId="77777777" w:rsidR="00A12884" w:rsidRPr="00CB6BF8" w:rsidRDefault="00A12884" w:rsidP="00A12884">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je povinný kupujúcemu oznámiť akúkoľvek zmenu údajov u subdodávateľov uvedených v prílohe č. 2, a to bezodkladne po tom, ako sa o tejto skutočnosti dozvie. </w:t>
      </w:r>
    </w:p>
    <w:p w14:paraId="2A988263" w14:textId="77777777" w:rsidR="00A12884" w:rsidRPr="00CB6BF8" w:rsidRDefault="00A12884" w:rsidP="00A12884">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V prípade zmeny subdodávateľa je predávajúci povinný najneskôr do piatich (5) pracovných dní odo dňa zmeny subdodávateľa predložiť kupujúcemu informácie o novom subdodávateľovi v rozsahu údajov podľa bodu 4.11 tohto článku a predmety subdodávok a čestné vyhlásenie, že každý navrhnutý subdodávateľ spĺňa alebo najneskôr v čase plnenia bude spĺňať podmienky účasti podľa § 32 ods. 1 zákona </w:t>
      </w:r>
      <w:r w:rsidRPr="00CB6BF8">
        <w:rPr>
          <w:rFonts w:ascii="Garamond" w:hAnsi="Garamond" w:cs="Calibri"/>
          <w:bCs/>
          <w:sz w:val="20"/>
          <w:lang w:eastAsia="cs-CZ"/>
        </w:rPr>
        <w:t xml:space="preserve">o verejnom obstarávaní </w:t>
      </w:r>
      <w:r w:rsidRPr="00CB6BF8">
        <w:rPr>
          <w:rFonts w:ascii="Garamond" w:hAnsi="Garamond"/>
          <w:sz w:val="20"/>
        </w:rPr>
        <w:t xml:space="preserve">pričom pri výbere subdodávateľa musí predávajúci  postupovať tak, aby vynaložené náklady na zabezpečenie plnenia na základe zmluvy o subdodávke boli primerané jeho kvalite a cene. </w:t>
      </w:r>
    </w:p>
    <w:p w14:paraId="37CEE77B" w14:textId="77777777" w:rsidR="00A12884" w:rsidRPr="00CB6BF8" w:rsidRDefault="00A12884" w:rsidP="00A12884">
      <w:pPr>
        <w:pStyle w:val="CTL"/>
        <w:numPr>
          <w:ilvl w:val="1"/>
          <w:numId w:val="15"/>
        </w:numPr>
        <w:spacing w:after="0"/>
        <w:ind w:left="567" w:hanging="567"/>
        <w:rPr>
          <w:rFonts w:ascii="Garamond" w:hAnsi="Garamond" w:cs="Calibri"/>
          <w:bCs/>
          <w:sz w:val="20"/>
          <w:lang w:eastAsia="cs-CZ"/>
        </w:rPr>
      </w:pPr>
      <w:r w:rsidRPr="00CB6BF8">
        <w:rPr>
          <w:rFonts w:ascii="Garamond" w:hAnsi="Garamond" w:cs="Calibri"/>
          <w:bCs/>
          <w:sz w:val="20"/>
          <w:lang w:eastAsia="cs-CZ"/>
        </w:rPr>
        <w:t xml:space="preserve">Predávajúci vyhlasuje, že v čase uzatvorenia zmluvy je zapísaný v registri partnerov verejného sektora v súlade so zákonom č. 315/2016 Z. z. o registri partnerov verejného sektora a o zmene a doplnení niektorých zákonov </w:t>
      </w:r>
      <w:r w:rsidRPr="00CB6BF8">
        <w:rPr>
          <w:rFonts w:ascii="Garamond" w:hAnsi="Garamond" w:cs="Calibri"/>
          <w:bCs/>
          <w:sz w:val="20"/>
          <w:lang w:eastAsia="cs-CZ"/>
        </w:rPr>
        <w:lastRenderedPageBreak/>
        <w:t>v znení zákona č. 38/2017 Z. z. (ďalej len „zákon č. 315/2016 Z. z.“), pokiaľ sa ho povinnosť zápisu do registra partnerov verejného sektora týka. Ak na strane predávajúceho ako Zmluvnej strany podieľa skupina dodávateľov podľa § 37 zákona o verejnom obstarávaní, má  každý člen tejto skupiny dodávateľov povinnosť byť zapísaný v registri partnerov verejného sektora.</w:t>
      </w:r>
    </w:p>
    <w:p w14:paraId="17933985" w14:textId="77777777" w:rsidR="00A12884" w:rsidRPr="00CB6BF8" w:rsidRDefault="00A12884" w:rsidP="00A12884">
      <w:pPr>
        <w:pStyle w:val="CTL"/>
        <w:numPr>
          <w:ilvl w:val="1"/>
          <w:numId w:val="15"/>
        </w:numPr>
        <w:spacing w:after="0"/>
        <w:ind w:left="567" w:hanging="567"/>
        <w:rPr>
          <w:rFonts w:ascii="Garamond" w:hAnsi="Garamond" w:cs="Calibri"/>
          <w:sz w:val="20"/>
        </w:rPr>
      </w:pPr>
      <w:r w:rsidRPr="00CB6BF8">
        <w:rPr>
          <w:rFonts w:ascii="Garamond" w:hAnsi="Garamond" w:cs="Calibri"/>
          <w:bCs/>
          <w:sz w:val="20"/>
          <w:lang w:eastAsia="cs-CZ"/>
        </w:rPr>
        <w:t xml:space="preserve">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Z. z. </w:t>
      </w:r>
    </w:p>
    <w:p w14:paraId="06126302" w14:textId="77777777" w:rsidR="00A12884" w:rsidRPr="00CB6BF8" w:rsidRDefault="00A12884" w:rsidP="00A12884">
      <w:pPr>
        <w:pStyle w:val="CTL"/>
        <w:numPr>
          <w:ilvl w:val="1"/>
          <w:numId w:val="15"/>
        </w:numPr>
        <w:tabs>
          <w:tab w:val="left" w:pos="567"/>
        </w:tabs>
        <w:spacing w:after="0"/>
        <w:ind w:left="567" w:hanging="567"/>
        <w:rPr>
          <w:rFonts w:ascii="Garamond" w:hAnsi="Garamond"/>
          <w:sz w:val="20"/>
        </w:rPr>
      </w:pPr>
      <w:r w:rsidRPr="00CB6BF8">
        <w:rPr>
          <w:rFonts w:ascii="Garamond" w:hAnsi="Garamond"/>
          <w:bCs/>
          <w:sz w:val="20"/>
        </w:rPr>
        <w:t>Povinnosti Predávajúceho vrátane pravidiel výberu subdodávateľa platia aj pri zmene subdodávateľa počas platnosti a účinnosti tejto zmluvy.</w:t>
      </w:r>
    </w:p>
    <w:p w14:paraId="0A6D0657" w14:textId="77777777" w:rsidR="00A12884" w:rsidRPr="00CB6BF8" w:rsidRDefault="00A12884" w:rsidP="00A12884">
      <w:pPr>
        <w:pStyle w:val="CTL"/>
        <w:numPr>
          <w:ilvl w:val="1"/>
          <w:numId w:val="15"/>
        </w:numPr>
        <w:tabs>
          <w:tab w:val="left" w:pos="567"/>
        </w:tabs>
        <w:spacing w:after="0"/>
        <w:ind w:left="567" w:hanging="567"/>
        <w:rPr>
          <w:rFonts w:ascii="Garamond" w:hAnsi="Garamond" w:cs="Angsana New"/>
          <w:sz w:val="20"/>
        </w:rPr>
      </w:pPr>
      <w:r w:rsidRPr="00CB6BF8">
        <w:rPr>
          <w:rFonts w:ascii="Garamond" w:hAnsi="Garamond"/>
          <w:bCs/>
          <w:sz w:val="20"/>
        </w:rPr>
        <w:t>Predávajúci</w:t>
      </w:r>
      <w:r w:rsidRPr="00CB6BF8">
        <w:rPr>
          <w:rFonts w:ascii="Garamond" w:hAnsi="Garamond" w:cs="Angsana New"/>
          <w:sz w:val="20"/>
        </w:rPr>
        <w:t xml:space="preserve"> zodpovedá za plnenie zmluvy o subdodávke subdodávate</w:t>
      </w:r>
      <w:r w:rsidRPr="00CB6BF8">
        <w:rPr>
          <w:rFonts w:ascii="Garamond" w:hAnsi="Garamond"/>
          <w:sz w:val="20"/>
        </w:rPr>
        <w:t>ľ</w:t>
      </w:r>
      <w:r w:rsidRPr="00CB6BF8">
        <w:rPr>
          <w:rFonts w:ascii="Garamond" w:hAnsi="Garamond" w:cs="Angsana New"/>
          <w:sz w:val="20"/>
        </w:rPr>
        <w:t>om tak, ako keby plnenie  realizované na základe takejto zmluvy realizoval sám. Predávajúci zodpovedá za odbornú starostlivos</w:t>
      </w:r>
      <w:r w:rsidRPr="00CB6BF8">
        <w:rPr>
          <w:rFonts w:ascii="Garamond" w:hAnsi="Garamond"/>
          <w:sz w:val="20"/>
        </w:rPr>
        <w:t>ť</w:t>
      </w:r>
      <w:r w:rsidRPr="00CB6BF8">
        <w:rPr>
          <w:rFonts w:ascii="Garamond" w:hAnsi="Garamond" w:cs="Angsana New"/>
          <w:sz w:val="20"/>
        </w:rPr>
        <w:t xml:space="preserve"> pri výbere subdodávate</w:t>
      </w:r>
      <w:r w:rsidRPr="00CB6BF8">
        <w:rPr>
          <w:rFonts w:ascii="Garamond" w:hAnsi="Garamond"/>
          <w:sz w:val="20"/>
        </w:rPr>
        <w:t>ľ</w:t>
      </w:r>
      <w:r w:rsidRPr="00CB6BF8">
        <w:rPr>
          <w:rFonts w:ascii="Garamond" w:hAnsi="Garamond" w:cs="Angsana New"/>
          <w:sz w:val="20"/>
        </w:rPr>
        <w:t>a ako aj za výsledok plnenia vykonaného na základe zmluvy o subdodávke.</w:t>
      </w:r>
    </w:p>
    <w:p w14:paraId="1398FD71" w14:textId="77777777" w:rsidR="00A12884" w:rsidRPr="00CB6BF8" w:rsidRDefault="00A12884" w:rsidP="00A12884">
      <w:pPr>
        <w:pStyle w:val="CTL"/>
        <w:numPr>
          <w:ilvl w:val="1"/>
          <w:numId w:val="15"/>
        </w:numPr>
        <w:tabs>
          <w:tab w:val="left" w:pos="567"/>
        </w:tabs>
        <w:spacing w:after="0"/>
        <w:ind w:left="567" w:hanging="567"/>
        <w:rPr>
          <w:rFonts w:ascii="Garamond" w:hAnsi="Garamond"/>
          <w:sz w:val="20"/>
        </w:rPr>
      </w:pPr>
      <w:r w:rsidRPr="00CB6BF8">
        <w:rPr>
          <w:rFonts w:ascii="Garamond" w:hAnsi="Garamond"/>
          <w:sz w:val="20"/>
        </w:rPr>
        <w:t>Vlastnícke právo k dodanému tovaru a nebezpečenstvo škody na tovare prechádza na kupujúceho dňom jeho dodania a prevzatia podpisom dodacieho listu vyhotoveného Predávajúcim bez výhrad. V prípade odmietnutia prevzatia tovaru zo strany kupujúceho podľa tohto článku bod 4.7 tejto zmluvy zostáv tovar vo vlastníctve predávajúceho až do doby, kým predávajúci neodstráni prekážku, ktorá bráni kupujúcemu riadne prevziať tovar.</w:t>
      </w:r>
    </w:p>
    <w:p w14:paraId="6F3F969D" w14:textId="77777777" w:rsidR="00A12884" w:rsidRPr="00CB6BF8" w:rsidRDefault="00A12884" w:rsidP="00A12884">
      <w:pPr>
        <w:pStyle w:val="CTLhead"/>
        <w:rPr>
          <w:rFonts w:ascii="Garamond" w:hAnsi="Garamond" w:cs="Calibri"/>
          <w:sz w:val="20"/>
        </w:rPr>
      </w:pPr>
    </w:p>
    <w:p w14:paraId="7581F892" w14:textId="77777777" w:rsidR="00A12884" w:rsidRPr="00CB6BF8" w:rsidRDefault="00A12884" w:rsidP="00A12884">
      <w:pPr>
        <w:pStyle w:val="CTLhead"/>
        <w:rPr>
          <w:rFonts w:ascii="Garamond" w:hAnsi="Garamond" w:cs="Calibri"/>
          <w:sz w:val="20"/>
        </w:rPr>
      </w:pPr>
      <w:r w:rsidRPr="00CB6BF8">
        <w:rPr>
          <w:rFonts w:ascii="Garamond" w:hAnsi="Garamond" w:cs="Calibri"/>
          <w:sz w:val="20"/>
        </w:rPr>
        <w:t>Článok V.</w:t>
      </w:r>
    </w:p>
    <w:p w14:paraId="1629FCD7" w14:textId="77777777" w:rsidR="00A12884" w:rsidRDefault="00A12884" w:rsidP="00A12884">
      <w:pPr>
        <w:pStyle w:val="CTLhead"/>
        <w:rPr>
          <w:rFonts w:ascii="Garamond" w:hAnsi="Garamond" w:cs="Calibri"/>
          <w:sz w:val="20"/>
        </w:rPr>
      </w:pPr>
      <w:r w:rsidRPr="00CB6BF8">
        <w:rPr>
          <w:rFonts w:ascii="Garamond" w:hAnsi="Garamond" w:cs="Calibri"/>
          <w:sz w:val="20"/>
        </w:rPr>
        <w:t>Kúpna cena a platobné podmienky</w:t>
      </w:r>
    </w:p>
    <w:p w14:paraId="63D58B10" w14:textId="77777777" w:rsidR="00A12884" w:rsidRPr="00CB6BF8" w:rsidRDefault="00A12884" w:rsidP="00A12884">
      <w:pPr>
        <w:pStyle w:val="CTLhead"/>
        <w:rPr>
          <w:rFonts w:ascii="Garamond" w:hAnsi="Garamond" w:cs="Calibri"/>
          <w:sz w:val="20"/>
        </w:rPr>
      </w:pPr>
    </w:p>
    <w:p w14:paraId="1244BF2E" w14:textId="77777777" w:rsidR="00A12884" w:rsidRPr="00CB6BF8" w:rsidRDefault="00A12884" w:rsidP="00A12884">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Kúpna cena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1 tejto zmluvy. Pri DPH sa bude postupovať podľa osobitných predpisov. </w:t>
      </w:r>
    </w:p>
    <w:p w14:paraId="7266FD6F" w14:textId="77777777" w:rsidR="00A12884" w:rsidRPr="00CB6BF8" w:rsidRDefault="00A12884" w:rsidP="00A12884">
      <w:pPr>
        <w:pStyle w:val="CTL"/>
        <w:numPr>
          <w:ilvl w:val="1"/>
          <w:numId w:val="16"/>
        </w:numPr>
        <w:tabs>
          <w:tab w:val="left" w:pos="567"/>
        </w:tabs>
        <w:spacing w:after="0"/>
        <w:ind w:left="567" w:hanging="567"/>
        <w:rPr>
          <w:rFonts w:ascii="Garamond" w:hAnsi="Garamond"/>
          <w:i/>
          <w:sz w:val="20"/>
        </w:rPr>
      </w:pPr>
      <w:r w:rsidRPr="00CB6BF8">
        <w:rPr>
          <w:rFonts w:ascii="Garamond" w:hAnsi="Garamond"/>
          <w:sz w:val="20"/>
        </w:rPr>
        <w:t>Zálohové platby ani platba vopred sa neumožňujú. Úhrada kúpnej ceny sa uskutoční po prebratí tovaru kupujúcim, formou prevodu na bankový účet predávajúceho uvedeného v záhlaví tejto zmluvy.</w:t>
      </w:r>
      <w:r w:rsidRPr="00CB6BF8">
        <w:rPr>
          <w:rFonts w:ascii="Garamond" w:hAnsi="Garamond"/>
          <w:i/>
          <w:sz w:val="20"/>
        </w:rPr>
        <w:t xml:space="preserve"> </w:t>
      </w:r>
      <w:r w:rsidRPr="00CB6BF8">
        <w:rPr>
          <w:rFonts w:ascii="Garamond" w:hAnsi="Garamond"/>
          <w:sz w:val="20"/>
        </w:rPr>
        <w:t>Bezhotovostný platobný styk sa uskutoční prostredníctvom finančného ústavu kupujúceho na základe faktúry, ktorej splatnosť je dohodnutá v lehote 60 (šesťdesiat) dní odo dňa doručenia faktúry kupujúcemu. Faktúra sa považuje za uhradenú dňom odpísania finančných prostriedkov z účtu kupujúceho. V prípade, ak splatnosť faktúry pripadne na soboru, nedeľu alebo sviatok, splatnosť faktúry sa posúva na najbližší pracovný deň.</w:t>
      </w:r>
    </w:p>
    <w:p w14:paraId="74156E3A" w14:textId="77777777" w:rsidR="00A12884" w:rsidRPr="00CB6BF8" w:rsidRDefault="00A12884" w:rsidP="00A12884">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Neoddeliteľnou súčasťou faktúry bude objednávka podľa článku III. bod 3.3. tejto zmluvy a dodací list potvrdený kupujúcim. </w:t>
      </w:r>
    </w:p>
    <w:p w14:paraId="75329E47" w14:textId="77777777" w:rsidR="00A12884" w:rsidRPr="00CB6BF8" w:rsidRDefault="00A12884" w:rsidP="00A12884">
      <w:pPr>
        <w:pStyle w:val="CTL"/>
        <w:numPr>
          <w:ilvl w:val="1"/>
          <w:numId w:val="16"/>
        </w:numPr>
        <w:tabs>
          <w:tab w:val="left" w:pos="567"/>
        </w:tabs>
        <w:spacing w:after="0"/>
        <w:ind w:left="567" w:hanging="567"/>
        <w:rPr>
          <w:rFonts w:ascii="Garamond" w:hAnsi="Garamond" w:cs="Calibri"/>
          <w:sz w:val="20"/>
        </w:rPr>
      </w:pPr>
      <w:r w:rsidRPr="00CB6BF8">
        <w:rPr>
          <w:rFonts w:ascii="Garamond" w:hAnsi="Garamond"/>
          <w:sz w:val="20"/>
        </w:rPr>
        <w:t>Faktúra musí spĺňať všetky náležitosti účtovného dokladu podľa § 10 zákona č. 431/2002 Z. z. o účtovníctve v znení neskorších predpisov, náležitosti podľa § 74 zákona č. 222/2004 Z. z. o dani z pridanej hodnoty v znení neskorších predpisov a evidenčné číslo tejto zmluvy, pod ktorým je táto zmluva evidovaná kupujúcim, pričom k faktúre bude pripojená objednávka a dodací list potvrdený kupujúcim.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w:t>
      </w:r>
    </w:p>
    <w:p w14:paraId="31EF09B2" w14:textId="77777777" w:rsidR="00A12884" w:rsidRPr="00CB6BF8" w:rsidRDefault="00A12884" w:rsidP="00A12884">
      <w:pPr>
        <w:pStyle w:val="CTL"/>
        <w:numPr>
          <w:ilvl w:val="1"/>
          <w:numId w:val="16"/>
        </w:numPr>
        <w:tabs>
          <w:tab w:val="left" w:pos="567"/>
        </w:tabs>
        <w:spacing w:after="0"/>
        <w:ind w:left="567" w:hanging="567"/>
        <w:rPr>
          <w:rFonts w:ascii="Garamond" w:hAnsi="Garamond" w:cs="Calibri"/>
          <w:sz w:val="20"/>
        </w:rPr>
      </w:pPr>
      <w:r w:rsidRPr="00CB6BF8">
        <w:rPr>
          <w:rFonts w:ascii="Garamond" w:hAnsi="Garamond" w:cs="Arial"/>
          <w:sz w:val="20"/>
        </w:rPr>
        <w:t>Zmluvné strany sa dohodli, že vylučujú postúpenie pohľadávky/záväzku bez predchádzajúcej písomnej dohody Zmluvných strán.</w:t>
      </w:r>
      <w:r w:rsidRPr="00CB6BF8">
        <w:rPr>
          <w:rFonts w:ascii="Garamond" w:hAnsi="Garamond" w:cs="Calibri"/>
          <w:bCs/>
          <w:sz w:val="20"/>
        </w:rPr>
        <w:t xml:space="preserve">   </w:t>
      </w:r>
    </w:p>
    <w:p w14:paraId="3A53CDE7" w14:textId="77777777" w:rsidR="00A12884" w:rsidRPr="00CB6BF8" w:rsidRDefault="00A12884" w:rsidP="00A12884">
      <w:pPr>
        <w:pStyle w:val="CTLhead"/>
        <w:rPr>
          <w:rFonts w:ascii="Garamond" w:hAnsi="Garamond" w:cs="Calibri"/>
          <w:sz w:val="20"/>
        </w:rPr>
      </w:pPr>
    </w:p>
    <w:p w14:paraId="3C0EE166" w14:textId="77777777" w:rsidR="00A12884" w:rsidRPr="00CB6BF8" w:rsidRDefault="00A12884" w:rsidP="00A12884">
      <w:pPr>
        <w:pStyle w:val="CTLhead"/>
        <w:rPr>
          <w:rFonts w:ascii="Garamond" w:hAnsi="Garamond" w:cs="Calibri"/>
          <w:sz w:val="20"/>
        </w:rPr>
      </w:pPr>
      <w:r w:rsidRPr="00CB6BF8">
        <w:rPr>
          <w:rFonts w:ascii="Garamond" w:hAnsi="Garamond" w:cs="Calibri"/>
          <w:sz w:val="20"/>
        </w:rPr>
        <w:t>Článok VI.</w:t>
      </w:r>
    </w:p>
    <w:p w14:paraId="21E9CEAA" w14:textId="77777777" w:rsidR="00A12884" w:rsidRDefault="00A12884" w:rsidP="00A12884">
      <w:pPr>
        <w:pStyle w:val="CTLhead"/>
        <w:ind w:left="360"/>
        <w:rPr>
          <w:rFonts w:ascii="Garamond" w:hAnsi="Garamond"/>
          <w:sz w:val="20"/>
        </w:rPr>
      </w:pPr>
      <w:r w:rsidRPr="00CB6BF8">
        <w:rPr>
          <w:rFonts w:ascii="Garamond" w:hAnsi="Garamond"/>
          <w:sz w:val="20"/>
        </w:rPr>
        <w:t>Záručná doba a zodpovednosť za vady</w:t>
      </w:r>
    </w:p>
    <w:p w14:paraId="21AA039C" w14:textId="77777777" w:rsidR="00A12884" w:rsidRPr="00CB6BF8" w:rsidRDefault="00A12884" w:rsidP="00A12884">
      <w:pPr>
        <w:pStyle w:val="CTLhead"/>
        <w:ind w:left="360"/>
        <w:rPr>
          <w:rFonts w:ascii="Garamond" w:hAnsi="Garamond"/>
          <w:sz w:val="20"/>
        </w:rPr>
      </w:pPr>
    </w:p>
    <w:p w14:paraId="125945D3" w14:textId="77777777" w:rsidR="00A12884" w:rsidRPr="00CB6BF8" w:rsidRDefault="00A12884" w:rsidP="00A12884">
      <w:pPr>
        <w:pStyle w:val="CTL"/>
        <w:numPr>
          <w:ilvl w:val="1"/>
          <w:numId w:val="7"/>
        </w:numPr>
        <w:spacing w:after="0"/>
        <w:ind w:left="567" w:hanging="567"/>
        <w:rPr>
          <w:rFonts w:ascii="Garamond" w:hAnsi="Garamond"/>
          <w:sz w:val="20"/>
        </w:rPr>
      </w:pPr>
      <w:r w:rsidRPr="00CB6BF8">
        <w:rPr>
          <w:rFonts w:ascii="Garamond" w:hAnsi="Garamond"/>
          <w:sz w:val="20"/>
        </w:rPr>
        <w:t>Predávajúci preberá záruku za to, že tovar má v dobe jeho odovzdania kupujúcemu zmluvne dohodnuté vlastnosti, že zodpovedá technickým normám a predpisom, a že nemá také vady, ktoré by bránili jeho využitiu na bežný alebo zmluvne dohodnutý účel. Predávajúci taktiež preberá záruku za to, že tovar počas záručnej doby bude mať vlastnosti stanovené touto zmluvou, technickými parametrami a právnymi normami a nebude mať také vady, ktoré by bránili jeho využitiu na bežný alebo zmluvne dohodnutý účel.</w:t>
      </w:r>
    </w:p>
    <w:p w14:paraId="05D87471" w14:textId="77777777" w:rsidR="00A12884" w:rsidRPr="00CB6BF8" w:rsidRDefault="00A12884" w:rsidP="00A12884">
      <w:pPr>
        <w:pStyle w:val="CTL"/>
        <w:numPr>
          <w:ilvl w:val="1"/>
          <w:numId w:val="7"/>
        </w:numPr>
        <w:spacing w:after="0"/>
        <w:ind w:left="567" w:hanging="567"/>
        <w:rPr>
          <w:rFonts w:ascii="Garamond" w:hAnsi="Garamond"/>
          <w:sz w:val="20"/>
        </w:rPr>
      </w:pPr>
      <w:r w:rsidRPr="00CB6BF8">
        <w:rPr>
          <w:rFonts w:ascii="Garamond" w:hAnsi="Garamond"/>
          <w:sz w:val="20"/>
        </w:rPr>
        <w:t xml:space="preserve">Záručná doba na tovar je 24 (dvadsaťštyri) mesiacov od prevzatia tovaru kupujúcim, </w:t>
      </w:r>
      <w:r w:rsidRPr="00CB6BF8">
        <w:rPr>
          <w:rFonts w:ascii="Garamond" w:hAnsi="Garamond"/>
          <w:color w:val="000000"/>
          <w:sz w:val="20"/>
        </w:rPr>
        <w:t>pokiaľ na záručnom liste alebo obale takého tovaru nie je vyznačená dlhšia doba podľa záručných podmienok výrobcu</w:t>
      </w:r>
      <w:r w:rsidRPr="00CB6BF8">
        <w:rPr>
          <w:rFonts w:ascii="Garamond" w:hAnsi="Garamond"/>
          <w:sz w:val="20"/>
        </w:rPr>
        <w:t xml:space="preserve">. V prípade oprávnenej reklamácie sa záručná doba predlžuje o čas, počas ktorého bola vada odstraňovaná. </w:t>
      </w:r>
    </w:p>
    <w:p w14:paraId="5BF7BCC9" w14:textId="77777777" w:rsidR="00A12884" w:rsidRPr="00CB6BF8" w:rsidRDefault="00A12884" w:rsidP="00A12884">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V prípade vady zo záruky tovaru počas záručnej doby má kupujúci právo na bezplatné odstránenie vád a predávajúci povinnosť vady odstrániť na svoje náklady. Predávajúci nezodpovedá za vady, ktoré vznikli poškodením tovaru hrubou nedbanlivosťou kupujúceho, jeho konaním v rozpore s inštrukciami ohľadne používania tovaru, neodbornou údržbou, používaním v rozpore s návodom na použitie, alebo neobvyklým spôsobom užívania tovaru.</w:t>
      </w:r>
    </w:p>
    <w:p w14:paraId="4A124B87" w14:textId="77777777" w:rsidR="00A12884" w:rsidRPr="00CB6BF8" w:rsidRDefault="00A12884" w:rsidP="00A12884">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Reklamáciu tovaru a jej špecifikáciu uplatní kupujúci voči predávajúcemu ihneď po zistení, že dodaný tovar vykazuje vady nekvality, a to písomnou formou, na tlačive označenom ako "Oznámenie o reklamácii".</w:t>
      </w:r>
    </w:p>
    <w:p w14:paraId="3AE85216" w14:textId="77777777" w:rsidR="00A12884" w:rsidRPr="00CB6BF8" w:rsidRDefault="00A12884" w:rsidP="00A12884">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lastRenderedPageBreak/>
        <w:t>Prípadné reklamácie skrytých vád tovaru alebo vád zistených až pri používaní tovaru je kupujúci povinný uplatniť voči predávajúcemu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predávajúceho, v ktorej kupujúci uvedie číslo faktúry, resp. dodacieho listu a dôvod reklamácie.</w:t>
      </w:r>
    </w:p>
    <w:p w14:paraId="7DA1D9E0" w14:textId="77777777" w:rsidR="00A12884" w:rsidRPr="00CB6BF8" w:rsidRDefault="00A12884" w:rsidP="00A12884">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ak predávajúci neprevezme od kupujúceho reklamovaný tovar, kupujúci je oprávnený zaslať tento tovar predávajúcemu na jeho náklady, pričom náklady na poštovné vrátane poistenia zásielky je predávajúci povinný uhradiť na výzvu kupujúceho do 3 (troch) pracovných dní odo dňa doručenia výzvy na ich úhradu spolu s kópiou dokladov preukazujúcich uhradené poštovné a poistné. V prípade, ak predávajúci neuhradí kupujúcemu náklady spojené s uplatnením reklamácie podľa tohto bodu zmluvy, kupujúci je oprávnený započítať si tieto náklady voči najbližšej faktúre predávajúceho. </w:t>
      </w:r>
    </w:p>
    <w:p w14:paraId="453055F1" w14:textId="77777777" w:rsidR="00A12884" w:rsidRPr="00CB6BF8" w:rsidRDefault="00A12884" w:rsidP="00A12884">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Reklamáciu tovaru posúdia spoločne oprávnení zástupcovia Zmluvných strán, pričom predávajúci najneskôr do 2 (dvoch) pracovných dní od uplatnenia reklamácie vydá písomné stanovisko o spôsobe vybavenia reklamácie. Ak sa predávajúci v tejto lehote nevyjadrí, kupujúci bude považovať reklamáciu za uznanú.</w:t>
      </w:r>
    </w:p>
    <w:p w14:paraId="6A5DEA38" w14:textId="77777777" w:rsidR="00A12884" w:rsidRPr="00CB6BF8" w:rsidRDefault="00A12884" w:rsidP="00A12884">
      <w:pPr>
        <w:pStyle w:val="CTL"/>
        <w:numPr>
          <w:ilvl w:val="1"/>
          <w:numId w:val="7"/>
        </w:numPr>
        <w:tabs>
          <w:tab w:val="left" w:pos="567"/>
        </w:tabs>
        <w:spacing w:after="0"/>
        <w:ind w:left="567" w:hanging="567"/>
        <w:rPr>
          <w:rFonts w:ascii="Garamond" w:hAnsi="Garamond" w:cs="Calibri"/>
          <w:sz w:val="20"/>
        </w:rPr>
      </w:pPr>
      <w:r w:rsidRPr="00CB6BF8">
        <w:rPr>
          <w:rFonts w:ascii="Garamond" w:hAnsi="Garamond"/>
          <w:sz w:val="20"/>
        </w:rPr>
        <w:t xml:space="preserve">V prípade uznanej reklamácie tovaru sa predávajúci zaväzuje vadné plnenie vysporiadať na vlastné náklady do 5 (piatich) pracovných dní od uznania reklamácie. </w:t>
      </w:r>
    </w:p>
    <w:p w14:paraId="2FEF6739" w14:textId="77777777" w:rsidR="00A12884" w:rsidRPr="00CB6BF8" w:rsidRDefault="00A12884" w:rsidP="00A12884">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V prípade sporu o zodpovednosť za vadu tovaru sa predávajúci zaväzuje vadné plnenie vysporiadať na vlastné náklady v lehote podľa bodu 6.8. tohto článku zmluvy. Úhradu nákladov spojených s odstránením vady tovaru bude následne znášať Zmluvná strana, ktorá bude neúspešná v spore o určenie zodpovednosti za vadu tovaru.</w:t>
      </w:r>
    </w:p>
    <w:p w14:paraId="0E57B95F" w14:textId="77777777" w:rsidR="00A12884" w:rsidRPr="00CB6BF8" w:rsidRDefault="00A12884" w:rsidP="00A12884">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Kupujúci je oprávnený v prípade dodania vadného tovaru požadovať:</w:t>
      </w:r>
    </w:p>
    <w:p w14:paraId="566F25D0" w14:textId="77777777" w:rsidR="00A12884" w:rsidRPr="00CB6BF8" w:rsidRDefault="00A12884" w:rsidP="00A12884">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odstránenie vád tovaru, ak sú opraviteľné,</w:t>
      </w:r>
    </w:p>
    <w:p w14:paraId="010A6E2A" w14:textId="77777777" w:rsidR="00A12884" w:rsidRPr="00CB6BF8" w:rsidRDefault="00A12884" w:rsidP="00A12884">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dodanie chýbajúceho množstva alebo časti tovaru,</w:t>
      </w:r>
    </w:p>
    <w:p w14:paraId="0830ED52" w14:textId="77777777" w:rsidR="00A12884" w:rsidRPr="00CB6BF8" w:rsidRDefault="00A12884" w:rsidP="00A12884">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výmenu vadného tovaru za tovar bez vád.</w:t>
      </w:r>
    </w:p>
    <w:p w14:paraId="580D0EC6" w14:textId="77777777" w:rsidR="00A12884" w:rsidRPr="00CB6BF8" w:rsidRDefault="00A12884" w:rsidP="00A12884">
      <w:pPr>
        <w:pStyle w:val="CTL"/>
        <w:numPr>
          <w:ilvl w:val="1"/>
          <w:numId w:val="7"/>
        </w:numPr>
        <w:tabs>
          <w:tab w:val="left" w:pos="567"/>
        </w:tabs>
        <w:spacing w:after="0"/>
        <w:ind w:left="567" w:hanging="567"/>
        <w:rPr>
          <w:rFonts w:ascii="Garamond" w:eastAsia="Calibri" w:hAnsi="Garamond"/>
          <w:sz w:val="20"/>
        </w:rPr>
      </w:pPr>
      <w:r w:rsidRPr="00CB6BF8">
        <w:rPr>
          <w:rFonts w:ascii="Garamond" w:hAnsi="Garamond" w:cs="Calibri"/>
          <w:sz w:val="20"/>
        </w:rPr>
        <w:t>Predávajúci preberá záruku za akosť tovaru podľa § 429 a nasl. Obchodného zákonníka  a zodpovedá za vady tovaru podľa § 422 a nasl. Obchodného zákonníka. Zodpovednosť za vady sa ďalej spravuje príslušnými ustanoveniami Obchodného zákonníka.</w:t>
      </w:r>
    </w:p>
    <w:p w14:paraId="07FC98D0" w14:textId="77777777" w:rsidR="00A12884" w:rsidRPr="00CB6BF8" w:rsidRDefault="00A12884" w:rsidP="00A12884">
      <w:pPr>
        <w:pStyle w:val="CTLhead"/>
        <w:rPr>
          <w:rFonts w:ascii="Garamond" w:hAnsi="Garamond" w:cs="Calibri"/>
          <w:sz w:val="20"/>
        </w:rPr>
      </w:pPr>
    </w:p>
    <w:p w14:paraId="007F1B50" w14:textId="77777777" w:rsidR="00A12884" w:rsidRPr="00CB6BF8" w:rsidRDefault="00A12884" w:rsidP="00A12884">
      <w:pPr>
        <w:pStyle w:val="CTLhead"/>
        <w:rPr>
          <w:rFonts w:ascii="Garamond" w:hAnsi="Garamond" w:cs="Calibri"/>
          <w:sz w:val="20"/>
        </w:rPr>
      </w:pPr>
      <w:r w:rsidRPr="00CB6BF8">
        <w:rPr>
          <w:rFonts w:ascii="Garamond" w:hAnsi="Garamond" w:cs="Calibri"/>
          <w:sz w:val="20"/>
        </w:rPr>
        <w:t>Článok VII.</w:t>
      </w:r>
    </w:p>
    <w:p w14:paraId="274784EF" w14:textId="77777777" w:rsidR="00A12884" w:rsidRDefault="00A12884" w:rsidP="00A12884">
      <w:pPr>
        <w:pStyle w:val="CTLhead"/>
        <w:rPr>
          <w:rFonts w:ascii="Garamond" w:hAnsi="Garamond" w:cs="Calibri"/>
          <w:sz w:val="20"/>
        </w:rPr>
      </w:pPr>
      <w:r w:rsidRPr="00CB6BF8">
        <w:rPr>
          <w:rFonts w:ascii="Garamond" w:hAnsi="Garamond" w:cs="Calibri"/>
          <w:sz w:val="20"/>
        </w:rPr>
        <w:t>Ostatné dojednania</w:t>
      </w:r>
    </w:p>
    <w:p w14:paraId="7DC3997E" w14:textId="77777777" w:rsidR="00A12884" w:rsidRPr="00CB6BF8" w:rsidRDefault="00A12884" w:rsidP="00A12884">
      <w:pPr>
        <w:pStyle w:val="CTLhead"/>
        <w:rPr>
          <w:rFonts w:ascii="Garamond" w:hAnsi="Garamond" w:cs="Calibri"/>
          <w:sz w:val="20"/>
        </w:rPr>
      </w:pPr>
    </w:p>
    <w:p w14:paraId="53E465DB" w14:textId="77777777" w:rsidR="00A12884" w:rsidRPr="00CB6BF8" w:rsidRDefault="00A12884" w:rsidP="00A12884">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prehlasuje, že tovar nie je zaťažený právami tretích osôb.</w:t>
      </w:r>
    </w:p>
    <w:p w14:paraId="7C245427" w14:textId="77777777" w:rsidR="00A12884" w:rsidRPr="00CB6BF8" w:rsidRDefault="00A12884" w:rsidP="00A12884">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je povinný dodať tovar kupujúcemu v dohodnutom množstve, rozsahu, kvalite, v požadovaných technických parametroch, v bezchybnom stave a dohodnutom termíne v zmysle špecifikácie podľa prílohy č. 1 zmluvy.</w:t>
      </w:r>
    </w:p>
    <w:p w14:paraId="18BD54F5" w14:textId="77777777" w:rsidR="00A12884" w:rsidRPr="00CB6BF8" w:rsidRDefault="00A12884" w:rsidP="00A12884">
      <w:pPr>
        <w:pStyle w:val="CTL"/>
        <w:numPr>
          <w:ilvl w:val="1"/>
          <w:numId w:val="8"/>
        </w:numPr>
        <w:spacing w:after="0"/>
        <w:ind w:left="567" w:hanging="567"/>
        <w:rPr>
          <w:rFonts w:ascii="Garamond" w:hAnsi="Garamond" w:cs="Calibri"/>
          <w:sz w:val="20"/>
        </w:rPr>
      </w:pPr>
      <w:r w:rsidRPr="00CB6BF8">
        <w:rPr>
          <w:rFonts w:ascii="Garamond" w:hAnsi="Garamond" w:cs="Calibri"/>
          <w:sz w:val="20"/>
        </w:rPr>
        <w:t>Kupujúci je povinný:</w:t>
      </w:r>
    </w:p>
    <w:p w14:paraId="3270E6FD" w14:textId="77777777" w:rsidR="00A12884" w:rsidRPr="00CB6BF8" w:rsidRDefault="00A12884" w:rsidP="00A12884">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prebrať bezchybný tovar v deň dodania, ktorý mu predávajúci oznámi podľa článku IV.,  bodu 4.6. tejto zmluvy,</w:t>
      </w:r>
    </w:p>
    <w:p w14:paraId="305A434A" w14:textId="77777777" w:rsidR="00A12884" w:rsidRPr="00CB6BF8" w:rsidRDefault="00A12884" w:rsidP="00A12884">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riadne a včas zaplatiť kúpnu cenu dohodnutú v článku V. tejto zmluvy.</w:t>
      </w:r>
    </w:p>
    <w:p w14:paraId="11D43D63" w14:textId="77777777" w:rsidR="00A12884" w:rsidRPr="00CB6BF8" w:rsidRDefault="00A12884" w:rsidP="00A12884">
      <w:pPr>
        <w:pStyle w:val="CTL"/>
        <w:numPr>
          <w:ilvl w:val="1"/>
          <w:numId w:val="8"/>
        </w:numPr>
        <w:spacing w:after="0"/>
        <w:ind w:left="567" w:hanging="567"/>
        <w:rPr>
          <w:rFonts w:ascii="Garamond" w:hAnsi="Garamond" w:cs="Calibri"/>
          <w:sz w:val="20"/>
        </w:rPr>
      </w:pPr>
      <w:r w:rsidRPr="00CB6BF8">
        <w:rPr>
          <w:rFonts w:ascii="Garamond" w:hAnsi="Garamond"/>
          <w:sz w:val="20"/>
        </w:rPr>
        <w:t>Kupujúci má právo v prípade pochybností o kvalite tovaru si vyžiadať vzorku ktorejkoľvek časti tovaru na otestovanie, čo mu je predávajúci povinný poskytnúť do piatich (5) pracovných dní odo dňa doručenia výzvy kupujúceho predávajúcemu.</w:t>
      </w:r>
    </w:p>
    <w:p w14:paraId="1643A7BB" w14:textId="77777777" w:rsidR="00A12884" w:rsidRPr="00CB6BF8" w:rsidRDefault="00A12884" w:rsidP="00A12884">
      <w:pPr>
        <w:pStyle w:val="CTL"/>
        <w:numPr>
          <w:ilvl w:val="1"/>
          <w:numId w:val="8"/>
        </w:numPr>
        <w:spacing w:after="0"/>
        <w:ind w:left="567" w:hanging="567"/>
        <w:rPr>
          <w:rFonts w:ascii="Garamond" w:hAnsi="Garamond" w:cs="Calibri"/>
          <w:sz w:val="20"/>
        </w:rPr>
      </w:pPr>
      <w:r w:rsidRPr="00CB6BF8">
        <w:rPr>
          <w:rFonts w:ascii="Garamond" w:hAnsi="Garamond"/>
          <w:sz w:val="20"/>
        </w:rPr>
        <w:t>Ak má kupujúci odôvodnenú pochybnosť o tom, že dodaná vzorka tovaru nezodpovedá požadovanej špecifikácií, predávajúci zabezpečí preukázanie zhody s ponúkanou špecifikáciou, obvyklým spôsobom, treťou nezávislou odbornou stranou, ktorá má oprávnenie takúto zhodu preukázať, do troch (3) pracovných dní od doručenia žiadosti o preukázanie zhody tovaru.</w:t>
      </w:r>
    </w:p>
    <w:p w14:paraId="3C865D37" w14:textId="77777777" w:rsidR="00A12884" w:rsidRPr="00CB6BF8" w:rsidRDefault="00A12884" w:rsidP="00A12884">
      <w:pPr>
        <w:pStyle w:val="CTLhead"/>
        <w:rPr>
          <w:rFonts w:ascii="Garamond" w:hAnsi="Garamond" w:cs="Calibri"/>
          <w:sz w:val="20"/>
        </w:rPr>
      </w:pPr>
    </w:p>
    <w:p w14:paraId="09B2EE3C" w14:textId="77777777" w:rsidR="00A12884" w:rsidRPr="00CB6BF8" w:rsidRDefault="00A12884" w:rsidP="00A12884">
      <w:pPr>
        <w:pStyle w:val="CTLhead"/>
        <w:rPr>
          <w:rFonts w:ascii="Garamond" w:hAnsi="Garamond" w:cs="Calibri"/>
          <w:sz w:val="20"/>
        </w:rPr>
      </w:pPr>
      <w:r w:rsidRPr="00CB6BF8">
        <w:rPr>
          <w:rFonts w:ascii="Garamond" w:hAnsi="Garamond" w:cs="Calibri"/>
          <w:sz w:val="20"/>
        </w:rPr>
        <w:t>Článok VIII.</w:t>
      </w:r>
    </w:p>
    <w:p w14:paraId="306A32D0" w14:textId="77777777" w:rsidR="00A12884" w:rsidRDefault="00A12884" w:rsidP="00A12884">
      <w:pPr>
        <w:spacing w:after="0" w:line="240" w:lineRule="auto"/>
        <w:jc w:val="center"/>
        <w:rPr>
          <w:rFonts w:ascii="Garamond" w:hAnsi="Garamond"/>
          <w:b/>
          <w:sz w:val="20"/>
          <w:szCs w:val="20"/>
        </w:rPr>
      </w:pPr>
      <w:r w:rsidRPr="00CB6BF8">
        <w:rPr>
          <w:rFonts w:ascii="Garamond" w:hAnsi="Garamond"/>
          <w:b/>
          <w:sz w:val="20"/>
          <w:szCs w:val="20"/>
        </w:rPr>
        <w:t>Zmluvné pokuty a úroky z</w:t>
      </w:r>
      <w:r>
        <w:rPr>
          <w:rFonts w:ascii="Garamond" w:hAnsi="Garamond"/>
          <w:b/>
          <w:sz w:val="20"/>
          <w:szCs w:val="20"/>
        </w:rPr>
        <w:t> </w:t>
      </w:r>
      <w:r w:rsidRPr="00CB6BF8">
        <w:rPr>
          <w:rFonts w:ascii="Garamond" w:hAnsi="Garamond"/>
          <w:b/>
          <w:sz w:val="20"/>
          <w:szCs w:val="20"/>
        </w:rPr>
        <w:t>omeškania</w:t>
      </w:r>
    </w:p>
    <w:p w14:paraId="752C262F" w14:textId="77777777" w:rsidR="00A12884" w:rsidRPr="00CB6BF8" w:rsidRDefault="00A12884" w:rsidP="00A12884">
      <w:pPr>
        <w:spacing w:after="0" w:line="240" w:lineRule="auto"/>
        <w:jc w:val="center"/>
        <w:rPr>
          <w:rFonts w:ascii="Garamond" w:hAnsi="Garamond"/>
          <w:b/>
          <w:sz w:val="20"/>
          <w:szCs w:val="20"/>
        </w:rPr>
      </w:pPr>
    </w:p>
    <w:p w14:paraId="39C1C3FF" w14:textId="77777777" w:rsidR="00A12884" w:rsidRPr="00CB6BF8" w:rsidRDefault="00A12884" w:rsidP="00A12884">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Pre prípad nedodržania podmienok tejto zmluvy dohodli Zmluvné strany nasledovné  zmluvné pokuty a úroky z omeškania:</w:t>
      </w:r>
    </w:p>
    <w:p w14:paraId="5988EF44" w14:textId="77777777" w:rsidR="00A12884" w:rsidRPr="00CB6BF8" w:rsidRDefault="00A12884" w:rsidP="00A12884">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za omeškanie predávajúceho s dodaním tovaru podľa čl. IV. tejto zmluvy  je kupujúci oprávnený uplatniť si zmluvnú pokutu vo výške 0,05 % z ceny predmetu zmluvy za každý aj začatý deň omeškania, </w:t>
      </w:r>
    </w:p>
    <w:p w14:paraId="754FF78A" w14:textId="77777777" w:rsidR="00A12884" w:rsidRPr="00CB6BF8" w:rsidRDefault="00A12884" w:rsidP="00A12884">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predávajúceho s odstránením vady tovaru je kupujúci oprávnený uplatniť si zmluvnú pokutu vo výške 0,05% z ceny predmetu zmluvy za každý aj začatý deň omeškania,</w:t>
      </w:r>
    </w:p>
    <w:p w14:paraId="17D8624B" w14:textId="77777777" w:rsidR="00A12884" w:rsidRPr="00CB6BF8" w:rsidRDefault="00A12884" w:rsidP="00A12884">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kupujúceho so zaplatením kúpnej ceny je predávajúci oprávnený uplatniť si zákonný úrok z omeškania z nezaplatenej ceny za každý aj začatý deň omeškania,</w:t>
      </w:r>
    </w:p>
    <w:p w14:paraId="633FA625" w14:textId="77777777" w:rsidR="00A12884" w:rsidRPr="00CB6BF8" w:rsidRDefault="00A12884" w:rsidP="00A12884">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v prípade, že tovar sa dodáva ako </w:t>
      </w:r>
      <w:r w:rsidRPr="00CB6BF8">
        <w:rPr>
          <w:rFonts w:ascii="Garamond" w:hAnsi="Garamond"/>
          <w:sz w:val="20"/>
          <w:szCs w:val="20"/>
        </w:rPr>
        <w:t>originálny spotrebný materiál a p</w:t>
      </w:r>
      <w:r w:rsidRPr="00CB6BF8">
        <w:rPr>
          <w:rFonts w:ascii="Garamond" w:hAnsi="Garamond" w:cs="Calibri"/>
          <w:sz w:val="20"/>
          <w:szCs w:val="20"/>
        </w:rPr>
        <w:t>redávajúci dodá kupujúcemu tovar, ktorý nespĺňa stanovenú požiadavku je kupujúci oprávnený uplatniť si zmluvnú pokutu vo výške 10 % z ceny takého tovaru,</w:t>
      </w:r>
    </w:p>
    <w:p w14:paraId="1BD5BD8C" w14:textId="77777777" w:rsidR="00A12884" w:rsidRPr="00CB6BF8" w:rsidRDefault="00A12884" w:rsidP="00A12884">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lastRenderedPageBreak/>
        <w:t>v prípade, ak k odstúpeniu od tejto zmluvy dôjde z dôvodu, že predávajúci nie je schopný dodávať tovar v požadovanej kvalite, v požadovanom množstve a/alebo za kúpnu cenu, ktorú ponúkol, je kupujúci oprávnený uplatniť si zmluvnú pokutu vo výške 35 % z ceny predmetu zmluvy,</w:t>
      </w:r>
    </w:p>
    <w:p w14:paraId="71D5711C" w14:textId="77777777" w:rsidR="00A12884" w:rsidRPr="00CB6BF8" w:rsidRDefault="00A12884" w:rsidP="00A12884">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v prípade porušenia ktorejkoľvek z povinností týkajúcej sa subdodávateľov alebo ich zmeny, je kupujúci oprávnený uplatniť si zmluvnú pokutu vo výške 1 000 EUR (slovom: jedentisíc eur) za každé jednotlivé porušenie ktorejkoľvek z povinností, a to aj opakovane, a zároveň je kupujúci oprávnený odmietnuť plnenie, resp. vrátiť poskytnuté plnenie subdodávateľom predávajúceho, ktorý nebol písomne schválený alebo ktorý nespĺňa zákonné podmienky.</w:t>
      </w:r>
    </w:p>
    <w:p w14:paraId="2461236E" w14:textId="77777777" w:rsidR="00A12884" w:rsidRPr="00CB6BF8" w:rsidRDefault="00A12884" w:rsidP="00A12884">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Zaplatením zmluvnej pokuty predávajúcim nezaniká nárok kupujúceho na prípadnú náhradu škody, ktorá vznikla v príčinnej súvislosti s porušením zmluvnej povinnosti, za ktorú je uplatňovaná zmluvná pokuta.</w:t>
      </w:r>
    </w:p>
    <w:p w14:paraId="3D98E7F0" w14:textId="77777777" w:rsidR="00A12884" w:rsidRPr="00CB6BF8" w:rsidRDefault="00A12884" w:rsidP="00A12884">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8.3</w:t>
      </w:r>
      <w:r w:rsidRPr="00CB6BF8">
        <w:rPr>
          <w:rFonts w:ascii="Garamond" w:hAnsi="Garamond" w:cs="Calibri"/>
          <w:sz w:val="20"/>
          <w:szCs w:val="20"/>
        </w:rPr>
        <w:tab/>
        <w:t>Zmluvné strany sa dohodli, že v prípade, ak predávajúci nie je schopný dodať tovar v dohodnutej dodacej lehote, je kupujúci oprávnený uskutočniť krycí nákup a prípadný cenový rozdiel a všetky náklady navyše, ktoré kupujúcemu vzniknú z tohto nákupu preúčtovať v plnom rozsahu predávajúcemu ako náhradu škody.</w:t>
      </w:r>
    </w:p>
    <w:p w14:paraId="2E06A5C6" w14:textId="77777777" w:rsidR="00A12884" w:rsidRPr="00CB6BF8" w:rsidRDefault="00A12884" w:rsidP="00A12884">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8.4.</w:t>
      </w:r>
      <w:r w:rsidRPr="00CB6BF8">
        <w:rPr>
          <w:rFonts w:ascii="Garamond" w:hAnsi="Garamond" w:cs="Calibri"/>
          <w:sz w:val="20"/>
          <w:szCs w:val="20"/>
        </w:rPr>
        <w:tab/>
        <w:t xml:space="preserve">Nárok na zmluvnú pokutu nevzniká vtedy, ak sa preukáže, že omeškanie je spôsobené okolnosťami vylučujúcimi zodpovednosť (vyššia moc). Zmluvnú pokutu zaplatí povinná Zmluvná strana oprávnenej Zmluvnej strane v lehote 30 (tridsiatich) dní odo dňa doručenia faktúry do sídla povinnej Zmluvnej strany.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tovaru trvá po dobu pôsobenia vyššej moci, najviac však dva mesiace. Po uplynutí tejto doby sa Zmluvné strany dohodnú o ďalšom postupe. Ak nedôjde k dohode, má strana, ktorá sa odvolala na okolnosti vylučujúce zodpovednosť, právo odstúpiť od zmluvy. </w:t>
      </w:r>
    </w:p>
    <w:p w14:paraId="501270A0" w14:textId="77777777" w:rsidR="00A12884" w:rsidRPr="00CB6BF8" w:rsidRDefault="00A12884" w:rsidP="00A12884">
      <w:pPr>
        <w:pStyle w:val="CTL"/>
        <w:numPr>
          <w:ilvl w:val="0"/>
          <w:numId w:val="0"/>
        </w:numPr>
        <w:tabs>
          <w:tab w:val="left" w:pos="0"/>
          <w:tab w:val="left" w:pos="708"/>
        </w:tabs>
        <w:spacing w:after="0"/>
        <w:jc w:val="center"/>
        <w:rPr>
          <w:rFonts w:ascii="Garamond" w:hAnsi="Garamond" w:cs="Calibri"/>
          <w:b/>
          <w:sz w:val="20"/>
        </w:rPr>
      </w:pPr>
    </w:p>
    <w:p w14:paraId="6E777FD7" w14:textId="77777777" w:rsidR="00A12884" w:rsidRPr="00CB6BF8" w:rsidRDefault="00A12884" w:rsidP="00A12884">
      <w:pPr>
        <w:pStyle w:val="CTL"/>
        <w:numPr>
          <w:ilvl w:val="0"/>
          <w:numId w:val="0"/>
        </w:numPr>
        <w:tabs>
          <w:tab w:val="left" w:pos="0"/>
          <w:tab w:val="left" w:pos="708"/>
        </w:tabs>
        <w:spacing w:after="0"/>
        <w:jc w:val="center"/>
        <w:rPr>
          <w:rFonts w:ascii="Garamond" w:hAnsi="Garamond" w:cs="Calibri"/>
          <w:b/>
          <w:sz w:val="20"/>
        </w:rPr>
      </w:pPr>
      <w:r w:rsidRPr="00CB6BF8">
        <w:rPr>
          <w:rFonts w:ascii="Garamond" w:hAnsi="Garamond" w:cs="Calibri"/>
          <w:b/>
          <w:sz w:val="20"/>
        </w:rPr>
        <w:t>Článok IX.</w:t>
      </w:r>
    </w:p>
    <w:p w14:paraId="79705383" w14:textId="77777777" w:rsidR="00A12884" w:rsidRDefault="00A12884" w:rsidP="00A12884">
      <w:pPr>
        <w:spacing w:after="0" w:line="240" w:lineRule="auto"/>
        <w:jc w:val="center"/>
        <w:rPr>
          <w:rFonts w:ascii="Garamond" w:hAnsi="Garamond" w:cs="Calibri"/>
          <w:b/>
          <w:sz w:val="20"/>
          <w:szCs w:val="20"/>
        </w:rPr>
      </w:pPr>
      <w:r w:rsidRPr="00CB6BF8">
        <w:rPr>
          <w:rFonts w:ascii="Garamond" w:hAnsi="Garamond" w:cs="Calibri"/>
          <w:b/>
          <w:sz w:val="20"/>
          <w:szCs w:val="20"/>
        </w:rPr>
        <w:t>Skončenie zmluvy</w:t>
      </w:r>
    </w:p>
    <w:p w14:paraId="6540C4E5" w14:textId="77777777" w:rsidR="00A12884" w:rsidRPr="00CB6BF8" w:rsidRDefault="00A12884" w:rsidP="00A12884">
      <w:pPr>
        <w:spacing w:after="0" w:line="240" w:lineRule="auto"/>
        <w:jc w:val="center"/>
        <w:rPr>
          <w:rFonts w:ascii="Garamond" w:hAnsi="Garamond" w:cs="Calibri"/>
          <w:b/>
          <w:sz w:val="20"/>
          <w:szCs w:val="20"/>
        </w:rPr>
      </w:pPr>
    </w:p>
    <w:p w14:paraId="00CE6C39" w14:textId="77777777" w:rsidR="00A12884" w:rsidRPr="00CB6BF8" w:rsidRDefault="00A12884" w:rsidP="00A12884">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Zmluvné strany sa dohodli, že zmluvu je možné skončiť:</w:t>
      </w:r>
    </w:p>
    <w:p w14:paraId="0A1A70D2" w14:textId="77777777" w:rsidR="00A12884" w:rsidRPr="00CB6BF8" w:rsidRDefault="00A12884" w:rsidP="00A12884">
      <w:pPr>
        <w:pStyle w:val="Odsekzoznamu"/>
        <w:numPr>
          <w:ilvl w:val="1"/>
          <w:numId w:val="6"/>
        </w:numPr>
        <w:tabs>
          <w:tab w:val="left" w:pos="1418"/>
        </w:tabs>
        <w:spacing w:after="0" w:line="240" w:lineRule="auto"/>
        <w:contextualSpacing w:val="0"/>
        <w:jc w:val="both"/>
        <w:rPr>
          <w:rFonts w:ascii="Garamond" w:hAnsi="Garamond" w:cs="Calibri"/>
          <w:sz w:val="20"/>
          <w:szCs w:val="20"/>
        </w:rPr>
      </w:pPr>
      <w:r w:rsidRPr="00CB6BF8">
        <w:rPr>
          <w:rFonts w:ascii="Garamond" w:hAnsi="Garamond"/>
          <w:sz w:val="20"/>
          <w:szCs w:val="20"/>
        </w:rPr>
        <w:t>písomnou dohodou Zmluvných strán</w:t>
      </w:r>
      <w:r w:rsidRPr="00CB6BF8">
        <w:rPr>
          <w:rFonts w:ascii="Garamond" w:hAnsi="Garamond" w:cs="Calibri"/>
          <w:sz w:val="20"/>
          <w:szCs w:val="20"/>
        </w:rPr>
        <w:t>, a to dňom uvedeným v takejto dohode; v dohode o skončení zmluvy sa súčasne upravia nároky Zmluvných strán vzniknuté na základe alebo v súvislosti s touto zmluvou,</w:t>
      </w:r>
    </w:p>
    <w:p w14:paraId="3366DEEA" w14:textId="77777777" w:rsidR="00A12884" w:rsidRPr="00CB6BF8" w:rsidRDefault="00A12884" w:rsidP="00A12884">
      <w:pPr>
        <w:numPr>
          <w:ilvl w:val="1"/>
          <w:numId w:val="6"/>
        </w:numPr>
        <w:tabs>
          <w:tab w:val="left" w:pos="1418"/>
        </w:tabs>
        <w:spacing w:after="0" w:line="240" w:lineRule="auto"/>
        <w:ind w:left="1434" w:hanging="357"/>
        <w:jc w:val="both"/>
        <w:rPr>
          <w:rFonts w:ascii="Garamond" w:hAnsi="Garamond" w:cs="Calibri"/>
          <w:sz w:val="20"/>
          <w:szCs w:val="20"/>
        </w:rPr>
      </w:pPr>
      <w:r w:rsidRPr="00CB6BF8">
        <w:rPr>
          <w:rFonts w:ascii="Garamond" w:hAnsi="Garamond" w:cs="Calibri"/>
          <w:sz w:val="20"/>
          <w:szCs w:val="20"/>
        </w:rPr>
        <w:t>písomným odstúpením od zmluvy v prípade podstatného porušenia zmluvy,</w:t>
      </w:r>
    </w:p>
    <w:p w14:paraId="0C8285F3" w14:textId="77777777" w:rsidR="00A12884" w:rsidRPr="00CB6BF8" w:rsidRDefault="00A12884" w:rsidP="00A12884">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06596953" w14:textId="77777777" w:rsidR="00A12884" w:rsidRPr="00CB6BF8" w:rsidRDefault="00A12884" w:rsidP="00A12884">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Za podstatné porušenie zmluvy sa považuje:</w:t>
      </w:r>
    </w:p>
    <w:p w14:paraId="2F2A4D2A" w14:textId="77777777" w:rsidR="00A12884" w:rsidRPr="00CB6BF8" w:rsidRDefault="00A12884" w:rsidP="00A12884">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 xml:space="preserve">omeškanie predávajúceho s dodaním predmetu zmluvy oproti dohodnutému termínu plnenia o viac ako 2 (dva) týždne bez uvedenia dôvodu, ktorý by omeškanie ospravedlňoval (vyššia moc), </w:t>
      </w:r>
    </w:p>
    <w:p w14:paraId="04DF0257" w14:textId="77777777" w:rsidR="00A12884" w:rsidRPr="00CB6BF8" w:rsidRDefault="00A12884" w:rsidP="00A12884">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ak kúpna cena bude fakturovaná v rozpore s podmienkami dohodnutými v tejto zmluve,</w:t>
      </w:r>
    </w:p>
    <w:p w14:paraId="7A6976AA" w14:textId="77777777" w:rsidR="00A12884" w:rsidRPr="00CB6BF8" w:rsidRDefault="00A12884" w:rsidP="00A12884">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u w:val="single"/>
        </w:rPr>
      </w:pPr>
      <w:r w:rsidRPr="00CB6BF8">
        <w:rPr>
          <w:rFonts w:ascii="Garamond" w:hAnsi="Garamond" w:cs="Calibri"/>
          <w:sz w:val="20"/>
          <w:szCs w:val="20"/>
        </w:rPr>
        <w:t>Predávajúci dodá Kupujúcemu tovar takých parametrov, ktoré sú v rozpore s touto zmluvou,</w:t>
      </w:r>
    </w:p>
    <w:p w14:paraId="3AFA6303" w14:textId="77777777" w:rsidR="00A12884" w:rsidRPr="00CB6BF8" w:rsidRDefault="00A12884" w:rsidP="00A12884">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Predávajúci nevybaví reklamáciu v lehote dohodnutej podľa článku VI bod 6.8. tejto zmluvy</w:t>
      </w:r>
    </w:p>
    <w:p w14:paraId="32B54714" w14:textId="77777777" w:rsidR="00A12884" w:rsidRPr="00CB6BF8" w:rsidRDefault="00A12884" w:rsidP="00A12884">
      <w:pPr>
        <w:pStyle w:val="Odsekzoznamu"/>
        <w:numPr>
          <w:ilvl w:val="0"/>
          <w:numId w:val="13"/>
        </w:numPr>
        <w:tabs>
          <w:tab w:val="left" w:pos="1418"/>
        </w:tabs>
        <w:spacing w:after="0" w:line="240" w:lineRule="auto"/>
        <w:ind w:left="1797" w:hanging="663"/>
        <w:contextualSpacing w:val="0"/>
        <w:jc w:val="both"/>
        <w:rPr>
          <w:rFonts w:ascii="Garamond" w:hAnsi="Garamond" w:cs="Calibri"/>
          <w:sz w:val="20"/>
          <w:szCs w:val="20"/>
        </w:rPr>
      </w:pPr>
      <w:r w:rsidRPr="00CB6BF8">
        <w:rPr>
          <w:rFonts w:ascii="Garamond" w:hAnsi="Garamond" w:cs="Calibri"/>
          <w:sz w:val="20"/>
          <w:szCs w:val="20"/>
        </w:rPr>
        <w:t>Kupujúci je v omeškaní so zaplatením faktúry o viac ako 60 (šesťdesiat) dní,</w:t>
      </w:r>
    </w:p>
    <w:p w14:paraId="6F748DB3" w14:textId="77777777" w:rsidR="00A12884" w:rsidRPr="00CB6BF8" w:rsidRDefault="00A12884" w:rsidP="00A12884">
      <w:pPr>
        <w:pStyle w:val="Odsekzoznamu"/>
        <w:numPr>
          <w:ilvl w:val="0"/>
          <w:numId w:val="13"/>
        </w:numPr>
        <w:tabs>
          <w:tab w:val="left" w:pos="567"/>
          <w:tab w:val="left" w:pos="1418"/>
        </w:tabs>
        <w:spacing w:after="0" w:line="240" w:lineRule="auto"/>
        <w:ind w:left="1418" w:hanging="284"/>
        <w:contextualSpacing w:val="0"/>
        <w:jc w:val="both"/>
        <w:rPr>
          <w:rFonts w:ascii="Garamond" w:hAnsi="Garamond" w:cs="Angsana New"/>
          <w:sz w:val="20"/>
          <w:szCs w:val="20"/>
        </w:rPr>
      </w:pPr>
      <w:r w:rsidRPr="00CB6BF8">
        <w:rPr>
          <w:rFonts w:ascii="Garamond" w:hAnsi="Garamond"/>
          <w:bCs/>
          <w:sz w:val="20"/>
          <w:szCs w:val="20"/>
        </w:rPr>
        <w:t xml:space="preserve">predávajúci poruší </w:t>
      </w:r>
      <w:r w:rsidRPr="00CB6BF8">
        <w:rPr>
          <w:rFonts w:ascii="Garamond" w:hAnsi="Garamond"/>
          <w:sz w:val="20"/>
          <w:szCs w:val="20"/>
        </w:rPr>
        <w:t>jeho povinnosti podľa bodov 4.8. až 4.15. tejto zmluvy.</w:t>
      </w:r>
    </w:p>
    <w:p w14:paraId="656CF826" w14:textId="77777777" w:rsidR="00A12884" w:rsidRPr="00CB6BF8" w:rsidRDefault="00A12884" w:rsidP="00A12884">
      <w:pPr>
        <w:pStyle w:val="Odsekzoznamu"/>
        <w:numPr>
          <w:ilvl w:val="1"/>
          <w:numId w:val="12"/>
        </w:numPr>
        <w:tabs>
          <w:tab w:val="left" w:pos="567"/>
          <w:tab w:val="left" w:pos="1418"/>
        </w:tabs>
        <w:spacing w:after="0" w:line="240" w:lineRule="auto"/>
        <w:ind w:hanging="1080"/>
        <w:contextualSpacing w:val="0"/>
        <w:jc w:val="both"/>
        <w:rPr>
          <w:rFonts w:ascii="Garamond" w:hAnsi="Garamond" w:cs="Angsana New"/>
          <w:sz w:val="20"/>
          <w:szCs w:val="20"/>
        </w:rPr>
      </w:pPr>
      <w:r w:rsidRPr="00CB6BF8">
        <w:rPr>
          <w:rFonts w:ascii="Garamond" w:hAnsi="Garamond"/>
          <w:sz w:val="20"/>
          <w:szCs w:val="20"/>
        </w:rPr>
        <w:t>Kupujúci je oprávnený odstúpiť od tejto zmluvy v prípade, ak:</w:t>
      </w:r>
    </w:p>
    <w:p w14:paraId="2078A7D8" w14:textId="77777777" w:rsidR="00A12884" w:rsidRPr="00CB6BF8" w:rsidRDefault="00A12884" w:rsidP="00A12884">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proti predávajúcemu začalo konkurzné konanie alebo reštrukturalizácia,</w:t>
      </w:r>
    </w:p>
    <w:p w14:paraId="4FCBBB5F" w14:textId="77777777" w:rsidR="00A12884" w:rsidRPr="00CB6BF8" w:rsidRDefault="00A12884" w:rsidP="00A12884">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predávajúci vstúpil do likvidácie,</w:t>
      </w:r>
    </w:p>
    <w:p w14:paraId="55E0044D" w14:textId="77777777" w:rsidR="00A12884" w:rsidRPr="00CB6BF8" w:rsidRDefault="00A12884" w:rsidP="00A12884">
      <w:pPr>
        <w:pStyle w:val="Odsekzoznamu"/>
        <w:numPr>
          <w:ilvl w:val="0"/>
          <w:numId w:val="17"/>
        </w:numPr>
        <w:spacing w:after="0" w:line="240" w:lineRule="auto"/>
        <w:ind w:left="1418" w:hanging="284"/>
        <w:contextualSpacing w:val="0"/>
        <w:jc w:val="both"/>
        <w:rPr>
          <w:rFonts w:ascii="Garamond" w:hAnsi="Garamond"/>
          <w:sz w:val="20"/>
          <w:szCs w:val="20"/>
        </w:rPr>
      </w:pPr>
      <w:r w:rsidRPr="00CB6BF8">
        <w:rPr>
          <w:rFonts w:ascii="Garamond" w:hAnsi="Garamond"/>
          <w:sz w:val="20"/>
          <w:szCs w:val="20"/>
        </w:rPr>
        <w:t>predávajúci koná v rozpore s touto zmluvou  a/alebo všeobecne záväznými právnymi predpismi platnými na území SR a na písomnú výzvu kupujúceho toto konanie a jeho následky v určenej primeranej lehote neodstráni,</w:t>
      </w:r>
    </w:p>
    <w:p w14:paraId="0E11E12E" w14:textId="77777777" w:rsidR="00A12884" w:rsidRPr="00CB6BF8" w:rsidRDefault="00A12884" w:rsidP="00A12884">
      <w:pPr>
        <w:pStyle w:val="Odsekzoznamu"/>
        <w:numPr>
          <w:ilvl w:val="0"/>
          <w:numId w:val="17"/>
        </w:numPr>
        <w:spacing w:after="0" w:line="240" w:lineRule="auto"/>
        <w:ind w:left="1418" w:hanging="284"/>
        <w:contextualSpacing w:val="0"/>
        <w:jc w:val="both"/>
        <w:rPr>
          <w:rFonts w:ascii="Garamond" w:hAnsi="Garamond"/>
          <w:bCs/>
          <w:iCs/>
          <w:sz w:val="20"/>
          <w:szCs w:val="20"/>
        </w:rPr>
      </w:pPr>
      <w:r w:rsidRPr="00CB6BF8">
        <w:rPr>
          <w:rFonts w:ascii="Garamond" w:hAnsi="Garamond"/>
          <w:sz w:val="20"/>
          <w:szCs w:val="20"/>
        </w:rPr>
        <w:t>predávajúci alebo subdodávateľ nebol v čase uzatvorenia tejto zmluvy zapísaný v registri partnerov verejného sektora, ak bol z neho vymazaný alebo ak mu bol právoplatne uložený zákaz účasti podľa zákona o verejnom obstarávaní.</w:t>
      </w:r>
    </w:p>
    <w:p w14:paraId="5EF86811" w14:textId="77777777" w:rsidR="00A12884" w:rsidRPr="00CB6BF8" w:rsidRDefault="00A12884" w:rsidP="00A12884">
      <w:pPr>
        <w:pStyle w:val="Odsekzoznamu"/>
        <w:spacing w:after="0" w:line="240" w:lineRule="auto"/>
        <w:ind w:left="567"/>
        <w:jc w:val="both"/>
        <w:rPr>
          <w:rFonts w:ascii="Garamond" w:hAnsi="Garamond"/>
          <w:sz w:val="20"/>
          <w:szCs w:val="20"/>
        </w:rPr>
      </w:pPr>
    </w:p>
    <w:p w14:paraId="7ABD4384" w14:textId="77777777" w:rsidR="00A12884" w:rsidRPr="00CB6BF8" w:rsidRDefault="00A12884" w:rsidP="00A12884">
      <w:pPr>
        <w:pStyle w:val="Odsekzoznamu"/>
        <w:spacing w:after="0" w:line="240" w:lineRule="auto"/>
        <w:ind w:left="567"/>
        <w:jc w:val="both"/>
        <w:rPr>
          <w:rFonts w:ascii="Garamond" w:hAnsi="Garamond"/>
          <w:sz w:val="20"/>
          <w:szCs w:val="20"/>
        </w:rPr>
      </w:pPr>
      <w:r w:rsidRPr="00CB6BF8">
        <w:rPr>
          <w:rFonts w:ascii="Garamond" w:hAnsi="Garamond"/>
          <w:sz w:val="20"/>
          <w:szCs w:val="20"/>
        </w:rPr>
        <w:t xml:space="preserve">Odstúpenie od zmluvy má následky stanovené príslušnými ustanoveniami Obchodného zákonníka, pokiaľ sa Zmluvné strany písomne nedohodnú inak. </w:t>
      </w:r>
    </w:p>
    <w:p w14:paraId="49D41C02" w14:textId="77777777" w:rsidR="00A12884" w:rsidRPr="00CB6BF8" w:rsidRDefault="00A12884" w:rsidP="00A12884">
      <w:pPr>
        <w:pStyle w:val="CTLhead"/>
        <w:rPr>
          <w:rFonts w:ascii="Garamond" w:hAnsi="Garamond" w:cs="Calibri"/>
          <w:sz w:val="20"/>
        </w:rPr>
      </w:pPr>
    </w:p>
    <w:p w14:paraId="694358B5" w14:textId="77777777" w:rsidR="00A12884" w:rsidRPr="00CB6BF8" w:rsidRDefault="00A12884" w:rsidP="00A12884">
      <w:pPr>
        <w:pStyle w:val="CTLhead"/>
        <w:rPr>
          <w:rFonts w:ascii="Garamond" w:hAnsi="Garamond" w:cs="Calibri"/>
          <w:sz w:val="20"/>
        </w:rPr>
      </w:pPr>
    </w:p>
    <w:p w14:paraId="57AF0BBE" w14:textId="77777777" w:rsidR="00A12884" w:rsidRPr="00CB6BF8" w:rsidRDefault="00A12884" w:rsidP="00A12884">
      <w:pPr>
        <w:pStyle w:val="CTLhead"/>
        <w:rPr>
          <w:rFonts w:ascii="Garamond" w:hAnsi="Garamond" w:cs="Calibri"/>
          <w:sz w:val="20"/>
        </w:rPr>
      </w:pPr>
      <w:r w:rsidRPr="00CB6BF8">
        <w:rPr>
          <w:rFonts w:ascii="Garamond" w:hAnsi="Garamond" w:cs="Calibri"/>
          <w:sz w:val="20"/>
        </w:rPr>
        <w:t>Článok X.</w:t>
      </w:r>
    </w:p>
    <w:p w14:paraId="716258C1" w14:textId="77777777" w:rsidR="00A12884" w:rsidRDefault="00A12884" w:rsidP="00A12884">
      <w:pPr>
        <w:spacing w:after="0" w:line="240" w:lineRule="auto"/>
        <w:ind w:left="360"/>
        <w:jc w:val="center"/>
        <w:rPr>
          <w:rFonts w:ascii="Garamond" w:hAnsi="Garamond"/>
          <w:b/>
          <w:sz w:val="20"/>
          <w:szCs w:val="20"/>
        </w:rPr>
      </w:pPr>
      <w:r w:rsidRPr="00CB6BF8">
        <w:rPr>
          <w:rFonts w:ascii="Garamond" w:hAnsi="Garamond"/>
          <w:b/>
          <w:sz w:val="20"/>
          <w:szCs w:val="20"/>
        </w:rPr>
        <w:t xml:space="preserve">Spoločné a záverečné ustanovenia </w:t>
      </w:r>
    </w:p>
    <w:p w14:paraId="64F3D10F" w14:textId="77777777" w:rsidR="00A12884" w:rsidRPr="00CB6BF8" w:rsidRDefault="00A12884" w:rsidP="00A12884">
      <w:pPr>
        <w:spacing w:after="0" w:line="240" w:lineRule="auto"/>
        <w:ind w:left="360"/>
        <w:jc w:val="center"/>
        <w:rPr>
          <w:rFonts w:ascii="Garamond" w:hAnsi="Garamond"/>
          <w:b/>
          <w:sz w:val="20"/>
          <w:szCs w:val="20"/>
        </w:rPr>
      </w:pPr>
    </w:p>
    <w:p w14:paraId="78A80A7B" w14:textId="77777777" w:rsidR="00A12884" w:rsidRPr="00CB6BF8" w:rsidRDefault="00A12884" w:rsidP="00A12884">
      <w:pPr>
        <w:pStyle w:val="Odsekzoznamu"/>
        <w:numPr>
          <w:ilvl w:val="0"/>
          <w:numId w:val="7"/>
        </w:numPr>
        <w:spacing w:after="0" w:line="240" w:lineRule="auto"/>
        <w:contextualSpacing w:val="0"/>
        <w:jc w:val="both"/>
        <w:rPr>
          <w:rFonts w:ascii="Garamond" w:hAnsi="Garamond"/>
          <w:vanish/>
          <w:sz w:val="20"/>
          <w:szCs w:val="20"/>
        </w:rPr>
      </w:pPr>
    </w:p>
    <w:p w14:paraId="61A70F50" w14:textId="77777777" w:rsidR="00A12884" w:rsidRPr="00CB6BF8" w:rsidRDefault="00A12884" w:rsidP="00A12884">
      <w:pPr>
        <w:pStyle w:val="Odsekzoznamu"/>
        <w:numPr>
          <w:ilvl w:val="0"/>
          <w:numId w:val="7"/>
        </w:numPr>
        <w:spacing w:after="0" w:line="240" w:lineRule="auto"/>
        <w:contextualSpacing w:val="0"/>
        <w:jc w:val="both"/>
        <w:rPr>
          <w:rFonts w:ascii="Garamond" w:hAnsi="Garamond"/>
          <w:vanish/>
          <w:sz w:val="20"/>
          <w:szCs w:val="20"/>
        </w:rPr>
      </w:pPr>
    </w:p>
    <w:p w14:paraId="61034900" w14:textId="77777777" w:rsidR="00A12884" w:rsidRPr="00CB6BF8" w:rsidRDefault="00A12884" w:rsidP="00A12884">
      <w:pPr>
        <w:pStyle w:val="Odsekzoznamu"/>
        <w:numPr>
          <w:ilvl w:val="0"/>
          <w:numId w:val="7"/>
        </w:numPr>
        <w:spacing w:after="0" w:line="240" w:lineRule="auto"/>
        <w:contextualSpacing w:val="0"/>
        <w:jc w:val="both"/>
        <w:rPr>
          <w:rFonts w:ascii="Garamond" w:hAnsi="Garamond"/>
          <w:vanish/>
          <w:sz w:val="20"/>
          <w:szCs w:val="20"/>
        </w:rPr>
      </w:pPr>
    </w:p>
    <w:p w14:paraId="56147624" w14:textId="77777777" w:rsidR="00A12884" w:rsidRPr="00CB6BF8" w:rsidRDefault="00A12884" w:rsidP="00A12884">
      <w:pPr>
        <w:pStyle w:val="Odsekzoznamu"/>
        <w:numPr>
          <w:ilvl w:val="0"/>
          <w:numId w:val="7"/>
        </w:numPr>
        <w:spacing w:after="0" w:line="240" w:lineRule="auto"/>
        <w:contextualSpacing w:val="0"/>
        <w:jc w:val="both"/>
        <w:rPr>
          <w:rFonts w:ascii="Garamond" w:hAnsi="Garamond"/>
          <w:vanish/>
          <w:sz w:val="20"/>
          <w:szCs w:val="20"/>
        </w:rPr>
      </w:pPr>
    </w:p>
    <w:p w14:paraId="6A05278E" w14:textId="77777777" w:rsidR="00A12884" w:rsidRPr="00CB6BF8" w:rsidRDefault="00A12884" w:rsidP="00A12884">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Akákoľvek písomnosť alebo iné správy, ktoré sa doručujú v súvislosti so zmluvou druhej Zmluvnej strane (každá z nich ďalej ako „</w:t>
      </w:r>
      <w:r w:rsidRPr="00CB6BF8">
        <w:rPr>
          <w:rFonts w:ascii="Garamond" w:hAnsi="Garamond"/>
          <w:b/>
          <w:sz w:val="20"/>
          <w:szCs w:val="20"/>
        </w:rPr>
        <w:t>Oznámenie</w:t>
      </w:r>
      <w:r w:rsidRPr="00CB6BF8">
        <w:rPr>
          <w:rFonts w:ascii="Garamond" w:hAnsi="Garamond"/>
          <w:sz w:val="20"/>
          <w:szCs w:val="20"/>
        </w:rPr>
        <w:t>“) musia byť:</w:t>
      </w:r>
    </w:p>
    <w:p w14:paraId="62CB62AD" w14:textId="77777777" w:rsidR="00A12884" w:rsidRPr="00CB6BF8" w:rsidRDefault="00A12884" w:rsidP="00A12884">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lastRenderedPageBreak/>
        <w:t>v písomnej podobe,</w:t>
      </w:r>
    </w:p>
    <w:p w14:paraId="2F957CDC" w14:textId="77777777" w:rsidR="00A12884" w:rsidRPr="00CB6BF8" w:rsidRDefault="00A12884" w:rsidP="00A12884">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doručené (i) osobne, (ii) poštou prvou triedou s uhradeným poštovným, (iii) kuriérom prostredníctvom kuriérskej spoločnosti alebo (iv) elektronickou poštou na adresy, ktoré budú oznámené v súlade s týmto článkom zmluvy.</w:t>
      </w:r>
    </w:p>
    <w:p w14:paraId="14E3E0FC" w14:textId="77777777" w:rsidR="00A12884" w:rsidRPr="00CB6BF8" w:rsidRDefault="00A12884" w:rsidP="00A12884">
      <w:pPr>
        <w:pStyle w:val="Odsekzoznamu"/>
        <w:spacing w:after="0" w:line="240" w:lineRule="auto"/>
        <w:ind w:left="1418"/>
        <w:jc w:val="both"/>
        <w:rPr>
          <w:rFonts w:ascii="Garamond" w:hAnsi="Garamond"/>
          <w:sz w:val="20"/>
          <w:szCs w:val="20"/>
        </w:rPr>
      </w:pPr>
    </w:p>
    <w:p w14:paraId="053AEDF4" w14:textId="77777777" w:rsidR="00A12884" w:rsidRPr="00CB6BF8" w:rsidRDefault="00A12884" w:rsidP="00A12884">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Oznámenie poskytované Kupujúcemu bude zaslané na adresu uvedenú nižšie alebo inej osobe alebo na inú adresu, ktorú Kupujúci priebežne písomne oznámi Predávajúcemu v súlade s týmto článkom zmluvy:</w:t>
      </w:r>
    </w:p>
    <w:p w14:paraId="40C76B47" w14:textId="77777777" w:rsidR="00A12884" w:rsidRPr="00CB6BF8" w:rsidRDefault="00A12884" w:rsidP="00A12884">
      <w:pPr>
        <w:pStyle w:val="Bezriadkovania1"/>
        <w:tabs>
          <w:tab w:val="left" w:pos="567"/>
        </w:tabs>
        <w:ind w:left="567"/>
        <w:rPr>
          <w:rFonts w:ascii="Garamond" w:hAnsi="Garamond"/>
          <w:sz w:val="20"/>
          <w:szCs w:val="20"/>
        </w:rPr>
      </w:pPr>
    </w:p>
    <w:p w14:paraId="3D6B6121" w14:textId="77777777" w:rsidR="00A12884" w:rsidRPr="00CB6BF8" w:rsidRDefault="00A12884" w:rsidP="00A12884">
      <w:pPr>
        <w:pStyle w:val="Bezriadkovania1"/>
        <w:tabs>
          <w:tab w:val="left" w:pos="567"/>
        </w:tabs>
        <w:ind w:left="567"/>
        <w:rPr>
          <w:rFonts w:ascii="Garamond" w:hAnsi="Garamond"/>
          <w:sz w:val="20"/>
          <w:szCs w:val="20"/>
        </w:rPr>
      </w:pPr>
      <w:r w:rsidRPr="00CB6BF8">
        <w:rPr>
          <w:rFonts w:ascii="Garamond" w:hAnsi="Garamond"/>
          <w:sz w:val="20"/>
          <w:szCs w:val="20"/>
        </w:rPr>
        <w:t>Kupujúci:</w:t>
      </w:r>
    </w:p>
    <w:p w14:paraId="5B79FCC3" w14:textId="77777777" w:rsidR="00A12884" w:rsidRPr="00CB6BF8" w:rsidRDefault="00A12884" w:rsidP="00A12884">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hAnsi="Garamond" w:cs="Arial"/>
          <w:sz w:val="20"/>
          <w:szCs w:val="20"/>
        </w:rPr>
        <w:tab/>
      </w:r>
      <w:r w:rsidRPr="00CB6BF8">
        <w:rPr>
          <w:rFonts w:ascii="Garamond" w:eastAsia="Calibri" w:hAnsi="Garamond"/>
          <w:sz w:val="20"/>
          <w:szCs w:val="20"/>
        </w:rPr>
        <w:t xml:space="preserve">Dopravný podnik Bratislava, akciová spoločnosť </w:t>
      </w:r>
    </w:p>
    <w:p w14:paraId="71E2B382" w14:textId="77777777" w:rsidR="00A12884" w:rsidRPr="00CB6BF8" w:rsidRDefault="00A12884" w:rsidP="00A12884">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Olejkárska 1, 814 52 Bratislava</w:t>
      </w:r>
    </w:p>
    <w:p w14:paraId="210D66EF" w14:textId="77777777" w:rsidR="00A12884" w:rsidRPr="00CB6BF8" w:rsidRDefault="00A12884" w:rsidP="00A12884">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Mgr. Alexandra Hushegyi</w:t>
      </w:r>
      <w:r w:rsidRPr="00CB6BF8">
        <w:rPr>
          <w:rFonts w:ascii="Garamond" w:hAnsi="Garamond"/>
          <w:sz w:val="20"/>
          <w:szCs w:val="20"/>
        </w:rPr>
        <w:tab/>
      </w:r>
      <w:r w:rsidRPr="00CB6BF8">
        <w:rPr>
          <w:rFonts w:ascii="Garamond" w:hAnsi="Garamond"/>
          <w:sz w:val="20"/>
          <w:szCs w:val="20"/>
        </w:rPr>
        <w:tab/>
      </w:r>
    </w:p>
    <w:p w14:paraId="1A329719" w14:textId="77777777" w:rsidR="00A12884" w:rsidRPr="00CB6BF8" w:rsidRDefault="00A12884" w:rsidP="00A12884">
      <w:pPr>
        <w:spacing w:after="0" w:line="240" w:lineRule="auto"/>
        <w:ind w:left="567" w:hanging="567"/>
        <w:jc w:val="both"/>
        <w:rPr>
          <w:rFonts w:ascii="Garamond"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hyperlink r:id="rId14" w:history="1">
        <w:r w:rsidRPr="00CB6BF8">
          <w:rPr>
            <w:rStyle w:val="Hypertextovprepojenie"/>
            <w:rFonts w:ascii="Garamond" w:eastAsia="Calibri" w:hAnsi="Garamond"/>
            <w:sz w:val="20"/>
            <w:szCs w:val="20"/>
          </w:rPr>
          <w:t>hushegyi.alexandra@dpb.sk</w:t>
        </w:r>
      </w:hyperlink>
      <w:r w:rsidRPr="00CB6BF8">
        <w:rPr>
          <w:rFonts w:ascii="Garamond" w:eastAsia="Calibri" w:hAnsi="Garamond"/>
          <w:sz w:val="20"/>
          <w:szCs w:val="20"/>
        </w:rPr>
        <w:t xml:space="preserve"> </w:t>
      </w:r>
    </w:p>
    <w:p w14:paraId="21DB5D5F" w14:textId="77777777" w:rsidR="00A12884" w:rsidRPr="00CB6BF8" w:rsidRDefault="00A12884" w:rsidP="00A12884">
      <w:pPr>
        <w:spacing w:after="0" w:line="240" w:lineRule="auto"/>
        <w:ind w:left="567"/>
        <w:jc w:val="both"/>
        <w:rPr>
          <w:rFonts w:ascii="Garamond" w:hAnsi="Garamond"/>
          <w:sz w:val="20"/>
          <w:szCs w:val="20"/>
        </w:rPr>
      </w:pPr>
      <w:r w:rsidRPr="00CB6BF8">
        <w:rPr>
          <w:rFonts w:ascii="Garamond" w:hAnsi="Garamond"/>
          <w:sz w:val="20"/>
          <w:szCs w:val="20"/>
        </w:rPr>
        <w:t>Oznámenie poskytované Predávajúcemu bude zaslané na adresu uvedenú nižšie alebo inej osobe alebo na inú adresu, ktorú Predávajúci priebežne písomne oznámi Kupujúcemu v súlade s týmto článkom zmluvy:</w:t>
      </w:r>
    </w:p>
    <w:p w14:paraId="7799BD55" w14:textId="77777777" w:rsidR="00A12884" w:rsidRPr="00CB6BF8" w:rsidRDefault="00A12884" w:rsidP="00A12884">
      <w:pPr>
        <w:pStyle w:val="Odsekzoznamu"/>
        <w:tabs>
          <w:tab w:val="left" w:pos="567"/>
        </w:tabs>
        <w:spacing w:after="0" w:line="240" w:lineRule="auto"/>
        <w:ind w:left="709" w:hanging="567"/>
        <w:jc w:val="both"/>
        <w:rPr>
          <w:rFonts w:ascii="Garamond" w:hAnsi="Garamond"/>
          <w:sz w:val="20"/>
          <w:szCs w:val="20"/>
          <w:lang w:eastAsia="en-GB"/>
        </w:rPr>
      </w:pPr>
      <w:r w:rsidRPr="00CB6BF8">
        <w:rPr>
          <w:rFonts w:ascii="Garamond" w:hAnsi="Garamond"/>
          <w:sz w:val="20"/>
          <w:szCs w:val="20"/>
          <w:lang w:eastAsia="en-GB"/>
        </w:rPr>
        <w:tab/>
        <w:t xml:space="preserve">Predávajúci: </w:t>
      </w:r>
    </w:p>
    <w:p w14:paraId="60014C14" w14:textId="77777777" w:rsidR="00A12884" w:rsidRPr="00CB6BF8" w:rsidRDefault="00A12884" w:rsidP="00A12884">
      <w:pPr>
        <w:pStyle w:val="Odsekzoznamu"/>
        <w:tabs>
          <w:tab w:val="left" w:pos="567"/>
        </w:tabs>
        <w:spacing w:after="0" w:line="240" w:lineRule="auto"/>
        <w:ind w:left="709" w:hanging="567"/>
        <w:jc w:val="both"/>
        <w:rPr>
          <w:rFonts w:ascii="Garamond" w:eastAsia="Calibri" w:hAnsi="Garamond"/>
          <w:b/>
          <w:sz w:val="20"/>
          <w:szCs w:val="20"/>
        </w:rPr>
      </w:pPr>
      <w:r w:rsidRPr="00CB6BF8">
        <w:rPr>
          <w:rFonts w:ascii="Garamond" w:hAnsi="Garamond" w:cs="Arial"/>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2CD0922E" w14:textId="77777777" w:rsidR="00A12884" w:rsidRPr="00CB6BF8" w:rsidRDefault="00A12884" w:rsidP="00A12884">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eastAsia="Calibri" w:hAnsi="Garamond"/>
          <w:sz w:val="20"/>
          <w:szCs w:val="20"/>
        </w:rPr>
        <w:tab/>
      </w:r>
    </w:p>
    <w:p w14:paraId="5884AC4D" w14:textId="77777777" w:rsidR="00A12884" w:rsidRPr="00CB6BF8" w:rsidRDefault="00A12884" w:rsidP="00A12884">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hAnsi="Garamond"/>
          <w:sz w:val="20"/>
          <w:szCs w:val="20"/>
        </w:rPr>
        <w:tab/>
      </w:r>
      <w:r w:rsidRPr="00CB6BF8">
        <w:rPr>
          <w:rFonts w:ascii="Garamond" w:hAnsi="Garamond"/>
          <w:sz w:val="20"/>
          <w:szCs w:val="20"/>
        </w:rPr>
        <w:tab/>
      </w:r>
    </w:p>
    <w:p w14:paraId="74D2EBA6" w14:textId="77777777" w:rsidR="00A12884" w:rsidRDefault="00A12884" w:rsidP="00A12884">
      <w:pPr>
        <w:spacing w:after="0" w:line="240" w:lineRule="auto"/>
        <w:ind w:left="567" w:hanging="567"/>
        <w:jc w:val="both"/>
        <w:rPr>
          <w:rFonts w:ascii="Garamond" w:eastAsia="Calibri"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AA72BCD" w14:textId="77777777" w:rsidR="00A12884" w:rsidRPr="00CB6BF8" w:rsidRDefault="00A12884" w:rsidP="00A12884">
      <w:pPr>
        <w:spacing w:after="0" w:line="240" w:lineRule="auto"/>
        <w:ind w:left="567" w:hanging="567"/>
        <w:jc w:val="both"/>
        <w:rPr>
          <w:rFonts w:ascii="Garamond" w:hAnsi="Garamond"/>
          <w:sz w:val="20"/>
          <w:szCs w:val="20"/>
        </w:rPr>
      </w:pPr>
    </w:p>
    <w:p w14:paraId="5A4831E9" w14:textId="77777777" w:rsidR="00A12884" w:rsidRPr="00CB6BF8" w:rsidRDefault="00A12884" w:rsidP="00A12884">
      <w:pPr>
        <w:pStyle w:val="Odsekzoznamu"/>
        <w:tabs>
          <w:tab w:val="left" w:pos="567"/>
        </w:tabs>
        <w:spacing w:after="0" w:line="240" w:lineRule="auto"/>
        <w:ind w:left="709" w:hanging="567"/>
        <w:jc w:val="both"/>
        <w:rPr>
          <w:rFonts w:ascii="Garamond" w:hAnsi="Garamond"/>
          <w:sz w:val="20"/>
          <w:szCs w:val="20"/>
        </w:rPr>
      </w:pPr>
      <w:r w:rsidRPr="00CB6BF8">
        <w:rPr>
          <w:rFonts w:ascii="Garamond" w:hAnsi="Garamond"/>
          <w:sz w:val="20"/>
          <w:szCs w:val="20"/>
        </w:rPr>
        <w:tab/>
        <w:t>Oznámenie nadobúda účinnosť okamihom jeho prevzatia a má sa za prevzaté:</w:t>
      </w:r>
    </w:p>
    <w:p w14:paraId="1EAF9AB4" w14:textId="77777777" w:rsidR="00A12884" w:rsidRPr="00CB6BF8" w:rsidRDefault="00A12884" w:rsidP="00A12884">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(alebo odmietnutia jeho prevzatia), pokiaľ sa doručuje osobne alebo kuriérom; alebo</w:t>
      </w:r>
    </w:p>
    <w:p w14:paraId="51CEA3D0" w14:textId="77777777" w:rsidR="00A12884" w:rsidRPr="00CB6BF8" w:rsidRDefault="00A12884" w:rsidP="00A12884">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v 5. (piaty) deň po jeho odoslaní, pokiaľ sa doručuje ako poštová zásielka prvej triedy s uhradeným poštovným; alebo</w:t>
      </w:r>
    </w:p>
    <w:p w14:paraId="7F6F33C8" w14:textId="77777777" w:rsidR="00A12884" w:rsidRPr="00CB6BF8" w:rsidRDefault="00A12884" w:rsidP="00A12884">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nasledujúci deň po jeho odoslaní, pokiaľ sa doručuje prostredníctvom elektronickej pošty.</w:t>
      </w:r>
    </w:p>
    <w:p w14:paraId="68227BF6" w14:textId="77777777" w:rsidR="00A12884" w:rsidRPr="00CB6BF8" w:rsidRDefault="00A12884" w:rsidP="00A12884">
      <w:pPr>
        <w:pStyle w:val="Odsekzoznamu"/>
        <w:spacing w:after="0" w:line="240" w:lineRule="auto"/>
        <w:ind w:left="1080"/>
        <w:jc w:val="both"/>
        <w:rPr>
          <w:rFonts w:ascii="Garamond" w:hAnsi="Garamond"/>
          <w:sz w:val="20"/>
          <w:szCs w:val="20"/>
        </w:rPr>
      </w:pPr>
    </w:p>
    <w:p w14:paraId="0DFA7366" w14:textId="77777777" w:rsidR="00A12884" w:rsidRPr="00CB6BF8" w:rsidRDefault="00A12884" w:rsidP="00A12884">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prípade</w:t>
      </w:r>
      <w:r w:rsidRPr="00CB6BF8">
        <w:rPr>
          <w:rFonts w:ascii="Garamond" w:hAnsi="Garamond"/>
          <w:b/>
          <w:sz w:val="20"/>
          <w:szCs w:val="20"/>
        </w:rPr>
        <w:t xml:space="preserve"> </w:t>
      </w:r>
      <w:r w:rsidRPr="00CB6BF8">
        <w:rPr>
          <w:rFonts w:ascii="Garamond" w:hAnsi="Garamond"/>
          <w:sz w:val="20"/>
          <w:szCs w:val="20"/>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5C29BA2A" w14:textId="77777777" w:rsidR="00A12884" w:rsidRPr="00CB6BF8" w:rsidRDefault="00A12884" w:rsidP="00A12884">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v rozsahu v akom to pripúšťajú právne predpisy, že vylučujú právo predávajúceho započítať bez súhlasu kupujúceho akúkoľvek svoju pohľadávku voči kupujúcemu oproti akejkoľvek pohľadávke kupujúceho voči predávajúcemu.</w:t>
      </w:r>
    </w:p>
    <w:p w14:paraId="47D7BA3E" w14:textId="77777777" w:rsidR="00A12884" w:rsidRPr="00CB6BF8" w:rsidRDefault="00A12884" w:rsidP="00A12884">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3A10C653" w14:textId="77777777" w:rsidR="00A12884" w:rsidRPr="00CB6BF8" w:rsidRDefault="00A12884" w:rsidP="00A12884">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ostatných právach a povinnostiach touto zmluvou neupravených platia príslušné ustanovenia Obchodného zákonníka a ostatných všeobecne záväzných právnych predpisov platných na území Slovenskej republiky.</w:t>
      </w:r>
    </w:p>
    <w:p w14:paraId="309523E9" w14:textId="77777777" w:rsidR="00A12884" w:rsidRPr="00CB6BF8" w:rsidRDefault="00A12884" w:rsidP="00A12884">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prípadné spory vyplývajúce z plnenia tejto zmluvy budú riešiť najprv dohodou alebo zmierom. Ak nepríde k dohode, bude vec riešiť vecne a miestne príslušný súd Slovenskej republiky.</w:t>
      </w:r>
    </w:p>
    <w:p w14:paraId="648F7F9A" w14:textId="77777777" w:rsidR="00A12884" w:rsidRPr="00CB6BF8" w:rsidRDefault="00A12884" w:rsidP="00A12884">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cs="Arial"/>
          <w:sz w:val="20"/>
          <w:szCs w:val="20"/>
        </w:rPr>
        <w:t>Zmluvné strany vyhlasujú, že túto zmluvu uzatvorili slobodne a vážne, nie v tiesni a za nápadne nevýhodných podmienok, prečítali ju, porozumeli jej a nemajú proti jej forme a obsahu žiadne výhrady, čo potvrdzujú vlastnoručnými podpismi.</w:t>
      </w:r>
    </w:p>
    <w:p w14:paraId="701F2E9A" w14:textId="77777777" w:rsidR="00A12884" w:rsidRPr="00CB6BF8" w:rsidRDefault="00A12884" w:rsidP="00A12884">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nadobúda platnosť dňom jej podpisu obidvoma zmluvnými stranami a účinnosť dňom nasledujúcim po dni jej zverejnenia.</w:t>
      </w:r>
    </w:p>
    <w:p w14:paraId="774BCD37" w14:textId="77777777" w:rsidR="00A12884" w:rsidRPr="00CB6BF8" w:rsidRDefault="00A12884" w:rsidP="00A12884">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je vyhotovená v piatich (5) rovnopisoch s platnosťou originálu, dva (2) rovnopisy zostanú predávajúcemu a tri (3) rovnopisy zostanú kupujúcemu.</w:t>
      </w:r>
    </w:p>
    <w:p w14:paraId="320CC02D" w14:textId="77777777" w:rsidR="00A12884" w:rsidRPr="00CB6BF8" w:rsidRDefault="00A12884" w:rsidP="00A12884">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Zmluva má nasledujúce prílohy, ktoré tvoria jej neoddeliteľnú súčasť:</w:t>
      </w:r>
    </w:p>
    <w:p w14:paraId="2E35484E" w14:textId="77777777" w:rsidR="00A12884" w:rsidRDefault="00A12884" w:rsidP="00A12884">
      <w:pPr>
        <w:pStyle w:val="Odsekzoznamu"/>
        <w:spacing w:after="0" w:line="240" w:lineRule="auto"/>
        <w:rPr>
          <w:rFonts w:ascii="Garamond" w:hAnsi="Garamond"/>
          <w:sz w:val="20"/>
          <w:szCs w:val="20"/>
        </w:rPr>
      </w:pPr>
    </w:p>
    <w:p w14:paraId="4D239687" w14:textId="77777777" w:rsidR="00A12884" w:rsidRDefault="00A12884" w:rsidP="00A12884">
      <w:pPr>
        <w:pStyle w:val="Odsekzoznamu"/>
        <w:spacing w:after="0" w:line="240" w:lineRule="auto"/>
        <w:rPr>
          <w:rFonts w:ascii="Garamond" w:hAnsi="Garamond"/>
          <w:sz w:val="20"/>
          <w:szCs w:val="20"/>
        </w:rPr>
      </w:pPr>
    </w:p>
    <w:p w14:paraId="695289BD" w14:textId="77777777" w:rsidR="00A12884" w:rsidRDefault="00A12884" w:rsidP="00A12884">
      <w:pPr>
        <w:pStyle w:val="Odsekzoznamu"/>
        <w:spacing w:after="0" w:line="240" w:lineRule="auto"/>
        <w:rPr>
          <w:rFonts w:ascii="Garamond" w:hAnsi="Garamond"/>
          <w:sz w:val="20"/>
          <w:szCs w:val="20"/>
        </w:rPr>
      </w:pPr>
    </w:p>
    <w:p w14:paraId="1E7B098E" w14:textId="77777777" w:rsidR="00A12884" w:rsidRDefault="00A12884" w:rsidP="00A12884">
      <w:pPr>
        <w:pStyle w:val="Odsekzoznamu"/>
        <w:spacing w:after="0" w:line="240" w:lineRule="auto"/>
        <w:rPr>
          <w:rFonts w:ascii="Garamond" w:hAnsi="Garamond"/>
          <w:sz w:val="20"/>
          <w:szCs w:val="20"/>
        </w:rPr>
      </w:pPr>
    </w:p>
    <w:p w14:paraId="712A43A8" w14:textId="77777777" w:rsidR="00A12884" w:rsidRDefault="00A12884" w:rsidP="00A12884">
      <w:pPr>
        <w:pStyle w:val="Odsekzoznamu"/>
        <w:spacing w:after="0" w:line="240" w:lineRule="auto"/>
        <w:rPr>
          <w:rFonts w:ascii="Garamond" w:hAnsi="Garamond"/>
          <w:sz w:val="20"/>
          <w:szCs w:val="20"/>
        </w:rPr>
      </w:pPr>
    </w:p>
    <w:p w14:paraId="7D727146" w14:textId="77777777" w:rsidR="00A12884" w:rsidRPr="00CB6BF8" w:rsidRDefault="00A12884" w:rsidP="00A12884">
      <w:pPr>
        <w:pStyle w:val="Odsekzoznamu"/>
        <w:spacing w:after="0" w:line="240" w:lineRule="auto"/>
        <w:rPr>
          <w:rFonts w:ascii="Garamond" w:hAnsi="Garamond"/>
          <w:sz w:val="20"/>
          <w:szCs w:val="20"/>
        </w:rPr>
      </w:pPr>
    </w:p>
    <w:p w14:paraId="2A708457" w14:textId="77777777" w:rsidR="00A12884" w:rsidRPr="00CB6BF8" w:rsidRDefault="00A12884" w:rsidP="00A12884">
      <w:pPr>
        <w:spacing w:after="0" w:line="240" w:lineRule="auto"/>
        <w:jc w:val="both"/>
        <w:rPr>
          <w:rFonts w:ascii="Garamond" w:hAnsi="Garamond"/>
          <w:sz w:val="20"/>
          <w:szCs w:val="20"/>
        </w:rPr>
      </w:pPr>
      <w:r w:rsidRPr="00CB6BF8">
        <w:rPr>
          <w:rFonts w:ascii="Garamond" w:hAnsi="Garamond"/>
          <w:sz w:val="20"/>
          <w:szCs w:val="20"/>
        </w:rPr>
        <w:t>Príloha č. 1:</w:t>
      </w:r>
      <w:r w:rsidRPr="00CB6BF8">
        <w:rPr>
          <w:rFonts w:ascii="Garamond" w:hAnsi="Garamond"/>
          <w:sz w:val="20"/>
          <w:szCs w:val="20"/>
        </w:rPr>
        <w:tab/>
        <w:t xml:space="preserve"> Predmet zákazky a kúpna cena</w:t>
      </w:r>
    </w:p>
    <w:p w14:paraId="3991C576" w14:textId="77777777" w:rsidR="00A12884" w:rsidRPr="00CB6BF8" w:rsidRDefault="00A12884" w:rsidP="00A12884">
      <w:pPr>
        <w:spacing w:after="0" w:line="240" w:lineRule="auto"/>
        <w:jc w:val="both"/>
        <w:rPr>
          <w:rFonts w:ascii="Garamond" w:hAnsi="Garamond"/>
          <w:sz w:val="20"/>
          <w:szCs w:val="20"/>
        </w:rPr>
      </w:pPr>
      <w:r w:rsidRPr="00CB6BF8">
        <w:rPr>
          <w:rFonts w:ascii="Garamond" w:hAnsi="Garamond"/>
          <w:sz w:val="20"/>
          <w:szCs w:val="20"/>
        </w:rPr>
        <w:t>Príloha č. 2:</w:t>
      </w:r>
      <w:r w:rsidRPr="00CB6BF8">
        <w:rPr>
          <w:rFonts w:ascii="Garamond" w:hAnsi="Garamond"/>
          <w:sz w:val="20"/>
          <w:szCs w:val="20"/>
        </w:rPr>
        <w:tab/>
        <w:t xml:space="preserve"> Zoznam subdodávateľov</w:t>
      </w:r>
    </w:p>
    <w:p w14:paraId="28512120" w14:textId="77777777" w:rsidR="00A12884" w:rsidRPr="00CB6BF8" w:rsidRDefault="00A12884" w:rsidP="00A12884">
      <w:pPr>
        <w:tabs>
          <w:tab w:val="center" w:pos="1701"/>
          <w:tab w:val="center" w:pos="5670"/>
        </w:tabs>
        <w:spacing w:after="0" w:line="240" w:lineRule="auto"/>
        <w:jc w:val="both"/>
        <w:rPr>
          <w:rFonts w:ascii="Garamond" w:hAnsi="Garamond"/>
          <w:sz w:val="20"/>
          <w:szCs w:val="20"/>
        </w:rPr>
      </w:pPr>
    </w:p>
    <w:p w14:paraId="4B70999F" w14:textId="77777777" w:rsidR="00A12884" w:rsidRPr="00CB6BF8" w:rsidRDefault="00A12884" w:rsidP="00A12884">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lastRenderedPageBreak/>
        <w:t>V </w:t>
      </w:r>
      <w:r w:rsidRPr="00CB6BF8">
        <w:rPr>
          <w:rFonts w:ascii="Garamond" w:eastAsia="Calibri" w:hAnsi="Garamond"/>
          <w:sz w:val="20"/>
          <w:szCs w:val="20"/>
        </w:rPr>
        <w:t>Bratislave</w:t>
      </w:r>
      <w:r w:rsidRPr="00CB6BF8">
        <w:rPr>
          <w:rFonts w:ascii="Garamond" w:hAnsi="Garamond"/>
          <w:sz w:val="20"/>
          <w:szCs w:val="20"/>
        </w:rPr>
        <w:t xml:space="preserve"> dňa </w:t>
      </w:r>
      <w:r w:rsidRPr="00CB6BF8">
        <w:rPr>
          <w:rFonts w:ascii="Garamond" w:eastAsia="Calibri" w:hAnsi="Garamond"/>
          <w:sz w:val="20"/>
          <w:szCs w:val="20"/>
        </w:rPr>
        <w:t>___________</w:t>
      </w:r>
      <w:r w:rsidRPr="00CB6BF8">
        <w:rPr>
          <w:rFonts w:ascii="Garamond" w:hAnsi="Garamond"/>
          <w:sz w:val="20"/>
          <w:szCs w:val="20"/>
        </w:rPr>
        <w:tab/>
      </w:r>
      <w:r w:rsidRPr="00CB6BF8">
        <w:rPr>
          <w:rFonts w:ascii="Garamond" w:hAnsi="Garamond"/>
          <w:sz w:val="20"/>
          <w:szCs w:val="20"/>
        </w:rPr>
        <w:tab/>
        <w:t xml:space="preserve">V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r w:rsidRPr="00CB6BF8">
        <w:rPr>
          <w:rFonts w:ascii="Garamond" w:hAnsi="Garamond"/>
          <w:sz w:val="20"/>
          <w:szCs w:val="20"/>
        </w:rPr>
        <w:t xml:space="preserve">dňa </w:t>
      </w:r>
      <w:r w:rsidRPr="00CB6BF8">
        <w:rPr>
          <w:rFonts w:ascii="Garamond" w:eastAsia="Calibri" w:hAnsi="Garamond"/>
          <w:sz w:val="20"/>
          <w:szCs w:val="20"/>
        </w:rPr>
        <w:t>___________</w:t>
      </w:r>
    </w:p>
    <w:p w14:paraId="39C2502A" w14:textId="77777777" w:rsidR="00A12884" w:rsidRPr="00CB6BF8" w:rsidRDefault="00A12884" w:rsidP="00A12884">
      <w:pPr>
        <w:tabs>
          <w:tab w:val="center" w:pos="1701"/>
          <w:tab w:val="center" w:pos="5670"/>
        </w:tabs>
        <w:spacing w:after="0" w:line="240" w:lineRule="auto"/>
        <w:jc w:val="both"/>
        <w:rPr>
          <w:rFonts w:ascii="Garamond" w:hAnsi="Garamond"/>
          <w:sz w:val="20"/>
          <w:szCs w:val="20"/>
        </w:rPr>
      </w:pPr>
    </w:p>
    <w:p w14:paraId="6E8A2835" w14:textId="77777777" w:rsidR="00A12884" w:rsidRPr="00CB6BF8" w:rsidRDefault="00A12884" w:rsidP="00A12884">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Za Kupujúceho:</w:t>
      </w:r>
      <w:r w:rsidRPr="00CB6BF8">
        <w:rPr>
          <w:rFonts w:ascii="Garamond" w:hAnsi="Garamond"/>
          <w:sz w:val="20"/>
          <w:szCs w:val="20"/>
        </w:rPr>
        <w:tab/>
      </w:r>
      <w:r w:rsidRPr="00CB6BF8">
        <w:rPr>
          <w:rFonts w:ascii="Garamond" w:hAnsi="Garamond"/>
          <w:sz w:val="20"/>
          <w:szCs w:val="20"/>
        </w:rPr>
        <w:tab/>
      </w:r>
      <w:r w:rsidRPr="00CB6BF8">
        <w:rPr>
          <w:rFonts w:ascii="Garamond" w:hAnsi="Garamond"/>
          <w:sz w:val="20"/>
          <w:szCs w:val="20"/>
        </w:rPr>
        <w:tab/>
        <w:t>Za Predávajúceho:</w:t>
      </w:r>
    </w:p>
    <w:p w14:paraId="453567FF" w14:textId="77777777" w:rsidR="00A12884" w:rsidRPr="00CB6BF8" w:rsidRDefault="00A12884" w:rsidP="00A12884">
      <w:pPr>
        <w:tabs>
          <w:tab w:val="center" w:pos="1701"/>
          <w:tab w:val="center" w:pos="5670"/>
        </w:tabs>
        <w:spacing w:after="0" w:line="240" w:lineRule="auto"/>
        <w:jc w:val="both"/>
        <w:rPr>
          <w:rFonts w:ascii="Garamond" w:hAnsi="Garamond"/>
          <w:sz w:val="20"/>
          <w:szCs w:val="20"/>
        </w:rPr>
      </w:pPr>
    </w:p>
    <w:p w14:paraId="2CE38D76" w14:textId="77777777" w:rsidR="00A12884" w:rsidRPr="00CB6BF8" w:rsidRDefault="00A12884" w:rsidP="00A12884">
      <w:pPr>
        <w:tabs>
          <w:tab w:val="center" w:pos="1701"/>
          <w:tab w:val="center" w:pos="5670"/>
        </w:tabs>
        <w:spacing w:after="0" w:line="240" w:lineRule="auto"/>
        <w:jc w:val="both"/>
        <w:rPr>
          <w:rFonts w:ascii="Garamond" w:hAnsi="Garamond"/>
          <w:sz w:val="20"/>
          <w:szCs w:val="20"/>
        </w:rPr>
      </w:pPr>
    </w:p>
    <w:p w14:paraId="30B6A9F5" w14:textId="77777777" w:rsidR="00A12884" w:rsidRPr="00CB6BF8" w:rsidRDefault="00A12884" w:rsidP="00A12884">
      <w:pPr>
        <w:tabs>
          <w:tab w:val="center" w:pos="1701"/>
          <w:tab w:val="center" w:pos="4820"/>
        </w:tabs>
        <w:spacing w:after="0" w:line="240" w:lineRule="auto"/>
        <w:jc w:val="both"/>
        <w:rPr>
          <w:rFonts w:ascii="Garamond" w:hAnsi="Garamond"/>
          <w:b/>
          <w:sz w:val="20"/>
          <w:szCs w:val="20"/>
        </w:rPr>
      </w:pPr>
      <w:r w:rsidRPr="00CB6BF8">
        <w:rPr>
          <w:rFonts w:ascii="Garamond" w:hAnsi="Garamond"/>
          <w:sz w:val="20"/>
          <w:szCs w:val="20"/>
        </w:rPr>
        <w:t>________________________</w:t>
      </w:r>
      <w:r w:rsidRPr="00CB6BF8">
        <w:rPr>
          <w:rFonts w:ascii="Garamond" w:hAnsi="Garamond"/>
          <w:b/>
          <w:sz w:val="20"/>
          <w:szCs w:val="20"/>
        </w:rPr>
        <w:tab/>
      </w:r>
      <w:r w:rsidRPr="00CB6BF8">
        <w:rPr>
          <w:rFonts w:ascii="Garamond" w:hAnsi="Garamond"/>
          <w:b/>
          <w:sz w:val="20"/>
          <w:szCs w:val="20"/>
        </w:rPr>
        <w:tab/>
        <w:t>________________________</w:t>
      </w:r>
    </w:p>
    <w:p w14:paraId="6AA2D76B" w14:textId="77777777" w:rsidR="00A12884" w:rsidRPr="00CB6BF8" w:rsidRDefault="00A12884" w:rsidP="00A12884">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Martin Rybanský</w:t>
      </w:r>
      <w:r w:rsidRPr="00CB6BF8">
        <w:rPr>
          <w:rFonts w:ascii="Garamond" w:hAnsi="Garamond"/>
          <w:b/>
          <w:sz w:val="20"/>
          <w:szCs w:val="20"/>
        </w:rPr>
        <w:tab/>
      </w:r>
      <w:r w:rsidRPr="00CB6BF8">
        <w:rPr>
          <w:rFonts w:ascii="Garamond" w:hAnsi="Garamond"/>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042F25A7" w14:textId="77777777" w:rsidR="00A12884" w:rsidRPr="00CB6BF8" w:rsidRDefault="00A12884" w:rsidP="00A12884">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predseda predstavenstva</w:t>
      </w:r>
      <w:r w:rsidRPr="00CB6BF8">
        <w:rPr>
          <w:rFonts w:ascii="Garamond" w:hAnsi="Garamond"/>
          <w:sz w:val="20"/>
          <w:szCs w:val="20"/>
        </w:rPr>
        <w:tab/>
      </w:r>
      <w:r w:rsidRPr="00CB6BF8">
        <w:rPr>
          <w:rFonts w:ascii="Garamond" w:hAnsi="Garamond"/>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1FC41BDC" w14:textId="77777777" w:rsidR="00A12884" w:rsidRPr="00CB6BF8" w:rsidRDefault="00A12884" w:rsidP="00A12884">
      <w:pPr>
        <w:tabs>
          <w:tab w:val="center" w:pos="1701"/>
          <w:tab w:val="center" w:pos="4820"/>
        </w:tabs>
        <w:spacing w:after="0" w:line="240" w:lineRule="auto"/>
        <w:jc w:val="both"/>
        <w:rPr>
          <w:rFonts w:ascii="Garamond" w:hAnsi="Garamond"/>
          <w:sz w:val="20"/>
          <w:szCs w:val="20"/>
        </w:rPr>
      </w:pPr>
    </w:p>
    <w:p w14:paraId="416D967F" w14:textId="77777777" w:rsidR="00A12884" w:rsidRPr="00CB6BF8" w:rsidRDefault="00A12884" w:rsidP="00A12884">
      <w:pPr>
        <w:tabs>
          <w:tab w:val="center" w:pos="1701"/>
          <w:tab w:val="center" w:pos="4820"/>
        </w:tabs>
        <w:spacing w:after="0" w:line="240" w:lineRule="auto"/>
        <w:jc w:val="both"/>
        <w:rPr>
          <w:rFonts w:ascii="Garamond" w:hAnsi="Garamond"/>
          <w:sz w:val="20"/>
          <w:szCs w:val="20"/>
        </w:rPr>
      </w:pPr>
    </w:p>
    <w:p w14:paraId="24335C3B" w14:textId="77777777" w:rsidR="00A12884" w:rsidRPr="00CB6BF8" w:rsidRDefault="00A12884" w:rsidP="00A12884">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________________________</w:t>
      </w:r>
    </w:p>
    <w:p w14:paraId="616611F5" w14:textId="77777777" w:rsidR="00A12884" w:rsidRPr="00CB6BF8" w:rsidRDefault="00A12884" w:rsidP="00A12884">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Ivan Bošňák</w:t>
      </w:r>
    </w:p>
    <w:p w14:paraId="23CBCBA2" w14:textId="77777777" w:rsidR="00A12884" w:rsidRPr="00CB6BF8" w:rsidRDefault="00A12884" w:rsidP="00A12884">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člen predstavenstva</w:t>
      </w:r>
    </w:p>
    <w:p w14:paraId="5C4FC158" w14:textId="77777777" w:rsidR="00A12884" w:rsidRPr="00CB6BF8" w:rsidRDefault="00A12884" w:rsidP="00A12884">
      <w:pPr>
        <w:tabs>
          <w:tab w:val="center" w:pos="1701"/>
          <w:tab w:val="center" w:pos="4820"/>
        </w:tabs>
        <w:spacing w:after="0" w:line="240" w:lineRule="auto"/>
        <w:jc w:val="both"/>
        <w:rPr>
          <w:rFonts w:ascii="Garamond" w:hAnsi="Garamond"/>
          <w:sz w:val="20"/>
          <w:szCs w:val="20"/>
        </w:rPr>
      </w:pPr>
    </w:p>
    <w:p w14:paraId="7AB92F59" w14:textId="77777777" w:rsidR="00A12884" w:rsidRDefault="00A12884" w:rsidP="00A12884">
      <w:pPr>
        <w:rPr>
          <w:rFonts w:ascii="Garamond" w:hAnsi="Garamond"/>
          <w:b/>
          <w:sz w:val="20"/>
          <w:szCs w:val="20"/>
        </w:rPr>
      </w:pPr>
      <w:r>
        <w:rPr>
          <w:rFonts w:ascii="Garamond" w:hAnsi="Garamond"/>
          <w:b/>
          <w:sz w:val="20"/>
          <w:szCs w:val="20"/>
        </w:rPr>
        <w:br w:type="page"/>
      </w:r>
    </w:p>
    <w:p w14:paraId="2D5A5621" w14:textId="77777777" w:rsidR="00A12884" w:rsidRPr="00CB6BF8" w:rsidRDefault="00A12884" w:rsidP="00A12884">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1</w:t>
      </w:r>
    </w:p>
    <w:p w14:paraId="7DA6FFEF" w14:textId="77777777" w:rsidR="00A12884" w:rsidRPr="00CB6BF8" w:rsidRDefault="00A12884" w:rsidP="00A12884">
      <w:pPr>
        <w:pStyle w:val="Odsekzoznamu"/>
        <w:spacing w:after="0" w:line="240" w:lineRule="auto"/>
        <w:ind w:left="567"/>
        <w:jc w:val="center"/>
        <w:rPr>
          <w:rFonts w:ascii="Garamond" w:hAnsi="Garamond"/>
          <w:b/>
          <w:sz w:val="20"/>
          <w:szCs w:val="20"/>
        </w:rPr>
      </w:pPr>
      <w:r w:rsidRPr="00CB6BF8">
        <w:rPr>
          <w:rFonts w:ascii="Garamond" w:hAnsi="Garamond"/>
          <w:b/>
          <w:sz w:val="20"/>
          <w:szCs w:val="20"/>
        </w:rPr>
        <w:t>Predmet zákazky a kúpna cena</w:t>
      </w:r>
    </w:p>
    <w:p w14:paraId="0AB56CC3"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6D1A2EE8"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208671B8"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60C567FF"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10339EC5"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275EAC15"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75FC642A"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6E9B847C"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5F36722B"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46C6D5D4"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550609AB"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63ADD549"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1EDC4E81"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04BC5D72"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495982D4"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09FCE380"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45B048DE"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16E83C4D"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665E0CAB"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4118ECE3"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7444A876"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08FFBB92"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55CB7786"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79B54550"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3A311502"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07FFCCD0"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7B610E4B"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556E3F11"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017657B4"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340F56C7"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4B80E796"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2B413BEC"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00A4A767"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47B6C5A7"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49C96A17"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4EF7D22A"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14467EFC"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6F824856"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741DED52"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3B265A27"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495D4B48"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1B1DDD14"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63B70C86"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00685CBB"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3EBA2290"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05CCC3BC"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1B7DC7DC"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4368FE1E"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2DE98B68"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7395EBB2"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5980007A"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1E9F290E"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5AF6C4AB"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47E3B202"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0530C10F" w14:textId="77777777" w:rsidR="00A12884" w:rsidRDefault="00A12884" w:rsidP="00A12884">
      <w:pPr>
        <w:rPr>
          <w:rFonts w:ascii="Garamond" w:hAnsi="Garamond"/>
          <w:b/>
          <w:sz w:val="20"/>
          <w:szCs w:val="20"/>
        </w:rPr>
      </w:pPr>
      <w:r>
        <w:rPr>
          <w:rFonts w:ascii="Garamond" w:hAnsi="Garamond"/>
          <w:b/>
          <w:sz w:val="20"/>
          <w:szCs w:val="20"/>
        </w:rPr>
        <w:br w:type="page"/>
      </w:r>
    </w:p>
    <w:p w14:paraId="3A6B171E" w14:textId="77777777" w:rsidR="00A12884" w:rsidRPr="00CB6BF8" w:rsidRDefault="00A12884" w:rsidP="00A12884">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2</w:t>
      </w:r>
    </w:p>
    <w:p w14:paraId="3962BC5B" w14:textId="77777777" w:rsidR="00A12884" w:rsidRPr="00CB6BF8" w:rsidRDefault="00A12884" w:rsidP="00A12884">
      <w:pPr>
        <w:pStyle w:val="Odsekzoznamu"/>
        <w:spacing w:after="0" w:line="240" w:lineRule="auto"/>
        <w:ind w:left="567"/>
        <w:jc w:val="center"/>
        <w:rPr>
          <w:rFonts w:ascii="Garamond" w:hAnsi="Garamond"/>
          <w:b/>
          <w:sz w:val="20"/>
          <w:szCs w:val="20"/>
        </w:rPr>
      </w:pPr>
      <w:r w:rsidRPr="00CB6BF8">
        <w:rPr>
          <w:rFonts w:ascii="Garamond" w:hAnsi="Garamond"/>
          <w:b/>
          <w:sz w:val="20"/>
          <w:szCs w:val="20"/>
        </w:rPr>
        <w:t>Zoznam subdodávateľov</w:t>
      </w:r>
    </w:p>
    <w:p w14:paraId="1BE0BC76" w14:textId="77777777" w:rsidR="00A12884" w:rsidRPr="00CB6BF8" w:rsidRDefault="00A12884" w:rsidP="00A12884">
      <w:pPr>
        <w:tabs>
          <w:tab w:val="center" w:pos="1701"/>
          <w:tab w:val="center" w:pos="4820"/>
        </w:tabs>
        <w:spacing w:after="0" w:line="240" w:lineRule="auto"/>
        <w:jc w:val="both"/>
        <w:rPr>
          <w:rFonts w:ascii="Garamond" w:hAnsi="Garamond"/>
          <w:sz w:val="20"/>
          <w:szCs w:val="20"/>
        </w:rPr>
      </w:pPr>
    </w:p>
    <w:tbl>
      <w:tblPr>
        <w:tblStyle w:val="Mriekatabuky"/>
        <w:tblW w:w="0" w:type="auto"/>
        <w:jc w:val="center"/>
        <w:tblLook w:val="04A0" w:firstRow="1" w:lastRow="0" w:firstColumn="1" w:lastColumn="0" w:noHBand="0" w:noVBand="1"/>
      </w:tblPr>
      <w:tblGrid>
        <w:gridCol w:w="1342"/>
        <w:gridCol w:w="1595"/>
        <w:gridCol w:w="794"/>
        <w:gridCol w:w="1005"/>
        <w:gridCol w:w="1691"/>
        <w:gridCol w:w="2635"/>
      </w:tblGrid>
      <w:tr w:rsidR="00A12884" w:rsidRPr="00CB6BF8" w14:paraId="1E35810A" w14:textId="77777777" w:rsidTr="00C66C56">
        <w:trPr>
          <w:jc w:val="center"/>
        </w:trPr>
        <w:tc>
          <w:tcPr>
            <w:tcW w:w="1419" w:type="dxa"/>
            <w:shd w:val="clear" w:color="auto" w:fill="BFBFBF" w:themeFill="background1" w:themeFillShade="BF"/>
            <w:vAlign w:val="center"/>
          </w:tcPr>
          <w:p w14:paraId="17AAC6B3" w14:textId="77777777" w:rsidR="00A12884" w:rsidRPr="00CB6BF8" w:rsidRDefault="00A12884" w:rsidP="00C66C56">
            <w:pPr>
              <w:keepNext/>
              <w:keepLines/>
              <w:tabs>
                <w:tab w:val="left" w:pos="3957"/>
              </w:tabs>
              <w:jc w:val="center"/>
              <w:rPr>
                <w:rFonts w:ascii="Garamond" w:hAnsi="Garamond"/>
                <w:b/>
                <w:color w:val="000000" w:themeColor="text1"/>
              </w:rPr>
            </w:pPr>
            <w:r w:rsidRPr="00CB6BF8">
              <w:rPr>
                <w:rFonts w:ascii="Garamond" w:hAnsi="Garamond"/>
                <w:b/>
                <w:color w:val="000000" w:themeColor="text1"/>
              </w:rPr>
              <w:t>Obchodné meno</w:t>
            </w:r>
          </w:p>
        </w:tc>
        <w:tc>
          <w:tcPr>
            <w:tcW w:w="1685" w:type="dxa"/>
            <w:shd w:val="clear" w:color="auto" w:fill="BFBFBF" w:themeFill="background1" w:themeFillShade="BF"/>
            <w:vAlign w:val="center"/>
          </w:tcPr>
          <w:p w14:paraId="0D956D9D" w14:textId="77777777" w:rsidR="00A12884" w:rsidRPr="00CB6BF8" w:rsidRDefault="00A12884" w:rsidP="00C66C56">
            <w:pPr>
              <w:keepNext/>
              <w:keepLines/>
              <w:tabs>
                <w:tab w:val="left" w:pos="3957"/>
              </w:tabs>
              <w:jc w:val="center"/>
              <w:rPr>
                <w:rFonts w:ascii="Garamond" w:hAnsi="Garamond"/>
                <w:b/>
                <w:color w:val="000000" w:themeColor="text1"/>
              </w:rPr>
            </w:pPr>
            <w:r w:rsidRPr="00CB6BF8">
              <w:rPr>
                <w:rFonts w:ascii="Garamond" w:hAnsi="Garamond"/>
                <w:b/>
                <w:color w:val="000000" w:themeColor="text1"/>
              </w:rPr>
              <w:t>Sídlo/miesto podnikania</w:t>
            </w:r>
          </w:p>
        </w:tc>
        <w:tc>
          <w:tcPr>
            <w:tcW w:w="861" w:type="dxa"/>
            <w:shd w:val="clear" w:color="auto" w:fill="BFBFBF" w:themeFill="background1" w:themeFillShade="BF"/>
            <w:vAlign w:val="center"/>
          </w:tcPr>
          <w:p w14:paraId="389AD66F" w14:textId="77777777" w:rsidR="00A12884" w:rsidRPr="00CB6BF8" w:rsidRDefault="00A12884" w:rsidP="00C66C56">
            <w:pPr>
              <w:keepNext/>
              <w:keepLines/>
              <w:tabs>
                <w:tab w:val="left" w:pos="3957"/>
              </w:tabs>
              <w:jc w:val="center"/>
              <w:rPr>
                <w:rFonts w:ascii="Garamond" w:hAnsi="Garamond"/>
                <w:b/>
                <w:color w:val="000000" w:themeColor="text1"/>
              </w:rPr>
            </w:pPr>
            <w:r w:rsidRPr="00CB6BF8">
              <w:rPr>
                <w:rFonts w:ascii="Garamond" w:hAnsi="Garamond"/>
                <w:b/>
                <w:color w:val="000000" w:themeColor="text1"/>
              </w:rPr>
              <w:t>IČO</w:t>
            </w:r>
          </w:p>
        </w:tc>
        <w:tc>
          <w:tcPr>
            <w:tcW w:w="1039" w:type="dxa"/>
            <w:shd w:val="clear" w:color="auto" w:fill="BFBFBF" w:themeFill="background1" w:themeFillShade="BF"/>
            <w:vAlign w:val="center"/>
          </w:tcPr>
          <w:p w14:paraId="27213538" w14:textId="77777777" w:rsidR="00A12884" w:rsidRPr="00CB6BF8" w:rsidRDefault="00A12884" w:rsidP="00C66C56">
            <w:pPr>
              <w:keepNext/>
              <w:keepLines/>
              <w:tabs>
                <w:tab w:val="left" w:pos="3957"/>
              </w:tabs>
              <w:jc w:val="center"/>
              <w:rPr>
                <w:rFonts w:ascii="Garamond" w:hAnsi="Garamond"/>
                <w:b/>
                <w:color w:val="000000" w:themeColor="text1"/>
              </w:rPr>
            </w:pPr>
            <w:r w:rsidRPr="00CB6BF8">
              <w:rPr>
                <w:rFonts w:ascii="Garamond" w:hAnsi="Garamond"/>
                <w:b/>
                <w:color w:val="000000" w:themeColor="text1"/>
              </w:rPr>
              <w:t>Podiel na zákazke</w:t>
            </w:r>
          </w:p>
        </w:tc>
        <w:tc>
          <w:tcPr>
            <w:tcW w:w="1841" w:type="dxa"/>
            <w:shd w:val="clear" w:color="auto" w:fill="BFBFBF" w:themeFill="background1" w:themeFillShade="BF"/>
            <w:vAlign w:val="center"/>
          </w:tcPr>
          <w:p w14:paraId="40037777" w14:textId="77777777" w:rsidR="00A12884" w:rsidRPr="00CB6BF8" w:rsidRDefault="00A12884" w:rsidP="00C66C56">
            <w:pPr>
              <w:keepNext/>
              <w:keepLines/>
              <w:tabs>
                <w:tab w:val="left" w:pos="3957"/>
              </w:tabs>
              <w:jc w:val="center"/>
              <w:rPr>
                <w:rFonts w:ascii="Garamond" w:hAnsi="Garamond"/>
                <w:b/>
                <w:color w:val="000000" w:themeColor="text1"/>
              </w:rPr>
            </w:pPr>
            <w:r w:rsidRPr="00CB6BF8">
              <w:rPr>
                <w:rFonts w:ascii="Garamond" w:hAnsi="Garamond"/>
                <w:b/>
                <w:color w:val="000000" w:themeColor="text1"/>
              </w:rPr>
              <w:t>Predmet subdodávky</w:t>
            </w:r>
          </w:p>
        </w:tc>
        <w:tc>
          <w:tcPr>
            <w:tcW w:w="3010" w:type="dxa"/>
            <w:shd w:val="clear" w:color="auto" w:fill="BFBFBF" w:themeFill="background1" w:themeFillShade="BF"/>
            <w:vAlign w:val="center"/>
          </w:tcPr>
          <w:p w14:paraId="600AED11" w14:textId="77777777" w:rsidR="00A12884" w:rsidRPr="00CB6BF8" w:rsidRDefault="00A12884" w:rsidP="00C66C56">
            <w:pPr>
              <w:keepNext/>
              <w:keepLines/>
              <w:tabs>
                <w:tab w:val="left" w:pos="3957"/>
              </w:tabs>
              <w:jc w:val="center"/>
              <w:rPr>
                <w:rFonts w:ascii="Garamond" w:hAnsi="Garamond"/>
                <w:b/>
                <w:color w:val="000000" w:themeColor="text1"/>
              </w:rPr>
            </w:pPr>
            <w:r w:rsidRPr="00CB6BF8">
              <w:rPr>
                <w:rFonts w:ascii="Garamond" w:hAnsi="Garamond"/>
                <w:b/>
                <w:color w:val="000000" w:themeColor="text1"/>
              </w:rPr>
              <w:t>Osoba oprávnená konať za Subdodávateľa (meno, priezvisko, trvalý pobyt, dátum narodenia)</w:t>
            </w:r>
          </w:p>
        </w:tc>
      </w:tr>
      <w:tr w:rsidR="00A12884" w:rsidRPr="00CB6BF8" w14:paraId="43B9E570" w14:textId="77777777" w:rsidTr="00C66C56">
        <w:trPr>
          <w:jc w:val="center"/>
        </w:trPr>
        <w:tc>
          <w:tcPr>
            <w:tcW w:w="1419" w:type="dxa"/>
          </w:tcPr>
          <w:p w14:paraId="05A42AA3" w14:textId="77777777" w:rsidR="00A12884" w:rsidRPr="00CB6BF8" w:rsidRDefault="00A12884" w:rsidP="00C66C56">
            <w:pPr>
              <w:keepNext/>
              <w:keepLines/>
              <w:tabs>
                <w:tab w:val="left" w:pos="3957"/>
              </w:tabs>
              <w:jc w:val="center"/>
              <w:rPr>
                <w:rFonts w:ascii="Garamond" w:hAnsi="Garamond"/>
                <w:b/>
                <w:color w:val="000000" w:themeColor="text1"/>
              </w:rPr>
            </w:pPr>
          </w:p>
        </w:tc>
        <w:tc>
          <w:tcPr>
            <w:tcW w:w="1685" w:type="dxa"/>
          </w:tcPr>
          <w:p w14:paraId="06046611" w14:textId="77777777" w:rsidR="00A12884" w:rsidRPr="00CB6BF8" w:rsidRDefault="00A12884" w:rsidP="00C66C56">
            <w:pPr>
              <w:keepNext/>
              <w:keepLines/>
              <w:tabs>
                <w:tab w:val="left" w:pos="3957"/>
              </w:tabs>
              <w:jc w:val="center"/>
              <w:rPr>
                <w:rFonts w:ascii="Garamond" w:hAnsi="Garamond"/>
                <w:b/>
                <w:color w:val="000000" w:themeColor="text1"/>
              </w:rPr>
            </w:pPr>
          </w:p>
        </w:tc>
        <w:tc>
          <w:tcPr>
            <w:tcW w:w="861" w:type="dxa"/>
          </w:tcPr>
          <w:p w14:paraId="71CC4C26" w14:textId="77777777" w:rsidR="00A12884" w:rsidRPr="00CB6BF8" w:rsidRDefault="00A12884" w:rsidP="00C66C56">
            <w:pPr>
              <w:keepNext/>
              <w:keepLines/>
              <w:tabs>
                <w:tab w:val="left" w:pos="3957"/>
              </w:tabs>
              <w:jc w:val="center"/>
              <w:rPr>
                <w:rFonts w:ascii="Garamond" w:hAnsi="Garamond"/>
                <w:b/>
                <w:color w:val="000000" w:themeColor="text1"/>
              </w:rPr>
            </w:pPr>
          </w:p>
        </w:tc>
        <w:tc>
          <w:tcPr>
            <w:tcW w:w="1039" w:type="dxa"/>
          </w:tcPr>
          <w:p w14:paraId="459253ED" w14:textId="77777777" w:rsidR="00A12884" w:rsidRPr="00CB6BF8" w:rsidRDefault="00A12884" w:rsidP="00C66C56">
            <w:pPr>
              <w:keepNext/>
              <w:keepLines/>
              <w:tabs>
                <w:tab w:val="left" w:pos="3957"/>
              </w:tabs>
              <w:jc w:val="center"/>
              <w:rPr>
                <w:rFonts w:ascii="Garamond" w:hAnsi="Garamond"/>
                <w:b/>
                <w:color w:val="000000" w:themeColor="text1"/>
              </w:rPr>
            </w:pPr>
          </w:p>
        </w:tc>
        <w:tc>
          <w:tcPr>
            <w:tcW w:w="1841" w:type="dxa"/>
          </w:tcPr>
          <w:p w14:paraId="19AA8A56" w14:textId="77777777" w:rsidR="00A12884" w:rsidRPr="00CB6BF8" w:rsidRDefault="00A12884" w:rsidP="00C66C56">
            <w:pPr>
              <w:keepNext/>
              <w:keepLines/>
              <w:tabs>
                <w:tab w:val="left" w:pos="3957"/>
              </w:tabs>
              <w:jc w:val="center"/>
              <w:rPr>
                <w:rFonts w:ascii="Garamond" w:hAnsi="Garamond"/>
                <w:b/>
                <w:color w:val="000000" w:themeColor="text1"/>
              </w:rPr>
            </w:pPr>
          </w:p>
        </w:tc>
        <w:tc>
          <w:tcPr>
            <w:tcW w:w="3010" w:type="dxa"/>
          </w:tcPr>
          <w:p w14:paraId="3E89B38C" w14:textId="77777777" w:rsidR="00A12884" w:rsidRPr="00CB6BF8" w:rsidRDefault="00A12884" w:rsidP="00C66C56">
            <w:pPr>
              <w:keepNext/>
              <w:keepLines/>
              <w:tabs>
                <w:tab w:val="left" w:pos="3957"/>
              </w:tabs>
              <w:jc w:val="center"/>
              <w:rPr>
                <w:rFonts w:ascii="Garamond" w:hAnsi="Garamond"/>
                <w:b/>
                <w:color w:val="000000" w:themeColor="text1"/>
              </w:rPr>
            </w:pPr>
          </w:p>
        </w:tc>
      </w:tr>
    </w:tbl>
    <w:p w14:paraId="4DA3E2E3" w14:textId="77777777" w:rsidR="00A12884" w:rsidRPr="0033307F" w:rsidRDefault="00A12884" w:rsidP="00A12884">
      <w:pPr>
        <w:spacing w:after="0" w:line="240" w:lineRule="auto"/>
        <w:rPr>
          <w:rFonts w:ascii="Garamond" w:hAnsi="Garamond"/>
          <w:sz w:val="20"/>
          <w:szCs w:val="20"/>
        </w:rPr>
      </w:pPr>
    </w:p>
    <w:p w14:paraId="4DEB1732" w14:textId="17E10E7C" w:rsidR="00A12884" w:rsidRPr="00A12884" w:rsidRDefault="00A12884" w:rsidP="00A12884">
      <w:pPr>
        <w:rPr>
          <w:rFonts w:ascii="Garamond" w:hAnsi="Garamond" w:cs="Arial"/>
          <w:sz w:val="20"/>
          <w:szCs w:val="20"/>
        </w:rPr>
      </w:pPr>
    </w:p>
    <w:p w14:paraId="4EE5A91D" w14:textId="674067D5" w:rsidR="00A12884" w:rsidRDefault="00A12884" w:rsidP="00A12884">
      <w:pPr>
        <w:spacing w:after="0" w:line="240" w:lineRule="auto"/>
        <w:jc w:val="center"/>
        <w:rPr>
          <w:rFonts w:ascii="Garamond" w:hAnsi="Garamond"/>
          <w:sz w:val="20"/>
          <w:szCs w:val="20"/>
        </w:rPr>
      </w:pPr>
    </w:p>
    <w:p w14:paraId="2CDC578F" w14:textId="1C17C21F" w:rsidR="00A12884" w:rsidRDefault="00A12884" w:rsidP="00A12884">
      <w:pPr>
        <w:spacing w:after="0" w:line="240" w:lineRule="auto"/>
        <w:jc w:val="center"/>
        <w:rPr>
          <w:rFonts w:ascii="Garamond" w:hAnsi="Garamond"/>
          <w:sz w:val="20"/>
          <w:szCs w:val="20"/>
        </w:rPr>
      </w:pPr>
    </w:p>
    <w:p w14:paraId="567EE971" w14:textId="5DCE6725" w:rsidR="00A12884" w:rsidRDefault="00A12884" w:rsidP="00A12884">
      <w:pPr>
        <w:spacing w:after="0" w:line="240" w:lineRule="auto"/>
        <w:jc w:val="center"/>
        <w:rPr>
          <w:rFonts w:ascii="Garamond" w:hAnsi="Garamond"/>
          <w:sz w:val="20"/>
          <w:szCs w:val="20"/>
        </w:rPr>
      </w:pPr>
    </w:p>
    <w:p w14:paraId="5257E123" w14:textId="1064EEBC" w:rsidR="00A12884" w:rsidRDefault="00A12884" w:rsidP="00A12884">
      <w:pPr>
        <w:spacing w:after="0" w:line="240" w:lineRule="auto"/>
        <w:jc w:val="center"/>
        <w:rPr>
          <w:rFonts w:ascii="Garamond" w:hAnsi="Garamond"/>
          <w:sz w:val="20"/>
          <w:szCs w:val="20"/>
        </w:rPr>
      </w:pPr>
    </w:p>
    <w:p w14:paraId="0B274ECF" w14:textId="7E070AA0" w:rsidR="00A12884" w:rsidRDefault="00A12884" w:rsidP="00A12884">
      <w:pPr>
        <w:spacing w:after="0" w:line="240" w:lineRule="auto"/>
        <w:jc w:val="center"/>
        <w:rPr>
          <w:rFonts w:ascii="Garamond" w:hAnsi="Garamond"/>
          <w:sz w:val="20"/>
          <w:szCs w:val="20"/>
        </w:rPr>
      </w:pPr>
    </w:p>
    <w:p w14:paraId="6F2F9B80" w14:textId="106D759D" w:rsidR="00A12884" w:rsidRDefault="00A12884" w:rsidP="00A12884">
      <w:pPr>
        <w:spacing w:after="0" w:line="240" w:lineRule="auto"/>
        <w:jc w:val="center"/>
        <w:rPr>
          <w:rFonts w:ascii="Garamond" w:hAnsi="Garamond"/>
          <w:sz w:val="20"/>
          <w:szCs w:val="20"/>
        </w:rPr>
      </w:pPr>
    </w:p>
    <w:p w14:paraId="5245C21B" w14:textId="593456E1" w:rsidR="00A12884" w:rsidRDefault="00A12884" w:rsidP="00A12884">
      <w:pPr>
        <w:spacing w:after="0" w:line="240" w:lineRule="auto"/>
        <w:jc w:val="center"/>
        <w:rPr>
          <w:rFonts w:ascii="Garamond" w:hAnsi="Garamond"/>
          <w:sz w:val="20"/>
          <w:szCs w:val="20"/>
        </w:rPr>
      </w:pPr>
    </w:p>
    <w:p w14:paraId="47F5E41C" w14:textId="3F3CCF01" w:rsidR="00A12884" w:rsidRDefault="00A12884" w:rsidP="00A12884">
      <w:pPr>
        <w:spacing w:after="0" w:line="240" w:lineRule="auto"/>
        <w:jc w:val="center"/>
        <w:rPr>
          <w:rFonts w:ascii="Garamond" w:hAnsi="Garamond"/>
          <w:sz w:val="20"/>
          <w:szCs w:val="20"/>
        </w:rPr>
      </w:pPr>
    </w:p>
    <w:p w14:paraId="1ADE221F" w14:textId="56CFC10C" w:rsidR="00A12884" w:rsidRDefault="00A12884" w:rsidP="00A12884">
      <w:pPr>
        <w:spacing w:after="0" w:line="240" w:lineRule="auto"/>
        <w:jc w:val="center"/>
        <w:rPr>
          <w:rFonts w:ascii="Garamond" w:hAnsi="Garamond"/>
          <w:sz w:val="20"/>
          <w:szCs w:val="20"/>
        </w:rPr>
      </w:pPr>
    </w:p>
    <w:p w14:paraId="7B2DD5A1" w14:textId="28696D63" w:rsidR="00A12884" w:rsidRDefault="00A12884" w:rsidP="00A12884">
      <w:pPr>
        <w:spacing w:after="0" w:line="240" w:lineRule="auto"/>
        <w:jc w:val="center"/>
        <w:rPr>
          <w:rFonts w:ascii="Garamond" w:hAnsi="Garamond"/>
          <w:sz w:val="20"/>
          <w:szCs w:val="20"/>
        </w:rPr>
      </w:pPr>
    </w:p>
    <w:p w14:paraId="6F963804" w14:textId="70EFF579" w:rsidR="00A12884" w:rsidRDefault="00A12884" w:rsidP="00A12884">
      <w:pPr>
        <w:spacing w:after="0" w:line="240" w:lineRule="auto"/>
        <w:jc w:val="center"/>
        <w:rPr>
          <w:rFonts w:ascii="Garamond" w:hAnsi="Garamond"/>
          <w:sz w:val="20"/>
          <w:szCs w:val="20"/>
        </w:rPr>
      </w:pPr>
    </w:p>
    <w:p w14:paraId="40A92542" w14:textId="34072A05" w:rsidR="00A12884" w:rsidRDefault="00A12884" w:rsidP="00A12884">
      <w:pPr>
        <w:spacing w:after="0" w:line="240" w:lineRule="auto"/>
        <w:jc w:val="center"/>
        <w:rPr>
          <w:rFonts w:ascii="Garamond" w:hAnsi="Garamond"/>
          <w:sz w:val="20"/>
          <w:szCs w:val="20"/>
        </w:rPr>
      </w:pPr>
    </w:p>
    <w:p w14:paraId="11E3E1E1" w14:textId="2FF560C6" w:rsidR="00A12884" w:rsidRDefault="00A12884" w:rsidP="00A12884">
      <w:pPr>
        <w:spacing w:after="0" w:line="240" w:lineRule="auto"/>
        <w:jc w:val="center"/>
        <w:rPr>
          <w:rFonts w:ascii="Garamond" w:hAnsi="Garamond"/>
          <w:sz w:val="20"/>
          <w:szCs w:val="20"/>
        </w:rPr>
      </w:pPr>
    </w:p>
    <w:p w14:paraId="738E4878" w14:textId="347F1ACE" w:rsidR="00A12884" w:rsidRDefault="00A12884" w:rsidP="00A12884">
      <w:pPr>
        <w:spacing w:after="0" w:line="240" w:lineRule="auto"/>
        <w:jc w:val="center"/>
        <w:rPr>
          <w:rFonts w:ascii="Garamond" w:hAnsi="Garamond"/>
          <w:sz w:val="20"/>
          <w:szCs w:val="20"/>
        </w:rPr>
      </w:pPr>
    </w:p>
    <w:p w14:paraId="0B342A61" w14:textId="6B4A8109" w:rsidR="00A12884" w:rsidRDefault="00A12884" w:rsidP="00A12884">
      <w:pPr>
        <w:spacing w:after="0" w:line="240" w:lineRule="auto"/>
        <w:jc w:val="center"/>
        <w:rPr>
          <w:rFonts w:ascii="Garamond" w:hAnsi="Garamond"/>
          <w:sz w:val="20"/>
          <w:szCs w:val="20"/>
        </w:rPr>
      </w:pPr>
    </w:p>
    <w:p w14:paraId="24452025" w14:textId="0AEEF83F" w:rsidR="00A12884" w:rsidRDefault="00A12884" w:rsidP="00A12884">
      <w:pPr>
        <w:spacing w:after="0" w:line="240" w:lineRule="auto"/>
        <w:jc w:val="center"/>
        <w:rPr>
          <w:rFonts w:ascii="Garamond" w:hAnsi="Garamond"/>
          <w:sz w:val="20"/>
          <w:szCs w:val="20"/>
        </w:rPr>
      </w:pPr>
    </w:p>
    <w:p w14:paraId="0CB64356" w14:textId="4741E16E" w:rsidR="00A12884" w:rsidRDefault="00A12884" w:rsidP="00A12884">
      <w:pPr>
        <w:spacing w:after="0" w:line="240" w:lineRule="auto"/>
        <w:jc w:val="center"/>
        <w:rPr>
          <w:rFonts w:ascii="Garamond" w:hAnsi="Garamond"/>
          <w:sz w:val="20"/>
          <w:szCs w:val="20"/>
        </w:rPr>
      </w:pPr>
    </w:p>
    <w:p w14:paraId="457212BA" w14:textId="44453446" w:rsidR="00A12884" w:rsidRDefault="00A12884" w:rsidP="00A12884">
      <w:pPr>
        <w:spacing w:after="0" w:line="240" w:lineRule="auto"/>
        <w:jc w:val="center"/>
        <w:rPr>
          <w:rFonts w:ascii="Garamond" w:hAnsi="Garamond"/>
          <w:sz w:val="20"/>
          <w:szCs w:val="20"/>
        </w:rPr>
      </w:pPr>
    </w:p>
    <w:p w14:paraId="2DF33EF1" w14:textId="67C27166" w:rsidR="00A12884" w:rsidRDefault="00A12884" w:rsidP="00A12884">
      <w:pPr>
        <w:spacing w:after="0" w:line="240" w:lineRule="auto"/>
        <w:jc w:val="center"/>
        <w:rPr>
          <w:rFonts w:ascii="Garamond" w:hAnsi="Garamond"/>
          <w:sz w:val="20"/>
          <w:szCs w:val="20"/>
        </w:rPr>
      </w:pPr>
    </w:p>
    <w:p w14:paraId="29854BB2" w14:textId="79B5A5E1" w:rsidR="00A12884" w:rsidRDefault="00A12884" w:rsidP="00A12884">
      <w:pPr>
        <w:spacing w:after="0" w:line="240" w:lineRule="auto"/>
        <w:jc w:val="center"/>
        <w:rPr>
          <w:rFonts w:ascii="Garamond" w:hAnsi="Garamond"/>
          <w:sz w:val="20"/>
          <w:szCs w:val="20"/>
        </w:rPr>
      </w:pPr>
    </w:p>
    <w:p w14:paraId="48A9AE1C" w14:textId="30894E4D" w:rsidR="00A12884" w:rsidRDefault="00A12884" w:rsidP="00A12884">
      <w:pPr>
        <w:spacing w:after="0" w:line="240" w:lineRule="auto"/>
        <w:jc w:val="center"/>
        <w:rPr>
          <w:rFonts w:ascii="Garamond" w:hAnsi="Garamond"/>
          <w:sz w:val="20"/>
          <w:szCs w:val="20"/>
        </w:rPr>
      </w:pPr>
    </w:p>
    <w:p w14:paraId="1E8DA98E" w14:textId="3BAE6E4C" w:rsidR="00A12884" w:rsidRDefault="00A12884" w:rsidP="00A12884">
      <w:pPr>
        <w:spacing w:after="0" w:line="240" w:lineRule="auto"/>
        <w:jc w:val="center"/>
        <w:rPr>
          <w:rFonts w:ascii="Garamond" w:hAnsi="Garamond"/>
          <w:sz w:val="20"/>
          <w:szCs w:val="20"/>
        </w:rPr>
      </w:pPr>
    </w:p>
    <w:p w14:paraId="2DCA3EEA" w14:textId="42DC60AA" w:rsidR="00A12884" w:rsidRDefault="00A12884" w:rsidP="00A12884">
      <w:pPr>
        <w:spacing w:after="0" w:line="240" w:lineRule="auto"/>
        <w:jc w:val="center"/>
        <w:rPr>
          <w:rFonts w:ascii="Garamond" w:hAnsi="Garamond"/>
          <w:sz w:val="20"/>
          <w:szCs w:val="20"/>
        </w:rPr>
      </w:pPr>
    </w:p>
    <w:p w14:paraId="1B752271" w14:textId="77B703DE" w:rsidR="00A12884" w:rsidRDefault="00A12884" w:rsidP="00A12884">
      <w:pPr>
        <w:spacing w:after="0" w:line="240" w:lineRule="auto"/>
        <w:jc w:val="center"/>
        <w:rPr>
          <w:rFonts w:ascii="Garamond" w:hAnsi="Garamond"/>
          <w:sz w:val="20"/>
          <w:szCs w:val="20"/>
        </w:rPr>
      </w:pPr>
    </w:p>
    <w:p w14:paraId="431C4C0A" w14:textId="2F9E0728" w:rsidR="00A12884" w:rsidRDefault="00A12884" w:rsidP="00A12884">
      <w:pPr>
        <w:spacing w:after="0" w:line="240" w:lineRule="auto"/>
        <w:jc w:val="center"/>
        <w:rPr>
          <w:rFonts w:ascii="Garamond" w:hAnsi="Garamond"/>
          <w:sz w:val="20"/>
          <w:szCs w:val="20"/>
        </w:rPr>
      </w:pPr>
    </w:p>
    <w:p w14:paraId="5C85561B" w14:textId="02453C14" w:rsidR="00A12884" w:rsidRDefault="00A12884" w:rsidP="00A12884">
      <w:pPr>
        <w:spacing w:after="0" w:line="240" w:lineRule="auto"/>
        <w:jc w:val="center"/>
        <w:rPr>
          <w:rFonts w:ascii="Garamond" w:hAnsi="Garamond"/>
          <w:sz w:val="20"/>
          <w:szCs w:val="20"/>
        </w:rPr>
      </w:pPr>
    </w:p>
    <w:p w14:paraId="351E7ED1" w14:textId="6DF3F091" w:rsidR="00A12884" w:rsidRDefault="00A12884" w:rsidP="00A12884">
      <w:pPr>
        <w:spacing w:after="0" w:line="240" w:lineRule="auto"/>
        <w:jc w:val="center"/>
        <w:rPr>
          <w:rFonts w:ascii="Garamond" w:hAnsi="Garamond"/>
          <w:sz w:val="20"/>
          <w:szCs w:val="20"/>
        </w:rPr>
      </w:pPr>
    </w:p>
    <w:p w14:paraId="4260D6F3" w14:textId="1822EDE3" w:rsidR="00A12884" w:rsidRDefault="00A12884" w:rsidP="00A12884">
      <w:pPr>
        <w:spacing w:after="0" w:line="240" w:lineRule="auto"/>
        <w:jc w:val="center"/>
        <w:rPr>
          <w:rFonts w:ascii="Garamond" w:hAnsi="Garamond"/>
          <w:sz w:val="20"/>
          <w:szCs w:val="20"/>
        </w:rPr>
      </w:pPr>
    </w:p>
    <w:p w14:paraId="0F0CED7E" w14:textId="7DFFADF2" w:rsidR="00A12884" w:rsidRDefault="00A12884" w:rsidP="00A12884">
      <w:pPr>
        <w:spacing w:after="0" w:line="240" w:lineRule="auto"/>
        <w:jc w:val="center"/>
        <w:rPr>
          <w:rFonts w:ascii="Garamond" w:hAnsi="Garamond"/>
          <w:sz w:val="20"/>
          <w:szCs w:val="20"/>
        </w:rPr>
      </w:pPr>
    </w:p>
    <w:p w14:paraId="54C11F70" w14:textId="0FDFF5B7" w:rsidR="00A12884" w:rsidRDefault="00A12884" w:rsidP="00A12884">
      <w:pPr>
        <w:spacing w:after="0" w:line="240" w:lineRule="auto"/>
        <w:jc w:val="center"/>
        <w:rPr>
          <w:rFonts w:ascii="Garamond" w:hAnsi="Garamond"/>
          <w:sz w:val="20"/>
          <w:szCs w:val="20"/>
        </w:rPr>
      </w:pPr>
    </w:p>
    <w:p w14:paraId="1DE221C8" w14:textId="0736C742" w:rsidR="00A12884" w:rsidRDefault="00A12884" w:rsidP="00A12884">
      <w:pPr>
        <w:spacing w:after="0" w:line="240" w:lineRule="auto"/>
        <w:jc w:val="center"/>
        <w:rPr>
          <w:rFonts w:ascii="Garamond" w:hAnsi="Garamond"/>
          <w:sz w:val="20"/>
          <w:szCs w:val="20"/>
        </w:rPr>
      </w:pPr>
    </w:p>
    <w:p w14:paraId="5B86DB08" w14:textId="5F8DBA9D" w:rsidR="00A12884" w:rsidRDefault="00A12884" w:rsidP="00A12884">
      <w:pPr>
        <w:spacing w:after="0" w:line="240" w:lineRule="auto"/>
        <w:jc w:val="center"/>
        <w:rPr>
          <w:rFonts w:ascii="Garamond" w:hAnsi="Garamond"/>
          <w:sz w:val="20"/>
          <w:szCs w:val="20"/>
        </w:rPr>
      </w:pPr>
    </w:p>
    <w:p w14:paraId="5B3D0AC6" w14:textId="4FD343CB" w:rsidR="00A12884" w:rsidRDefault="00A12884" w:rsidP="00A12884">
      <w:pPr>
        <w:spacing w:after="0" w:line="240" w:lineRule="auto"/>
        <w:jc w:val="center"/>
        <w:rPr>
          <w:rFonts w:ascii="Garamond" w:hAnsi="Garamond"/>
          <w:sz w:val="20"/>
          <w:szCs w:val="20"/>
        </w:rPr>
      </w:pPr>
    </w:p>
    <w:p w14:paraId="76DC91DE" w14:textId="06D4EAA9" w:rsidR="00A12884" w:rsidRDefault="00A12884" w:rsidP="00A12884">
      <w:pPr>
        <w:spacing w:after="0" w:line="240" w:lineRule="auto"/>
        <w:jc w:val="center"/>
        <w:rPr>
          <w:rFonts w:ascii="Garamond" w:hAnsi="Garamond"/>
          <w:sz w:val="20"/>
          <w:szCs w:val="20"/>
        </w:rPr>
      </w:pPr>
    </w:p>
    <w:p w14:paraId="313B165C" w14:textId="42D58D68" w:rsidR="00A12884" w:rsidRDefault="00A12884" w:rsidP="00A12884">
      <w:pPr>
        <w:spacing w:after="0" w:line="240" w:lineRule="auto"/>
        <w:jc w:val="center"/>
        <w:rPr>
          <w:rFonts w:ascii="Garamond" w:hAnsi="Garamond"/>
          <w:sz w:val="20"/>
          <w:szCs w:val="20"/>
        </w:rPr>
      </w:pPr>
    </w:p>
    <w:p w14:paraId="159E9B49" w14:textId="00B80475" w:rsidR="00A12884" w:rsidRDefault="00A12884" w:rsidP="00A12884">
      <w:pPr>
        <w:spacing w:after="0" w:line="240" w:lineRule="auto"/>
        <w:jc w:val="center"/>
        <w:rPr>
          <w:rFonts w:ascii="Garamond" w:hAnsi="Garamond"/>
          <w:sz w:val="20"/>
          <w:szCs w:val="20"/>
        </w:rPr>
      </w:pPr>
    </w:p>
    <w:p w14:paraId="2E8FB42D" w14:textId="59FFFA9D" w:rsidR="00A12884" w:rsidRDefault="00A12884" w:rsidP="00A12884">
      <w:pPr>
        <w:spacing w:after="0" w:line="240" w:lineRule="auto"/>
        <w:jc w:val="center"/>
        <w:rPr>
          <w:rFonts w:ascii="Garamond" w:hAnsi="Garamond"/>
          <w:sz w:val="20"/>
          <w:szCs w:val="20"/>
        </w:rPr>
      </w:pPr>
    </w:p>
    <w:p w14:paraId="4C3E3D54" w14:textId="0AC38B0C" w:rsidR="00A12884" w:rsidRDefault="00A12884" w:rsidP="00A12884">
      <w:pPr>
        <w:spacing w:after="0" w:line="240" w:lineRule="auto"/>
        <w:jc w:val="center"/>
        <w:rPr>
          <w:rFonts w:ascii="Garamond" w:hAnsi="Garamond"/>
          <w:sz w:val="20"/>
          <w:szCs w:val="20"/>
        </w:rPr>
      </w:pPr>
    </w:p>
    <w:p w14:paraId="0ABA026F" w14:textId="1CFC2335" w:rsidR="00A12884" w:rsidRDefault="00A12884" w:rsidP="00A12884">
      <w:pPr>
        <w:spacing w:after="0" w:line="240" w:lineRule="auto"/>
        <w:jc w:val="center"/>
        <w:rPr>
          <w:rFonts w:ascii="Garamond" w:hAnsi="Garamond"/>
          <w:sz w:val="20"/>
          <w:szCs w:val="20"/>
        </w:rPr>
      </w:pPr>
    </w:p>
    <w:p w14:paraId="0FDF7BA7" w14:textId="0B976F84" w:rsidR="00A12884" w:rsidRDefault="00A12884" w:rsidP="00A12884">
      <w:pPr>
        <w:spacing w:after="0" w:line="240" w:lineRule="auto"/>
        <w:jc w:val="center"/>
        <w:rPr>
          <w:rFonts w:ascii="Garamond" w:hAnsi="Garamond"/>
          <w:sz w:val="20"/>
          <w:szCs w:val="20"/>
        </w:rPr>
      </w:pPr>
    </w:p>
    <w:p w14:paraId="4B9DD71F" w14:textId="015294A3" w:rsidR="00A12884" w:rsidRDefault="00A12884" w:rsidP="00A12884">
      <w:pPr>
        <w:spacing w:after="0" w:line="240" w:lineRule="auto"/>
        <w:jc w:val="center"/>
        <w:rPr>
          <w:rFonts w:ascii="Garamond" w:hAnsi="Garamond"/>
          <w:sz w:val="20"/>
          <w:szCs w:val="20"/>
        </w:rPr>
      </w:pPr>
    </w:p>
    <w:p w14:paraId="581CD28F" w14:textId="64C68B45" w:rsidR="00A12884" w:rsidRDefault="00A12884" w:rsidP="00A12884">
      <w:pPr>
        <w:spacing w:after="0" w:line="240" w:lineRule="auto"/>
        <w:jc w:val="center"/>
        <w:rPr>
          <w:rFonts w:ascii="Garamond" w:hAnsi="Garamond"/>
          <w:sz w:val="20"/>
          <w:szCs w:val="20"/>
        </w:rPr>
      </w:pPr>
    </w:p>
    <w:p w14:paraId="2FD9BAC5" w14:textId="4EDEF633" w:rsidR="00A12884" w:rsidRDefault="00A12884" w:rsidP="00A12884">
      <w:pPr>
        <w:spacing w:after="0" w:line="240" w:lineRule="auto"/>
        <w:jc w:val="center"/>
        <w:rPr>
          <w:rFonts w:ascii="Garamond" w:hAnsi="Garamond"/>
          <w:sz w:val="20"/>
          <w:szCs w:val="20"/>
        </w:rPr>
      </w:pPr>
    </w:p>
    <w:p w14:paraId="5A97EC2D" w14:textId="114C5889" w:rsidR="00A12884" w:rsidRDefault="00A12884" w:rsidP="00A12884">
      <w:pPr>
        <w:spacing w:after="0" w:line="240" w:lineRule="auto"/>
        <w:jc w:val="center"/>
        <w:rPr>
          <w:rFonts w:ascii="Garamond" w:hAnsi="Garamond"/>
          <w:sz w:val="20"/>
          <w:szCs w:val="20"/>
        </w:rPr>
      </w:pPr>
    </w:p>
    <w:p w14:paraId="38ED3F9C" w14:textId="00AE1439" w:rsidR="00A12884" w:rsidRDefault="00A12884" w:rsidP="00A12884">
      <w:pPr>
        <w:spacing w:after="0" w:line="240" w:lineRule="auto"/>
        <w:jc w:val="center"/>
        <w:rPr>
          <w:rFonts w:ascii="Garamond" w:hAnsi="Garamond"/>
          <w:sz w:val="20"/>
          <w:szCs w:val="20"/>
        </w:rPr>
      </w:pPr>
    </w:p>
    <w:p w14:paraId="314A8C4D" w14:textId="13F5254B" w:rsidR="00A12884" w:rsidRDefault="00A12884" w:rsidP="00A12884">
      <w:pPr>
        <w:spacing w:after="0" w:line="240" w:lineRule="auto"/>
        <w:jc w:val="center"/>
        <w:rPr>
          <w:rFonts w:ascii="Garamond" w:hAnsi="Garamond"/>
          <w:sz w:val="20"/>
          <w:szCs w:val="20"/>
        </w:rPr>
      </w:pPr>
    </w:p>
    <w:p w14:paraId="3EA45985" w14:textId="420B060A" w:rsidR="00A12884" w:rsidRDefault="00A12884" w:rsidP="00A12884">
      <w:pPr>
        <w:spacing w:after="0" w:line="240" w:lineRule="auto"/>
        <w:jc w:val="center"/>
        <w:rPr>
          <w:rFonts w:ascii="Garamond" w:hAnsi="Garamond"/>
          <w:sz w:val="20"/>
          <w:szCs w:val="20"/>
        </w:rPr>
      </w:pPr>
    </w:p>
    <w:p w14:paraId="3BF39123" w14:textId="0A13CDF3" w:rsidR="00A12884" w:rsidRDefault="00A12884" w:rsidP="00A12884">
      <w:pPr>
        <w:spacing w:after="0" w:line="240" w:lineRule="auto"/>
        <w:jc w:val="center"/>
        <w:rPr>
          <w:rFonts w:ascii="Garamond" w:hAnsi="Garamond"/>
          <w:sz w:val="20"/>
          <w:szCs w:val="20"/>
        </w:rPr>
      </w:pPr>
    </w:p>
    <w:p w14:paraId="521F2438" w14:textId="0FBD68D0" w:rsidR="00A12884" w:rsidRDefault="00A12884" w:rsidP="00A12884">
      <w:pPr>
        <w:spacing w:after="0" w:line="240" w:lineRule="auto"/>
        <w:jc w:val="center"/>
        <w:rPr>
          <w:rFonts w:ascii="Garamond" w:hAnsi="Garamond"/>
          <w:sz w:val="20"/>
          <w:szCs w:val="20"/>
        </w:rPr>
      </w:pPr>
    </w:p>
    <w:p w14:paraId="706ABFB0" w14:textId="77777777" w:rsidR="00A12884" w:rsidRDefault="00A12884" w:rsidP="00A12884">
      <w:pPr>
        <w:spacing w:after="0" w:line="240" w:lineRule="auto"/>
        <w:jc w:val="center"/>
        <w:rPr>
          <w:rFonts w:ascii="Garamond" w:hAnsi="Garamond"/>
          <w:sz w:val="20"/>
          <w:szCs w:val="20"/>
        </w:rPr>
      </w:pPr>
    </w:p>
    <w:p w14:paraId="061360B5" w14:textId="77777777" w:rsidR="00A12884" w:rsidRPr="0033307F" w:rsidRDefault="00A12884" w:rsidP="00A12884">
      <w:pPr>
        <w:spacing w:after="0" w:line="240" w:lineRule="auto"/>
        <w:jc w:val="center"/>
        <w:rPr>
          <w:rFonts w:ascii="Garamond" w:hAnsi="Garamond"/>
          <w:sz w:val="20"/>
          <w:szCs w:val="20"/>
        </w:rPr>
      </w:pPr>
    </w:p>
    <w:p w14:paraId="505DB449" w14:textId="7254A57B" w:rsidR="00BA6169" w:rsidRPr="0033307F" w:rsidRDefault="00590E09" w:rsidP="0033307F">
      <w:pPr>
        <w:tabs>
          <w:tab w:val="left" w:pos="708"/>
        </w:tabs>
        <w:spacing w:after="0" w:line="240" w:lineRule="auto"/>
        <w:ind w:left="5672"/>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bookmarkStart w:id="8" w:name="bookmark1"/>
      <w:r w:rsidR="0033307F" w:rsidRPr="0033307F">
        <w:rPr>
          <w:rFonts w:ascii="Garamond" w:hAnsi="Garamond" w:cs="Arial"/>
          <w:sz w:val="20"/>
          <w:szCs w:val="20"/>
        </w:rPr>
        <w:t>4</w:t>
      </w:r>
    </w:p>
    <w:p w14:paraId="10CC3318" w14:textId="77777777" w:rsidR="00BA6169" w:rsidRPr="0033307F" w:rsidRDefault="00BA616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p>
    <w:p w14:paraId="299FD919" w14:textId="71BF1615"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w:t>
      </w:r>
      <w:r w:rsidR="0033307F" w:rsidRPr="0033307F">
        <w:rPr>
          <w:rFonts w:ascii="Garamond" w:hAnsi="Garamond" w:cs="Arial"/>
          <w:b/>
          <w:bCs/>
          <w:sz w:val="20"/>
          <w:szCs w:val="20"/>
        </w:rPr>
        <w:t xml:space="preserve"> </w:t>
      </w:r>
      <w:r w:rsidRPr="0033307F">
        <w:rPr>
          <w:rFonts w:ascii="Garamond" w:hAnsi="Garamond" w:cs="Arial"/>
          <w:b/>
          <w:bCs/>
          <w:sz w:val="20"/>
          <w:szCs w:val="20"/>
        </w:rPr>
        <w:t>NA</w:t>
      </w:r>
      <w:r w:rsidR="0033307F" w:rsidRPr="0033307F">
        <w:rPr>
          <w:rFonts w:ascii="Garamond" w:hAnsi="Garamond" w:cs="Arial"/>
          <w:b/>
          <w:bCs/>
          <w:sz w:val="20"/>
          <w:szCs w:val="20"/>
        </w:rPr>
        <w:t xml:space="preserve"> </w:t>
      </w:r>
      <w:r w:rsidRPr="0033307F">
        <w:rPr>
          <w:rFonts w:ascii="Garamond" w:hAnsi="Garamond" w:cs="Arial"/>
          <w:b/>
          <w:bCs/>
          <w:sz w:val="20"/>
          <w:szCs w:val="20"/>
        </w:rPr>
        <w:t>VYHODNOTENIE</w:t>
      </w:r>
      <w:r w:rsidR="0033307F" w:rsidRPr="0033307F">
        <w:rPr>
          <w:rFonts w:ascii="Garamond" w:hAnsi="Garamond" w:cs="Arial"/>
          <w:b/>
          <w:bCs/>
          <w:sz w:val="20"/>
          <w:szCs w:val="20"/>
        </w:rPr>
        <w:t xml:space="preserve"> </w:t>
      </w:r>
      <w:r w:rsidRPr="0033307F">
        <w:rPr>
          <w:rFonts w:ascii="Garamond" w:hAnsi="Garamond" w:cs="Arial"/>
          <w:b/>
          <w:bCs/>
          <w:sz w:val="20"/>
          <w:szCs w:val="20"/>
        </w:rPr>
        <w:t>PONÚK</w:t>
      </w:r>
    </w:p>
    <w:p w14:paraId="74585F3B" w14:textId="1E929960"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A</w:t>
      </w:r>
      <w:r w:rsidR="0033307F" w:rsidRPr="0033307F">
        <w:rPr>
          <w:rFonts w:ascii="Garamond" w:hAnsi="Garamond" w:cs="Arial"/>
          <w:b/>
          <w:bCs/>
          <w:sz w:val="20"/>
          <w:szCs w:val="20"/>
        </w:rPr>
        <w:t xml:space="preserve"> </w:t>
      </w:r>
    </w:p>
    <w:p w14:paraId="7D4A61C0" w14:textId="1709BF33"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PRAVIDLÁ</w:t>
      </w:r>
      <w:r w:rsidR="0033307F" w:rsidRPr="0033307F">
        <w:rPr>
          <w:rFonts w:ascii="Garamond" w:hAnsi="Garamond" w:cs="Arial"/>
          <w:b/>
          <w:bCs/>
          <w:sz w:val="20"/>
          <w:szCs w:val="20"/>
        </w:rPr>
        <w:t xml:space="preserve">   </w:t>
      </w:r>
      <w:r w:rsidRPr="0033307F">
        <w:rPr>
          <w:rFonts w:ascii="Garamond" w:hAnsi="Garamond" w:cs="Arial"/>
          <w:b/>
          <w:bCs/>
          <w:sz w:val="20"/>
          <w:szCs w:val="20"/>
        </w:rPr>
        <w:t>UPLATŇOVANIA</w:t>
      </w:r>
      <w:r w:rsidR="0033307F" w:rsidRPr="0033307F">
        <w:rPr>
          <w:rFonts w:ascii="Garamond" w:hAnsi="Garamond" w:cs="Arial"/>
          <w:b/>
          <w:bCs/>
          <w:sz w:val="20"/>
          <w:szCs w:val="20"/>
        </w:rPr>
        <w:t xml:space="preserve">   </w:t>
      </w:r>
      <w:r w:rsidRPr="0033307F">
        <w:rPr>
          <w:rFonts w:ascii="Garamond" w:hAnsi="Garamond" w:cs="Arial"/>
          <w:b/>
          <w:bCs/>
          <w:sz w:val="20"/>
          <w:szCs w:val="20"/>
        </w:rPr>
        <w:t>KRITÉRIA</w:t>
      </w:r>
      <w:r w:rsidR="0033307F" w:rsidRPr="0033307F">
        <w:rPr>
          <w:rFonts w:ascii="Garamond" w:hAnsi="Garamond" w:cs="Arial"/>
          <w:b/>
          <w:bCs/>
          <w:sz w:val="20"/>
          <w:szCs w:val="20"/>
        </w:rPr>
        <w:t xml:space="preserve">  </w:t>
      </w:r>
      <w:r w:rsidRPr="0033307F">
        <w:rPr>
          <w:rFonts w:ascii="Garamond" w:hAnsi="Garamond" w:cs="Arial"/>
          <w:b/>
          <w:bCs/>
          <w:sz w:val="20"/>
          <w:szCs w:val="20"/>
        </w:rPr>
        <w:t>NA</w:t>
      </w:r>
      <w:r w:rsidR="0033307F" w:rsidRPr="0033307F">
        <w:rPr>
          <w:rFonts w:ascii="Garamond" w:hAnsi="Garamond" w:cs="Arial"/>
          <w:b/>
          <w:bCs/>
          <w:sz w:val="20"/>
          <w:szCs w:val="20"/>
        </w:rPr>
        <w:t xml:space="preserve"> </w:t>
      </w:r>
      <w:r w:rsidRPr="0033307F">
        <w:rPr>
          <w:rFonts w:ascii="Garamond" w:hAnsi="Garamond" w:cs="Arial"/>
          <w:b/>
          <w:bCs/>
          <w:sz w:val="20"/>
          <w:szCs w:val="20"/>
        </w:rPr>
        <w:t>VYHODNOTENIE</w:t>
      </w:r>
      <w:r w:rsidR="0033307F" w:rsidRPr="0033307F">
        <w:rPr>
          <w:rFonts w:ascii="Garamond" w:hAnsi="Garamond" w:cs="Arial"/>
          <w:b/>
          <w:bCs/>
          <w:sz w:val="20"/>
          <w:szCs w:val="20"/>
        </w:rPr>
        <w:t xml:space="preserve"> </w:t>
      </w:r>
      <w:r w:rsidRPr="0033307F">
        <w:rPr>
          <w:rFonts w:ascii="Garamond" w:hAnsi="Garamond" w:cs="Arial"/>
          <w:b/>
          <w:bCs/>
          <w:sz w:val="20"/>
          <w:szCs w:val="20"/>
        </w:rPr>
        <w:t>PONÚK</w:t>
      </w:r>
      <w:r w:rsidR="0033307F" w:rsidRPr="0033307F">
        <w:rPr>
          <w:rFonts w:ascii="Garamond" w:hAnsi="Garamond" w:cs="Arial"/>
          <w:b/>
          <w:bCs/>
          <w:sz w:val="20"/>
          <w:szCs w:val="20"/>
        </w:rPr>
        <w:t xml:space="preserve"> </w:t>
      </w:r>
    </w:p>
    <w:p w14:paraId="299504C1" w14:textId="405BC4D6" w:rsidR="00590E09" w:rsidRPr="0033307F" w:rsidRDefault="0033307F" w:rsidP="0033307F">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54E41948" w14:textId="0726B7E4" w:rsidR="00590E09" w:rsidRPr="0033307F" w:rsidRDefault="00590E09" w:rsidP="0033307F">
      <w:pPr>
        <w:spacing w:after="0" w:line="240" w:lineRule="auto"/>
        <w:ind w:left="3686" w:hanging="3686"/>
        <w:jc w:val="center"/>
        <w:rPr>
          <w:rFonts w:ascii="Garamond" w:hAnsi="Garamond"/>
          <w:b/>
          <w:sz w:val="20"/>
          <w:szCs w:val="20"/>
        </w:rPr>
      </w:pPr>
      <w:r w:rsidRPr="0033307F">
        <w:rPr>
          <w:rFonts w:ascii="Garamond" w:hAnsi="Garamond"/>
          <w:b/>
          <w:sz w:val="20"/>
          <w:szCs w:val="20"/>
        </w:rPr>
        <w:t>Ponuky</w:t>
      </w:r>
      <w:r w:rsidR="0033307F" w:rsidRPr="0033307F">
        <w:rPr>
          <w:rFonts w:ascii="Garamond" w:hAnsi="Garamond"/>
          <w:b/>
          <w:sz w:val="20"/>
          <w:szCs w:val="20"/>
        </w:rPr>
        <w:t xml:space="preserve"> </w:t>
      </w:r>
      <w:r w:rsidRPr="0033307F">
        <w:rPr>
          <w:rFonts w:ascii="Garamond" w:hAnsi="Garamond"/>
          <w:b/>
          <w:sz w:val="20"/>
          <w:szCs w:val="20"/>
        </w:rPr>
        <w:t>sa</w:t>
      </w:r>
      <w:r w:rsidR="0033307F" w:rsidRPr="0033307F">
        <w:rPr>
          <w:rFonts w:ascii="Garamond" w:hAnsi="Garamond"/>
          <w:b/>
          <w:sz w:val="20"/>
          <w:szCs w:val="20"/>
        </w:rPr>
        <w:t xml:space="preserve"> </w:t>
      </w:r>
      <w:r w:rsidRPr="0033307F">
        <w:rPr>
          <w:rFonts w:ascii="Garamond" w:hAnsi="Garamond"/>
          <w:b/>
          <w:sz w:val="20"/>
          <w:szCs w:val="20"/>
        </w:rPr>
        <w:t>vyhodnocujú</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základe</w:t>
      </w:r>
      <w:r w:rsidR="0033307F" w:rsidRPr="0033307F">
        <w:rPr>
          <w:rFonts w:ascii="Garamond" w:hAnsi="Garamond"/>
          <w:b/>
          <w:sz w:val="20"/>
          <w:szCs w:val="20"/>
        </w:rPr>
        <w:t xml:space="preserve"> </w:t>
      </w:r>
      <w:r w:rsidRPr="0033307F">
        <w:rPr>
          <w:rFonts w:ascii="Garamond" w:hAnsi="Garamond"/>
          <w:b/>
          <w:sz w:val="20"/>
          <w:szCs w:val="20"/>
        </w:rPr>
        <w:t>kritéria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vyhodnotenie</w:t>
      </w:r>
      <w:r w:rsidR="0033307F" w:rsidRPr="0033307F">
        <w:rPr>
          <w:rFonts w:ascii="Garamond" w:hAnsi="Garamond"/>
          <w:b/>
          <w:sz w:val="20"/>
          <w:szCs w:val="20"/>
        </w:rPr>
        <w:t xml:space="preserve"> </w:t>
      </w:r>
      <w:r w:rsidRPr="0033307F">
        <w:rPr>
          <w:rFonts w:ascii="Garamond" w:hAnsi="Garamond"/>
          <w:b/>
          <w:sz w:val="20"/>
          <w:szCs w:val="20"/>
        </w:rPr>
        <w:t>ponúk</w:t>
      </w:r>
    </w:p>
    <w:p w14:paraId="4DAACFB3" w14:textId="3BF198CC" w:rsidR="00590E09" w:rsidRPr="0033307F" w:rsidRDefault="00590E09" w:rsidP="0033307F">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požadovaného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artikla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predmetu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EUR</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bez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DPH“</w:t>
      </w:r>
    </w:p>
    <w:p w14:paraId="2CEED920" w14:textId="77777777" w:rsidR="00590E09" w:rsidRPr="0033307F" w:rsidRDefault="00590E09" w:rsidP="0033307F">
      <w:pPr>
        <w:spacing w:after="0" w:line="240" w:lineRule="auto"/>
        <w:ind w:left="567"/>
        <w:jc w:val="both"/>
        <w:rPr>
          <w:rFonts w:ascii="Garamond" w:eastAsia="Times New Roman" w:hAnsi="Garamond" w:cs="Arial"/>
          <w:b/>
          <w:bCs/>
          <w:smallCaps/>
          <w:sz w:val="20"/>
          <w:szCs w:val="20"/>
        </w:rPr>
      </w:pPr>
    </w:p>
    <w:bookmarkEnd w:id="8"/>
    <w:p w14:paraId="3FD297BC" w14:textId="77777777" w:rsidR="004A7C67" w:rsidRPr="0033307F" w:rsidRDefault="004A7C67" w:rsidP="004A7C67">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Komisia na vyhodnotenie ponúk prostredníctvom systému JOSEPHINE automatizovaným spôsobom v súlade so zákonom č. 343/2015 Z. z. o verejnom obstarávaní a o zmene a doplnení niektorých zákonov v znení neskorších predpisov (ďalej len „zákon“) vyhodnotí ponuky uchádzačov</w:t>
      </w:r>
      <w:r w:rsidRPr="0033307F">
        <w:rPr>
          <w:rFonts w:ascii="Garamond" w:eastAsia="Calibri" w:hAnsi="Garamond"/>
          <w:sz w:val="20"/>
          <w:szCs w:val="20"/>
        </w:rPr>
        <w:t>,</w:t>
      </w:r>
      <w:r w:rsidRPr="0033307F">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0D13CB8F" w14:textId="77777777" w:rsidR="004A7C67" w:rsidRPr="0033307F" w:rsidRDefault="004A7C67" w:rsidP="004A7C67">
      <w:pPr>
        <w:keepNext/>
        <w:keepLines/>
        <w:spacing w:after="0" w:line="240" w:lineRule="auto"/>
        <w:jc w:val="both"/>
        <w:outlineLvl w:val="1"/>
        <w:rPr>
          <w:rFonts w:ascii="Garamond" w:eastAsia="Arial Narrow" w:hAnsi="Garamond" w:cs="Arial Narrow"/>
          <w:b/>
          <w:bCs/>
          <w:sz w:val="20"/>
          <w:szCs w:val="20"/>
        </w:rPr>
      </w:pPr>
      <w:bookmarkStart w:id="9" w:name="bookmark2"/>
    </w:p>
    <w:p w14:paraId="4B74F2A2" w14:textId="77777777" w:rsidR="004A7C67" w:rsidRPr="0033307F" w:rsidRDefault="004A7C67" w:rsidP="004A7C67">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 xml:space="preserve">Kritérium na vyhodnotenie ponúk: </w:t>
      </w:r>
      <w:r w:rsidRPr="0033307F">
        <w:rPr>
          <w:rFonts w:ascii="Garamond" w:eastAsia="Arial Narrow" w:hAnsi="Garamond" w:cs="Arial Narrow"/>
          <w:sz w:val="20"/>
          <w:szCs w:val="20"/>
        </w:rPr>
        <w:t>„Najnižšia cena za dodanie predmetu zákazky v EUR bez DPH“</w:t>
      </w:r>
    </w:p>
    <w:p w14:paraId="608D07D7" w14:textId="77777777" w:rsidR="004A7C67" w:rsidRPr="0033307F" w:rsidRDefault="004A7C67" w:rsidP="004A7C67">
      <w:pPr>
        <w:spacing w:after="0" w:line="240" w:lineRule="auto"/>
        <w:jc w:val="both"/>
        <w:rPr>
          <w:rFonts w:ascii="Garamond" w:eastAsia="Arial Narrow" w:hAnsi="Garamond" w:cs="Arial Narrow"/>
          <w:sz w:val="20"/>
          <w:szCs w:val="20"/>
        </w:rPr>
      </w:pPr>
    </w:p>
    <w:p w14:paraId="1D72BEE4" w14:textId="77777777" w:rsidR="004A7C67" w:rsidRPr="0033307F" w:rsidRDefault="004A7C67" w:rsidP="004A7C67">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Uchádzačom predložený návrh na plnenie predmetu zákazky musí byť zaokrúhlený na dve desatinné miesta.</w:t>
      </w:r>
    </w:p>
    <w:p w14:paraId="5611E700" w14:textId="77777777" w:rsidR="004A7C67" w:rsidRPr="0033307F" w:rsidRDefault="004A7C67" w:rsidP="004A7C67">
      <w:pPr>
        <w:spacing w:after="0" w:line="240" w:lineRule="auto"/>
        <w:jc w:val="both"/>
        <w:rPr>
          <w:rFonts w:ascii="Garamond" w:eastAsia="Arial Narrow" w:hAnsi="Garamond" w:cs="Arial Narrow"/>
          <w:b/>
          <w:sz w:val="20"/>
          <w:szCs w:val="20"/>
        </w:rPr>
      </w:pPr>
    </w:p>
    <w:p w14:paraId="07D7D15B" w14:textId="77777777" w:rsidR="004A7C67" w:rsidRPr="0033307F" w:rsidRDefault="004A7C67" w:rsidP="004A7C67">
      <w:pPr>
        <w:spacing w:after="0" w:line="240" w:lineRule="auto"/>
        <w:jc w:val="both"/>
        <w:rPr>
          <w:rFonts w:ascii="Garamond" w:eastAsia="Times New Roman" w:hAnsi="Garamond" w:cs="Times New Roman"/>
          <w:sz w:val="20"/>
          <w:szCs w:val="20"/>
        </w:rPr>
      </w:pPr>
      <w:r w:rsidRPr="0033307F">
        <w:rPr>
          <w:rFonts w:ascii="Garamond" w:hAnsi="Garamond"/>
          <w:sz w:val="20"/>
          <w:szCs w:val="20"/>
        </w:rPr>
        <w:t xml:space="preserve">Jediným kritériom na vyhodnotenie ponúk zákazky zadávanej v rámci dynamického nákupného systému je najnižšia navrhovaná cena za dodanie požadovaného artikla predmetu zákazky v EUR bez DPH. </w:t>
      </w:r>
    </w:p>
    <w:p w14:paraId="7D87482D" w14:textId="77777777" w:rsidR="004A7C67" w:rsidRPr="0033307F" w:rsidRDefault="004A7C67" w:rsidP="004A7C67">
      <w:pPr>
        <w:keepNext/>
        <w:keepLines/>
        <w:spacing w:after="0" w:line="240" w:lineRule="auto"/>
        <w:jc w:val="both"/>
        <w:outlineLvl w:val="1"/>
        <w:rPr>
          <w:rFonts w:ascii="Garamond" w:hAnsi="Garamond"/>
          <w:sz w:val="20"/>
          <w:szCs w:val="20"/>
        </w:rPr>
      </w:pPr>
      <w:r>
        <w:rPr>
          <w:rFonts w:ascii="Garamond" w:hAnsi="Garamond"/>
          <w:sz w:val="20"/>
          <w:szCs w:val="20"/>
        </w:rPr>
        <w:t>Cena</w:t>
      </w:r>
      <w:r w:rsidRPr="0033307F">
        <w:rPr>
          <w:rFonts w:ascii="Garamond" w:hAnsi="Garamond"/>
          <w:sz w:val="20"/>
          <w:szCs w:val="20"/>
        </w:rPr>
        <w:t xml:space="preserve"> uveden</w:t>
      </w:r>
      <w:r>
        <w:rPr>
          <w:rFonts w:ascii="Garamond" w:hAnsi="Garamond"/>
          <w:sz w:val="20"/>
          <w:szCs w:val="20"/>
        </w:rPr>
        <w:t xml:space="preserve">á </w:t>
      </w:r>
      <w:r w:rsidRPr="0033307F">
        <w:rPr>
          <w:rFonts w:ascii="Garamond" w:hAnsi="Garamond"/>
          <w:sz w:val="20"/>
          <w:szCs w:val="20"/>
        </w:rPr>
        <w:t>v ponuke uchádzača podľa výzvy na predkladanie ponúk musia byť zaokrúhlené na dve desatinné miesta.</w:t>
      </w:r>
    </w:p>
    <w:p w14:paraId="49E8E86C" w14:textId="77777777" w:rsidR="004A7C67" w:rsidRPr="0033307F" w:rsidRDefault="004A7C67" w:rsidP="004A7C67">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 na uplatnenie kritéria:</w:t>
      </w:r>
      <w:bookmarkEnd w:id="9"/>
    </w:p>
    <w:p w14:paraId="07295DAA" w14:textId="77777777" w:rsidR="004A7C67" w:rsidRPr="0033307F" w:rsidRDefault="004A7C67" w:rsidP="004A7C67">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 cena za dodanie predmetu zákazky v EUR bez DPH“</w:t>
      </w:r>
    </w:p>
    <w:p w14:paraId="58FB01D9" w14:textId="77777777" w:rsidR="004A7C67" w:rsidRPr="0033307F" w:rsidRDefault="004A7C67" w:rsidP="004A7C67">
      <w:pPr>
        <w:spacing w:after="0" w:line="240" w:lineRule="auto"/>
        <w:jc w:val="both"/>
        <w:rPr>
          <w:rFonts w:ascii="Garamond" w:eastAsia="Arial Narrow" w:hAnsi="Garamond" w:cs="Arial Narrow"/>
          <w:sz w:val="20"/>
          <w:szCs w:val="20"/>
        </w:rPr>
      </w:pPr>
    </w:p>
    <w:p w14:paraId="3082B96D" w14:textId="77777777" w:rsidR="004A7C67" w:rsidRPr="0033307F" w:rsidRDefault="004A7C67" w:rsidP="004A7C67">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 xml:space="preserve">Systém JOSEPHINE automatizovane označí ponuku </w:t>
      </w:r>
      <w:r w:rsidRPr="0033307F">
        <w:rPr>
          <w:rFonts w:ascii="Garamond" w:hAnsi="Garamond"/>
          <w:sz w:val="20"/>
          <w:szCs w:val="20"/>
        </w:rPr>
        <w:t>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najnižšou cenou za prvú, ponuku </w:t>
      </w:r>
      <w:r w:rsidRPr="0033307F">
        <w:rPr>
          <w:rFonts w:ascii="Garamond" w:hAnsi="Garamond"/>
          <w:sz w:val="20"/>
          <w:szCs w:val="20"/>
        </w:rPr>
        <w:t>predloženú na zákazk</w:t>
      </w:r>
      <w:r>
        <w:rPr>
          <w:rFonts w:ascii="Garamond" w:hAnsi="Garamond"/>
          <w:sz w:val="20"/>
          <w:szCs w:val="20"/>
        </w:rPr>
        <w:t>u</w:t>
      </w:r>
      <w:r w:rsidRPr="0033307F">
        <w:rPr>
          <w:rFonts w:ascii="Garamond" w:hAnsi="Garamond"/>
          <w:sz w:val="20"/>
          <w:szCs w:val="20"/>
        </w:rPr>
        <w:t xml:space="preserve">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druhou najnižšou cenou za druhú, atď. </w:t>
      </w:r>
      <w:r w:rsidRPr="0033307F">
        <w:rPr>
          <w:rFonts w:ascii="Garamond" w:eastAsia="Calibri" w:hAnsi="Garamond"/>
          <w:sz w:val="20"/>
          <w:szCs w:val="20"/>
        </w:rPr>
        <w:t xml:space="preserve">Ponuku uchádzača </w:t>
      </w:r>
      <w:r w:rsidRPr="0033307F">
        <w:rPr>
          <w:rFonts w:ascii="Garamond" w:hAnsi="Garamond"/>
          <w:sz w:val="20"/>
          <w:szCs w:val="20"/>
        </w:rPr>
        <w:t>predloženú</w:t>
      </w:r>
      <w:r>
        <w:rPr>
          <w:rFonts w:ascii="Garamond" w:hAnsi="Garamond"/>
          <w:sz w:val="20"/>
          <w:szCs w:val="20"/>
        </w:rPr>
        <w:t xml:space="preserve"> na predmet</w:t>
      </w:r>
      <w:r w:rsidRPr="0033307F">
        <w:rPr>
          <w:rFonts w:ascii="Garamond" w:hAnsi="Garamond"/>
          <w:sz w:val="20"/>
          <w:szCs w:val="20"/>
        </w:rPr>
        <w:t xml:space="preserve"> zákazky zadávanej v rámci dynamického nákupného systému</w:t>
      </w:r>
      <w:r w:rsidRPr="0033307F">
        <w:rPr>
          <w:rFonts w:ascii="Garamond" w:eastAsia="Calibri" w:hAnsi="Garamond"/>
          <w:sz w:val="20"/>
          <w:szCs w:val="20"/>
        </w:rPr>
        <w:t>, ktorú systém JOSEPHINE automatizovane vyhodnotil podľa predmetného kritéria za prvú, t.j. úspešnú ponuku odporučí komisia na vyhodnotenie ponúk, obstarávateľskej organizácii prijať.</w:t>
      </w:r>
    </w:p>
    <w:p w14:paraId="22104B0A" w14:textId="77777777" w:rsidR="004A7C67" w:rsidRPr="0033307F" w:rsidRDefault="004A7C67" w:rsidP="004A7C67">
      <w:pPr>
        <w:spacing w:after="0" w:line="240" w:lineRule="auto"/>
        <w:jc w:val="both"/>
        <w:rPr>
          <w:rFonts w:ascii="Garamond" w:eastAsia="Arial Narrow" w:hAnsi="Garamond" w:cs="Arial Narrow"/>
          <w:sz w:val="20"/>
          <w:szCs w:val="20"/>
        </w:rPr>
      </w:pPr>
    </w:p>
    <w:p w14:paraId="20F22B19" w14:textId="77777777" w:rsidR="00A12884" w:rsidRPr="00BA375C" w:rsidRDefault="00A12884" w:rsidP="00A12884">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056C2DCF" w14:textId="77777777" w:rsidR="00A12884" w:rsidRPr="00BA375C" w:rsidRDefault="00A12884" w:rsidP="00A12884">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22261BDE" w14:textId="77777777" w:rsidR="00A12884" w:rsidRPr="00BA375C" w:rsidRDefault="00A12884" w:rsidP="00A12884">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2B07D9EF" w14:textId="77777777" w:rsidR="00A12884" w:rsidRPr="0033307F" w:rsidRDefault="00A12884" w:rsidP="00A12884">
      <w:pPr>
        <w:spacing w:after="0" w:line="240" w:lineRule="auto"/>
        <w:jc w:val="both"/>
        <w:rPr>
          <w:rFonts w:ascii="Garamond" w:eastAsia="Arial Narrow" w:hAnsi="Garamond" w:cs="Arial Narrow"/>
          <w:sz w:val="20"/>
          <w:szCs w:val="20"/>
        </w:rPr>
      </w:pPr>
    </w:p>
    <w:p w14:paraId="72AADA81" w14:textId="77777777" w:rsidR="00177BBF" w:rsidRPr="0033307F" w:rsidRDefault="00177BBF" w:rsidP="0033307F">
      <w:pPr>
        <w:spacing w:after="0" w:line="240" w:lineRule="auto"/>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30E34A" w14:textId="77777777" w:rsidR="000D1C32" w:rsidRDefault="000D1C32" w:rsidP="00BA6169">
      <w:pPr>
        <w:spacing w:after="0" w:line="240" w:lineRule="auto"/>
      </w:pPr>
      <w:r>
        <w:separator/>
      </w:r>
    </w:p>
  </w:endnote>
  <w:endnote w:type="continuationSeparator" w:id="0">
    <w:p w14:paraId="7CAABEEE" w14:textId="77777777" w:rsidR="000D1C32" w:rsidRDefault="000D1C3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BB76A3" w14:textId="77777777" w:rsidR="000D1C32" w:rsidRDefault="000D1C32" w:rsidP="00BA6169">
      <w:pPr>
        <w:spacing w:after="0" w:line="240" w:lineRule="auto"/>
      </w:pPr>
      <w:r>
        <w:separator/>
      </w:r>
    </w:p>
  </w:footnote>
  <w:footnote w:type="continuationSeparator" w:id="0">
    <w:p w14:paraId="2D20885C" w14:textId="77777777" w:rsidR="000D1C32" w:rsidRDefault="000D1C32"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num>
  <w:num w:numId="2">
    <w:abstractNumId w:val="17"/>
  </w:num>
  <w:num w:numId="3">
    <w:abstractNumId w:val="1"/>
  </w:num>
  <w:num w:numId="4">
    <w:abstractNumId w:val="7"/>
  </w:num>
  <w:num w:numId="5">
    <w:abstractNumId w:val="1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1"/>
  </w:num>
  <w:num w:numId="9">
    <w:abstractNumId w:val="3"/>
  </w:num>
  <w:num w:numId="10">
    <w:abstractNumId w:val="8"/>
  </w:num>
  <w:num w:numId="11">
    <w:abstractNumId w:val="16"/>
  </w:num>
  <w:num w:numId="12">
    <w:abstractNumId w:val="20"/>
  </w:num>
  <w:num w:numId="13">
    <w:abstractNumId w:val="9"/>
  </w:num>
  <w:num w:numId="14">
    <w:abstractNumId w:val="2"/>
  </w:num>
  <w:num w:numId="15">
    <w:abstractNumId w:val="4"/>
  </w:num>
  <w:num w:numId="16">
    <w:abstractNumId w:val="11"/>
  </w:num>
  <w:num w:numId="17">
    <w:abstractNumId w:val="13"/>
  </w:num>
  <w:num w:numId="18">
    <w:abstractNumId w:val="12"/>
  </w:num>
  <w:num w:numId="19">
    <w:abstractNumId w:val="5"/>
  </w:num>
  <w:num w:numId="20">
    <w:abstractNumId w:val="19"/>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2188A"/>
    <w:rsid w:val="00026EA9"/>
    <w:rsid w:val="000633CA"/>
    <w:rsid w:val="00090A61"/>
    <w:rsid w:val="00096B74"/>
    <w:rsid w:val="000A32F3"/>
    <w:rsid w:val="000B54F5"/>
    <w:rsid w:val="000D1C32"/>
    <w:rsid w:val="00162177"/>
    <w:rsid w:val="00177BBF"/>
    <w:rsid w:val="00184686"/>
    <w:rsid w:val="00192251"/>
    <w:rsid w:val="001A45D8"/>
    <w:rsid w:val="00204EB0"/>
    <w:rsid w:val="00233D85"/>
    <w:rsid w:val="00253E81"/>
    <w:rsid w:val="00267F46"/>
    <w:rsid w:val="00276D66"/>
    <w:rsid w:val="00296446"/>
    <w:rsid w:val="002D053D"/>
    <w:rsid w:val="002D3EC0"/>
    <w:rsid w:val="002D4ACF"/>
    <w:rsid w:val="003042EA"/>
    <w:rsid w:val="00324508"/>
    <w:rsid w:val="0033307F"/>
    <w:rsid w:val="00336684"/>
    <w:rsid w:val="0033714D"/>
    <w:rsid w:val="00362747"/>
    <w:rsid w:val="003E7FFB"/>
    <w:rsid w:val="003F6885"/>
    <w:rsid w:val="00431E53"/>
    <w:rsid w:val="004A1D88"/>
    <w:rsid w:val="004A4669"/>
    <w:rsid w:val="004A7C67"/>
    <w:rsid w:val="004F64AF"/>
    <w:rsid w:val="00547FD3"/>
    <w:rsid w:val="005805A7"/>
    <w:rsid w:val="00590E09"/>
    <w:rsid w:val="005B78CB"/>
    <w:rsid w:val="005F6AC1"/>
    <w:rsid w:val="006007FC"/>
    <w:rsid w:val="00610182"/>
    <w:rsid w:val="00625F9A"/>
    <w:rsid w:val="00651619"/>
    <w:rsid w:val="006539F7"/>
    <w:rsid w:val="006C68CF"/>
    <w:rsid w:val="006D0C13"/>
    <w:rsid w:val="006E4A39"/>
    <w:rsid w:val="006F35C4"/>
    <w:rsid w:val="00770730"/>
    <w:rsid w:val="00774CEB"/>
    <w:rsid w:val="00794003"/>
    <w:rsid w:val="00796EBC"/>
    <w:rsid w:val="00797C17"/>
    <w:rsid w:val="007B4ED8"/>
    <w:rsid w:val="0086223E"/>
    <w:rsid w:val="008B03EE"/>
    <w:rsid w:val="008E718B"/>
    <w:rsid w:val="009302FF"/>
    <w:rsid w:val="00934F8A"/>
    <w:rsid w:val="00954B90"/>
    <w:rsid w:val="009B429A"/>
    <w:rsid w:val="009D56C4"/>
    <w:rsid w:val="009E29D7"/>
    <w:rsid w:val="009E6F63"/>
    <w:rsid w:val="009E72AB"/>
    <w:rsid w:val="009F18AE"/>
    <w:rsid w:val="00A12884"/>
    <w:rsid w:val="00A33AF6"/>
    <w:rsid w:val="00A36481"/>
    <w:rsid w:val="00A61075"/>
    <w:rsid w:val="00A635AC"/>
    <w:rsid w:val="00A65A4A"/>
    <w:rsid w:val="00AE5EFC"/>
    <w:rsid w:val="00B07F8B"/>
    <w:rsid w:val="00B22C08"/>
    <w:rsid w:val="00B378A9"/>
    <w:rsid w:val="00B47381"/>
    <w:rsid w:val="00B50F4F"/>
    <w:rsid w:val="00B61543"/>
    <w:rsid w:val="00B76568"/>
    <w:rsid w:val="00B860A3"/>
    <w:rsid w:val="00B948A4"/>
    <w:rsid w:val="00BA6169"/>
    <w:rsid w:val="00BB1B07"/>
    <w:rsid w:val="00BC052D"/>
    <w:rsid w:val="00BC6BF7"/>
    <w:rsid w:val="00BC7684"/>
    <w:rsid w:val="00C32673"/>
    <w:rsid w:val="00C34001"/>
    <w:rsid w:val="00C50593"/>
    <w:rsid w:val="00C65834"/>
    <w:rsid w:val="00C82682"/>
    <w:rsid w:val="00C866E8"/>
    <w:rsid w:val="00C95EEE"/>
    <w:rsid w:val="00CB6BF8"/>
    <w:rsid w:val="00CF30AD"/>
    <w:rsid w:val="00D2690B"/>
    <w:rsid w:val="00D43F66"/>
    <w:rsid w:val="00D73A62"/>
    <w:rsid w:val="00D849F0"/>
    <w:rsid w:val="00DC1937"/>
    <w:rsid w:val="00DC7201"/>
    <w:rsid w:val="00DF0A0B"/>
    <w:rsid w:val="00E302D9"/>
    <w:rsid w:val="00E31B39"/>
    <w:rsid w:val="00E44451"/>
    <w:rsid w:val="00E557EB"/>
    <w:rsid w:val="00E57F43"/>
    <w:rsid w:val="00E9014F"/>
    <w:rsid w:val="00E9408C"/>
    <w:rsid w:val="00F33B37"/>
    <w:rsid w:val="00F768C4"/>
    <w:rsid w:val="00F872BC"/>
    <w:rsid w:val="00F95EE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notova.barbora@dpb.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ushegyi.alexandra@dpb.s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sk/tender/9359/summary"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mailto:hushegyi.alexandra@dpb.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CDF4B-710E-4F5B-85D4-8C3481607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16</Pages>
  <Words>5859</Words>
  <Characters>33397</Characters>
  <Application>Microsoft Office Word</Application>
  <DocSecurity>0</DocSecurity>
  <Lines>278</Lines>
  <Paragraphs>78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Galovičová Kristína</cp:lastModifiedBy>
  <cp:revision>41</cp:revision>
  <cp:lastPrinted>2020-01-21T11:34:00Z</cp:lastPrinted>
  <dcterms:created xsi:type="dcterms:W3CDTF">2020-01-21T11:36:00Z</dcterms:created>
  <dcterms:modified xsi:type="dcterms:W3CDTF">2020-10-22T11:19:00Z</dcterms:modified>
</cp:coreProperties>
</file>