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41FBC" w14:textId="77777777" w:rsidR="0069750F" w:rsidRPr="00F351FC" w:rsidRDefault="001D5D67" w:rsidP="0069750F">
      <w:pPr>
        <w:pStyle w:val="Default"/>
        <w:jc w:val="both"/>
        <w:rPr>
          <w:szCs w:val="22"/>
        </w:rPr>
      </w:pPr>
      <w:r w:rsidRPr="001D5D67">
        <w:rPr>
          <w:b/>
          <w:bCs/>
        </w:rPr>
        <w:t>1. 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69750F" w:rsidRPr="0005774B">
        <w:rPr>
          <w:szCs w:val="22"/>
        </w:rPr>
        <w:t xml:space="preserve">„Obnova licencií a podpora pre firewally </w:t>
      </w:r>
      <w:proofErr w:type="spellStart"/>
      <w:r w:rsidR="0069750F" w:rsidRPr="0005774B">
        <w:rPr>
          <w:szCs w:val="22"/>
        </w:rPr>
        <w:t>Palo</w:t>
      </w:r>
      <w:proofErr w:type="spellEnd"/>
      <w:r w:rsidR="0069750F" w:rsidRPr="0005774B">
        <w:rPr>
          <w:szCs w:val="22"/>
        </w:rPr>
        <w:t xml:space="preserve"> </w:t>
      </w:r>
      <w:proofErr w:type="spellStart"/>
      <w:r w:rsidR="0069750F" w:rsidRPr="0005774B">
        <w:rPr>
          <w:szCs w:val="22"/>
        </w:rPr>
        <w:t>Alto</w:t>
      </w:r>
      <w:proofErr w:type="spellEnd"/>
      <w:r w:rsidR="0069750F" w:rsidRPr="0005774B">
        <w:rPr>
          <w:szCs w:val="22"/>
        </w:rPr>
        <w:t xml:space="preserve"> 820 a obnova podpory aplikácie na centralizovanú správu existujúcich bezpečnostných zariadení </w:t>
      </w:r>
      <w:proofErr w:type="spellStart"/>
      <w:r w:rsidR="0069750F" w:rsidRPr="0005774B">
        <w:rPr>
          <w:szCs w:val="22"/>
        </w:rPr>
        <w:t>Palo</w:t>
      </w:r>
      <w:proofErr w:type="spellEnd"/>
      <w:r w:rsidR="0069750F" w:rsidRPr="0005774B">
        <w:rPr>
          <w:szCs w:val="22"/>
        </w:rPr>
        <w:t xml:space="preserve"> </w:t>
      </w:r>
      <w:proofErr w:type="spellStart"/>
      <w:r w:rsidR="0069750F" w:rsidRPr="0005774B">
        <w:rPr>
          <w:szCs w:val="22"/>
        </w:rPr>
        <w:t>Alto</w:t>
      </w:r>
      <w:proofErr w:type="spellEnd"/>
      <w:r w:rsidR="0069750F" w:rsidRPr="0005774B">
        <w:rPr>
          <w:szCs w:val="22"/>
        </w:rPr>
        <w:t xml:space="preserve"> </w:t>
      </w:r>
      <w:proofErr w:type="spellStart"/>
      <w:r w:rsidR="0069750F" w:rsidRPr="0005774B">
        <w:rPr>
          <w:szCs w:val="22"/>
        </w:rPr>
        <w:t>Panorama</w:t>
      </w:r>
      <w:proofErr w:type="spellEnd"/>
      <w:r w:rsidR="0069750F" w:rsidRPr="0005774B">
        <w:rPr>
          <w:szCs w:val="22"/>
        </w:rPr>
        <w:t>“</w:t>
      </w:r>
      <w:r w:rsidR="0069750F">
        <w:rPr>
          <w:szCs w:val="22"/>
        </w:rPr>
        <w:t xml:space="preserve"> v rámci kategórie č. 1 zriadeného dynamického nákupného systému „</w:t>
      </w:r>
      <w:r w:rsidR="0069750F" w:rsidRPr="00F351FC">
        <w:rPr>
          <w:szCs w:val="22"/>
        </w:rPr>
        <w:t>Zabezpečenie licencií, podpory a zariadení pre prevádzku systému ochrany sieťovej infraštruktúry MZVEZ SR</w:t>
      </w:r>
      <w:r w:rsidR="0069750F">
        <w:rPr>
          <w:szCs w:val="22"/>
        </w:rPr>
        <w:t>“ (o</w:t>
      </w:r>
      <w:r w:rsidR="0069750F" w:rsidRPr="00F351FC">
        <w:rPr>
          <w:szCs w:val="22"/>
        </w:rPr>
        <w:t>známenie o zámere zriadiť dynamický nákupný systém uskutočnil verejný obstarávateľ zverejnením oznámenia o vyhlásení verejného obstarávania v Úradnom vestníku EÚ dňa 7.10.2020 pod číslom 2020/S 195-471130 a  vo Vestníku verejného obstarávania č. 210/2020 dňa</w:t>
      </w:r>
      <w:r w:rsidR="0069750F">
        <w:rPr>
          <w:szCs w:val="22"/>
        </w:rPr>
        <w:t xml:space="preserve"> 8.10.2020 pod značkou 34347-MUT).</w:t>
      </w:r>
    </w:p>
    <w:p w14:paraId="17D24312" w14:textId="77777777" w:rsidR="001D5D67" w:rsidRPr="001D5D67" w:rsidRDefault="001D5D67" w:rsidP="001D5D67">
      <w:pPr>
        <w:pStyle w:val="Default"/>
      </w:pPr>
    </w:p>
    <w:p w14:paraId="7863BFDC" w14:textId="77777777" w:rsidR="001D5D67" w:rsidRDefault="0069750F" w:rsidP="001D5D67">
      <w:pPr>
        <w:pStyle w:val="Default"/>
        <w:jc w:val="both"/>
      </w:pPr>
      <w:r>
        <w:rPr>
          <w:b/>
          <w:bCs/>
        </w:rPr>
        <w:t>2. Identifikácia verejného</w:t>
      </w:r>
      <w:r w:rsidR="001D5D67"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="001D5D67" w:rsidRPr="001D5D67">
        <w:rPr>
          <w:b/>
          <w:bCs/>
        </w:rPr>
        <w:t xml:space="preserve">: </w:t>
      </w:r>
      <w:r w:rsidR="001D5D67" w:rsidRPr="001D5D67">
        <w:t>Ministerstvo zahraničných vecí a európskych záležitostí Slovenskej republiky</w:t>
      </w:r>
      <w:r>
        <w:t>, Hlboká cesta 2, 833 36 Bratislava</w:t>
      </w:r>
      <w:r w:rsidR="008241D8">
        <w:t>.</w:t>
      </w:r>
    </w:p>
    <w:p w14:paraId="25C44F36" w14:textId="77777777" w:rsidR="001D5D67" w:rsidRPr="001D5D67" w:rsidRDefault="001D5D67" w:rsidP="001D5D67">
      <w:pPr>
        <w:pStyle w:val="Default"/>
      </w:pPr>
    </w:p>
    <w:p w14:paraId="771FA0DB" w14:textId="77777777" w:rsidR="001D5D67" w:rsidRPr="008241D8" w:rsidRDefault="0069750F" w:rsidP="001D5D67">
      <w:pPr>
        <w:pStyle w:val="Default"/>
      </w:pPr>
      <w:r w:rsidRPr="008241D8">
        <w:rPr>
          <w:b/>
          <w:bCs/>
        </w:rPr>
        <w:t>3</w:t>
      </w:r>
      <w:r w:rsidR="001D5D67" w:rsidRPr="008241D8">
        <w:rPr>
          <w:b/>
          <w:bCs/>
        </w:rPr>
        <w:t xml:space="preserve"> Výsledok vyhodnotenia ponúk a konečné poradie uchádzačov </w:t>
      </w:r>
    </w:p>
    <w:p w14:paraId="136AF463" w14:textId="77777777" w:rsidR="001D5D67" w:rsidRPr="008241D8" w:rsidRDefault="001D5D67" w:rsidP="001D5D67">
      <w:pPr>
        <w:pStyle w:val="Default"/>
        <w:jc w:val="both"/>
        <w:rPr>
          <w:bCs/>
        </w:rPr>
      </w:pPr>
      <w:r w:rsidRPr="008241D8">
        <w:rPr>
          <w:bCs/>
        </w:rPr>
        <w:t xml:space="preserve">Na prvom mieste v poradí sa umiestnil a úspešným uchádzačom sa stal uchádzač </w:t>
      </w:r>
      <w:proofErr w:type="spellStart"/>
      <w:r w:rsidR="008241D8" w:rsidRPr="008241D8">
        <w:t>flex-it</w:t>
      </w:r>
      <w:proofErr w:type="spellEnd"/>
      <w:r w:rsidR="008241D8" w:rsidRPr="008241D8">
        <w:t xml:space="preserve">, </w:t>
      </w:r>
      <w:proofErr w:type="spellStart"/>
      <w:r w:rsidR="008241D8" w:rsidRPr="008241D8">
        <w:t>s.r.o</w:t>
      </w:r>
      <w:proofErr w:type="spellEnd"/>
      <w:r w:rsidR="008241D8" w:rsidRPr="008241D8">
        <w:t>., Tomášikova 26, Bratislava-Ružinov</w:t>
      </w:r>
      <w:r w:rsidRPr="008241D8">
        <w:rPr>
          <w:bCs/>
        </w:rPr>
        <w:t>, ktorý ponúkol najnižšiu cenu za predmet zákazky</w:t>
      </w:r>
      <w:r w:rsidR="008241D8">
        <w:rPr>
          <w:bCs/>
        </w:rPr>
        <w:t>.</w:t>
      </w:r>
    </w:p>
    <w:p w14:paraId="092E3324" w14:textId="77777777" w:rsidR="001D5D67" w:rsidRPr="00DB42E2" w:rsidRDefault="001D5D67" w:rsidP="001D5D67">
      <w:pPr>
        <w:pStyle w:val="Default"/>
        <w:rPr>
          <w:bCs/>
          <w:highlight w:val="yellow"/>
        </w:rPr>
      </w:pPr>
    </w:p>
    <w:p w14:paraId="4C6C8FE5" w14:textId="50E82E85" w:rsidR="001D5D67" w:rsidRPr="008241D8" w:rsidRDefault="001D5D67" w:rsidP="001D5D67">
      <w:pPr>
        <w:pStyle w:val="Default"/>
        <w:rPr>
          <w:b/>
          <w:bCs/>
        </w:rPr>
      </w:pPr>
      <w:r w:rsidRPr="008241D8">
        <w:rPr>
          <w:b/>
          <w:bCs/>
        </w:rPr>
        <w:t xml:space="preserve">Konečné poradie uchádzačov: </w:t>
      </w:r>
    </w:p>
    <w:p w14:paraId="7BD91749" w14:textId="77777777" w:rsidR="008241D8" w:rsidRPr="008241D8" w:rsidRDefault="008241D8" w:rsidP="008241D8">
      <w:pPr>
        <w:pStyle w:val="Default"/>
        <w:spacing w:after="120"/>
        <w:jc w:val="both"/>
      </w:pPr>
      <w:r w:rsidRPr="008241D8">
        <w:t xml:space="preserve">1. </w:t>
      </w:r>
      <w:proofErr w:type="spellStart"/>
      <w:r w:rsidRPr="008241D8">
        <w:t>flex-it</w:t>
      </w:r>
      <w:proofErr w:type="spellEnd"/>
      <w:r w:rsidRPr="008241D8">
        <w:t xml:space="preserve">, </w:t>
      </w:r>
      <w:proofErr w:type="spellStart"/>
      <w:r w:rsidRPr="008241D8">
        <w:t>s.r.o</w:t>
      </w:r>
      <w:proofErr w:type="spellEnd"/>
      <w:r w:rsidRPr="008241D8">
        <w:t>., Tomášikova 26, Bratislava-Ružinov - celková cena za predmet zákazky 25 498 Eur bez DPH</w:t>
      </w:r>
    </w:p>
    <w:p w14:paraId="525F3637" w14:textId="77777777" w:rsidR="008241D8" w:rsidRPr="008241D8" w:rsidRDefault="008241D8" w:rsidP="008241D8">
      <w:pPr>
        <w:pStyle w:val="Default"/>
        <w:spacing w:after="120"/>
        <w:jc w:val="both"/>
        <w:rPr>
          <w:lang w:val="en-CA"/>
        </w:rPr>
      </w:pPr>
      <w:r w:rsidRPr="008241D8">
        <w:t xml:space="preserve">2. AUTOCONT </w:t>
      </w:r>
      <w:proofErr w:type="spellStart"/>
      <w:r w:rsidRPr="008241D8">
        <w:t>s.r.o</w:t>
      </w:r>
      <w:proofErr w:type="spellEnd"/>
      <w:r w:rsidRPr="008241D8">
        <w:t>., Krasovského 14, Bratislava</w:t>
      </w:r>
      <w:r w:rsidR="00E86456">
        <w:t xml:space="preserve"> – mestská časť Petržalka</w:t>
      </w:r>
      <w:r w:rsidRPr="008241D8">
        <w:t xml:space="preserve"> - celková cena za predmet zákazky 26 227 Eur bez DPH</w:t>
      </w:r>
      <w:r w:rsidRPr="008241D8">
        <w:rPr>
          <w:lang w:val="en-CA"/>
        </w:rPr>
        <w:t>*</w:t>
      </w:r>
    </w:p>
    <w:p w14:paraId="29AFCEFF" w14:textId="77777777" w:rsidR="008241D8" w:rsidRPr="008241D8" w:rsidRDefault="008241D8" w:rsidP="008241D8">
      <w:pPr>
        <w:pStyle w:val="Default"/>
        <w:spacing w:after="120"/>
        <w:jc w:val="both"/>
      </w:pPr>
      <w:r w:rsidRPr="008241D8">
        <w:t xml:space="preserve">3. </w:t>
      </w:r>
      <w:proofErr w:type="spellStart"/>
      <w:r w:rsidRPr="008241D8">
        <w:t>Aliter</w:t>
      </w:r>
      <w:proofErr w:type="spellEnd"/>
      <w:r w:rsidRPr="008241D8">
        <w:t xml:space="preserve"> Technologies, </w:t>
      </w:r>
      <w:proofErr w:type="spellStart"/>
      <w:r w:rsidRPr="008241D8">
        <w:t>a.s</w:t>
      </w:r>
      <w:proofErr w:type="spellEnd"/>
      <w:r w:rsidRPr="008241D8">
        <w:t>., Turčianska 16, Bratislava - celková cena za predmet zákazky 26 778,10 Eur bez DPH</w:t>
      </w:r>
    </w:p>
    <w:p w14:paraId="58A4DF82" w14:textId="77777777" w:rsidR="008241D8" w:rsidRPr="008241D8" w:rsidRDefault="008241D8" w:rsidP="008241D8">
      <w:pPr>
        <w:pStyle w:val="Default"/>
        <w:spacing w:after="120"/>
        <w:jc w:val="both"/>
      </w:pPr>
      <w:r w:rsidRPr="008241D8">
        <w:t xml:space="preserve">4. SOITRON, </w:t>
      </w:r>
      <w:proofErr w:type="spellStart"/>
      <w:r w:rsidRPr="008241D8">
        <w:t>s.r.o</w:t>
      </w:r>
      <w:proofErr w:type="spellEnd"/>
      <w:r w:rsidRPr="008241D8">
        <w:t>., Plynárenská 5, Bratislava celková cena za predmet zákazky 28 177 Eur bez DPH</w:t>
      </w:r>
    </w:p>
    <w:p w14:paraId="481F5405" w14:textId="77777777" w:rsidR="008241D8" w:rsidRPr="008241D8" w:rsidRDefault="008241D8" w:rsidP="008241D8">
      <w:pPr>
        <w:jc w:val="both"/>
        <w:rPr>
          <w:rFonts w:ascii="Times New Roman" w:hAnsi="Times New Roman" w:cs="Times New Roman"/>
          <w:sz w:val="24"/>
          <w:szCs w:val="24"/>
        </w:rPr>
      </w:pPr>
      <w:r w:rsidRPr="008241D8">
        <w:rPr>
          <w:rFonts w:ascii="Times New Roman" w:hAnsi="Times New Roman" w:cs="Times New Roman"/>
          <w:sz w:val="24"/>
          <w:szCs w:val="24"/>
        </w:rPr>
        <w:t xml:space="preserve">* ponuka uchádzača obsahovala dva návrhy na plnenie kritéria, v súlade s výkladovým stanoviskom Úradu pre verejné obstarávanie č. 6/2015 je za rozhodný návrh považovaná vyššie uvedená cena za predmet zákazky </w:t>
      </w:r>
    </w:p>
    <w:p w14:paraId="74E71CD4" w14:textId="77777777" w:rsidR="001D5D67" w:rsidRPr="001D5D67" w:rsidRDefault="001D5D67" w:rsidP="001D5D67">
      <w:pPr>
        <w:pStyle w:val="Default"/>
        <w:rPr>
          <w:bCs/>
        </w:rPr>
      </w:pPr>
    </w:p>
    <w:p w14:paraId="6149E920" w14:textId="77777777" w:rsidR="00992FA2" w:rsidRPr="001D5D67" w:rsidRDefault="001D5D67" w:rsidP="001D5D67">
      <w:pPr>
        <w:pStyle w:val="Default"/>
        <w:rPr>
          <w:bCs/>
        </w:rPr>
      </w:pPr>
      <w:r w:rsidRPr="001D5D67">
        <w:rPr>
          <w:bCs/>
        </w:rPr>
        <w:t xml:space="preserve">V Bratislave </w:t>
      </w:r>
      <w:r w:rsidR="00DB42E2">
        <w:rPr>
          <w:bCs/>
        </w:rPr>
        <w:t>13.11.2020</w:t>
      </w:r>
    </w:p>
    <w:p w14:paraId="6B81510E" w14:textId="77777777" w:rsidR="001D5D67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>
      <w:bookmarkStart w:id="0" w:name="_GoBack"/>
      <w:bookmarkEnd w:id="0"/>
    </w:p>
    <w:sectPr w:rsidR="001D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67"/>
    <w:rsid w:val="00182CBD"/>
    <w:rsid w:val="001D5D67"/>
    <w:rsid w:val="004A7864"/>
    <w:rsid w:val="0069750F"/>
    <w:rsid w:val="008241D8"/>
    <w:rsid w:val="00992FA2"/>
    <w:rsid w:val="00DB42E2"/>
    <w:rsid w:val="00E86456"/>
    <w:rsid w:val="00F9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69750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Microsoft Office User</cp:lastModifiedBy>
  <cp:revision>6</cp:revision>
  <dcterms:created xsi:type="dcterms:W3CDTF">2020-11-05T14:31:00Z</dcterms:created>
  <dcterms:modified xsi:type="dcterms:W3CDTF">2020-11-13T13:35:00Z</dcterms:modified>
</cp:coreProperties>
</file>