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6FFF996A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BAD5B17" w14:textId="5148EE5F" w:rsidR="00932FF3" w:rsidRPr="00261DBF" w:rsidRDefault="00932FF3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0F1F44F1" w:rsidR="00166B09" w:rsidRPr="00261DBF" w:rsidRDefault="001C658C" w:rsidP="00B11F65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B11F65" w:rsidRPr="00B11F65">
        <w:rPr>
          <w:sz w:val="24"/>
          <w:szCs w:val="24"/>
        </w:rPr>
        <w:t>Stolné počítače AiO - 19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141686C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B11F65">
        <w:rPr>
          <w:iCs/>
          <w:sz w:val="24"/>
          <w:szCs w:val="24"/>
        </w:rPr>
        <w:t>stolných počítačov typu All in One</w:t>
      </w:r>
      <w:r w:rsidR="000B59EA">
        <w:rPr>
          <w:iCs/>
          <w:sz w:val="24"/>
          <w:szCs w:val="24"/>
        </w:rPr>
        <w:t xml:space="preserve">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3A2F840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>h</w:t>
      </w:r>
      <w:r w:rsidR="00CA77E5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D0B4687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B11F65">
        <w:rPr>
          <w:sz w:val="24"/>
          <w:szCs w:val="24"/>
        </w:rPr>
        <w:t>5</w:t>
      </w:r>
      <w:bookmarkStart w:id="0" w:name="_GoBack"/>
      <w:bookmarkEnd w:id="0"/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24E65D10" w:rsidR="00B07399" w:rsidRPr="00261DBF" w:rsidRDefault="00B07399" w:rsidP="00CA77E5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  <w:r w:rsidR="00CA77E5">
        <w:rPr>
          <w:sz w:val="24"/>
          <w:szCs w:val="24"/>
        </w:rPr>
        <w:t xml:space="preserve"> </w:t>
      </w:r>
      <w:r w:rsidR="00CA77E5" w:rsidRPr="00CA77E5">
        <w:rPr>
          <w:sz w:val="24"/>
          <w:szCs w:val="24"/>
        </w:rPr>
        <w:t>Právo na zaplatenie zmluvnej pokuty nevzniká v prípade okolnosti vylučujúcich zodpovednosť podľa § 374</w:t>
      </w:r>
      <w:r w:rsidR="00CA77E5">
        <w:rPr>
          <w:sz w:val="24"/>
          <w:szCs w:val="24"/>
        </w:rPr>
        <w:t xml:space="preserve"> Obchodného zákonníka.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 xml:space="preserve">nesplatnú pohľadávku, ktorú má voči </w:t>
      </w:r>
      <w:r w:rsidR="00FE20A2" w:rsidRPr="00261DBF">
        <w:rPr>
          <w:sz w:val="24"/>
          <w:szCs w:val="24"/>
        </w:rPr>
        <w:lastRenderedPageBreak/>
        <w:t>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4611B63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</w:t>
      </w:r>
      <w:r w:rsidR="00932FF3"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</w:t>
      </w:r>
    </w:p>
    <w:p w14:paraId="49C3F767" w14:textId="77777777" w:rsidR="00932FF3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7DF71497" w:rsidR="006602FD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501AF772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11F65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11F65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0539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2FF3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2FEC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1F65"/>
    <w:rsid w:val="00B15427"/>
    <w:rsid w:val="00B272BF"/>
    <w:rsid w:val="00B475A8"/>
    <w:rsid w:val="00B53FC7"/>
    <w:rsid w:val="00B606BA"/>
    <w:rsid w:val="00B61DDC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E5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07012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1B61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851f6ae-ae00-4f5e-81ad-6a76ccf9922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C0335FA-AEE8-437E-8603-A25E0AF5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2020-11-05T22:26:00Z</dcterms:created>
  <dcterms:modified xsi:type="dcterms:W3CDTF">2020-11-05T22:28:00Z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