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68B42" w14:textId="579AD96E" w:rsidR="005709D2" w:rsidRPr="00805246" w:rsidRDefault="005709D2" w:rsidP="00636365">
      <w:pPr>
        <w:pStyle w:val="Odsekzoznamu"/>
        <w:autoSpaceDE w:val="0"/>
        <w:spacing w:line="276" w:lineRule="auto"/>
        <w:ind w:left="0"/>
        <w:jc w:val="both"/>
        <w:rPr>
          <w:rFonts w:ascii="Calibri" w:hAnsi="Calibri" w:cs="Calibri"/>
          <w:b/>
          <w:sz w:val="22"/>
          <w:szCs w:val="22"/>
        </w:rPr>
      </w:pPr>
      <w:r w:rsidRPr="00805246">
        <w:rPr>
          <w:rFonts w:ascii="Calibri" w:hAnsi="Calibri" w:cs="Calibri"/>
          <w:b/>
          <w:sz w:val="22"/>
          <w:szCs w:val="22"/>
        </w:rPr>
        <w:t>Príloha č. 6 súťažných podkladov – Informatívna kúpna zmluva k výzve v rámci DNS</w:t>
      </w:r>
    </w:p>
    <w:p w14:paraId="2A32C7F2" w14:textId="77777777" w:rsidR="005709D2" w:rsidRPr="00805246" w:rsidRDefault="005709D2" w:rsidP="00636365">
      <w:pPr>
        <w:jc w:val="both"/>
        <w:rPr>
          <w:rFonts w:asciiTheme="minorHAnsi" w:hAnsiTheme="minorHAnsi" w:cs="Arial"/>
          <w:b/>
          <w:bCs/>
          <w:sz w:val="28"/>
          <w:szCs w:val="28"/>
        </w:rPr>
      </w:pPr>
    </w:p>
    <w:p w14:paraId="69642ACA" w14:textId="77777777" w:rsidR="005709D2" w:rsidRPr="00805246" w:rsidRDefault="005709D2" w:rsidP="00636365">
      <w:pPr>
        <w:pStyle w:val="tl1"/>
        <w:jc w:val="center"/>
        <w:rPr>
          <w:rFonts w:ascii="Calibri" w:hAnsi="Calibri" w:cs="Cambria"/>
          <w:b/>
          <w:bCs/>
          <w:sz w:val="28"/>
          <w:szCs w:val="28"/>
        </w:rPr>
      </w:pPr>
      <w:r w:rsidRPr="00805246">
        <w:rPr>
          <w:rFonts w:ascii="Calibri" w:hAnsi="Calibri" w:cs="Cambria"/>
          <w:b/>
          <w:bCs/>
          <w:sz w:val="28"/>
          <w:szCs w:val="28"/>
        </w:rPr>
        <w:t>Všeobecné upozornenie!!!</w:t>
      </w:r>
    </w:p>
    <w:p w14:paraId="42CA6891" w14:textId="14B6CF78" w:rsidR="005709D2" w:rsidRPr="00805246" w:rsidRDefault="005709D2" w:rsidP="00636365">
      <w:pPr>
        <w:pStyle w:val="tl1"/>
        <w:jc w:val="center"/>
        <w:rPr>
          <w:rFonts w:ascii="Calibri" w:hAnsi="Calibri" w:cs="Cambria"/>
          <w:b/>
          <w:bCs/>
          <w:sz w:val="22"/>
          <w:szCs w:val="22"/>
        </w:rPr>
      </w:pPr>
      <w:r w:rsidRPr="00805246">
        <w:rPr>
          <w:rFonts w:ascii="Calibri" w:hAnsi="Calibri" w:cs="Cambria"/>
          <w:bCs/>
          <w:color w:val="FF0000"/>
          <w:sz w:val="24"/>
          <w:szCs w:val="22"/>
        </w:rPr>
        <w:t>Tu uvedené zmluvné podmienky sú iba informatívneho charakteru. Verejný obstarávateľ (platí pre všetkých verejn</w:t>
      </w:r>
      <w:bookmarkStart w:id="0" w:name="_GoBack"/>
      <w:bookmarkEnd w:id="0"/>
      <w:r w:rsidRPr="00805246">
        <w:rPr>
          <w:rFonts w:ascii="Calibri" w:hAnsi="Calibri" w:cs="Cambria"/>
          <w:bCs/>
          <w:color w:val="FF0000"/>
          <w:sz w:val="24"/>
          <w:szCs w:val="22"/>
        </w:rPr>
        <w:t>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14:paraId="403B929E" w14:textId="77777777" w:rsidR="005709D2" w:rsidRPr="00805246" w:rsidRDefault="005709D2" w:rsidP="00636365">
      <w:pPr>
        <w:jc w:val="center"/>
        <w:rPr>
          <w:rFonts w:asciiTheme="minorHAnsi" w:hAnsiTheme="minorHAnsi" w:cs="Arial"/>
          <w:b/>
          <w:bCs/>
          <w:sz w:val="28"/>
          <w:szCs w:val="28"/>
        </w:rPr>
      </w:pPr>
    </w:p>
    <w:p w14:paraId="2D2C80B8" w14:textId="77777777" w:rsidR="005709D2" w:rsidRPr="00805246" w:rsidRDefault="005709D2" w:rsidP="00636365">
      <w:pPr>
        <w:jc w:val="center"/>
        <w:rPr>
          <w:rFonts w:asciiTheme="minorHAnsi" w:hAnsiTheme="minorHAnsi" w:cs="Arial"/>
          <w:b/>
          <w:bCs/>
          <w:sz w:val="28"/>
          <w:szCs w:val="28"/>
        </w:rPr>
      </w:pPr>
    </w:p>
    <w:p w14:paraId="1603A53F" w14:textId="7BA612CF" w:rsidR="00145A6F" w:rsidRPr="00805246" w:rsidRDefault="002306B7" w:rsidP="00636365">
      <w:pPr>
        <w:jc w:val="center"/>
        <w:rPr>
          <w:rFonts w:asciiTheme="minorHAnsi" w:hAnsiTheme="minorHAnsi" w:cs="Arial"/>
          <w:b/>
          <w:bCs/>
          <w:sz w:val="28"/>
          <w:szCs w:val="28"/>
        </w:rPr>
      </w:pPr>
      <w:r w:rsidRPr="00805246">
        <w:rPr>
          <w:rFonts w:asciiTheme="minorHAnsi" w:hAnsiTheme="minorHAnsi" w:cs="Arial"/>
          <w:b/>
          <w:bCs/>
          <w:sz w:val="28"/>
          <w:szCs w:val="28"/>
        </w:rPr>
        <w:t>Kúpna zmluva</w:t>
      </w:r>
      <w:r w:rsidR="00B075C9" w:rsidRPr="00805246">
        <w:rPr>
          <w:rFonts w:asciiTheme="minorHAnsi" w:hAnsiTheme="minorHAnsi" w:cs="Arial"/>
          <w:b/>
          <w:bCs/>
          <w:sz w:val="28"/>
          <w:szCs w:val="28"/>
        </w:rPr>
        <w:t xml:space="preserve"> č. ____________</w:t>
      </w:r>
    </w:p>
    <w:p w14:paraId="24E72A58" w14:textId="6DEB933C" w:rsidR="00145A6F" w:rsidRPr="00805246" w:rsidRDefault="00145A6F" w:rsidP="00636365">
      <w:pPr>
        <w:jc w:val="center"/>
        <w:rPr>
          <w:rFonts w:asciiTheme="minorHAnsi" w:hAnsiTheme="minorHAnsi" w:cs="Arial"/>
          <w:b/>
          <w:bCs/>
          <w:sz w:val="22"/>
        </w:rPr>
      </w:pPr>
      <w:r w:rsidRPr="00805246">
        <w:rPr>
          <w:rFonts w:asciiTheme="minorHAnsi" w:hAnsiTheme="minorHAnsi" w:cs="Arial"/>
          <w:sz w:val="22"/>
        </w:rPr>
        <w:t xml:space="preserve">uzatvorená podľa § </w:t>
      </w:r>
      <w:r w:rsidR="00F44E93" w:rsidRPr="00805246">
        <w:rPr>
          <w:rFonts w:asciiTheme="minorHAnsi" w:hAnsiTheme="minorHAnsi" w:cs="Arial"/>
          <w:sz w:val="22"/>
        </w:rPr>
        <w:t xml:space="preserve">409 </w:t>
      </w:r>
      <w:r w:rsidRPr="00805246">
        <w:rPr>
          <w:rFonts w:asciiTheme="minorHAnsi" w:hAnsiTheme="minorHAnsi" w:cs="Arial"/>
          <w:sz w:val="22"/>
        </w:rPr>
        <w:t xml:space="preserve">a nasl. zákona č. </w:t>
      </w:r>
      <w:r w:rsidR="00F44E93" w:rsidRPr="00805246">
        <w:rPr>
          <w:rFonts w:asciiTheme="minorHAnsi" w:hAnsiTheme="minorHAnsi" w:cs="Arial"/>
          <w:sz w:val="22"/>
        </w:rPr>
        <w:t>513</w:t>
      </w:r>
      <w:r w:rsidRPr="00805246">
        <w:rPr>
          <w:rFonts w:asciiTheme="minorHAnsi" w:hAnsiTheme="minorHAnsi" w:cs="Arial"/>
          <w:sz w:val="22"/>
        </w:rPr>
        <w:t>/</w:t>
      </w:r>
      <w:r w:rsidR="00F44E93" w:rsidRPr="00805246">
        <w:rPr>
          <w:rFonts w:asciiTheme="minorHAnsi" w:hAnsiTheme="minorHAnsi" w:cs="Arial"/>
          <w:sz w:val="22"/>
        </w:rPr>
        <w:t xml:space="preserve">1991 </w:t>
      </w:r>
      <w:r w:rsidRPr="00805246">
        <w:rPr>
          <w:rFonts w:asciiTheme="minorHAnsi" w:hAnsiTheme="minorHAnsi" w:cs="Arial"/>
          <w:sz w:val="22"/>
        </w:rPr>
        <w:t xml:space="preserve">Zb. </w:t>
      </w:r>
      <w:r w:rsidR="00F44E93" w:rsidRPr="00805246">
        <w:rPr>
          <w:rFonts w:asciiTheme="minorHAnsi" w:hAnsiTheme="minorHAnsi" w:cs="Arial"/>
          <w:sz w:val="22"/>
        </w:rPr>
        <w:t xml:space="preserve">Obchodného </w:t>
      </w:r>
      <w:r w:rsidRPr="00805246">
        <w:rPr>
          <w:rFonts w:asciiTheme="minorHAnsi" w:hAnsiTheme="minorHAnsi" w:cs="Arial"/>
          <w:sz w:val="22"/>
        </w:rPr>
        <w:t>zákonníka v znení neskorších predpisov (ďalej v texte tiež ako „O</w:t>
      </w:r>
      <w:r w:rsidR="00F44E93" w:rsidRPr="00805246">
        <w:rPr>
          <w:rFonts w:asciiTheme="minorHAnsi" w:hAnsiTheme="minorHAnsi" w:cs="Arial"/>
          <w:sz w:val="22"/>
        </w:rPr>
        <w:t>b</w:t>
      </w:r>
      <w:r w:rsidRPr="00805246">
        <w:rPr>
          <w:rFonts w:asciiTheme="minorHAnsi" w:hAnsiTheme="minorHAnsi" w:cs="Arial"/>
          <w:sz w:val="22"/>
        </w:rPr>
        <w:t>Z“)</w:t>
      </w:r>
      <w:r w:rsidR="00F44E93" w:rsidRPr="00805246">
        <w:rPr>
          <w:rFonts w:asciiTheme="minorHAnsi" w:hAnsiTheme="minorHAnsi" w:cs="Arial"/>
          <w:sz w:val="22"/>
        </w:rPr>
        <w:t xml:space="preserve"> a podľa zákona č. 343/2015 Z. z. o verejnom obstarávaní a o zmene a doplnení niektorých zákonov (ďalej v texte tiež ako „zákon o verejnom obstarávaní“)</w:t>
      </w:r>
    </w:p>
    <w:p w14:paraId="53503E3F" w14:textId="77777777" w:rsidR="00145A6F" w:rsidRPr="00805246" w:rsidRDefault="00145A6F" w:rsidP="00636365">
      <w:pPr>
        <w:jc w:val="center"/>
        <w:rPr>
          <w:rFonts w:asciiTheme="minorHAnsi" w:hAnsiTheme="minorHAnsi" w:cs="Arial"/>
        </w:rPr>
      </w:pPr>
    </w:p>
    <w:p w14:paraId="4870CD47" w14:textId="77777777" w:rsidR="00145A6F" w:rsidRPr="00805246" w:rsidRDefault="00145A6F" w:rsidP="00636365">
      <w:pPr>
        <w:jc w:val="center"/>
        <w:rPr>
          <w:rFonts w:asciiTheme="minorHAnsi" w:hAnsiTheme="minorHAnsi" w:cs="Arial"/>
        </w:rPr>
      </w:pPr>
      <w:r w:rsidRPr="00805246">
        <w:rPr>
          <w:rFonts w:asciiTheme="minorHAnsi" w:hAnsiTheme="minorHAnsi" w:cs="Arial"/>
        </w:rPr>
        <w:t>medzi zmluvnými stranami:</w:t>
      </w:r>
    </w:p>
    <w:p w14:paraId="2A800731" w14:textId="77777777" w:rsidR="007161D6" w:rsidRPr="00805246" w:rsidRDefault="007161D6" w:rsidP="00636365">
      <w:pPr>
        <w:jc w:val="both"/>
        <w:rPr>
          <w:rFonts w:asciiTheme="minorHAnsi" w:hAnsiTheme="minorHAnsi" w:cs="Arial"/>
          <w:b/>
        </w:rPr>
      </w:pPr>
    </w:p>
    <w:p w14:paraId="0CA0B9F2" w14:textId="77777777" w:rsidR="00145A6F" w:rsidRPr="00805246" w:rsidRDefault="00145A6F" w:rsidP="00636365">
      <w:pPr>
        <w:jc w:val="both"/>
        <w:rPr>
          <w:rFonts w:asciiTheme="minorHAnsi" w:hAnsiTheme="minorHAnsi" w:cs="Arial"/>
          <w:b/>
          <w:sz w:val="22"/>
        </w:rPr>
      </w:pPr>
      <w:r w:rsidRPr="00805246">
        <w:rPr>
          <w:rFonts w:asciiTheme="minorHAnsi" w:hAnsiTheme="minorHAnsi" w:cs="Arial"/>
          <w:b/>
          <w:sz w:val="22"/>
        </w:rPr>
        <w:t>Predávajúci:</w:t>
      </w:r>
    </w:p>
    <w:p w14:paraId="0D0A35E9" w14:textId="6444A67F" w:rsidR="00145A6F" w:rsidRPr="00805246" w:rsidRDefault="00F44E93" w:rsidP="00636365">
      <w:pPr>
        <w:jc w:val="both"/>
        <w:rPr>
          <w:rFonts w:asciiTheme="minorHAnsi" w:hAnsiTheme="minorHAnsi" w:cs="Arial"/>
          <w:sz w:val="22"/>
        </w:rPr>
      </w:pPr>
      <w:r w:rsidRPr="00805246">
        <w:rPr>
          <w:rFonts w:asciiTheme="minorHAnsi" w:hAnsiTheme="minorHAnsi" w:cs="Arial"/>
          <w:sz w:val="22"/>
        </w:rPr>
        <w:t>Názov</w:t>
      </w:r>
      <w:r w:rsidR="00145A6F" w:rsidRPr="00805246">
        <w:rPr>
          <w:rFonts w:asciiTheme="minorHAnsi" w:hAnsiTheme="minorHAnsi" w:cs="Arial"/>
          <w:sz w:val="22"/>
        </w:rPr>
        <w:t>:</w:t>
      </w:r>
      <w:r w:rsidR="00145A6F"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5BC2D993" w14:textId="28F4300E" w:rsidR="00F25DAA" w:rsidRPr="00805246" w:rsidRDefault="00F44E93" w:rsidP="00636365">
      <w:pPr>
        <w:jc w:val="both"/>
        <w:rPr>
          <w:rFonts w:asciiTheme="minorHAnsi" w:hAnsiTheme="minorHAnsi" w:cs="Arial"/>
          <w:sz w:val="22"/>
        </w:rPr>
      </w:pPr>
      <w:r w:rsidRPr="00805246">
        <w:rPr>
          <w:rFonts w:asciiTheme="minorHAnsi" w:hAnsiTheme="minorHAnsi" w:cs="Arial"/>
          <w:sz w:val="22"/>
        </w:rPr>
        <w:t>Sídlo</w:t>
      </w:r>
      <w:r w:rsidR="00145A6F" w:rsidRPr="00805246">
        <w:rPr>
          <w:rFonts w:asciiTheme="minorHAnsi" w:hAnsiTheme="minorHAnsi" w:cs="Arial"/>
          <w:sz w:val="22"/>
        </w:rPr>
        <w:t>:</w:t>
      </w:r>
      <w:r w:rsidR="00145A6F"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5D21C381" w14:textId="50EE9B4B" w:rsidR="001458F5" w:rsidRPr="00805246" w:rsidRDefault="00F44E93" w:rsidP="00636365">
      <w:pPr>
        <w:jc w:val="both"/>
        <w:rPr>
          <w:rFonts w:asciiTheme="minorHAnsi" w:hAnsiTheme="minorHAnsi" w:cs="Arial"/>
          <w:sz w:val="22"/>
        </w:rPr>
      </w:pPr>
      <w:r w:rsidRPr="00805246">
        <w:rPr>
          <w:rFonts w:asciiTheme="minorHAnsi" w:hAnsiTheme="minorHAnsi" w:cs="Arial"/>
          <w:sz w:val="22"/>
        </w:rPr>
        <w:t>Zastúpený</w:t>
      </w:r>
      <w:r w:rsidR="005709D2" w:rsidRPr="00805246">
        <w:rPr>
          <w:rFonts w:asciiTheme="minorHAnsi" w:hAnsiTheme="minorHAnsi" w:cs="Arial"/>
          <w:sz w:val="22"/>
        </w:rPr>
        <w:t>:</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7356034D" w14:textId="7AB79916" w:rsidR="00F44E93" w:rsidRPr="00805246" w:rsidRDefault="00F44E93" w:rsidP="00636365">
      <w:pPr>
        <w:jc w:val="both"/>
        <w:rPr>
          <w:rFonts w:asciiTheme="minorHAnsi" w:hAnsiTheme="minorHAnsi" w:cs="Arial"/>
          <w:sz w:val="22"/>
        </w:rPr>
      </w:pPr>
      <w:r w:rsidRPr="00805246">
        <w:rPr>
          <w:rFonts w:asciiTheme="minorHAnsi" w:hAnsiTheme="minorHAnsi" w:cs="Arial"/>
          <w:sz w:val="22"/>
        </w:rPr>
        <w:t>IČO</w:t>
      </w:r>
      <w:r w:rsidR="00145A6F" w:rsidRPr="00805246">
        <w:rPr>
          <w:rFonts w:asciiTheme="minorHAnsi" w:hAnsiTheme="minorHAnsi" w:cs="Arial"/>
          <w:sz w:val="22"/>
        </w:rPr>
        <w:t>:</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45C9A033" w14:textId="74275C94" w:rsidR="00F44E93" w:rsidRPr="00805246" w:rsidRDefault="00F44E93" w:rsidP="00636365">
      <w:pPr>
        <w:jc w:val="both"/>
        <w:rPr>
          <w:rFonts w:asciiTheme="minorHAnsi" w:hAnsiTheme="minorHAnsi" w:cs="Arial"/>
          <w:sz w:val="22"/>
        </w:rPr>
      </w:pPr>
      <w:r w:rsidRPr="00805246">
        <w:rPr>
          <w:rFonts w:asciiTheme="minorHAnsi" w:hAnsiTheme="minorHAnsi" w:cs="Arial"/>
          <w:sz w:val="22"/>
        </w:rPr>
        <w:t>DIČ:</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6313AED9" w14:textId="7A8A015E" w:rsidR="00F44E93" w:rsidRPr="00805246" w:rsidRDefault="00F44E93" w:rsidP="00636365">
      <w:pPr>
        <w:jc w:val="both"/>
        <w:rPr>
          <w:rFonts w:asciiTheme="minorHAnsi" w:hAnsiTheme="minorHAnsi" w:cs="Arial"/>
          <w:sz w:val="22"/>
        </w:rPr>
      </w:pPr>
      <w:r w:rsidRPr="00805246">
        <w:rPr>
          <w:rFonts w:asciiTheme="minorHAnsi" w:hAnsiTheme="minorHAnsi" w:cs="Arial"/>
          <w:sz w:val="22"/>
        </w:rPr>
        <w:t>Bankové spojenie:</w:t>
      </w:r>
      <w:r w:rsidR="005709D2" w:rsidRPr="00805246">
        <w:rPr>
          <w:rFonts w:asciiTheme="minorHAnsi" w:hAnsiTheme="minorHAnsi" w:cs="Arial"/>
          <w:sz w:val="22"/>
        </w:rPr>
        <w:tab/>
      </w:r>
      <w:r w:rsidR="005709D2" w:rsidRPr="00805246">
        <w:rPr>
          <w:rFonts w:asciiTheme="minorHAnsi" w:hAnsiTheme="minorHAnsi" w:cs="Arial"/>
          <w:sz w:val="22"/>
        </w:rPr>
        <w:tab/>
      </w:r>
    </w:p>
    <w:p w14:paraId="0527B15F" w14:textId="5E5C90EF" w:rsidR="00F25DAA" w:rsidRPr="00805246" w:rsidRDefault="00F44E93" w:rsidP="00636365">
      <w:pPr>
        <w:jc w:val="both"/>
        <w:rPr>
          <w:rFonts w:asciiTheme="minorHAnsi" w:hAnsiTheme="minorHAnsi" w:cs="Arial"/>
          <w:sz w:val="22"/>
        </w:rPr>
      </w:pPr>
      <w:r w:rsidRPr="00805246">
        <w:rPr>
          <w:rFonts w:asciiTheme="minorHAnsi" w:hAnsiTheme="minorHAnsi" w:cs="Arial"/>
          <w:sz w:val="22"/>
        </w:rPr>
        <w:t>Číslo účtu:</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5ECC4A9F" w14:textId="30743CFC" w:rsidR="007161D6" w:rsidRPr="00805246" w:rsidRDefault="00F44E93" w:rsidP="00636365">
      <w:pPr>
        <w:jc w:val="both"/>
        <w:rPr>
          <w:rFonts w:asciiTheme="minorHAnsi" w:hAnsiTheme="minorHAnsi" w:cs="Arial"/>
          <w:sz w:val="22"/>
        </w:rPr>
      </w:pPr>
      <w:r w:rsidRPr="00805246" w:rsidDel="00F44E93">
        <w:rPr>
          <w:rFonts w:asciiTheme="minorHAnsi" w:hAnsiTheme="minorHAnsi" w:cs="Arial"/>
          <w:sz w:val="22"/>
        </w:rPr>
        <w:t xml:space="preserve"> </w:t>
      </w:r>
      <w:r w:rsidR="007161D6" w:rsidRPr="00805246">
        <w:rPr>
          <w:rFonts w:asciiTheme="minorHAnsi" w:hAnsiTheme="minorHAnsi" w:cs="Arial"/>
          <w:sz w:val="22"/>
        </w:rPr>
        <w:t>(ďalej v texte tiež ako „</w:t>
      </w:r>
      <w:r w:rsidR="007161D6" w:rsidRPr="00805246">
        <w:rPr>
          <w:rFonts w:asciiTheme="minorHAnsi" w:hAnsiTheme="minorHAnsi" w:cs="Arial"/>
          <w:i/>
          <w:sz w:val="22"/>
        </w:rPr>
        <w:t>Predávajúci</w:t>
      </w:r>
      <w:r w:rsidR="007161D6" w:rsidRPr="00805246">
        <w:rPr>
          <w:rFonts w:asciiTheme="minorHAnsi" w:hAnsiTheme="minorHAnsi" w:cs="Arial"/>
          <w:sz w:val="22"/>
        </w:rPr>
        <w:t>“)</w:t>
      </w:r>
    </w:p>
    <w:p w14:paraId="5E57B00B" w14:textId="77777777" w:rsidR="00145A6F" w:rsidRPr="00805246" w:rsidRDefault="00145A6F" w:rsidP="00636365">
      <w:pPr>
        <w:jc w:val="both"/>
        <w:rPr>
          <w:rFonts w:asciiTheme="minorHAnsi" w:hAnsiTheme="minorHAnsi" w:cs="Arial"/>
          <w:sz w:val="22"/>
        </w:rPr>
      </w:pPr>
      <w:r w:rsidRPr="00805246">
        <w:rPr>
          <w:rFonts w:asciiTheme="minorHAnsi" w:hAnsiTheme="minorHAnsi" w:cs="Arial"/>
          <w:sz w:val="22"/>
        </w:rPr>
        <w:t>a</w:t>
      </w:r>
    </w:p>
    <w:p w14:paraId="6509809E" w14:textId="77777777" w:rsidR="00145A6F" w:rsidRPr="00805246" w:rsidRDefault="00145A6F" w:rsidP="00636365">
      <w:pPr>
        <w:jc w:val="both"/>
        <w:rPr>
          <w:rFonts w:asciiTheme="minorHAnsi" w:hAnsiTheme="minorHAnsi" w:cs="Arial"/>
          <w:sz w:val="22"/>
        </w:rPr>
      </w:pPr>
    </w:p>
    <w:p w14:paraId="38981972" w14:textId="77777777" w:rsidR="00145A6F" w:rsidRPr="00805246" w:rsidRDefault="00145A6F" w:rsidP="00636365">
      <w:pPr>
        <w:jc w:val="both"/>
        <w:rPr>
          <w:rFonts w:asciiTheme="minorHAnsi" w:hAnsiTheme="minorHAnsi" w:cs="Arial"/>
          <w:b/>
          <w:sz w:val="22"/>
        </w:rPr>
      </w:pPr>
      <w:r w:rsidRPr="00805246">
        <w:rPr>
          <w:rFonts w:asciiTheme="minorHAnsi" w:hAnsiTheme="minorHAnsi" w:cs="Arial"/>
          <w:b/>
          <w:sz w:val="22"/>
        </w:rPr>
        <w:t>Kupujúci:</w:t>
      </w:r>
    </w:p>
    <w:p w14:paraId="3E150168" w14:textId="4384C9D6" w:rsidR="00F44E93" w:rsidRPr="00805246" w:rsidRDefault="00F44E93" w:rsidP="00636365">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46E3C833" w14:textId="44D57942" w:rsidR="00F44E93" w:rsidRPr="00805246" w:rsidRDefault="00F44E93" w:rsidP="00636365">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2B842911" w14:textId="480A698E" w:rsidR="00F44E93" w:rsidRPr="00805246" w:rsidRDefault="00F44E93" w:rsidP="00636365">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005709D2" w:rsidRPr="00805246">
        <w:rPr>
          <w:rFonts w:asciiTheme="minorHAnsi" w:hAnsiTheme="minorHAnsi" w:cs="Arial"/>
          <w:sz w:val="22"/>
        </w:rPr>
        <w:tab/>
      </w:r>
    </w:p>
    <w:p w14:paraId="0828312B" w14:textId="562B00B7" w:rsidR="00F44E93" w:rsidRPr="00805246" w:rsidRDefault="00F44E93" w:rsidP="00636365">
      <w:pPr>
        <w:jc w:val="both"/>
        <w:rPr>
          <w:rFonts w:asciiTheme="minorHAnsi" w:hAnsiTheme="minorHAnsi" w:cs="Arial"/>
          <w:sz w:val="22"/>
        </w:rPr>
      </w:pPr>
      <w:r w:rsidRPr="00805246">
        <w:rPr>
          <w:rFonts w:asciiTheme="minorHAnsi" w:hAnsiTheme="minorHAnsi" w:cs="Arial"/>
          <w:sz w:val="22"/>
        </w:rPr>
        <w:t>IČO:</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08F2F6BF" w14:textId="48A15AE9" w:rsidR="00F44E93" w:rsidRPr="00805246" w:rsidRDefault="00F44E93" w:rsidP="00636365">
      <w:pPr>
        <w:jc w:val="both"/>
        <w:rPr>
          <w:rFonts w:asciiTheme="minorHAnsi" w:hAnsiTheme="minorHAnsi" w:cs="Arial"/>
          <w:sz w:val="22"/>
        </w:rPr>
      </w:pPr>
      <w:r w:rsidRPr="00805246">
        <w:rPr>
          <w:rFonts w:asciiTheme="minorHAnsi" w:hAnsiTheme="minorHAnsi" w:cs="Arial"/>
          <w:sz w:val="22"/>
        </w:rPr>
        <w:t>DIČ:</w:t>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r w:rsidR="005709D2" w:rsidRPr="00805246">
        <w:rPr>
          <w:rFonts w:asciiTheme="minorHAnsi" w:hAnsiTheme="minorHAnsi" w:cs="Arial"/>
          <w:sz w:val="22"/>
        </w:rPr>
        <w:tab/>
      </w:r>
    </w:p>
    <w:p w14:paraId="6BF0B2BC" w14:textId="555B701E" w:rsidR="00F44E93" w:rsidRPr="00805246" w:rsidRDefault="00F44E93" w:rsidP="00636365">
      <w:pPr>
        <w:jc w:val="both"/>
        <w:rPr>
          <w:rFonts w:asciiTheme="minorHAnsi" w:hAnsiTheme="minorHAnsi" w:cs="Arial"/>
          <w:sz w:val="22"/>
        </w:rPr>
      </w:pPr>
      <w:r w:rsidRPr="00805246">
        <w:rPr>
          <w:rFonts w:asciiTheme="minorHAnsi" w:hAnsiTheme="minorHAnsi" w:cs="Arial"/>
          <w:sz w:val="22"/>
        </w:rPr>
        <w:t>Bankové spojenie:</w:t>
      </w:r>
      <w:r w:rsidR="005709D2" w:rsidRPr="00805246">
        <w:rPr>
          <w:rFonts w:asciiTheme="minorHAnsi" w:hAnsiTheme="minorHAnsi" w:cs="Arial"/>
          <w:sz w:val="22"/>
        </w:rPr>
        <w:tab/>
      </w:r>
      <w:r w:rsidR="005709D2" w:rsidRPr="00805246">
        <w:rPr>
          <w:rFonts w:asciiTheme="minorHAnsi" w:hAnsiTheme="minorHAnsi" w:cs="Arial"/>
          <w:sz w:val="22"/>
        </w:rPr>
        <w:tab/>
      </w:r>
    </w:p>
    <w:p w14:paraId="0C05BCBA" w14:textId="1E507EC6" w:rsidR="00EB6F92" w:rsidRPr="00805246" w:rsidRDefault="00F44E93" w:rsidP="00636365">
      <w:pPr>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005709D2" w:rsidRPr="00805246">
        <w:rPr>
          <w:rFonts w:asciiTheme="minorHAnsi" w:hAnsiTheme="minorHAnsi" w:cs="Arial"/>
        </w:rPr>
        <w:tab/>
      </w:r>
    </w:p>
    <w:p w14:paraId="5325EABC" w14:textId="4D48068B" w:rsidR="00EB6F92" w:rsidRPr="00805246" w:rsidRDefault="00EB6F92" w:rsidP="00636365">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70AB0CDB" w14:textId="77777777" w:rsidR="00580C15" w:rsidRPr="00805246" w:rsidRDefault="00F44E93" w:rsidP="00636365">
      <w:pPr>
        <w:jc w:val="both"/>
        <w:rPr>
          <w:rFonts w:asciiTheme="minorHAnsi" w:hAnsiTheme="minorHAnsi" w:cs="Arial"/>
          <w:b/>
        </w:rPr>
      </w:pPr>
      <w:r w:rsidRPr="00805246" w:rsidDel="00F44E93">
        <w:rPr>
          <w:rFonts w:asciiTheme="minorHAnsi" w:hAnsiTheme="minorHAnsi" w:cs="Arial"/>
          <w:sz w:val="22"/>
        </w:rPr>
        <w:t xml:space="preserve"> </w:t>
      </w:r>
      <w:r w:rsidR="00145A6F" w:rsidRPr="00805246">
        <w:rPr>
          <w:rFonts w:asciiTheme="minorHAnsi" w:hAnsiTheme="minorHAnsi" w:cs="Arial"/>
          <w:sz w:val="22"/>
        </w:rPr>
        <w:t>(predávajúci a kupujúci spolu ďalej v texte tiež ako „zmluvné strany“)</w:t>
      </w:r>
    </w:p>
    <w:p w14:paraId="6D19103D" w14:textId="77777777" w:rsidR="00F44E93" w:rsidRPr="00805246" w:rsidRDefault="00F44E93" w:rsidP="00636365">
      <w:pPr>
        <w:jc w:val="both"/>
        <w:rPr>
          <w:rFonts w:asciiTheme="minorHAnsi" w:hAnsiTheme="minorHAnsi" w:cs="Arial"/>
          <w:b/>
        </w:rPr>
      </w:pPr>
    </w:p>
    <w:p w14:paraId="7917B208" w14:textId="77777777" w:rsidR="00497B35" w:rsidRPr="00805246" w:rsidRDefault="00497B35" w:rsidP="00636365">
      <w:pPr>
        <w:jc w:val="both"/>
        <w:rPr>
          <w:rFonts w:asciiTheme="minorHAnsi" w:hAnsiTheme="minorHAnsi" w:cs="Arial"/>
          <w:b/>
        </w:rPr>
      </w:pPr>
    </w:p>
    <w:p w14:paraId="7590D68A" w14:textId="3B385BBA" w:rsidR="00145A6F" w:rsidRPr="00805246" w:rsidRDefault="00145A6F" w:rsidP="00636365">
      <w:pPr>
        <w:jc w:val="center"/>
        <w:rPr>
          <w:rFonts w:asciiTheme="minorHAnsi" w:hAnsiTheme="minorHAnsi" w:cs="Arial"/>
          <w:b/>
        </w:rPr>
      </w:pPr>
      <w:r w:rsidRPr="00805246">
        <w:rPr>
          <w:rFonts w:asciiTheme="minorHAnsi" w:hAnsiTheme="minorHAnsi" w:cs="Arial"/>
          <w:b/>
        </w:rPr>
        <w:t>Článok I.</w:t>
      </w:r>
    </w:p>
    <w:p w14:paraId="50835901" w14:textId="77777777" w:rsidR="00145A6F" w:rsidRPr="00805246" w:rsidRDefault="00145A6F" w:rsidP="00636365">
      <w:pPr>
        <w:jc w:val="center"/>
        <w:rPr>
          <w:rFonts w:asciiTheme="minorHAnsi" w:hAnsiTheme="minorHAnsi" w:cs="Arial"/>
          <w:b/>
        </w:rPr>
      </w:pPr>
      <w:r w:rsidRPr="00805246">
        <w:rPr>
          <w:rFonts w:asciiTheme="minorHAnsi" w:hAnsiTheme="minorHAnsi" w:cs="Arial"/>
          <w:b/>
        </w:rPr>
        <w:t>Úvodné ustanovenie</w:t>
      </w:r>
    </w:p>
    <w:p w14:paraId="59FA525B" w14:textId="77777777" w:rsidR="00145A6F" w:rsidRPr="00805246" w:rsidRDefault="00145A6F" w:rsidP="00636365">
      <w:pPr>
        <w:jc w:val="both"/>
        <w:rPr>
          <w:rFonts w:asciiTheme="minorHAnsi" w:hAnsiTheme="minorHAnsi" w:cs="Arial"/>
        </w:rPr>
      </w:pPr>
    </w:p>
    <w:p w14:paraId="73364279" w14:textId="5C2BB75F" w:rsidR="009C47AA" w:rsidRPr="00805246" w:rsidRDefault="00E07F5C" w:rsidP="00636365">
      <w:pPr>
        <w:pStyle w:val="Odsekzoznamu"/>
        <w:numPr>
          <w:ilvl w:val="0"/>
          <w:numId w:val="16"/>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Predávajúci sa zaväzuje za podmienok dohodnutých v tejto zmluve a v súťažných podkladoch verejného obstarávania počas platnosti a účinnosti zmluvy dodávať pre </w:t>
      </w:r>
      <w:r w:rsidRPr="00805246">
        <w:rPr>
          <w:rFonts w:asciiTheme="minorHAnsi" w:hAnsiTheme="minorHAnsi" w:cs="Arial"/>
        </w:rPr>
        <w:lastRenderedPageBreak/>
        <w:t xml:space="preserve">kupujúceho tovar - xxxxxxxxxxxxxxxxxxxxxxxxxxxx, vrátane dopravy tovaru a vykládky tovaru na miesto určenia určené kupujúcim. </w:t>
      </w:r>
    </w:p>
    <w:p w14:paraId="4C1442D5" w14:textId="77777777" w:rsidR="007161D6" w:rsidRPr="00805246" w:rsidRDefault="007161D6" w:rsidP="00636365">
      <w:pPr>
        <w:jc w:val="both"/>
        <w:rPr>
          <w:rFonts w:asciiTheme="minorHAnsi" w:hAnsiTheme="minorHAnsi" w:cs="Arial"/>
        </w:rPr>
      </w:pPr>
    </w:p>
    <w:p w14:paraId="4054CA9B" w14:textId="10595215" w:rsidR="00B20672" w:rsidRPr="00805246" w:rsidRDefault="00B20672" w:rsidP="00636365">
      <w:pPr>
        <w:jc w:val="center"/>
        <w:rPr>
          <w:rFonts w:asciiTheme="minorHAnsi" w:hAnsiTheme="minorHAnsi" w:cs="Arial"/>
          <w:b/>
        </w:rPr>
      </w:pPr>
      <w:r w:rsidRPr="00805246">
        <w:rPr>
          <w:rFonts w:asciiTheme="minorHAnsi" w:hAnsiTheme="minorHAnsi" w:cs="Arial"/>
          <w:b/>
        </w:rPr>
        <w:t>Článok II.</w:t>
      </w:r>
    </w:p>
    <w:p w14:paraId="0FED855C" w14:textId="3E44D316" w:rsidR="00B20672" w:rsidRPr="00805246" w:rsidRDefault="00B20672" w:rsidP="00636365">
      <w:pPr>
        <w:jc w:val="center"/>
        <w:rPr>
          <w:rFonts w:asciiTheme="minorHAnsi" w:hAnsiTheme="minorHAnsi" w:cs="Arial"/>
          <w:b/>
        </w:rPr>
      </w:pPr>
      <w:r w:rsidRPr="00805246">
        <w:rPr>
          <w:rFonts w:asciiTheme="minorHAnsi" w:hAnsiTheme="minorHAnsi" w:cs="Arial"/>
          <w:b/>
        </w:rPr>
        <w:t>Predmet zmluvy</w:t>
      </w:r>
    </w:p>
    <w:p w14:paraId="2621E73A" w14:textId="77777777" w:rsidR="00B20672" w:rsidRPr="00805246" w:rsidRDefault="00B20672" w:rsidP="00636365">
      <w:pPr>
        <w:jc w:val="both"/>
        <w:rPr>
          <w:rFonts w:asciiTheme="minorHAnsi" w:hAnsiTheme="minorHAnsi" w:cs="Arial"/>
        </w:rPr>
      </w:pPr>
    </w:p>
    <w:p w14:paraId="7DB05683" w14:textId="2E4B4A5A" w:rsidR="004F70C5" w:rsidRPr="00805246" w:rsidRDefault="004F70C5" w:rsidP="00636365">
      <w:pPr>
        <w:pStyle w:val="Odsekzoznamu"/>
        <w:numPr>
          <w:ilvl w:val="0"/>
          <w:numId w:val="17"/>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Predmetom tejto zmluvy je </w:t>
      </w:r>
      <w:r w:rsidR="00D9757B" w:rsidRPr="00805246">
        <w:rPr>
          <w:rFonts w:asciiTheme="minorHAnsi" w:hAnsiTheme="minorHAnsi" w:cs="Arial"/>
        </w:rPr>
        <w:t xml:space="preserve">záväzok predávajúceho dodať </w:t>
      </w:r>
      <w:r w:rsidRPr="00805246">
        <w:rPr>
          <w:rFonts w:asciiTheme="minorHAnsi" w:hAnsiTheme="minorHAnsi" w:cs="Arial"/>
        </w:rPr>
        <w:t xml:space="preserve">– </w:t>
      </w:r>
      <w:r w:rsidR="00D9757B" w:rsidRPr="00805246">
        <w:rPr>
          <w:rFonts w:asciiTheme="minorHAnsi" w:hAnsiTheme="minorHAnsi" w:cs="Arial"/>
        </w:rPr>
        <w:t>____________________</w:t>
      </w:r>
      <w:r w:rsidR="0042757A" w:rsidRPr="00805246">
        <w:rPr>
          <w:rFonts w:asciiTheme="minorHAnsi" w:hAnsiTheme="minorHAnsi" w:cs="Arial"/>
        </w:rPr>
        <w:t xml:space="preserve"> </w:t>
      </w:r>
      <w:r w:rsidRPr="00805246">
        <w:rPr>
          <w:rFonts w:asciiTheme="minorHAnsi" w:hAnsiTheme="minorHAnsi" w:cs="Arial"/>
        </w:rPr>
        <w:t>(ďalej v texte tiež ako „predmet kúpy</w:t>
      </w:r>
      <w:r w:rsidR="00177786" w:rsidRPr="00805246">
        <w:rPr>
          <w:rFonts w:asciiTheme="minorHAnsi" w:hAnsiTheme="minorHAnsi" w:cs="Arial"/>
        </w:rPr>
        <w:t>“ alebo „tovar</w:t>
      </w:r>
      <w:r w:rsidRPr="00805246">
        <w:rPr>
          <w:rFonts w:asciiTheme="minorHAnsi" w:hAnsiTheme="minorHAnsi" w:cs="Arial"/>
        </w:rPr>
        <w:t xml:space="preserve">“), </w:t>
      </w:r>
      <w:r w:rsidR="00E07F5C" w:rsidRPr="00805246">
        <w:rPr>
          <w:rFonts w:asciiTheme="minorHAnsi" w:hAnsiTheme="minorHAnsi" w:cs="Arial"/>
        </w:rPr>
        <w:t>na miesto určené kupujúcim</w:t>
      </w:r>
      <w:r w:rsidRPr="00805246">
        <w:rPr>
          <w:rFonts w:asciiTheme="minorHAnsi" w:hAnsiTheme="minorHAnsi" w:cs="Arial"/>
        </w:rPr>
        <w:t xml:space="preserve"> v požadovanom množstve jednotlivých položiek bližšie špecifikovaných v prílohe č. 1 zmluvy. Príloha č. 1 </w:t>
      </w:r>
      <w:r w:rsidR="00BA3A70" w:rsidRPr="00805246">
        <w:rPr>
          <w:rFonts w:asciiTheme="minorHAnsi" w:hAnsiTheme="minorHAnsi" w:cs="Arial"/>
        </w:rPr>
        <w:t xml:space="preserve">tvorí </w:t>
      </w:r>
      <w:r w:rsidRPr="00805246">
        <w:rPr>
          <w:rFonts w:asciiTheme="minorHAnsi" w:hAnsiTheme="minorHAnsi" w:cs="Arial"/>
        </w:rPr>
        <w:t>neoddeliteľnú súčasť tejto zmluvy.</w:t>
      </w:r>
    </w:p>
    <w:p w14:paraId="2B24EBA0" w14:textId="200D13ED" w:rsidR="00BA3A70" w:rsidRPr="00805246" w:rsidRDefault="004F70C5" w:rsidP="00636365">
      <w:pPr>
        <w:pStyle w:val="Odsekzoznamu"/>
        <w:numPr>
          <w:ilvl w:val="0"/>
          <w:numId w:val="17"/>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w:t>
      </w:r>
      <w:r w:rsidR="00233823" w:rsidRPr="00805246">
        <w:rPr>
          <w:rFonts w:asciiTheme="minorHAnsi" w:hAnsiTheme="minorHAnsi" w:cs="Arial"/>
        </w:rPr>
        <w:t> </w:t>
      </w:r>
      <w:r w:rsidR="005709D2" w:rsidRPr="00805246">
        <w:rPr>
          <w:rFonts w:asciiTheme="minorHAnsi" w:hAnsiTheme="minorHAnsi" w:cs="Arial"/>
        </w:rPr>
        <w:t>č</w:t>
      </w:r>
      <w:r w:rsidR="006553C4" w:rsidRPr="00805246">
        <w:rPr>
          <w:rFonts w:asciiTheme="minorHAnsi" w:hAnsiTheme="minorHAnsi" w:cs="Arial"/>
        </w:rPr>
        <w:t xml:space="preserve">l. </w:t>
      </w:r>
      <w:r w:rsidR="00EA0CA8" w:rsidRPr="00805246">
        <w:rPr>
          <w:rFonts w:asciiTheme="minorHAnsi" w:hAnsiTheme="minorHAnsi" w:cs="Arial"/>
        </w:rPr>
        <w:t>I</w:t>
      </w:r>
      <w:r w:rsidR="00233823" w:rsidRPr="00805246">
        <w:rPr>
          <w:rFonts w:asciiTheme="minorHAnsi" w:hAnsiTheme="minorHAnsi" w:cs="Arial"/>
        </w:rPr>
        <w:t>V ods.</w:t>
      </w:r>
      <w:r w:rsidR="005709D2" w:rsidRPr="00805246">
        <w:rPr>
          <w:rFonts w:asciiTheme="minorHAnsi" w:hAnsiTheme="minorHAnsi" w:cs="Arial"/>
        </w:rPr>
        <w:t xml:space="preserve"> </w:t>
      </w:r>
      <w:r w:rsidR="00233823" w:rsidRPr="00805246">
        <w:rPr>
          <w:rFonts w:asciiTheme="minorHAnsi" w:hAnsiTheme="minorHAnsi" w:cs="Arial"/>
        </w:rPr>
        <w:t>4</w:t>
      </w:r>
      <w:r w:rsidRPr="00805246">
        <w:rPr>
          <w:rFonts w:asciiTheme="minorHAnsi" w:hAnsiTheme="minorHAnsi" w:cs="Arial"/>
        </w:rPr>
        <w:t>. tejto zmluvy.</w:t>
      </w:r>
    </w:p>
    <w:p w14:paraId="002F03AB" w14:textId="77777777" w:rsidR="005A0C9F" w:rsidRPr="00805246" w:rsidRDefault="005A0C9F" w:rsidP="00636365">
      <w:pPr>
        <w:jc w:val="both"/>
        <w:rPr>
          <w:rFonts w:asciiTheme="minorHAnsi" w:hAnsiTheme="minorHAnsi" w:cs="Arial"/>
          <w:b/>
        </w:rPr>
      </w:pPr>
    </w:p>
    <w:p w14:paraId="27075957" w14:textId="21B79D0A" w:rsidR="00AE6613" w:rsidRPr="00805246" w:rsidRDefault="00AE6613" w:rsidP="00636365">
      <w:pPr>
        <w:jc w:val="center"/>
        <w:rPr>
          <w:rFonts w:asciiTheme="minorHAnsi" w:hAnsiTheme="minorHAnsi" w:cs="Arial"/>
          <w:b/>
        </w:rPr>
      </w:pPr>
      <w:r w:rsidRPr="00805246">
        <w:rPr>
          <w:rFonts w:asciiTheme="minorHAnsi" w:hAnsiTheme="minorHAnsi" w:cs="Arial"/>
          <w:b/>
        </w:rPr>
        <w:t xml:space="preserve">Článok </w:t>
      </w:r>
      <w:r w:rsidR="00497B35" w:rsidRPr="00805246">
        <w:rPr>
          <w:rFonts w:asciiTheme="minorHAnsi" w:hAnsiTheme="minorHAnsi" w:cs="Arial"/>
          <w:b/>
        </w:rPr>
        <w:t>III.</w:t>
      </w:r>
    </w:p>
    <w:p w14:paraId="5FFB372B" w14:textId="77777777" w:rsidR="00AE6613" w:rsidRPr="00805246" w:rsidRDefault="00332343" w:rsidP="00636365">
      <w:pPr>
        <w:jc w:val="center"/>
        <w:rPr>
          <w:rFonts w:asciiTheme="minorHAnsi" w:hAnsiTheme="minorHAnsi" w:cs="Arial"/>
          <w:b/>
        </w:rPr>
      </w:pPr>
      <w:r w:rsidRPr="00805246">
        <w:rPr>
          <w:rFonts w:asciiTheme="minorHAnsi" w:hAnsiTheme="minorHAnsi" w:cs="Arial"/>
          <w:b/>
        </w:rPr>
        <w:t>Dodacie podmienky, termín, miesto</w:t>
      </w:r>
    </w:p>
    <w:p w14:paraId="43806149" w14:textId="77777777" w:rsidR="00AE6613" w:rsidRPr="00805246" w:rsidRDefault="00AE6613" w:rsidP="00636365">
      <w:pPr>
        <w:jc w:val="both"/>
        <w:rPr>
          <w:rFonts w:asciiTheme="minorHAnsi" w:hAnsiTheme="minorHAnsi" w:cs="Arial"/>
        </w:rPr>
      </w:pPr>
    </w:p>
    <w:p w14:paraId="2F21003E" w14:textId="497A6599" w:rsidR="00D34317" w:rsidRPr="00805246" w:rsidRDefault="00332343"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00D34317" w:rsidRPr="00805246">
        <w:rPr>
          <w:rFonts w:asciiTheme="minorHAnsi" w:hAnsiTheme="minorHAnsi" w:cs="Arial"/>
        </w:rPr>
        <w:t xml:space="preserve"> </w:t>
      </w:r>
      <w:r w:rsidRPr="00805246">
        <w:rPr>
          <w:rFonts w:asciiTheme="minorHAnsi" w:hAnsiTheme="minorHAnsi" w:cs="Arial"/>
        </w:rPr>
        <w:t xml:space="preserve">zaväzuje dodať kupujúcemu predmet kúpy podľa čl. II tejto zmluvy do </w:t>
      </w:r>
      <w:r w:rsidR="00E07F5C" w:rsidRPr="00805246">
        <w:rPr>
          <w:rFonts w:asciiTheme="minorHAnsi" w:hAnsiTheme="minorHAnsi" w:cs="Arial"/>
        </w:rPr>
        <w:t xml:space="preserve">____ </w:t>
      </w:r>
      <w:r w:rsidRPr="00805246">
        <w:rPr>
          <w:rFonts w:asciiTheme="minorHAnsi" w:hAnsiTheme="minorHAnsi" w:cs="Arial"/>
        </w:rPr>
        <w:t xml:space="preserve">dní odo dňa </w:t>
      </w:r>
      <w:r w:rsidR="00C1100A" w:rsidRPr="00805246">
        <w:rPr>
          <w:rFonts w:asciiTheme="minorHAnsi" w:hAnsiTheme="minorHAnsi" w:cs="Arial"/>
        </w:rPr>
        <w:t xml:space="preserve">nadobudnutia </w:t>
      </w:r>
      <w:r w:rsidR="00233823" w:rsidRPr="00805246">
        <w:rPr>
          <w:rFonts w:asciiTheme="minorHAnsi" w:hAnsiTheme="minorHAnsi" w:cs="Arial"/>
        </w:rPr>
        <w:t>účinnosti tejto zmluvy</w:t>
      </w:r>
      <w:r w:rsidR="00FC2DA8" w:rsidRPr="00805246">
        <w:rPr>
          <w:rFonts w:asciiTheme="minorHAnsi" w:hAnsiTheme="minorHAnsi" w:cs="Arial"/>
        </w:rPr>
        <w:t>.</w:t>
      </w:r>
    </w:p>
    <w:p w14:paraId="65C0221B" w14:textId="746DB7BB" w:rsidR="00E07F5C" w:rsidRPr="00805246" w:rsidRDefault="00E07F5C" w:rsidP="00636365">
      <w:pPr>
        <w:pStyle w:val="Odsekzoznamu"/>
        <w:ind w:left="284" w:hanging="284"/>
        <w:jc w:val="both"/>
        <w:rPr>
          <w:rFonts w:asciiTheme="minorHAnsi" w:hAnsiTheme="minorHAnsi" w:cs="Arial"/>
        </w:rPr>
      </w:pPr>
    </w:p>
    <w:p w14:paraId="302E89FB" w14:textId="7D109F7A" w:rsidR="00E07F5C" w:rsidRPr="00805246" w:rsidRDefault="00E07F5C"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w:t>
      </w:r>
      <w:r w:rsidR="009E5869" w:rsidRPr="00805246">
        <w:rPr>
          <w:rFonts w:asciiTheme="minorHAnsi" w:hAnsiTheme="minorHAnsi" w:cs="Arial"/>
        </w:rPr>
        <w:t>z</w:t>
      </w:r>
      <w:r w:rsidRPr="00805246">
        <w:rPr>
          <w:rFonts w:asciiTheme="minorHAnsi" w:hAnsiTheme="minorHAnsi" w:cs="Arial"/>
        </w:rPr>
        <w:t>meniť len po vzájomnej písomnej dohode obidvoch zmluvných strán</w:t>
      </w:r>
      <w:r w:rsidR="0042757A" w:rsidRPr="00805246">
        <w:rPr>
          <w:rFonts w:asciiTheme="minorHAnsi" w:hAnsiTheme="minorHAnsi" w:cs="Arial"/>
        </w:rPr>
        <w:t xml:space="preserve">. </w:t>
      </w:r>
    </w:p>
    <w:p w14:paraId="20131262" w14:textId="77777777" w:rsidR="00FC2DA8" w:rsidRPr="00805246" w:rsidRDefault="00FC2DA8" w:rsidP="00636365">
      <w:pPr>
        <w:jc w:val="both"/>
        <w:rPr>
          <w:rFonts w:asciiTheme="minorHAnsi" w:hAnsiTheme="minorHAnsi" w:cs="Arial"/>
        </w:rPr>
      </w:pPr>
    </w:p>
    <w:p w14:paraId="16B4F480" w14:textId="4320928A" w:rsidR="00FC2DA8" w:rsidRPr="00805246" w:rsidRDefault="00FC2DA8"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je povinný predmet kúpy definovaný v čl. II zmluvy kupujúcemu dodať v</w:t>
      </w:r>
      <w:r w:rsidR="00D25F53" w:rsidRPr="00805246">
        <w:rPr>
          <w:rFonts w:asciiTheme="minorHAnsi" w:hAnsiTheme="minorHAnsi" w:cs="Arial"/>
        </w:rPr>
        <w:t> </w:t>
      </w:r>
      <w:r w:rsidRPr="00805246">
        <w:rPr>
          <w:rFonts w:asciiTheme="minorHAnsi" w:hAnsiTheme="minorHAnsi" w:cs="Arial"/>
        </w:rPr>
        <w:t>mieste</w:t>
      </w:r>
      <w:r w:rsidR="00D25F53" w:rsidRPr="00805246">
        <w:rPr>
          <w:rFonts w:asciiTheme="minorHAnsi" w:hAnsiTheme="minorHAnsi" w:cs="Arial"/>
        </w:rPr>
        <w:t xml:space="preserve"> </w:t>
      </w:r>
      <w:r w:rsidRPr="00805246">
        <w:rPr>
          <w:rFonts w:asciiTheme="minorHAnsi" w:hAnsiTheme="minorHAnsi" w:cs="Arial"/>
        </w:rPr>
        <w:t>plnenia zmluvy, ktorým je sídlo kupujúceho uvedené v záhlaví tejto zmluvy.</w:t>
      </w:r>
    </w:p>
    <w:p w14:paraId="37147D23" w14:textId="77777777" w:rsidR="00FC2DA8" w:rsidRPr="00805246" w:rsidRDefault="00FC2DA8" w:rsidP="00636365">
      <w:pPr>
        <w:jc w:val="both"/>
        <w:rPr>
          <w:rFonts w:asciiTheme="minorHAnsi" w:hAnsiTheme="minorHAnsi" w:cs="Arial"/>
        </w:rPr>
      </w:pPr>
    </w:p>
    <w:p w14:paraId="281168C1" w14:textId="7138484B" w:rsidR="00FC2DA8" w:rsidRPr="00805246" w:rsidRDefault="00FC2DA8"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w:t>
      </w:r>
      <w:r w:rsidR="0042757A" w:rsidRPr="00805246">
        <w:rPr>
          <w:rFonts w:asciiTheme="minorHAnsi" w:hAnsiTheme="minorHAnsi" w:cs="Arial"/>
        </w:rPr>
        <w:t>ástupcov oboch zmluvných strán na mieste, ktoré určí kupujúci</w:t>
      </w:r>
      <w:r w:rsidRPr="00805246">
        <w:rPr>
          <w:rFonts w:asciiTheme="minorHAnsi" w:hAnsiTheme="minorHAnsi" w:cs="Arial"/>
        </w:rPr>
        <w:t>.</w:t>
      </w:r>
    </w:p>
    <w:p w14:paraId="3EEC8111" w14:textId="77777777" w:rsidR="00FC2DA8" w:rsidRPr="00805246" w:rsidRDefault="00FC2DA8" w:rsidP="00636365">
      <w:pPr>
        <w:jc w:val="both"/>
        <w:rPr>
          <w:rFonts w:asciiTheme="minorHAnsi" w:hAnsiTheme="minorHAnsi" w:cs="Arial"/>
        </w:rPr>
      </w:pPr>
    </w:p>
    <w:p w14:paraId="1220318F" w14:textId="36C56A38" w:rsidR="00FC2DA8" w:rsidRPr="00805246" w:rsidRDefault="00FC2DA8"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Zodpovedným zástupcom kupujúceho na prevzatie predmetu kúpy a na podpísanie protokolu o prevzatí je </w:t>
      </w:r>
      <w:r w:rsidR="00D9757B" w:rsidRPr="00805246">
        <w:rPr>
          <w:rFonts w:asciiTheme="minorHAnsi" w:hAnsiTheme="minorHAnsi" w:cs="Arial"/>
        </w:rPr>
        <w:t>_____________</w:t>
      </w:r>
      <w:r w:rsidR="00233823" w:rsidRPr="00805246">
        <w:rPr>
          <w:rFonts w:asciiTheme="minorHAnsi" w:hAnsiTheme="minorHAnsi" w:cs="Arial"/>
        </w:rPr>
        <w:t>.</w:t>
      </w:r>
      <w:r w:rsidR="00D9372C" w:rsidRPr="00805246">
        <w:rPr>
          <w:rFonts w:asciiTheme="minorHAnsi" w:hAnsiTheme="minorHAnsi" w:cs="Arial"/>
        </w:rPr>
        <w:t xml:space="preserve"> </w:t>
      </w:r>
      <w:r w:rsidRPr="00805246">
        <w:rPr>
          <w:rFonts w:asciiTheme="minorHAnsi" w:hAnsiTheme="minorHAnsi" w:cs="Arial"/>
        </w:rPr>
        <w:t xml:space="preserve">Zodpovedným zástupcom predávajúceho na odovzdanie predmetu kúpy a na podpísanie protokolu o odovzdaní je </w:t>
      </w:r>
      <w:r w:rsidR="00D9757B" w:rsidRPr="00805246">
        <w:rPr>
          <w:rFonts w:asciiTheme="minorHAnsi" w:hAnsiTheme="minorHAnsi" w:cs="Arial"/>
        </w:rPr>
        <w:t xml:space="preserve">_________. </w:t>
      </w:r>
      <w:r w:rsidRPr="00805246">
        <w:rPr>
          <w:rFonts w:asciiTheme="minorHAnsi" w:hAnsiTheme="minorHAnsi" w:cs="Arial"/>
        </w:rPr>
        <w:t>Preberacie protokoly sa vyhotovia v troch origináloch a budú tvoriť prílohu faktúry (daňového dokladu).</w:t>
      </w:r>
    </w:p>
    <w:p w14:paraId="781A0041" w14:textId="77777777" w:rsidR="00E814B7" w:rsidRPr="00805246" w:rsidRDefault="00E814B7" w:rsidP="00636365">
      <w:pPr>
        <w:jc w:val="both"/>
        <w:rPr>
          <w:rFonts w:asciiTheme="minorHAnsi" w:hAnsiTheme="minorHAnsi" w:cs="Arial"/>
        </w:rPr>
      </w:pPr>
    </w:p>
    <w:p w14:paraId="1888BE7E" w14:textId="7D7AE033" w:rsidR="00E814B7" w:rsidRPr="00805246" w:rsidRDefault="00E814B7"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r w:rsidR="005709D2" w:rsidRPr="00805246">
        <w:rPr>
          <w:rFonts w:asciiTheme="minorHAnsi" w:hAnsiTheme="minorHAnsi" w:cs="Arial"/>
        </w:rPr>
        <w:t>.</w:t>
      </w:r>
    </w:p>
    <w:p w14:paraId="5100AB6F" w14:textId="77777777" w:rsidR="00FC2DA8" w:rsidRPr="00805246" w:rsidRDefault="00FC2DA8" w:rsidP="00636365">
      <w:pPr>
        <w:jc w:val="both"/>
        <w:rPr>
          <w:rFonts w:asciiTheme="minorHAnsi" w:hAnsiTheme="minorHAnsi" w:cs="Arial"/>
        </w:rPr>
      </w:pPr>
    </w:p>
    <w:p w14:paraId="21BD9BFD" w14:textId="55BF4F0B" w:rsidR="00FC2DA8" w:rsidRPr="00805246" w:rsidRDefault="00FC2DA8"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V prípade omeškania predávajúceho s povinnosťou dodať</w:t>
      </w:r>
      <w:r w:rsidR="00A73C70" w:rsidRPr="00805246">
        <w:rPr>
          <w:rFonts w:asciiTheme="minorHAnsi" w:hAnsiTheme="minorHAnsi" w:cs="Arial"/>
        </w:rPr>
        <w:t xml:space="preserve"> predmet kúpy v termíne v zmysle bodu 1 toh</w:t>
      </w:r>
      <w:r w:rsidR="00423051" w:rsidRPr="00805246">
        <w:rPr>
          <w:rFonts w:asciiTheme="minorHAnsi" w:hAnsiTheme="minorHAnsi" w:cs="Arial"/>
        </w:rPr>
        <w:t>to</w:t>
      </w:r>
      <w:r w:rsidR="00A73C70" w:rsidRPr="00805246">
        <w:rPr>
          <w:rFonts w:asciiTheme="minorHAnsi" w:hAnsiTheme="minorHAnsi" w:cs="Arial"/>
        </w:rPr>
        <w:t xml:space="preserve"> článku </w:t>
      </w:r>
      <w:r w:rsidR="00177786" w:rsidRPr="00805246">
        <w:rPr>
          <w:rFonts w:asciiTheme="minorHAnsi" w:hAnsiTheme="minorHAnsi" w:cs="Arial"/>
        </w:rPr>
        <w:t>je kupujúci oprávnený uplatniť si voči predávajúcemu zmluvnú pokutu vo výške 0,05% z kúpnej ceny nedodaného tovaru za každý aj začatý deň omeškania, pričom právo kupujúceho na náhradu škody nie je dotknuté.</w:t>
      </w:r>
    </w:p>
    <w:p w14:paraId="05F5EF00" w14:textId="40A16375" w:rsidR="00E07F5C" w:rsidRPr="00805246" w:rsidRDefault="00E07F5C" w:rsidP="00636365">
      <w:pPr>
        <w:jc w:val="both"/>
        <w:rPr>
          <w:rFonts w:asciiTheme="minorHAnsi" w:hAnsiTheme="minorHAnsi" w:cs="Arial"/>
        </w:rPr>
      </w:pPr>
    </w:p>
    <w:p w14:paraId="0A716808" w14:textId="1B64EC86" w:rsidR="00E07F5C" w:rsidRPr="00805246" w:rsidRDefault="00E07F5C"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Obch. zákonníka sa na predpok</w:t>
      </w:r>
      <w:r w:rsidR="00ED6FC2" w:rsidRPr="00805246">
        <w:rPr>
          <w:rFonts w:asciiTheme="minorHAnsi" w:hAnsiTheme="minorHAnsi" w:cs="Arial"/>
        </w:rPr>
        <w:t xml:space="preserve">ladané množstvo tovaru v zmysle </w:t>
      </w:r>
      <w:r w:rsidRPr="00805246">
        <w:rPr>
          <w:rFonts w:asciiTheme="minorHAnsi" w:hAnsiTheme="minorHAnsi" w:cs="Arial"/>
        </w:rPr>
        <w:t>zmluvy nevzťahujú.</w:t>
      </w:r>
    </w:p>
    <w:p w14:paraId="02160A83" w14:textId="3835570E" w:rsidR="00177786" w:rsidRPr="00805246" w:rsidRDefault="00177786" w:rsidP="00636365">
      <w:pPr>
        <w:jc w:val="both"/>
        <w:rPr>
          <w:rFonts w:asciiTheme="minorHAnsi" w:hAnsiTheme="minorHAnsi" w:cs="Arial"/>
        </w:rPr>
      </w:pPr>
    </w:p>
    <w:p w14:paraId="229DEFA6" w14:textId="1B10971E" w:rsidR="00177786" w:rsidRPr="00805246" w:rsidRDefault="0042757A"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Ak predávajúci nedodá kupujúcemu tovar v dohodnutej lehote podľa bodu</w:t>
      </w:r>
      <w:r w:rsidR="00E814B7" w:rsidRPr="00805246">
        <w:rPr>
          <w:rFonts w:asciiTheme="minorHAnsi" w:hAnsiTheme="minorHAnsi" w:cs="Arial"/>
        </w:rPr>
        <w:t xml:space="preserve"> 1 tohto článku </w:t>
      </w:r>
      <w:r w:rsidRPr="00805246">
        <w:rPr>
          <w:rFonts w:asciiTheme="minorHAnsi" w:hAnsiTheme="minorHAnsi" w:cs="Arial"/>
        </w:rPr>
        <w:t xml:space="preserve">tejto zmluvy, takéto konanie </w:t>
      </w:r>
      <w:r w:rsidR="00E814B7" w:rsidRPr="00805246">
        <w:rPr>
          <w:rFonts w:asciiTheme="minorHAnsi" w:hAnsiTheme="minorHAnsi" w:cs="Arial"/>
        </w:rPr>
        <w:t>sa považuje za podstatné porušenie zmluvných podmienok</w:t>
      </w:r>
      <w:r w:rsidRPr="00805246">
        <w:rPr>
          <w:rFonts w:asciiTheme="minorHAnsi" w:hAnsiTheme="minorHAnsi" w:cs="Arial"/>
        </w:rPr>
        <w:t xml:space="preserve"> a zakladá právo kupujúceho odstúpiť od zmluvy</w:t>
      </w:r>
      <w:r w:rsidR="00E814B7" w:rsidRPr="00805246">
        <w:rPr>
          <w:rFonts w:asciiTheme="minorHAnsi" w:hAnsiTheme="minorHAnsi" w:cs="Arial"/>
        </w:rPr>
        <w:t>.</w:t>
      </w:r>
    </w:p>
    <w:p w14:paraId="483A3E40" w14:textId="5174760F" w:rsidR="00E07F5C" w:rsidRPr="00805246" w:rsidRDefault="00E07F5C" w:rsidP="00636365">
      <w:pPr>
        <w:jc w:val="both"/>
        <w:rPr>
          <w:rFonts w:asciiTheme="minorHAnsi" w:hAnsiTheme="minorHAnsi" w:cs="Arial"/>
        </w:rPr>
      </w:pPr>
    </w:p>
    <w:p w14:paraId="28B73A0D" w14:textId="44BDEB7C" w:rsidR="00E814B7" w:rsidRPr="00805246" w:rsidRDefault="00E814B7" w:rsidP="00636365">
      <w:pPr>
        <w:pStyle w:val="Odsekzoznamu"/>
        <w:numPr>
          <w:ilvl w:val="0"/>
          <w:numId w:val="18"/>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w:t>
      </w:r>
      <w:r w:rsidR="00ED6FC2" w:rsidRPr="00805246">
        <w:rPr>
          <w:rFonts w:asciiTheme="minorHAnsi" w:hAnsiTheme="minorHAnsi" w:cs="Arial"/>
        </w:rPr>
        <w:t>,</w:t>
      </w:r>
      <w:r w:rsidRPr="00805246">
        <w:rPr>
          <w:rFonts w:asciiTheme="minorHAnsi" w:hAnsiTheme="minorHAnsi" w:cs="Arial"/>
        </w:rPr>
        <w:t xml:space="preserve"> resp. kvalitou, špecifikáciou nezodpovedá tovaru deklarovaného </w:t>
      </w:r>
      <w:r w:rsidR="00E07F5C" w:rsidRPr="00805246">
        <w:rPr>
          <w:rFonts w:asciiTheme="minorHAnsi" w:hAnsiTheme="minorHAnsi" w:cs="Arial"/>
        </w:rPr>
        <w:t xml:space="preserve">predávajúcim </w:t>
      </w:r>
      <w:r w:rsidRPr="00805246">
        <w:rPr>
          <w:rFonts w:asciiTheme="minorHAnsi" w:hAnsiTheme="minorHAnsi" w:cs="Arial"/>
        </w:rPr>
        <w:t>pri podpise tejto zmluvy.</w:t>
      </w:r>
    </w:p>
    <w:p w14:paraId="1E907A42" w14:textId="77777777" w:rsidR="00CE4A6F" w:rsidRPr="00805246" w:rsidRDefault="00CE4A6F" w:rsidP="00636365">
      <w:pPr>
        <w:pStyle w:val="Odsekzoznamu"/>
        <w:ind w:left="567"/>
        <w:jc w:val="both"/>
        <w:rPr>
          <w:rFonts w:asciiTheme="minorHAnsi" w:hAnsiTheme="minorHAnsi" w:cs="Arial"/>
        </w:rPr>
      </w:pPr>
    </w:p>
    <w:p w14:paraId="27AEEFE6" w14:textId="746CFFDE" w:rsidR="00A05E95" w:rsidRPr="00805246" w:rsidRDefault="00A05E95"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 xml:space="preserve">Článok </w:t>
      </w:r>
      <w:r w:rsidR="0065057C" w:rsidRPr="00805246">
        <w:rPr>
          <w:rFonts w:asciiTheme="minorHAnsi" w:hAnsiTheme="minorHAnsi" w:cs="Arial"/>
          <w:b/>
          <w:color w:val="000000"/>
        </w:rPr>
        <w:t>I</w:t>
      </w:r>
      <w:r w:rsidRPr="00805246">
        <w:rPr>
          <w:rFonts w:asciiTheme="minorHAnsi" w:hAnsiTheme="minorHAnsi" w:cs="Arial"/>
          <w:b/>
          <w:color w:val="000000"/>
        </w:rPr>
        <w:t>V.</w:t>
      </w:r>
    </w:p>
    <w:p w14:paraId="2522AD36" w14:textId="3C15157C" w:rsidR="00A413DC" w:rsidRPr="00805246" w:rsidRDefault="00A413DC"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0FE60F24" w14:textId="6391D6E3" w:rsidR="00A413DC" w:rsidRPr="00805246" w:rsidRDefault="00A413DC" w:rsidP="00636365">
      <w:pPr>
        <w:pStyle w:val="Odsekzoznamu"/>
        <w:ind w:left="0"/>
        <w:jc w:val="both"/>
        <w:rPr>
          <w:rFonts w:asciiTheme="minorHAnsi" w:hAnsiTheme="minorHAnsi" w:cs="Arial"/>
          <w:b/>
          <w:color w:val="000000"/>
        </w:rPr>
      </w:pPr>
    </w:p>
    <w:p w14:paraId="6CEDC06B" w14:textId="42469426" w:rsidR="00A413DC" w:rsidRPr="00805246" w:rsidRDefault="00A413DC"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AE3D10" w14:textId="77777777" w:rsidR="006B7D0A" w:rsidRPr="00805246" w:rsidRDefault="006B7D0A" w:rsidP="00636365">
      <w:pPr>
        <w:pStyle w:val="Odsekzoznamu"/>
        <w:jc w:val="both"/>
        <w:rPr>
          <w:rFonts w:asciiTheme="minorHAnsi" w:hAnsiTheme="minorHAnsi" w:cs="Arial"/>
          <w:color w:val="000000"/>
        </w:rPr>
      </w:pPr>
    </w:p>
    <w:p w14:paraId="5B177525" w14:textId="1405F44E" w:rsidR="00A413DC" w:rsidRPr="00805246" w:rsidRDefault="00A413DC"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437A094F" w14:textId="77777777" w:rsidR="006B7D0A" w:rsidRPr="00805246" w:rsidRDefault="006B7D0A" w:rsidP="00636365">
      <w:pPr>
        <w:pStyle w:val="Odsekzoznamu"/>
        <w:jc w:val="both"/>
        <w:rPr>
          <w:rFonts w:asciiTheme="minorHAnsi" w:hAnsiTheme="minorHAnsi" w:cs="Arial"/>
          <w:color w:val="000000"/>
        </w:rPr>
      </w:pPr>
    </w:p>
    <w:p w14:paraId="7C2CCED5" w14:textId="052167BC" w:rsidR="00A413DC" w:rsidRPr="00805246" w:rsidRDefault="00A413DC"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dohodnutá vrátane obalov, balenia a dopravy tovaru</w:t>
      </w:r>
      <w:r w:rsidR="00497B35" w:rsidRPr="00805246">
        <w:rPr>
          <w:rFonts w:asciiTheme="minorHAnsi" w:hAnsiTheme="minorHAnsi" w:cs="Arial"/>
          <w:color w:val="000000"/>
        </w:rPr>
        <w:t>.</w:t>
      </w:r>
      <w:r w:rsidRPr="00805246">
        <w:rPr>
          <w:rFonts w:asciiTheme="minorHAnsi" w:hAnsiTheme="minorHAnsi" w:cs="Arial"/>
          <w:color w:val="000000"/>
        </w:rPr>
        <w:t xml:space="preserve"> </w:t>
      </w:r>
    </w:p>
    <w:p w14:paraId="623EA538" w14:textId="77777777" w:rsidR="006B7D0A" w:rsidRPr="00805246" w:rsidRDefault="006B7D0A" w:rsidP="00636365">
      <w:pPr>
        <w:pStyle w:val="Odsekzoznamu"/>
        <w:jc w:val="both"/>
        <w:rPr>
          <w:rFonts w:asciiTheme="minorHAnsi" w:hAnsiTheme="minorHAnsi" w:cs="Arial"/>
          <w:color w:val="000000"/>
        </w:rPr>
      </w:pPr>
    </w:p>
    <w:p w14:paraId="770E3262" w14:textId="0D23DC6D" w:rsidR="00A413DC" w:rsidRPr="00805246" w:rsidRDefault="00A413DC"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bude daná súčtom súčinov jednotkových cien tovarov a ich skutočných množstiev.</w:t>
      </w:r>
    </w:p>
    <w:p w14:paraId="1D17DA75" w14:textId="565E2646" w:rsidR="00A413DC" w:rsidRPr="00805246" w:rsidRDefault="00A413DC" w:rsidP="00636365">
      <w:pPr>
        <w:ind w:left="426"/>
        <w:jc w:val="both"/>
        <w:rPr>
          <w:rFonts w:asciiTheme="minorHAnsi" w:hAnsiTheme="minorHAnsi" w:cs="Arial"/>
          <w:color w:val="000000"/>
        </w:rPr>
      </w:pPr>
      <w:r w:rsidRPr="00805246">
        <w:rPr>
          <w:rFonts w:asciiTheme="minorHAnsi" w:hAnsiTheme="minorHAnsi" w:cs="Arial"/>
          <w:color w:val="000000"/>
        </w:rPr>
        <w:t xml:space="preserve">Cena </w:t>
      </w:r>
      <w:r w:rsidR="00895087" w:rsidRPr="00805246">
        <w:rPr>
          <w:rFonts w:asciiTheme="minorHAnsi" w:hAnsiTheme="minorHAnsi" w:cs="Arial"/>
          <w:color w:val="000000"/>
        </w:rPr>
        <w:t>b</w:t>
      </w:r>
      <w:r w:rsidRPr="00805246">
        <w:rPr>
          <w:rFonts w:asciiTheme="minorHAnsi" w:hAnsiTheme="minorHAnsi" w:cs="Arial"/>
          <w:color w:val="000000"/>
        </w:rPr>
        <w:t>ez DPH</w:t>
      </w:r>
      <w:r w:rsidR="00636365" w:rsidRPr="00805246">
        <w:rPr>
          <w:rFonts w:asciiTheme="minorHAnsi" w:hAnsiTheme="minorHAnsi" w:cs="Arial"/>
          <w:color w:val="000000"/>
        </w:rPr>
        <w:tab/>
        <w:t>............................</w:t>
      </w:r>
    </w:p>
    <w:p w14:paraId="4A8F0B2C" w14:textId="7F89FC5E" w:rsidR="00A413DC" w:rsidRPr="00805246" w:rsidRDefault="00A413DC" w:rsidP="00636365">
      <w:pPr>
        <w:ind w:left="426"/>
        <w:jc w:val="both"/>
        <w:rPr>
          <w:rFonts w:asciiTheme="minorHAnsi" w:hAnsiTheme="minorHAnsi" w:cs="Arial"/>
          <w:color w:val="000000"/>
        </w:rPr>
      </w:pPr>
      <w:r w:rsidRPr="00805246">
        <w:rPr>
          <w:rFonts w:asciiTheme="minorHAnsi" w:hAnsiTheme="minorHAnsi" w:cs="Arial"/>
          <w:color w:val="000000"/>
        </w:rPr>
        <w:t>DPH 20%</w:t>
      </w:r>
      <w:r w:rsidR="00636365" w:rsidRPr="00805246">
        <w:rPr>
          <w:rFonts w:asciiTheme="minorHAnsi" w:hAnsiTheme="minorHAnsi" w:cs="Arial"/>
          <w:color w:val="000000"/>
        </w:rPr>
        <w:tab/>
      </w:r>
      <w:r w:rsidR="00636365" w:rsidRPr="00805246">
        <w:rPr>
          <w:rFonts w:asciiTheme="minorHAnsi" w:hAnsiTheme="minorHAnsi" w:cs="Arial"/>
          <w:color w:val="000000"/>
        </w:rPr>
        <w:tab/>
      </w:r>
      <w:r w:rsidRPr="00805246">
        <w:rPr>
          <w:rFonts w:asciiTheme="minorHAnsi" w:hAnsiTheme="minorHAnsi" w:cs="Arial"/>
          <w:color w:val="000000"/>
        </w:rPr>
        <w:t>............................</w:t>
      </w:r>
    </w:p>
    <w:p w14:paraId="6A63F96C" w14:textId="4C799E6F" w:rsidR="00A413DC" w:rsidRPr="00805246" w:rsidRDefault="00636365" w:rsidP="00636365">
      <w:pPr>
        <w:ind w:left="426"/>
        <w:jc w:val="both"/>
        <w:rPr>
          <w:rFonts w:asciiTheme="minorHAnsi" w:hAnsiTheme="minorHAnsi" w:cs="Arial"/>
          <w:color w:val="000000"/>
        </w:rPr>
      </w:pPr>
      <w:r w:rsidRPr="00805246">
        <w:rPr>
          <w:rFonts w:asciiTheme="minorHAnsi" w:hAnsiTheme="minorHAnsi" w:cs="Arial"/>
          <w:color w:val="000000"/>
        </w:rPr>
        <w:t>Cena s DPH</w:t>
      </w:r>
      <w:r w:rsidRPr="00805246">
        <w:rPr>
          <w:rFonts w:asciiTheme="minorHAnsi" w:hAnsiTheme="minorHAnsi" w:cs="Arial"/>
          <w:color w:val="000000"/>
        </w:rPr>
        <w:tab/>
        <w:t>............................</w:t>
      </w:r>
    </w:p>
    <w:p w14:paraId="5B556458" w14:textId="32A0C4D8" w:rsidR="00173C7C" w:rsidRPr="00805246" w:rsidRDefault="00173C7C" w:rsidP="00636365">
      <w:pPr>
        <w:ind w:left="708"/>
        <w:jc w:val="both"/>
        <w:rPr>
          <w:rFonts w:asciiTheme="minorHAnsi" w:hAnsiTheme="minorHAnsi" w:cs="Arial"/>
          <w:color w:val="000000"/>
        </w:rPr>
      </w:pPr>
    </w:p>
    <w:p w14:paraId="5CAC523B" w14:textId="6055C587" w:rsidR="00173C7C" w:rsidRPr="00805246" w:rsidRDefault="00B45EBC"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kúpnu cenu po </w:t>
      </w:r>
      <w:r w:rsidR="00C1100A" w:rsidRPr="00805246">
        <w:rPr>
          <w:rFonts w:asciiTheme="minorHAnsi" w:hAnsiTheme="minorHAnsi" w:cs="Arial"/>
          <w:color w:val="000000"/>
        </w:rPr>
        <w:t xml:space="preserve">riadnom </w:t>
      </w:r>
      <w:r w:rsidRPr="00805246">
        <w:rPr>
          <w:rFonts w:asciiTheme="minorHAnsi" w:hAnsiTheme="minorHAnsi" w:cs="Arial"/>
          <w:color w:val="000000"/>
        </w:rPr>
        <w:t>dodaní tovaru zo strany predávajúceho</w:t>
      </w:r>
      <w:r w:rsidR="007B1118" w:rsidRPr="00805246">
        <w:rPr>
          <w:rFonts w:asciiTheme="minorHAnsi" w:hAnsiTheme="minorHAnsi" w:cs="Arial"/>
          <w:color w:val="000000"/>
        </w:rPr>
        <w:t xml:space="preserve"> </w:t>
      </w:r>
      <w:r w:rsidR="0065057C" w:rsidRPr="00805246">
        <w:rPr>
          <w:rFonts w:asciiTheme="minorHAnsi" w:hAnsiTheme="minorHAnsi" w:cs="Arial"/>
          <w:color w:val="000000"/>
        </w:rPr>
        <w:t xml:space="preserve">v zmysle Článku II ods. 1 tejto Zmluvy </w:t>
      </w:r>
      <w:r w:rsidR="007B1118" w:rsidRPr="00805246">
        <w:rPr>
          <w:rFonts w:asciiTheme="minorHAnsi" w:hAnsiTheme="minorHAnsi" w:cs="Arial"/>
          <w:color w:val="000000"/>
        </w:rPr>
        <w:t>formou bezhotovostného platobného styku, bez poskytnutia preddavku. Kúpna cena bude kupujúcim uhradená na základe predloženej faktúry</w:t>
      </w:r>
      <w:r w:rsidR="0065057C" w:rsidRPr="00805246">
        <w:rPr>
          <w:rFonts w:asciiTheme="minorHAnsi" w:hAnsiTheme="minorHAnsi" w:cs="Arial"/>
          <w:color w:val="000000"/>
        </w:rPr>
        <w:t xml:space="preserve"> vystavenej predávajúcim</w:t>
      </w:r>
      <w:r w:rsidR="007B1118" w:rsidRPr="00805246">
        <w:rPr>
          <w:rFonts w:asciiTheme="minorHAnsi" w:hAnsiTheme="minorHAnsi" w:cs="Arial"/>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805246" w:rsidRDefault="006B7D0A" w:rsidP="00636365">
      <w:pPr>
        <w:pStyle w:val="Odsekzoznamu"/>
        <w:jc w:val="both"/>
        <w:rPr>
          <w:rFonts w:asciiTheme="minorHAnsi" w:hAnsiTheme="minorHAnsi" w:cs="Arial"/>
          <w:color w:val="000000"/>
        </w:rPr>
      </w:pPr>
    </w:p>
    <w:p w14:paraId="6A422B17" w14:textId="5587BF22" w:rsidR="007B1118" w:rsidRPr="00805246" w:rsidRDefault="00D9757B"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kúpnu cenu na bankový účet predávajúceho uvedený v záhlaví </w:t>
      </w:r>
      <w:r w:rsidR="00B45EBC" w:rsidRPr="00805246">
        <w:rPr>
          <w:rFonts w:asciiTheme="minorHAnsi" w:hAnsiTheme="minorHAnsi" w:cs="Arial"/>
          <w:color w:val="000000"/>
        </w:rPr>
        <w:t>tejto zmluvy</w:t>
      </w:r>
      <w:r w:rsidRPr="00805246">
        <w:rPr>
          <w:rFonts w:asciiTheme="minorHAnsi" w:hAnsiTheme="minorHAnsi" w:cs="Arial"/>
          <w:color w:val="000000"/>
        </w:rPr>
        <w:t xml:space="preserve">. </w:t>
      </w:r>
      <w:r w:rsidR="007B1118" w:rsidRPr="00805246">
        <w:rPr>
          <w:rFonts w:asciiTheme="minorHAnsi" w:hAnsiTheme="minorHAnsi" w:cs="Arial"/>
          <w:color w:val="000000"/>
        </w:rPr>
        <w:t xml:space="preserve">. </w:t>
      </w:r>
    </w:p>
    <w:p w14:paraId="2542ECB1" w14:textId="77777777" w:rsidR="006B7D0A" w:rsidRPr="00805246" w:rsidRDefault="006B7D0A" w:rsidP="00636365">
      <w:pPr>
        <w:pStyle w:val="Odsekzoznamu"/>
        <w:jc w:val="both"/>
        <w:rPr>
          <w:rFonts w:asciiTheme="minorHAnsi" w:hAnsiTheme="minorHAnsi" w:cs="Arial"/>
          <w:color w:val="000000"/>
        </w:rPr>
      </w:pPr>
    </w:p>
    <w:p w14:paraId="3339A0FA" w14:textId="60BE1E08" w:rsidR="00076651" w:rsidRPr="00805246" w:rsidRDefault="00076651" w:rsidP="00636365">
      <w:pPr>
        <w:pStyle w:val="Odsekzoznamu"/>
        <w:numPr>
          <w:ilvl w:val="0"/>
          <w:numId w:val="19"/>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74A0967F" w14:textId="69709D16" w:rsidR="00A413DC" w:rsidRPr="00805246" w:rsidRDefault="00A413DC" w:rsidP="00636365">
      <w:pPr>
        <w:pStyle w:val="Odsekzoznamu"/>
        <w:ind w:left="0"/>
        <w:jc w:val="both"/>
        <w:rPr>
          <w:rFonts w:asciiTheme="minorHAnsi" w:hAnsiTheme="minorHAnsi" w:cs="Arial"/>
          <w:b/>
          <w:color w:val="000000"/>
        </w:rPr>
      </w:pPr>
    </w:p>
    <w:p w14:paraId="01E40CED" w14:textId="19FF7293" w:rsidR="00076651" w:rsidRPr="00805246" w:rsidRDefault="00076651"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2047392C" w14:textId="7340FFA5" w:rsidR="00A413DC" w:rsidRPr="00805246" w:rsidRDefault="00076651"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1F9C5B6C" w14:textId="42DFB24E" w:rsidR="00076651" w:rsidRPr="00805246" w:rsidRDefault="00076651" w:rsidP="00636365">
      <w:pPr>
        <w:pStyle w:val="Odsekzoznamu"/>
        <w:ind w:left="0"/>
        <w:jc w:val="both"/>
        <w:rPr>
          <w:rFonts w:asciiTheme="minorHAnsi" w:hAnsiTheme="minorHAnsi" w:cs="Arial"/>
          <w:b/>
          <w:color w:val="000000"/>
        </w:rPr>
      </w:pPr>
    </w:p>
    <w:p w14:paraId="1AC8445D" w14:textId="03A6173C" w:rsidR="00076651" w:rsidRPr="00805246" w:rsidRDefault="005D3F15" w:rsidP="00636365">
      <w:pPr>
        <w:pStyle w:val="Odsekzoznamu"/>
        <w:numPr>
          <w:ilvl w:val="0"/>
          <w:numId w:val="20"/>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Záruka na predmet zmluvy je </w:t>
      </w:r>
      <w:r w:rsidR="001D53A9" w:rsidRPr="00805246">
        <w:rPr>
          <w:rFonts w:asciiTheme="minorHAnsi" w:hAnsiTheme="minorHAnsi" w:cs="Arial"/>
          <w:color w:val="000000"/>
        </w:rPr>
        <w:t xml:space="preserve">48 </w:t>
      </w:r>
      <w:r w:rsidRPr="00805246">
        <w:rPr>
          <w:rFonts w:asciiTheme="minorHAnsi" w:hAnsiTheme="minorHAnsi" w:cs="Arial"/>
          <w:color w:val="000000"/>
        </w:rPr>
        <w:t>mesiacov od</w:t>
      </w:r>
      <w:r w:rsidR="00BA3A70" w:rsidRPr="00805246">
        <w:rPr>
          <w:rFonts w:asciiTheme="minorHAnsi" w:hAnsiTheme="minorHAnsi" w:cs="Arial"/>
          <w:color w:val="000000"/>
        </w:rPr>
        <w:t>o dňa dodania predmetu kúpy</w:t>
      </w:r>
      <w:r w:rsidRPr="00805246">
        <w:rPr>
          <w:rFonts w:asciiTheme="minorHAnsi" w:hAnsiTheme="minorHAnsi" w:cs="Arial"/>
          <w:color w:val="000000"/>
        </w:rPr>
        <w:t>.</w:t>
      </w:r>
    </w:p>
    <w:p w14:paraId="0BAB68C9" w14:textId="77777777" w:rsidR="006B7D0A" w:rsidRPr="00805246" w:rsidRDefault="006B7D0A" w:rsidP="00636365">
      <w:pPr>
        <w:pStyle w:val="Odsekzoznamu"/>
        <w:ind w:left="709"/>
        <w:jc w:val="both"/>
        <w:rPr>
          <w:rFonts w:asciiTheme="minorHAnsi" w:hAnsiTheme="minorHAnsi" w:cs="Arial"/>
          <w:color w:val="000000"/>
        </w:rPr>
      </w:pPr>
    </w:p>
    <w:p w14:paraId="3B9301F4" w14:textId="278BA58A" w:rsidR="005D3F15" w:rsidRPr="00805246" w:rsidRDefault="005D3F15" w:rsidP="00636365">
      <w:pPr>
        <w:pStyle w:val="Odsekzoznamu"/>
        <w:numPr>
          <w:ilvl w:val="0"/>
          <w:numId w:val="20"/>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zodpovedá za </w:t>
      </w:r>
      <w:r w:rsidR="008A6901" w:rsidRPr="00805246">
        <w:rPr>
          <w:rFonts w:asciiTheme="minorHAnsi" w:hAnsiTheme="minorHAnsi" w:cs="Arial"/>
          <w:color w:val="000000"/>
        </w:rPr>
        <w:t xml:space="preserve">vady, ktoré má predmet kúpy </w:t>
      </w:r>
      <w:r w:rsidR="00ED6FC2" w:rsidRPr="00805246">
        <w:rPr>
          <w:rFonts w:asciiTheme="minorHAnsi" w:hAnsiTheme="minorHAnsi" w:cs="Arial"/>
          <w:color w:val="000000"/>
        </w:rPr>
        <w:t xml:space="preserve">v </w:t>
      </w:r>
      <w:r w:rsidR="008A6901" w:rsidRPr="00805246">
        <w:rPr>
          <w:rFonts w:asciiTheme="minorHAnsi" w:hAnsiTheme="minorHAnsi" w:cs="Arial"/>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805246" w:rsidRDefault="006B7D0A" w:rsidP="00636365">
      <w:pPr>
        <w:pStyle w:val="Odsekzoznamu"/>
        <w:ind w:left="709"/>
        <w:jc w:val="both"/>
        <w:rPr>
          <w:rFonts w:asciiTheme="minorHAnsi" w:hAnsiTheme="minorHAnsi" w:cs="Arial"/>
          <w:color w:val="000000"/>
        </w:rPr>
      </w:pPr>
    </w:p>
    <w:p w14:paraId="77D02589" w14:textId="495BFD9C" w:rsidR="008A6901" w:rsidRPr="00805246" w:rsidRDefault="00F86DF6" w:rsidP="00636365">
      <w:pPr>
        <w:pStyle w:val="Odsekzoznamu"/>
        <w:numPr>
          <w:ilvl w:val="0"/>
          <w:numId w:val="20"/>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w:t>
      </w:r>
      <w:r w:rsidR="008E4162" w:rsidRPr="00805246">
        <w:rPr>
          <w:rFonts w:asciiTheme="minorHAnsi" w:hAnsiTheme="minorHAnsi" w:cs="Arial"/>
          <w:color w:val="000000"/>
        </w:rPr>
        <w:t xml:space="preserve">bude prebiehať najmä telefonicky a písomne prostredníctvom elektronickej pošty. </w:t>
      </w:r>
    </w:p>
    <w:p w14:paraId="64E6BEBE" w14:textId="77777777" w:rsidR="006B7D0A" w:rsidRPr="00805246" w:rsidRDefault="006B7D0A" w:rsidP="00636365">
      <w:pPr>
        <w:pStyle w:val="Odsekzoznamu"/>
        <w:ind w:left="709"/>
        <w:jc w:val="both"/>
        <w:rPr>
          <w:rFonts w:asciiTheme="minorHAnsi" w:hAnsiTheme="minorHAnsi" w:cs="Arial"/>
          <w:color w:val="000000"/>
        </w:rPr>
      </w:pPr>
    </w:p>
    <w:p w14:paraId="5A3500F8" w14:textId="77DB3941" w:rsidR="00076651" w:rsidRPr="00805246" w:rsidRDefault="00076651"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14:paraId="6C4A34F1" w14:textId="29334F2E" w:rsidR="00076651" w:rsidRPr="00805246" w:rsidRDefault="00076651" w:rsidP="00636365">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3071566D" w14:textId="77777777" w:rsidR="0011636B" w:rsidRPr="00805246" w:rsidRDefault="0011636B" w:rsidP="00636365">
      <w:pPr>
        <w:pStyle w:val="Odsekzoznamu"/>
        <w:ind w:left="0"/>
        <w:jc w:val="both"/>
        <w:rPr>
          <w:rFonts w:asciiTheme="minorHAnsi" w:hAnsiTheme="minorHAnsi" w:cs="Arial"/>
          <w:b/>
          <w:color w:val="000000"/>
        </w:rPr>
      </w:pPr>
    </w:p>
    <w:p w14:paraId="04389D2F" w14:textId="430B39B0" w:rsidR="00076651" w:rsidRPr="00805246" w:rsidRDefault="0011636B"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Táto zmluva zanikne uplynutím doby, na ktorú bola uzatvorená v zmysle čl. III </w:t>
      </w:r>
      <w:r w:rsidR="008E4162" w:rsidRPr="00805246">
        <w:rPr>
          <w:rFonts w:asciiTheme="minorHAnsi" w:hAnsiTheme="minorHAnsi" w:cs="Arial"/>
          <w:color w:val="000000"/>
        </w:rPr>
        <w:t xml:space="preserve">tejto </w:t>
      </w:r>
      <w:r w:rsidRPr="00805246">
        <w:rPr>
          <w:rFonts w:asciiTheme="minorHAnsi" w:hAnsiTheme="minorHAnsi" w:cs="Arial"/>
          <w:color w:val="000000"/>
        </w:rPr>
        <w:t>zmluvy. Zmluvu je možné ukončiť písomnou dohodou zmluvných strán, písomným odstúpením od zmluvy niektorou zmluvnou stranou alebo písomnou výpoveďou kupujúceho.</w:t>
      </w:r>
    </w:p>
    <w:p w14:paraId="724EF74C" w14:textId="77777777" w:rsidR="006B7D0A" w:rsidRPr="00805246" w:rsidRDefault="006B7D0A" w:rsidP="00636365">
      <w:pPr>
        <w:pStyle w:val="Odsekzoznamu"/>
        <w:jc w:val="both"/>
        <w:rPr>
          <w:rFonts w:asciiTheme="minorHAnsi" w:hAnsiTheme="minorHAnsi" w:cs="Arial"/>
          <w:color w:val="000000"/>
        </w:rPr>
      </w:pPr>
    </w:p>
    <w:p w14:paraId="4FD53B92" w14:textId="65AA7B85" w:rsidR="0011636B" w:rsidRPr="00805246" w:rsidRDefault="0011636B"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805246" w:rsidRDefault="006B7D0A" w:rsidP="00636365">
      <w:pPr>
        <w:pStyle w:val="Odsekzoznamu"/>
        <w:jc w:val="both"/>
        <w:rPr>
          <w:rFonts w:asciiTheme="minorHAnsi" w:hAnsiTheme="minorHAnsi" w:cs="Arial"/>
          <w:color w:val="000000"/>
        </w:rPr>
      </w:pPr>
    </w:p>
    <w:p w14:paraId="4086B7DE" w14:textId="215204E7" w:rsidR="0011636B" w:rsidRPr="00805246" w:rsidRDefault="0011636B"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805246" w:rsidRDefault="006B7D0A" w:rsidP="00636365">
      <w:pPr>
        <w:pStyle w:val="Odsekzoznamu"/>
        <w:jc w:val="both"/>
        <w:rPr>
          <w:rFonts w:asciiTheme="minorHAnsi" w:hAnsiTheme="minorHAnsi" w:cs="Arial"/>
          <w:color w:val="000000"/>
        </w:rPr>
      </w:pPr>
    </w:p>
    <w:p w14:paraId="165D4E52" w14:textId="577E4D8C" w:rsidR="0011636B" w:rsidRPr="00805246" w:rsidRDefault="00D3284E"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w:t>
      </w:r>
      <w:r w:rsidR="00DA4C52" w:rsidRPr="00805246">
        <w:rPr>
          <w:rFonts w:asciiTheme="minorHAnsi" w:hAnsiTheme="minorHAnsi" w:cs="Arial"/>
          <w:color w:val="000000"/>
        </w:rPr>
        <w:t xml:space="preserve">odstúpenia od zmluvy aj bez predchádzajúcej písomnej výzvy, ak predávajúci </w:t>
      </w:r>
      <w:r w:rsidR="00C1100A" w:rsidRPr="00805246">
        <w:rPr>
          <w:rFonts w:asciiTheme="minorHAnsi" w:hAnsiTheme="minorHAnsi" w:cs="Arial"/>
          <w:color w:val="000000"/>
        </w:rPr>
        <w:t>dodá tovar, ktorý nezodpovedá množstv</w:t>
      </w:r>
      <w:r w:rsidR="00ED6FC2" w:rsidRPr="00805246">
        <w:rPr>
          <w:rFonts w:asciiTheme="minorHAnsi" w:hAnsiTheme="minorHAnsi" w:cs="Arial"/>
          <w:color w:val="000000"/>
        </w:rPr>
        <w:t>u</w:t>
      </w:r>
      <w:r w:rsidR="00C1100A" w:rsidRPr="00805246">
        <w:rPr>
          <w:rFonts w:asciiTheme="minorHAnsi" w:hAnsiTheme="minorHAnsi" w:cs="Arial"/>
          <w:color w:val="000000"/>
        </w:rPr>
        <w:t xml:space="preserve">, akosti a kvalite dohodnutého v zmluve </w:t>
      </w:r>
      <w:r w:rsidR="00DA4C52" w:rsidRPr="00805246">
        <w:rPr>
          <w:rFonts w:asciiTheme="minorHAnsi" w:hAnsiTheme="minorHAnsi" w:cs="Arial"/>
          <w:color w:val="000000"/>
        </w:rPr>
        <w:t>a</w:t>
      </w:r>
      <w:r w:rsidR="00C1100A" w:rsidRPr="00805246">
        <w:rPr>
          <w:rFonts w:asciiTheme="minorHAnsi" w:hAnsiTheme="minorHAnsi" w:cs="Arial"/>
          <w:color w:val="000000"/>
        </w:rPr>
        <w:t xml:space="preserve"> v</w:t>
      </w:r>
      <w:r w:rsidR="00DA4C52" w:rsidRPr="00805246">
        <w:rPr>
          <w:rFonts w:asciiTheme="minorHAnsi" w:hAnsiTheme="minorHAnsi" w:cs="Arial"/>
          <w:color w:val="000000"/>
        </w:rPr>
        <w:t xml:space="preserve"> súťažných </w:t>
      </w:r>
      <w:r w:rsidR="00C1100A" w:rsidRPr="00805246">
        <w:rPr>
          <w:rFonts w:asciiTheme="minorHAnsi" w:hAnsiTheme="minorHAnsi" w:cs="Arial"/>
          <w:color w:val="000000"/>
        </w:rPr>
        <w:t>podkladoch. Kupujúci je oprávnený od zmluvy odstúpiť aj v prípade,</w:t>
      </w:r>
      <w:r w:rsidR="00DA4C52" w:rsidRPr="00805246">
        <w:rPr>
          <w:rFonts w:asciiTheme="minorHAnsi" w:hAnsiTheme="minorHAnsi" w:cs="Arial"/>
          <w:color w:val="000000"/>
        </w:rPr>
        <w:t xml:space="preserve"> ak predávajúci </w:t>
      </w:r>
      <w:r w:rsidR="00C1100A" w:rsidRPr="00805246">
        <w:rPr>
          <w:rFonts w:asciiTheme="minorHAnsi" w:hAnsiTheme="minorHAnsi" w:cs="Arial"/>
          <w:color w:val="000000"/>
        </w:rPr>
        <w:t>nedodá tovar</w:t>
      </w:r>
      <w:r w:rsidR="00DA4C52" w:rsidRPr="00805246">
        <w:rPr>
          <w:rFonts w:asciiTheme="minorHAnsi" w:hAnsiTheme="minorHAnsi" w:cs="Arial"/>
          <w:color w:val="000000"/>
        </w:rPr>
        <w:t xml:space="preserve"> žiadaného množstva </w:t>
      </w:r>
      <w:r w:rsidR="00C1100A" w:rsidRPr="00805246">
        <w:rPr>
          <w:rFonts w:asciiTheme="minorHAnsi" w:hAnsiTheme="minorHAnsi" w:cs="Arial"/>
          <w:color w:val="000000"/>
        </w:rPr>
        <w:t xml:space="preserve">v lehote </w:t>
      </w:r>
      <w:r w:rsidR="008E4162" w:rsidRPr="00805246">
        <w:rPr>
          <w:rFonts w:asciiTheme="minorHAnsi" w:hAnsiTheme="minorHAnsi" w:cs="Arial"/>
          <w:color w:val="000000"/>
        </w:rPr>
        <w:t>podľa</w:t>
      </w:r>
      <w:r w:rsidR="00C1100A" w:rsidRPr="00805246">
        <w:rPr>
          <w:rFonts w:asciiTheme="minorHAnsi" w:hAnsiTheme="minorHAnsi" w:cs="Arial"/>
          <w:color w:val="000000"/>
        </w:rPr>
        <w:t xml:space="preserve"> článku III ods. 1 tejto zmluvy. </w:t>
      </w:r>
    </w:p>
    <w:p w14:paraId="53C56356" w14:textId="77777777" w:rsidR="006B7D0A" w:rsidRPr="00805246" w:rsidRDefault="006B7D0A" w:rsidP="00636365">
      <w:pPr>
        <w:pStyle w:val="Odsekzoznamu"/>
        <w:jc w:val="both"/>
        <w:rPr>
          <w:rFonts w:asciiTheme="minorHAnsi" w:hAnsiTheme="minorHAnsi" w:cs="Arial"/>
          <w:color w:val="000000"/>
        </w:rPr>
      </w:pPr>
    </w:p>
    <w:p w14:paraId="2C7FD6BC" w14:textId="45AAC80B" w:rsidR="00DA4C52" w:rsidRPr="00805246" w:rsidRDefault="00DA4C52"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805246" w:rsidRDefault="006B7D0A" w:rsidP="00636365">
      <w:pPr>
        <w:pStyle w:val="Odsekzoznamu"/>
        <w:jc w:val="both"/>
        <w:rPr>
          <w:rFonts w:asciiTheme="minorHAnsi" w:hAnsiTheme="minorHAnsi" w:cs="Arial"/>
          <w:color w:val="000000"/>
        </w:rPr>
      </w:pPr>
    </w:p>
    <w:p w14:paraId="29A26BA1" w14:textId="17DAD095" w:rsidR="00DA4C52" w:rsidRPr="00805246" w:rsidRDefault="00DA4C52" w:rsidP="00636365">
      <w:pPr>
        <w:pStyle w:val="Odsekzoznamu"/>
        <w:numPr>
          <w:ilvl w:val="0"/>
          <w:numId w:val="21"/>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805246">
        <w:rPr>
          <w:rFonts w:asciiTheme="minorHAnsi" w:hAnsiTheme="minorHAnsi" w:cs="Arial"/>
          <w:color w:val="000000"/>
        </w:rPr>
        <w:t>sa odsťahoval alebo s inou poznámkou podobného významu, za deň doručenia sa považuje deň vrátenia zásielky odosielateľovi.</w:t>
      </w:r>
    </w:p>
    <w:p w14:paraId="65416185" w14:textId="0F161F95" w:rsidR="00076651" w:rsidRPr="00805246" w:rsidRDefault="00076651" w:rsidP="00636365">
      <w:pPr>
        <w:pStyle w:val="Odsekzoznamu"/>
        <w:ind w:left="0"/>
        <w:jc w:val="both"/>
        <w:rPr>
          <w:rFonts w:asciiTheme="minorHAnsi" w:hAnsiTheme="minorHAnsi" w:cs="Arial"/>
          <w:b/>
          <w:color w:val="000000"/>
        </w:rPr>
      </w:pPr>
    </w:p>
    <w:p w14:paraId="108D8B06" w14:textId="00243C41" w:rsidR="00B2625C" w:rsidRPr="00805246" w:rsidRDefault="00B2625C" w:rsidP="00B2625C">
      <w:pPr>
        <w:jc w:val="center"/>
        <w:rPr>
          <w:rFonts w:asciiTheme="minorHAnsi" w:hAnsiTheme="minorHAnsi" w:cs="Arial"/>
          <w:b/>
          <w:color w:val="000000"/>
        </w:rPr>
      </w:pPr>
      <w:r w:rsidRPr="00805246">
        <w:rPr>
          <w:rFonts w:asciiTheme="minorHAnsi" w:hAnsiTheme="minorHAnsi" w:cs="Arial"/>
          <w:b/>
          <w:color w:val="000000"/>
        </w:rPr>
        <w:t>Článok VII.</w:t>
      </w:r>
    </w:p>
    <w:p w14:paraId="211B13B6" w14:textId="77777777" w:rsidR="00B2625C" w:rsidRPr="00805246" w:rsidRDefault="00B2625C" w:rsidP="00B2625C">
      <w:pPr>
        <w:jc w:val="center"/>
        <w:rPr>
          <w:rFonts w:asciiTheme="minorHAnsi" w:hAnsiTheme="minorHAnsi" w:cs="Arial"/>
          <w:b/>
          <w:color w:val="000000"/>
        </w:rPr>
      </w:pPr>
      <w:r w:rsidRPr="00805246">
        <w:rPr>
          <w:rFonts w:asciiTheme="minorHAnsi" w:hAnsiTheme="minorHAnsi" w:cs="Arial"/>
          <w:b/>
          <w:color w:val="000000"/>
        </w:rPr>
        <w:t>Využitie subdodávateľov</w:t>
      </w:r>
    </w:p>
    <w:p w14:paraId="26CFFF3E" w14:textId="77777777" w:rsidR="00B2625C" w:rsidRPr="00805246" w:rsidRDefault="00B2625C" w:rsidP="00B2625C">
      <w:pPr>
        <w:pStyle w:val="Odsekzoznamu"/>
        <w:ind w:left="993" w:right="55" w:hanging="284"/>
        <w:jc w:val="both"/>
        <w:rPr>
          <w:rFonts w:ascii="Calibri" w:hAnsi="Calibri"/>
          <w:sz w:val="22"/>
          <w:szCs w:val="22"/>
        </w:rPr>
      </w:pPr>
    </w:p>
    <w:p w14:paraId="147FA400" w14:textId="482056A4" w:rsidR="00B2625C" w:rsidRPr="00805246" w:rsidRDefault="00B2625C" w:rsidP="00B2625C">
      <w:pPr>
        <w:pStyle w:val="Odsekzoznamu"/>
        <w:numPr>
          <w:ilvl w:val="0"/>
          <w:numId w:val="23"/>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1BA89DDC" w14:textId="77777777" w:rsidR="00B2625C" w:rsidRPr="00805246" w:rsidRDefault="00B2625C" w:rsidP="00B2625C">
      <w:pPr>
        <w:jc w:val="both"/>
        <w:rPr>
          <w:rFonts w:asciiTheme="minorHAnsi" w:hAnsiTheme="minorHAnsi" w:cs="Arial"/>
          <w:color w:val="000000"/>
        </w:rPr>
      </w:pPr>
    </w:p>
    <w:p w14:paraId="7FC3497F" w14:textId="279E458C" w:rsidR="00B2625C" w:rsidRPr="00805246" w:rsidRDefault="00B2625C" w:rsidP="00B2625C">
      <w:pPr>
        <w:pStyle w:val="Odsekzoznamu"/>
        <w:numPr>
          <w:ilvl w:val="0"/>
          <w:numId w:val="23"/>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05246">
        <w:rPr>
          <w:rFonts w:asciiTheme="minorHAnsi" w:hAnsiTheme="minorHAnsi" w:cs="Arial"/>
          <w:color w:val="000000"/>
        </w:rPr>
        <w:t>zápisu do registra partnerov verejného sektora</w:t>
      </w:r>
      <w:bookmarkEnd w:id="1"/>
      <w:r w:rsidRPr="00805246">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27F376F1" w14:textId="77777777" w:rsidR="00B2625C" w:rsidRPr="00805246" w:rsidRDefault="00B2625C" w:rsidP="00B2625C">
      <w:pPr>
        <w:rPr>
          <w:rFonts w:asciiTheme="minorHAnsi" w:hAnsiTheme="minorHAnsi" w:cs="Arial"/>
          <w:color w:val="000000"/>
        </w:rPr>
      </w:pPr>
    </w:p>
    <w:p w14:paraId="01E78181" w14:textId="20E293ED" w:rsidR="00B2625C" w:rsidRPr="00805246" w:rsidRDefault="00B2625C" w:rsidP="00B2625C">
      <w:pPr>
        <w:pStyle w:val="Odsekzoznamu"/>
        <w:numPr>
          <w:ilvl w:val="0"/>
          <w:numId w:val="23"/>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556A4F8A" w14:textId="77777777" w:rsidR="00B2625C" w:rsidRPr="00805246" w:rsidRDefault="00B2625C" w:rsidP="00B2625C">
      <w:pPr>
        <w:rPr>
          <w:rFonts w:asciiTheme="minorHAnsi" w:hAnsiTheme="minorHAnsi" w:cs="Arial"/>
          <w:color w:val="000000"/>
        </w:rPr>
      </w:pPr>
    </w:p>
    <w:p w14:paraId="295FE8CA" w14:textId="0AF61658" w:rsidR="00B2625C" w:rsidRPr="00805246" w:rsidRDefault="00B2625C" w:rsidP="00B2625C">
      <w:pPr>
        <w:pStyle w:val="Odsekzoznamu"/>
        <w:numPr>
          <w:ilvl w:val="0"/>
          <w:numId w:val="23"/>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5EC64522" w14:textId="7A2B8FDB" w:rsidR="00B2625C" w:rsidRPr="00805246" w:rsidRDefault="00B2625C" w:rsidP="00636365">
      <w:pPr>
        <w:pStyle w:val="Odsekzoznamu"/>
        <w:ind w:left="0"/>
        <w:jc w:val="both"/>
        <w:rPr>
          <w:rFonts w:asciiTheme="minorHAnsi" w:hAnsiTheme="minorHAnsi" w:cs="Arial"/>
          <w:b/>
          <w:color w:val="000000"/>
        </w:rPr>
      </w:pPr>
    </w:p>
    <w:p w14:paraId="743AB27A" w14:textId="35DA6323" w:rsidR="00B2625C" w:rsidRPr="00805246" w:rsidRDefault="00B2625C" w:rsidP="00636365">
      <w:pPr>
        <w:pStyle w:val="Odsekzoznamu"/>
        <w:ind w:left="0"/>
        <w:jc w:val="both"/>
        <w:rPr>
          <w:rFonts w:asciiTheme="minorHAnsi" w:hAnsiTheme="minorHAnsi" w:cs="Arial"/>
          <w:b/>
          <w:color w:val="000000"/>
        </w:rPr>
      </w:pPr>
    </w:p>
    <w:p w14:paraId="1619FE9F" w14:textId="438513CB" w:rsidR="00B2625C" w:rsidRPr="00805246" w:rsidRDefault="00B2625C" w:rsidP="00636365">
      <w:pPr>
        <w:pStyle w:val="Odsekzoznamu"/>
        <w:ind w:left="0"/>
        <w:jc w:val="both"/>
        <w:rPr>
          <w:rFonts w:asciiTheme="minorHAnsi" w:hAnsiTheme="minorHAnsi" w:cs="Arial"/>
          <w:b/>
          <w:color w:val="000000"/>
        </w:rPr>
      </w:pPr>
    </w:p>
    <w:p w14:paraId="63553340" w14:textId="77777777" w:rsidR="00B2625C" w:rsidRPr="00805246" w:rsidRDefault="00B2625C" w:rsidP="00636365">
      <w:pPr>
        <w:pStyle w:val="Odsekzoznamu"/>
        <w:ind w:left="0"/>
        <w:jc w:val="both"/>
        <w:rPr>
          <w:rFonts w:asciiTheme="minorHAnsi" w:hAnsiTheme="minorHAnsi" w:cs="Arial"/>
          <w:b/>
          <w:color w:val="000000"/>
        </w:rPr>
      </w:pPr>
    </w:p>
    <w:p w14:paraId="0959C66C" w14:textId="0044A2DB" w:rsidR="00D25F53" w:rsidRPr="00805246" w:rsidRDefault="0065057C" w:rsidP="00636365">
      <w:pPr>
        <w:jc w:val="center"/>
        <w:rPr>
          <w:rFonts w:asciiTheme="minorHAnsi" w:hAnsiTheme="minorHAnsi" w:cs="Arial"/>
          <w:b/>
          <w:color w:val="000000"/>
        </w:rPr>
      </w:pPr>
      <w:r w:rsidRPr="00805246">
        <w:rPr>
          <w:rFonts w:asciiTheme="minorHAnsi" w:hAnsiTheme="minorHAnsi" w:cs="Arial"/>
          <w:b/>
          <w:color w:val="000000"/>
        </w:rPr>
        <w:lastRenderedPageBreak/>
        <w:t>Článok VII</w:t>
      </w:r>
      <w:r w:rsidR="00B2625C" w:rsidRPr="00805246">
        <w:rPr>
          <w:rFonts w:asciiTheme="minorHAnsi" w:hAnsiTheme="minorHAnsi" w:cs="Arial"/>
          <w:b/>
          <w:color w:val="000000"/>
        </w:rPr>
        <w:t>I.</w:t>
      </w:r>
    </w:p>
    <w:p w14:paraId="7D360DB0" w14:textId="5F097852" w:rsidR="00A05E95" w:rsidRPr="00805246" w:rsidRDefault="00A05E95" w:rsidP="00636365">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1DB80F8D" w14:textId="77777777" w:rsidR="006C2B38" w:rsidRPr="00805246" w:rsidRDefault="006C2B38" w:rsidP="00636365">
      <w:pPr>
        <w:jc w:val="both"/>
        <w:rPr>
          <w:rFonts w:asciiTheme="minorHAnsi" w:hAnsiTheme="minorHAnsi" w:cs="Arial"/>
          <w:b/>
        </w:rPr>
      </w:pPr>
    </w:p>
    <w:p w14:paraId="39395C61" w14:textId="66F6D088" w:rsidR="00A05E95" w:rsidRPr="00805246" w:rsidRDefault="00A05E95"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w:t>
      </w:r>
      <w:r w:rsidR="00456ED2" w:rsidRPr="00805246">
        <w:rPr>
          <w:rFonts w:asciiTheme="minorHAnsi" w:hAnsiTheme="minorHAnsi" w:cs="Arial"/>
        </w:rPr>
        <w:t> </w:t>
      </w:r>
      <w:r w:rsidR="00D9372C" w:rsidRPr="00805246">
        <w:rPr>
          <w:rFonts w:asciiTheme="minorHAnsi" w:hAnsiTheme="minorHAnsi" w:cs="Arial"/>
        </w:rPr>
        <w:t xml:space="preserve">štyroch </w:t>
      </w:r>
      <w:r w:rsidRPr="00805246">
        <w:rPr>
          <w:rFonts w:asciiTheme="minorHAnsi" w:hAnsiTheme="minorHAnsi" w:cs="Arial"/>
        </w:rPr>
        <w:t xml:space="preserve">rovnopisoch, pričom každá zmluvná strana obdrží po </w:t>
      </w:r>
      <w:r w:rsidR="00D9372C" w:rsidRPr="00805246">
        <w:rPr>
          <w:rFonts w:asciiTheme="minorHAnsi" w:hAnsiTheme="minorHAnsi" w:cs="Arial"/>
        </w:rPr>
        <w:t>dva</w:t>
      </w:r>
      <w:r w:rsidRPr="00805246">
        <w:rPr>
          <w:rFonts w:asciiTheme="minorHAnsi" w:hAnsiTheme="minorHAnsi" w:cs="Arial"/>
        </w:rPr>
        <w:t xml:space="preserve"> rovnopis</w:t>
      </w:r>
      <w:r w:rsidR="00D9372C" w:rsidRPr="00805246">
        <w:rPr>
          <w:rFonts w:asciiTheme="minorHAnsi" w:hAnsiTheme="minorHAnsi" w:cs="Arial"/>
        </w:rPr>
        <w:t>y</w:t>
      </w:r>
      <w:r w:rsidR="00197518" w:rsidRPr="00805246">
        <w:rPr>
          <w:rFonts w:asciiTheme="minorHAnsi" w:hAnsiTheme="minorHAnsi" w:cs="Arial"/>
        </w:rPr>
        <w:t>.</w:t>
      </w:r>
    </w:p>
    <w:p w14:paraId="6899CC01" w14:textId="77777777" w:rsidR="004F4839" w:rsidRPr="00805246" w:rsidRDefault="004F4839" w:rsidP="00636365">
      <w:pPr>
        <w:pStyle w:val="Odsekzoznamu"/>
        <w:ind w:left="567"/>
        <w:jc w:val="both"/>
        <w:rPr>
          <w:rFonts w:asciiTheme="minorHAnsi" w:hAnsiTheme="minorHAnsi" w:cs="Arial"/>
          <w:szCs w:val="22"/>
        </w:rPr>
      </w:pPr>
    </w:p>
    <w:p w14:paraId="6F34293D" w14:textId="5B8FA072" w:rsidR="00A05E95" w:rsidRPr="00805246" w:rsidRDefault="00A05E95"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3F1EF20F" w14:textId="7DFA1D42" w:rsidR="004F4839" w:rsidRPr="00805246" w:rsidRDefault="004F4839" w:rsidP="00636365">
      <w:pPr>
        <w:pStyle w:val="Odsekzoznamu"/>
        <w:ind w:left="567"/>
        <w:jc w:val="both"/>
        <w:rPr>
          <w:rFonts w:asciiTheme="minorHAnsi" w:hAnsiTheme="minorHAnsi" w:cs="Arial"/>
          <w:szCs w:val="22"/>
        </w:rPr>
      </w:pPr>
    </w:p>
    <w:p w14:paraId="7F415772" w14:textId="1CE119E2" w:rsidR="00B45EBC" w:rsidRPr="00805246" w:rsidRDefault="00B45EBC"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805246" w:rsidRDefault="00C1100A" w:rsidP="00636365">
      <w:pPr>
        <w:pStyle w:val="Odsekzoznamu"/>
        <w:ind w:left="284"/>
        <w:jc w:val="both"/>
        <w:rPr>
          <w:rFonts w:asciiTheme="minorHAnsi" w:hAnsiTheme="minorHAnsi" w:cs="Arial"/>
        </w:rPr>
      </w:pPr>
    </w:p>
    <w:p w14:paraId="21390EAE" w14:textId="02A77811" w:rsidR="00A05E95" w:rsidRPr="00805246" w:rsidRDefault="00197518"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w:t>
      </w:r>
      <w:r w:rsidR="00A05E95" w:rsidRPr="00805246">
        <w:rPr>
          <w:rFonts w:asciiTheme="minorHAnsi" w:hAnsiTheme="minorHAnsi" w:cs="Arial"/>
        </w:rPr>
        <w:t>Táto zmluva nadobúda platnosť dňom jej podpisu obidvoma zmluvnými stranami</w:t>
      </w:r>
      <w:r w:rsidRPr="00805246">
        <w:rPr>
          <w:rFonts w:asciiTheme="minorHAnsi" w:hAnsiTheme="minorHAnsi" w:cs="Arial"/>
        </w:rPr>
        <w:t xml:space="preserve"> a účinnosť </w:t>
      </w:r>
      <w:r w:rsidR="00B45EBC" w:rsidRPr="00805246">
        <w:rPr>
          <w:rFonts w:asciiTheme="minorHAnsi" w:hAnsiTheme="minorHAnsi" w:cs="Arial"/>
        </w:rPr>
        <w:t>deň</w:t>
      </w:r>
      <w:r w:rsidRPr="00805246">
        <w:rPr>
          <w:rFonts w:asciiTheme="minorHAnsi" w:hAnsiTheme="minorHAnsi" w:cs="Arial"/>
        </w:rPr>
        <w:t xml:space="preserve"> nasledujúci po dni jej zverejnenia</w:t>
      </w:r>
      <w:r w:rsidR="00180E92" w:rsidRPr="00805246">
        <w:rPr>
          <w:rFonts w:asciiTheme="minorHAnsi" w:hAnsiTheme="minorHAnsi" w:cs="Arial"/>
        </w:rPr>
        <w:t xml:space="preserve"> </w:t>
      </w:r>
      <w:r w:rsidR="00B45EBC" w:rsidRPr="00805246">
        <w:rPr>
          <w:rFonts w:asciiTheme="minorHAnsi" w:hAnsiTheme="minorHAnsi" w:cs="Arial"/>
        </w:rPr>
        <w:t>v centrálnom registri zmlúv</w:t>
      </w:r>
      <w:r w:rsidR="00A05E95" w:rsidRPr="00805246">
        <w:rPr>
          <w:rFonts w:asciiTheme="minorHAnsi" w:hAnsiTheme="minorHAnsi" w:cs="Arial"/>
        </w:rPr>
        <w:t>.</w:t>
      </w:r>
      <w:r w:rsidRPr="00805246">
        <w:rPr>
          <w:rFonts w:asciiTheme="minorHAnsi" w:hAnsiTheme="minorHAnsi" w:cs="Arial"/>
        </w:rPr>
        <w:t xml:space="preserve"> </w:t>
      </w:r>
    </w:p>
    <w:p w14:paraId="24F4EBE6" w14:textId="77777777" w:rsidR="004F4839" w:rsidRPr="00805246" w:rsidRDefault="004F4839" w:rsidP="00636365">
      <w:pPr>
        <w:pStyle w:val="Odsekzoznamu"/>
        <w:ind w:left="567"/>
        <w:jc w:val="both"/>
        <w:rPr>
          <w:rFonts w:asciiTheme="minorHAnsi" w:hAnsiTheme="minorHAnsi" w:cs="Arial"/>
          <w:szCs w:val="22"/>
        </w:rPr>
      </w:pPr>
    </w:p>
    <w:p w14:paraId="630AA35B" w14:textId="38EB81D6" w:rsidR="00A05E95" w:rsidRPr="00805246" w:rsidRDefault="00A05E95"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805246" w:rsidRDefault="004F4839" w:rsidP="00636365">
      <w:pPr>
        <w:pStyle w:val="Odsekzoznamu"/>
        <w:ind w:left="567"/>
        <w:jc w:val="both"/>
        <w:rPr>
          <w:rFonts w:asciiTheme="minorHAnsi" w:hAnsiTheme="minorHAnsi" w:cs="Arial"/>
          <w:szCs w:val="22"/>
        </w:rPr>
      </w:pPr>
    </w:p>
    <w:p w14:paraId="1DF2A434" w14:textId="0A8D7713" w:rsidR="00A05E95" w:rsidRPr="00805246" w:rsidRDefault="00A05E95" w:rsidP="00636365">
      <w:pPr>
        <w:pStyle w:val="Odsekzoznamu"/>
        <w:numPr>
          <w:ilvl w:val="0"/>
          <w:numId w:val="22"/>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Právne vzťahy založené touto zmluvou, ak ich zmluva výslovne neupravuje, sa riadia príslušnými ustanoveniami </w:t>
      </w:r>
      <w:r w:rsidR="006B7D0A" w:rsidRPr="00805246">
        <w:rPr>
          <w:rFonts w:asciiTheme="minorHAnsi" w:hAnsiTheme="minorHAnsi" w:cs="Arial"/>
        </w:rPr>
        <w:t xml:space="preserve">Obchodného </w:t>
      </w:r>
      <w:r w:rsidRPr="00805246">
        <w:rPr>
          <w:rFonts w:asciiTheme="minorHAnsi" w:hAnsiTheme="minorHAnsi" w:cs="Arial"/>
        </w:rPr>
        <w:t>zákonníka a ostatnými platnými právnymi predpismi SR.</w:t>
      </w:r>
    </w:p>
    <w:p w14:paraId="0092124C" w14:textId="77777777" w:rsidR="004F4839" w:rsidRPr="00805246" w:rsidRDefault="004F4839" w:rsidP="00636365">
      <w:pPr>
        <w:pStyle w:val="Odsekzoznamu"/>
        <w:ind w:left="567"/>
        <w:jc w:val="both"/>
        <w:rPr>
          <w:rFonts w:asciiTheme="minorHAnsi" w:hAnsiTheme="minorHAnsi" w:cs="Arial"/>
          <w:szCs w:val="22"/>
        </w:rPr>
      </w:pPr>
    </w:p>
    <w:p w14:paraId="7ED491F2" w14:textId="436B50D0" w:rsidR="00A05E95" w:rsidRPr="00805246" w:rsidRDefault="00A05E95" w:rsidP="00636365">
      <w:pPr>
        <w:pStyle w:val="Odsekzoznamu"/>
        <w:numPr>
          <w:ilvl w:val="0"/>
          <w:numId w:val="22"/>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805246" w:rsidRDefault="00D25F53" w:rsidP="00636365">
      <w:pPr>
        <w:jc w:val="both"/>
        <w:rPr>
          <w:rFonts w:asciiTheme="minorHAnsi" w:hAnsiTheme="minorHAnsi" w:cs="Arial"/>
        </w:rPr>
      </w:pPr>
    </w:p>
    <w:p w14:paraId="0D1E9359" w14:textId="013863D0" w:rsidR="00B2625C" w:rsidRPr="00805246"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5B9C9C99" w14:textId="1F9D2042" w:rsidR="00B2625C" w:rsidRPr="00805246" w:rsidRDefault="00B2625C" w:rsidP="00B2625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Cenová ponuka predávajúceho ako uchádzača vo verejnom obstarávaní </w:t>
      </w:r>
    </w:p>
    <w:p w14:paraId="37FC8594" w14:textId="0C48116D" w:rsidR="00B2625C" w:rsidRPr="00805246" w:rsidRDefault="00B2625C" w:rsidP="00B2625C">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5C4625" w:rsidRPr="00805246">
        <w:rPr>
          <w:rStyle w:val="CharStyle15"/>
          <w:rFonts w:ascii="Calibri" w:hAnsi="Calibri" w:cs="Calibri"/>
          <w:sz w:val="22"/>
          <w:szCs w:val="22"/>
        </w:rPr>
        <w:t>2</w:t>
      </w:r>
      <w:r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 (aj ak ide o plnenie bez využitia subdodávky)</w:t>
      </w:r>
    </w:p>
    <w:p w14:paraId="7B91F6C3" w14:textId="7E817069" w:rsidR="00B2625C" w:rsidRPr="00805246" w:rsidRDefault="00B2625C" w:rsidP="00636365">
      <w:pPr>
        <w:jc w:val="both"/>
        <w:rPr>
          <w:rFonts w:asciiTheme="minorHAnsi" w:hAnsiTheme="minorHAnsi" w:cs="Arial"/>
        </w:rPr>
      </w:pPr>
    </w:p>
    <w:p w14:paraId="46C276E9" w14:textId="77777777" w:rsidR="005C4625" w:rsidRPr="00805246" w:rsidRDefault="005C4625" w:rsidP="00636365">
      <w:pPr>
        <w:jc w:val="both"/>
        <w:rPr>
          <w:rFonts w:asciiTheme="minorHAnsi" w:hAnsiTheme="minorHAnsi" w:cs="Arial"/>
        </w:rPr>
      </w:pPr>
    </w:p>
    <w:p w14:paraId="22D2F428" w14:textId="611BC5C7" w:rsidR="00263912" w:rsidRPr="00805246" w:rsidRDefault="00636365" w:rsidP="00636365">
      <w:pPr>
        <w:tabs>
          <w:tab w:val="center" w:pos="1985"/>
          <w:tab w:val="center" w:pos="7088"/>
        </w:tabs>
        <w:jc w:val="both"/>
        <w:rPr>
          <w:rFonts w:asciiTheme="minorHAnsi" w:hAnsiTheme="minorHAnsi" w:cs="Arial"/>
        </w:rPr>
      </w:pPr>
      <w:r w:rsidRPr="00805246">
        <w:rPr>
          <w:rFonts w:asciiTheme="minorHAnsi" w:hAnsiTheme="minorHAnsi" w:cs="Arial"/>
        </w:rPr>
        <w:tab/>
      </w:r>
      <w:r w:rsidR="00263912" w:rsidRPr="00805246">
        <w:rPr>
          <w:rFonts w:asciiTheme="minorHAnsi" w:hAnsiTheme="minorHAnsi" w:cs="Arial"/>
        </w:rPr>
        <w:t>V ................................., dňa ....................</w:t>
      </w:r>
      <w:r w:rsidR="00263912" w:rsidRPr="00805246">
        <w:rPr>
          <w:rFonts w:asciiTheme="minorHAnsi" w:hAnsiTheme="minorHAnsi" w:cs="Arial"/>
        </w:rPr>
        <w:tab/>
        <w:t>V ................................., dňa ......................</w:t>
      </w:r>
    </w:p>
    <w:p w14:paraId="11ED6E49" w14:textId="77777777" w:rsidR="00263912" w:rsidRPr="00805246" w:rsidRDefault="00263912" w:rsidP="00636365">
      <w:pPr>
        <w:tabs>
          <w:tab w:val="center" w:pos="1985"/>
          <w:tab w:val="center" w:pos="7088"/>
        </w:tabs>
        <w:jc w:val="both"/>
        <w:rPr>
          <w:rFonts w:asciiTheme="minorHAnsi" w:hAnsiTheme="minorHAnsi" w:cs="Arial"/>
        </w:rPr>
      </w:pPr>
    </w:p>
    <w:p w14:paraId="5CACB27F" w14:textId="77777777" w:rsidR="00263912" w:rsidRPr="00805246" w:rsidRDefault="00263912" w:rsidP="00636365">
      <w:pPr>
        <w:tabs>
          <w:tab w:val="center" w:pos="1985"/>
          <w:tab w:val="center" w:pos="7088"/>
        </w:tabs>
        <w:jc w:val="both"/>
        <w:rPr>
          <w:rFonts w:asciiTheme="minorHAnsi" w:hAnsiTheme="minorHAnsi" w:cs="Arial"/>
        </w:rPr>
      </w:pPr>
    </w:p>
    <w:p w14:paraId="68489304" w14:textId="77777777" w:rsidR="00263912" w:rsidRPr="00805246" w:rsidRDefault="00263912" w:rsidP="00636365">
      <w:pPr>
        <w:tabs>
          <w:tab w:val="center" w:pos="1985"/>
          <w:tab w:val="center" w:pos="7088"/>
        </w:tabs>
        <w:jc w:val="both"/>
        <w:rPr>
          <w:rFonts w:asciiTheme="minorHAnsi" w:hAnsiTheme="minorHAnsi" w:cs="Arial"/>
        </w:rPr>
      </w:pPr>
    </w:p>
    <w:p w14:paraId="433CFB56" w14:textId="36A6204A" w:rsidR="00263912" w:rsidRPr="00805246" w:rsidRDefault="00636365" w:rsidP="00636365">
      <w:pPr>
        <w:tabs>
          <w:tab w:val="center" w:pos="1985"/>
          <w:tab w:val="center" w:pos="7088"/>
        </w:tabs>
        <w:jc w:val="both"/>
        <w:rPr>
          <w:rFonts w:asciiTheme="minorHAnsi" w:hAnsiTheme="minorHAnsi" w:cs="Arial"/>
        </w:rPr>
      </w:pPr>
      <w:r w:rsidRPr="00805246">
        <w:rPr>
          <w:rFonts w:asciiTheme="minorHAnsi" w:hAnsiTheme="minorHAnsi" w:cs="Arial"/>
        </w:rPr>
        <w:tab/>
      </w:r>
      <w:r w:rsidR="00263912" w:rsidRPr="00805246">
        <w:rPr>
          <w:rFonts w:asciiTheme="minorHAnsi" w:hAnsiTheme="minorHAnsi" w:cs="Arial"/>
        </w:rPr>
        <w:t>................................................</w:t>
      </w:r>
      <w:r w:rsidR="00263912" w:rsidRPr="00805246">
        <w:rPr>
          <w:rFonts w:asciiTheme="minorHAnsi" w:hAnsiTheme="minorHAnsi" w:cs="Arial"/>
        </w:rPr>
        <w:tab/>
        <w:t>...................................</w:t>
      </w:r>
      <w:r w:rsidR="004D676E" w:rsidRPr="00805246">
        <w:rPr>
          <w:rFonts w:asciiTheme="minorHAnsi" w:hAnsiTheme="minorHAnsi" w:cs="Arial"/>
        </w:rPr>
        <w:t>.........</w:t>
      </w:r>
      <w:r w:rsidR="00263912" w:rsidRPr="00805246">
        <w:rPr>
          <w:rFonts w:asciiTheme="minorHAnsi" w:hAnsiTheme="minorHAnsi" w:cs="Arial"/>
        </w:rPr>
        <w:t>.............</w:t>
      </w:r>
    </w:p>
    <w:p w14:paraId="5A06BA8B" w14:textId="7926FFFB" w:rsidR="00263912" w:rsidRPr="00466FCC" w:rsidRDefault="00636365" w:rsidP="00636365">
      <w:pPr>
        <w:tabs>
          <w:tab w:val="center" w:pos="1985"/>
          <w:tab w:val="center" w:pos="7088"/>
        </w:tabs>
        <w:jc w:val="both"/>
        <w:rPr>
          <w:rFonts w:asciiTheme="minorHAnsi" w:hAnsiTheme="minorHAnsi" w:cs="Arial"/>
        </w:rPr>
      </w:pPr>
      <w:r w:rsidRPr="00805246">
        <w:rPr>
          <w:rFonts w:asciiTheme="minorHAnsi" w:hAnsiTheme="minorHAnsi" w:cs="Arial"/>
        </w:rPr>
        <w:tab/>
      </w:r>
      <w:r w:rsidR="00263912" w:rsidRPr="00805246">
        <w:rPr>
          <w:rFonts w:asciiTheme="minorHAnsi" w:hAnsiTheme="minorHAnsi" w:cs="Arial"/>
        </w:rPr>
        <w:t>Predávajúci</w:t>
      </w:r>
      <w:r w:rsidR="00263912" w:rsidRPr="00805246">
        <w:rPr>
          <w:rFonts w:asciiTheme="minorHAnsi" w:hAnsiTheme="minorHAnsi" w:cs="Arial"/>
        </w:rPr>
        <w:tab/>
        <w:t>Kupujúci</w:t>
      </w:r>
      <w:r w:rsidR="00EB6F92" w:rsidRPr="00466FCC">
        <w:rPr>
          <w:rFonts w:asciiTheme="minorHAnsi" w:hAnsiTheme="minorHAnsi" w:cs="Arial"/>
        </w:rPr>
        <w:t xml:space="preserve"> </w:t>
      </w:r>
    </w:p>
    <w:sectPr w:rsidR="00263912" w:rsidRPr="00466FCC" w:rsidSect="00C921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8A2F6" w14:textId="77777777" w:rsidR="002B7282" w:rsidRDefault="002B7282" w:rsidP="00263912">
      <w:r>
        <w:separator/>
      </w:r>
    </w:p>
  </w:endnote>
  <w:endnote w:type="continuationSeparator" w:id="0">
    <w:p w14:paraId="14F6CA3E" w14:textId="77777777" w:rsidR="002B7282" w:rsidRDefault="002B728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3635" w14:textId="77777777" w:rsidR="004F4839" w:rsidRDefault="004F4839" w:rsidP="004F4839"/>
  <w:p w14:paraId="69DC4F3E" w14:textId="0EEE28FA"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805246" w:rsidRPr="00805246">
      <w:rPr>
        <w:rFonts w:ascii="Cambria" w:hAnsi="Cambria"/>
        <w:noProof/>
      </w:rPr>
      <w:t>1</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EAF7" w14:textId="77777777" w:rsidR="002B7282" w:rsidRDefault="002B7282" w:rsidP="00263912">
      <w:r>
        <w:separator/>
      </w:r>
    </w:p>
  </w:footnote>
  <w:footnote w:type="continuationSeparator" w:id="0">
    <w:p w14:paraId="550AB9D9" w14:textId="77777777" w:rsidR="002B7282" w:rsidRDefault="002B7282" w:rsidP="00263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FE18" w14:textId="77777777" w:rsidR="00674901" w:rsidRPr="004F2D31" w:rsidRDefault="00674901" w:rsidP="00674901">
    <w:pPr>
      <w:tabs>
        <w:tab w:val="center" w:pos="4536"/>
        <w:tab w:val="right" w:pos="9072"/>
      </w:tabs>
      <w:rPr>
        <w:rFonts w:ascii="Calibri" w:eastAsia="Calibri" w:hAnsi="Calibri"/>
        <w:sz w:val="22"/>
        <w:szCs w:val="22"/>
        <w:lang w:eastAsia="en-US"/>
      </w:rPr>
    </w:pPr>
    <w:r w:rsidRPr="004F2D31">
      <w:rPr>
        <w:rFonts w:ascii="Calibri" w:eastAsia="Calibri" w:hAnsi="Calibri"/>
        <w:sz w:val="22"/>
        <w:szCs w:val="22"/>
        <w:lang w:eastAsia="en-US"/>
      </w:rPr>
      <w:t>SÚŤAŽNÉ PODKLADY k zriadeniu dynamického nákupného systému</w:t>
    </w:r>
  </w:p>
  <w:p w14:paraId="6A19B555" w14:textId="77777777" w:rsidR="00674901" w:rsidRDefault="00674901" w:rsidP="00674901">
    <w:pPr>
      <w:pStyle w:val="Hlavika"/>
    </w:pPr>
    <w:r>
      <w:rPr>
        <w:rFonts w:ascii="Calibri" w:hAnsi="Calibri"/>
        <w:sz w:val="18"/>
      </w:rPr>
      <w:t>Informačno – komunikačné technológie a príslušný spotrebný materiál.</w:t>
    </w:r>
  </w:p>
  <w:p w14:paraId="30869DE9" w14:textId="77777777" w:rsidR="00674901" w:rsidRDefault="0067490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3B13"/>
    <w:rsid w:val="00037A57"/>
    <w:rsid w:val="00076651"/>
    <w:rsid w:val="000A55E6"/>
    <w:rsid w:val="000C6544"/>
    <w:rsid w:val="000F34B6"/>
    <w:rsid w:val="00114E7E"/>
    <w:rsid w:val="0011636B"/>
    <w:rsid w:val="001458F5"/>
    <w:rsid w:val="00145A6F"/>
    <w:rsid w:val="00151B22"/>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20F6"/>
    <w:rsid w:val="002B7282"/>
    <w:rsid w:val="002C581E"/>
    <w:rsid w:val="002E2CA5"/>
    <w:rsid w:val="00332343"/>
    <w:rsid w:val="00341241"/>
    <w:rsid w:val="00342FBA"/>
    <w:rsid w:val="00364917"/>
    <w:rsid w:val="003768D1"/>
    <w:rsid w:val="003975F3"/>
    <w:rsid w:val="003A1DB5"/>
    <w:rsid w:val="003B7E77"/>
    <w:rsid w:val="00423051"/>
    <w:rsid w:val="0042757A"/>
    <w:rsid w:val="00456ED2"/>
    <w:rsid w:val="00466FCC"/>
    <w:rsid w:val="00497B35"/>
    <w:rsid w:val="004D676E"/>
    <w:rsid w:val="004F07F0"/>
    <w:rsid w:val="004F0ED2"/>
    <w:rsid w:val="004F4839"/>
    <w:rsid w:val="004F70C5"/>
    <w:rsid w:val="00522851"/>
    <w:rsid w:val="00560C95"/>
    <w:rsid w:val="005709D2"/>
    <w:rsid w:val="00573BD8"/>
    <w:rsid w:val="00580C15"/>
    <w:rsid w:val="0058763D"/>
    <w:rsid w:val="00597C23"/>
    <w:rsid w:val="005A0C9F"/>
    <w:rsid w:val="005A16C5"/>
    <w:rsid w:val="005A52AC"/>
    <w:rsid w:val="005C4625"/>
    <w:rsid w:val="005D3F15"/>
    <w:rsid w:val="005D74A3"/>
    <w:rsid w:val="005E3564"/>
    <w:rsid w:val="00635BD2"/>
    <w:rsid w:val="00636365"/>
    <w:rsid w:val="0065057C"/>
    <w:rsid w:val="006511E2"/>
    <w:rsid w:val="006553C4"/>
    <w:rsid w:val="0066106B"/>
    <w:rsid w:val="00674901"/>
    <w:rsid w:val="0068132F"/>
    <w:rsid w:val="0068213C"/>
    <w:rsid w:val="00687B21"/>
    <w:rsid w:val="006B7D0A"/>
    <w:rsid w:val="006C0DB4"/>
    <w:rsid w:val="006C2B38"/>
    <w:rsid w:val="006D74C2"/>
    <w:rsid w:val="007161D6"/>
    <w:rsid w:val="00726187"/>
    <w:rsid w:val="00734EC2"/>
    <w:rsid w:val="00763C6B"/>
    <w:rsid w:val="007B1118"/>
    <w:rsid w:val="007F4063"/>
    <w:rsid w:val="0080024B"/>
    <w:rsid w:val="00805246"/>
    <w:rsid w:val="00813E91"/>
    <w:rsid w:val="008874CC"/>
    <w:rsid w:val="00887881"/>
    <w:rsid w:val="00895087"/>
    <w:rsid w:val="008A6901"/>
    <w:rsid w:val="008B0C88"/>
    <w:rsid w:val="008B2DBC"/>
    <w:rsid w:val="008E4162"/>
    <w:rsid w:val="008F0D10"/>
    <w:rsid w:val="0090349C"/>
    <w:rsid w:val="009116DE"/>
    <w:rsid w:val="00924E1E"/>
    <w:rsid w:val="00925CC1"/>
    <w:rsid w:val="009315C3"/>
    <w:rsid w:val="009530D2"/>
    <w:rsid w:val="009C47AA"/>
    <w:rsid w:val="009E5869"/>
    <w:rsid w:val="009E7810"/>
    <w:rsid w:val="00A05E95"/>
    <w:rsid w:val="00A11AD1"/>
    <w:rsid w:val="00A413DC"/>
    <w:rsid w:val="00A43DC0"/>
    <w:rsid w:val="00A6658C"/>
    <w:rsid w:val="00A73C70"/>
    <w:rsid w:val="00A73F75"/>
    <w:rsid w:val="00A7623C"/>
    <w:rsid w:val="00A92CCF"/>
    <w:rsid w:val="00A94E85"/>
    <w:rsid w:val="00AB5822"/>
    <w:rsid w:val="00AC2266"/>
    <w:rsid w:val="00AD64DB"/>
    <w:rsid w:val="00AE6613"/>
    <w:rsid w:val="00B075C9"/>
    <w:rsid w:val="00B20672"/>
    <w:rsid w:val="00B2625C"/>
    <w:rsid w:val="00B45EBC"/>
    <w:rsid w:val="00B64EE2"/>
    <w:rsid w:val="00B6768E"/>
    <w:rsid w:val="00BA3A70"/>
    <w:rsid w:val="00BE14EE"/>
    <w:rsid w:val="00C1100A"/>
    <w:rsid w:val="00C13AA9"/>
    <w:rsid w:val="00C27F26"/>
    <w:rsid w:val="00C34DDC"/>
    <w:rsid w:val="00C7676B"/>
    <w:rsid w:val="00C92172"/>
    <w:rsid w:val="00CE4A6F"/>
    <w:rsid w:val="00CE68E6"/>
    <w:rsid w:val="00CF272D"/>
    <w:rsid w:val="00D077B3"/>
    <w:rsid w:val="00D25F53"/>
    <w:rsid w:val="00D3284E"/>
    <w:rsid w:val="00D34317"/>
    <w:rsid w:val="00D401C7"/>
    <w:rsid w:val="00D457E2"/>
    <w:rsid w:val="00D9372C"/>
    <w:rsid w:val="00D9757B"/>
    <w:rsid w:val="00DA4C52"/>
    <w:rsid w:val="00DB07BD"/>
    <w:rsid w:val="00DB322F"/>
    <w:rsid w:val="00E0638B"/>
    <w:rsid w:val="00E07F5C"/>
    <w:rsid w:val="00E2575F"/>
    <w:rsid w:val="00E273F2"/>
    <w:rsid w:val="00E40A9D"/>
    <w:rsid w:val="00E4242B"/>
    <w:rsid w:val="00E5102D"/>
    <w:rsid w:val="00E814B7"/>
    <w:rsid w:val="00E87AE0"/>
    <w:rsid w:val="00EA0CA8"/>
    <w:rsid w:val="00EA2B8A"/>
    <w:rsid w:val="00EA4B8E"/>
    <w:rsid w:val="00EB6F92"/>
    <w:rsid w:val="00EC50D7"/>
    <w:rsid w:val="00ED6FC2"/>
    <w:rsid w:val="00F25DAA"/>
    <w:rsid w:val="00F30A20"/>
    <w:rsid w:val="00F44E93"/>
    <w:rsid w:val="00F50300"/>
    <w:rsid w:val="00F60A93"/>
    <w:rsid w:val="00F67F21"/>
    <w:rsid w:val="00F86DF6"/>
    <w:rsid w:val="00FA6F8B"/>
    <w:rsid w:val="00FC2DA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BD88-F2D0-449C-86DD-2DE57C3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1958</Words>
  <Characters>11166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Mesiariková Ivana</cp:lastModifiedBy>
  <cp:revision>10</cp:revision>
  <cp:lastPrinted>2016-05-23T11:43:00Z</cp:lastPrinted>
  <dcterms:created xsi:type="dcterms:W3CDTF">2018-10-24T10:52:00Z</dcterms:created>
  <dcterms:modified xsi:type="dcterms:W3CDTF">2018-11-22T08:29:00Z</dcterms:modified>
</cp:coreProperties>
</file>