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EE2FB40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685B6C">
        <w:rPr>
          <w:sz w:val="24"/>
          <w:szCs w:val="24"/>
        </w:rPr>
        <w:t>N</w:t>
      </w:r>
      <w:r w:rsidR="00051F31">
        <w:rPr>
          <w:sz w:val="24"/>
          <w:szCs w:val="24"/>
        </w:rPr>
        <w:t>otebooky</w:t>
      </w:r>
      <w:r w:rsidR="009D7DDE">
        <w:rPr>
          <w:sz w:val="24"/>
          <w:szCs w:val="24"/>
        </w:rPr>
        <w:t xml:space="preserve">, počítače a príslušenstvo </w:t>
      </w:r>
      <w:r w:rsidR="00B23FC7" w:rsidRPr="00B23FC7">
        <w:rPr>
          <w:sz w:val="24"/>
          <w:szCs w:val="24"/>
        </w:rPr>
        <w:t xml:space="preserve">- </w:t>
      </w:r>
      <w:r w:rsidR="00051F31">
        <w:rPr>
          <w:sz w:val="24"/>
          <w:szCs w:val="24"/>
        </w:rPr>
        <w:t>4</w:t>
      </w:r>
      <w:r w:rsidR="009D7DDE">
        <w:rPr>
          <w:sz w:val="24"/>
          <w:szCs w:val="24"/>
        </w:rPr>
        <w:t>1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1D21802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685B6C">
        <w:rPr>
          <w:sz w:val="24"/>
          <w:szCs w:val="24"/>
        </w:rPr>
        <w:t>notebookov</w:t>
      </w:r>
      <w:r w:rsidR="009D7DDE">
        <w:rPr>
          <w:sz w:val="24"/>
          <w:szCs w:val="24"/>
        </w:rPr>
        <w:t>,</w:t>
      </w:r>
      <w:r w:rsidR="00685B6C">
        <w:rPr>
          <w:sz w:val="24"/>
          <w:szCs w:val="24"/>
        </w:rPr>
        <w:t xml:space="preserve"> </w:t>
      </w:r>
      <w:r w:rsidR="00051F31">
        <w:rPr>
          <w:sz w:val="24"/>
          <w:szCs w:val="24"/>
        </w:rPr>
        <w:t xml:space="preserve">počítačov </w:t>
      </w:r>
      <w:r w:rsidR="009D7DDE">
        <w:rPr>
          <w:sz w:val="24"/>
          <w:szCs w:val="24"/>
        </w:rPr>
        <w:t xml:space="preserve">a príslušenstva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A99148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47D25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47D2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b851f6ae-ae00-4f5e-81ad-6a76ccf9922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0D718-166A-471C-AB98-E27A46E6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2020-11-29T20:55:00Z</dcterms:created>
  <dcterms:modified xsi:type="dcterms:W3CDTF">2020-11-29T20:55:00Z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