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364D1" w14:textId="77777777" w:rsidR="00C96EDF" w:rsidRDefault="00C96EDF" w:rsidP="00691897">
      <w:pPr>
        <w:spacing w:line="360" w:lineRule="auto"/>
        <w:jc w:val="both"/>
        <w:rPr>
          <w:rFonts w:ascii="Arial Narrow" w:hAnsi="Arial Narrow"/>
        </w:rPr>
      </w:pPr>
    </w:p>
    <w:p w14:paraId="24AF907A" w14:textId="65CBCE55" w:rsidR="00C96EDF" w:rsidRPr="00BA03AF" w:rsidRDefault="00C96EDF" w:rsidP="00C96EDF">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w:t>
      </w:r>
      <w:r w:rsidR="00BA3F21">
        <w:rPr>
          <w:rFonts w:ascii="Arial Narrow" w:hAnsi="Arial Narrow"/>
          <w:b/>
          <w:sz w:val="28"/>
          <w:szCs w:val="22"/>
        </w:rPr>
        <w:t>ORŠHR</w:t>
      </w:r>
      <w:r>
        <w:rPr>
          <w:rFonts w:ascii="Arial Narrow" w:hAnsi="Arial Narrow"/>
          <w:b/>
          <w:sz w:val="28"/>
          <w:szCs w:val="22"/>
        </w:rPr>
        <w:t>/2020</w:t>
      </w:r>
      <w:bookmarkStart w:id="0" w:name="_GoBack"/>
      <w:bookmarkEnd w:id="0"/>
    </w:p>
    <w:p w14:paraId="7E465708" w14:textId="77777777" w:rsidR="00C96EDF" w:rsidRPr="00BA03AF" w:rsidRDefault="00C96EDF" w:rsidP="00C96EDF">
      <w:pPr>
        <w:jc w:val="center"/>
        <w:rPr>
          <w:rFonts w:ascii="Arial Narrow" w:hAnsi="Arial Narrow"/>
          <w:b/>
          <w:sz w:val="22"/>
          <w:szCs w:val="22"/>
        </w:rPr>
      </w:pPr>
    </w:p>
    <w:p w14:paraId="6B85CF61" w14:textId="77777777" w:rsidR="00C96EDF" w:rsidRPr="00BA03AF" w:rsidRDefault="00C96EDF" w:rsidP="00C96EDF">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0771B7A6" w14:textId="77777777" w:rsidR="00C96EDF" w:rsidRPr="00BA03AF" w:rsidRDefault="00C96EDF" w:rsidP="00C96EDF">
      <w:pPr>
        <w:rPr>
          <w:rFonts w:ascii="Arial Narrow" w:hAnsi="Arial Narrow"/>
          <w:sz w:val="22"/>
          <w:szCs w:val="22"/>
        </w:rPr>
      </w:pPr>
    </w:p>
    <w:p w14:paraId="309F1513" w14:textId="77777777" w:rsidR="00C96EDF" w:rsidRPr="00BA03AF" w:rsidRDefault="00C96EDF" w:rsidP="00C96EDF">
      <w:pPr>
        <w:jc w:val="center"/>
        <w:rPr>
          <w:rFonts w:ascii="Arial Narrow" w:hAnsi="Arial Narrow"/>
          <w:sz w:val="22"/>
          <w:szCs w:val="22"/>
        </w:rPr>
      </w:pPr>
      <w:r w:rsidRPr="00BA03AF">
        <w:rPr>
          <w:rFonts w:ascii="Arial Narrow" w:hAnsi="Arial Narrow"/>
          <w:sz w:val="22"/>
          <w:szCs w:val="22"/>
        </w:rPr>
        <w:t>Zmluvné strany</w:t>
      </w:r>
    </w:p>
    <w:p w14:paraId="61F85577" w14:textId="77777777" w:rsidR="00C96EDF" w:rsidRPr="00BA03AF" w:rsidRDefault="00C96EDF" w:rsidP="00C96EDF">
      <w:pPr>
        <w:jc w:val="both"/>
        <w:rPr>
          <w:rFonts w:ascii="Arial Narrow" w:hAnsi="Arial Narrow"/>
          <w:sz w:val="22"/>
          <w:szCs w:val="22"/>
        </w:rPr>
      </w:pPr>
    </w:p>
    <w:p w14:paraId="0EF38EB9"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30B7168A" w14:textId="77777777" w:rsidR="00C96EDF" w:rsidRPr="00BA03AF" w:rsidRDefault="00C96EDF" w:rsidP="00C96EDF">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7AE882F9" w14:textId="77777777" w:rsidR="00C96EDF" w:rsidRPr="00BA03AF" w:rsidRDefault="00C96EDF" w:rsidP="00C96EDF">
      <w:pPr>
        <w:jc w:val="both"/>
        <w:rPr>
          <w:rFonts w:ascii="Arial Narrow" w:hAnsi="Arial Narrow"/>
          <w:sz w:val="22"/>
          <w:szCs w:val="22"/>
        </w:rPr>
      </w:pPr>
    </w:p>
    <w:p w14:paraId="44F5784D"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21DD7E93" w14:textId="41BBED79" w:rsidR="00EC2430" w:rsidRPr="00BA03AF" w:rsidRDefault="00EC2430" w:rsidP="00EC2430">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r w:rsidRPr="00CB02AB">
        <w:rPr>
          <w:rFonts w:ascii="Arial Narrow" w:hAnsi="Arial Narrow"/>
          <w:b/>
          <w:sz w:val="22"/>
          <w:szCs w:val="22"/>
        </w:rPr>
        <w:t>Ing. Ján Rudolf, PhD.</w:t>
      </w:r>
      <w:r w:rsidR="00BA3F21">
        <w:rPr>
          <w:rFonts w:ascii="Arial Narrow" w:hAnsi="Arial Narrow"/>
          <w:b/>
          <w:sz w:val="22"/>
          <w:szCs w:val="22"/>
        </w:rPr>
        <w:t xml:space="preserve"> - predseda</w:t>
      </w:r>
    </w:p>
    <w:p w14:paraId="79B69917" w14:textId="77777777" w:rsidR="00C96EDF" w:rsidRPr="00BA03AF" w:rsidRDefault="00C96EDF" w:rsidP="00C96EDF">
      <w:pPr>
        <w:jc w:val="both"/>
        <w:rPr>
          <w:rFonts w:ascii="Arial Narrow" w:hAnsi="Arial Narrow"/>
          <w:sz w:val="22"/>
          <w:szCs w:val="22"/>
        </w:rPr>
      </w:pPr>
    </w:p>
    <w:p w14:paraId="6D1C0B0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67DF04BF"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71C5F61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527DCC7B"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3F1A7083"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745B25A8"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6FC42C4B" w14:textId="77777777" w:rsidR="003B5A13" w:rsidRPr="00BA03AF" w:rsidRDefault="003B5A13" w:rsidP="003B5A13">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+421 2 57 278 235</w:t>
      </w:r>
      <w:r w:rsidRPr="00BA03AF">
        <w:rPr>
          <w:rFonts w:ascii="Arial Narrow" w:hAnsi="Arial Narrow"/>
          <w:sz w:val="22"/>
          <w:szCs w:val="22"/>
        </w:rPr>
        <w:t xml:space="preserve"> </w:t>
      </w:r>
    </w:p>
    <w:p w14:paraId="53E42B83" w14:textId="77777777" w:rsidR="003B5A13" w:rsidRPr="00BA03AF" w:rsidRDefault="003B5A13" w:rsidP="003B5A13">
      <w:pPr>
        <w:ind w:left="3540" w:firstLine="708"/>
        <w:jc w:val="both"/>
        <w:rPr>
          <w:rFonts w:ascii="Arial Narrow" w:hAnsi="Arial Narrow"/>
          <w:sz w:val="22"/>
          <w:szCs w:val="22"/>
        </w:rPr>
      </w:pPr>
      <w:r w:rsidRPr="00BA03AF">
        <w:rPr>
          <w:rFonts w:ascii="Arial Narrow" w:hAnsi="Arial Narrow"/>
          <w:sz w:val="22"/>
          <w:szCs w:val="22"/>
        </w:rPr>
        <w:t xml:space="preserve">email: </w:t>
      </w:r>
      <w:r>
        <w:rPr>
          <w:rFonts w:ascii="Arial Narrow" w:hAnsi="Arial Narrow"/>
          <w:sz w:val="22"/>
          <w:szCs w:val="22"/>
        </w:rPr>
        <w:t>omrapz@reserves.gov.sk</w:t>
      </w:r>
    </w:p>
    <w:p w14:paraId="73661A93" w14:textId="3F905784" w:rsidR="003B5A13" w:rsidRDefault="003B5A13" w:rsidP="003B5A13">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sidR="004F48D9">
        <w:rPr>
          <w:rFonts w:ascii="Arial Narrow" w:hAnsi="Arial Narrow"/>
          <w:b/>
          <w:color w:val="000000"/>
          <w:sz w:val="22"/>
          <w:szCs w:val="22"/>
        </w:rPr>
        <w:t>Ing. Tibor</w:t>
      </w:r>
      <w:r w:rsidRPr="00347628">
        <w:rPr>
          <w:rFonts w:ascii="Arial Narrow" w:hAnsi="Arial Narrow"/>
          <w:b/>
          <w:color w:val="000000"/>
          <w:sz w:val="22"/>
          <w:szCs w:val="22"/>
        </w:rPr>
        <w:t xml:space="preserve"> </w:t>
      </w:r>
      <w:r w:rsidR="004F48D9">
        <w:rPr>
          <w:rFonts w:ascii="Arial Narrow" w:hAnsi="Arial Narrow"/>
          <w:b/>
          <w:color w:val="000000"/>
          <w:sz w:val="22"/>
          <w:szCs w:val="22"/>
        </w:rPr>
        <w:t>Zachar</w:t>
      </w:r>
      <w:r>
        <w:rPr>
          <w:rFonts w:ascii="Arial Narrow" w:hAnsi="Arial Narrow"/>
          <w:color w:val="000000"/>
          <w:sz w:val="22"/>
          <w:szCs w:val="22"/>
        </w:rPr>
        <w:t>,</w:t>
      </w:r>
    </w:p>
    <w:p w14:paraId="2F167F60" w14:textId="40706093" w:rsidR="003B5A13" w:rsidRDefault="003B5A13" w:rsidP="003B5A13">
      <w:pPr>
        <w:ind w:left="4245"/>
        <w:jc w:val="both"/>
        <w:rPr>
          <w:rFonts w:ascii="Arial Narrow" w:hAnsi="Arial Narrow"/>
          <w:color w:val="000000"/>
          <w:sz w:val="22"/>
          <w:szCs w:val="22"/>
        </w:rPr>
      </w:pPr>
      <w:r>
        <w:rPr>
          <w:rFonts w:ascii="Arial Narrow" w:hAnsi="Arial Narrow"/>
          <w:color w:val="000000"/>
          <w:sz w:val="22"/>
          <w:szCs w:val="22"/>
        </w:rPr>
        <w:t>tel.</w:t>
      </w:r>
      <w:r w:rsidR="00F8719A">
        <w:rPr>
          <w:rFonts w:ascii="Arial Narrow" w:hAnsi="Arial Narrow"/>
          <w:color w:val="000000"/>
          <w:sz w:val="22"/>
          <w:szCs w:val="22"/>
        </w:rPr>
        <w:t xml:space="preserve"> </w:t>
      </w:r>
      <w:r w:rsidR="004F48D9">
        <w:rPr>
          <w:rFonts w:ascii="Arial Narrow" w:hAnsi="Arial Narrow"/>
          <w:color w:val="000000"/>
          <w:sz w:val="22"/>
          <w:szCs w:val="22"/>
        </w:rPr>
        <w:t>č. 0911 806 788</w:t>
      </w:r>
      <w:r w:rsidRPr="00BA03AF">
        <w:rPr>
          <w:rFonts w:ascii="Arial Narrow" w:hAnsi="Arial Narrow"/>
          <w:color w:val="000000"/>
          <w:sz w:val="22"/>
          <w:szCs w:val="22"/>
        </w:rPr>
        <w:t xml:space="preserve">, </w:t>
      </w:r>
    </w:p>
    <w:p w14:paraId="0D215707" w14:textId="0825AA3C" w:rsidR="003B5A13" w:rsidRPr="00BA03AF" w:rsidRDefault="003B5A13" w:rsidP="003B5A13">
      <w:pPr>
        <w:ind w:left="4245"/>
        <w:jc w:val="both"/>
        <w:rPr>
          <w:rFonts w:ascii="Arial Narrow" w:hAnsi="Arial Narrow"/>
          <w:color w:val="000000"/>
          <w:sz w:val="22"/>
          <w:szCs w:val="22"/>
        </w:rPr>
      </w:pPr>
      <w:r w:rsidRPr="00BA03AF">
        <w:rPr>
          <w:rFonts w:ascii="Arial Narrow" w:hAnsi="Arial Narrow"/>
          <w:color w:val="000000"/>
          <w:sz w:val="22"/>
          <w:szCs w:val="22"/>
        </w:rPr>
        <w:t xml:space="preserve">email: </w:t>
      </w:r>
      <w:r w:rsidR="004F48D9">
        <w:rPr>
          <w:rFonts w:ascii="Arial Narrow" w:hAnsi="Arial Narrow"/>
          <w:color w:val="000000"/>
          <w:sz w:val="22"/>
          <w:szCs w:val="22"/>
        </w:rPr>
        <w:t>tibor.zachar</w:t>
      </w:r>
      <w:r>
        <w:rPr>
          <w:rFonts w:ascii="Arial Narrow" w:hAnsi="Arial Narrow"/>
          <w:sz w:val="22"/>
          <w:szCs w:val="22"/>
        </w:rPr>
        <w:t>@reserves.gov.sk</w:t>
      </w:r>
    </w:p>
    <w:p w14:paraId="31E1A7FB" w14:textId="77777777" w:rsidR="00C96EDF" w:rsidRPr="00BA03AF" w:rsidRDefault="00C96EDF" w:rsidP="00C96EDF">
      <w:pPr>
        <w:jc w:val="both"/>
        <w:rPr>
          <w:rFonts w:ascii="Arial Narrow" w:hAnsi="Arial Narrow"/>
          <w:color w:val="000000"/>
          <w:sz w:val="22"/>
          <w:szCs w:val="22"/>
        </w:rPr>
      </w:pPr>
    </w:p>
    <w:p w14:paraId="558CB176" w14:textId="7F37CB0E" w:rsidR="00C96EDF" w:rsidRPr="00BA03AF" w:rsidRDefault="008F2460" w:rsidP="00C96EDF">
      <w:pPr>
        <w:jc w:val="right"/>
        <w:rPr>
          <w:rFonts w:ascii="Arial Narrow" w:hAnsi="Arial Narrow"/>
          <w:sz w:val="22"/>
          <w:szCs w:val="22"/>
        </w:rPr>
      </w:pPr>
      <w:r w:rsidRPr="00BA03AF">
        <w:rPr>
          <w:rFonts w:ascii="Arial Narrow" w:hAnsi="Arial Narrow"/>
          <w:i/>
          <w:sz w:val="22"/>
          <w:szCs w:val="22"/>
        </w:rPr>
        <w:t xml:space="preserve"> </w:t>
      </w:r>
      <w:r w:rsidR="00C96EDF" w:rsidRPr="00BA03AF">
        <w:rPr>
          <w:rFonts w:ascii="Arial Narrow" w:hAnsi="Arial Narrow"/>
          <w:i/>
          <w:sz w:val="22"/>
          <w:szCs w:val="22"/>
        </w:rPr>
        <w:t>(ďalej len „</w:t>
      </w:r>
      <w:r w:rsidR="00C96EDF" w:rsidRPr="00BA03AF">
        <w:rPr>
          <w:rFonts w:ascii="Arial Narrow" w:hAnsi="Arial Narrow"/>
          <w:b/>
          <w:i/>
          <w:sz w:val="22"/>
          <w:szCs w:val="22"/>
        </w:rPr>
        <w:t>Kupujúci</w:t>
      </w:r>
      <w:r w:rsidR="00C96EDF" w:rsidRPr="00BA03AF">
        <w:rPr>
          <w:rFonts w:ascii="Arial Narrow" w:hAnsi="Arial Narrow"/>
          <w:i/>
          <w:sz w:val="22"/>
          <w:szCs w:val="22"/>
        </w:rPr>
        <w:t>“)</w:t>
      </w:r>
    </w:p>
    <w:p w14:paraId="1180EF43" w14:textId="77777777" w:rsidR="00C96EDF" w:rsidRPr="00BA03AF" w:rsidRDefault="00C96EDF" w:rsidP="00C96EDF">
      <w:pPr>
        <w:jc w:val="center"/>
        <w:rPr>
          <w:rFonts w:ascii="Arial Narrow" w:hAnsi="Arial Narrow"/>
          <w:sz w:val="22"/>
          <w:szCs w:val="22"/>
        </w:rPr>
      </w:pPr>
      <w:r w:rsidRPr="00BA03AF">
        <w:rPr>
          <w:rFonts w:ascii="Arial Narrow" w:hAnsi="Arial Narrow"/>
          <w:b/>
          <w:sz w:val="22"/>
          <w:szCs w:val="22"/>
        </w:rPr>
        <w:t>a</w:t>
      </w:r>
    </w:p>
    <w:p w14:paraId="1A678654" w14:textId="77777777" w:rsidR="00C96EDF" w:rsidRPr="00BA03AF" w:rsidRDefault="00C96EDF" w:rsidP="00C96EDF">
      <w:pPr>
        <w:rPr>
          <w:rFonts w:ascii="Arial Narrow" w:hAnsi="Arial Narrow"/>
        </w:rPr>
      </w:pPr>
    </w:p>
    <w:p w14:paraId="109905B5" w14:textId="77777777" w:rsidR="00C96EDF" w:rsidRPr="00BA03AF" w:rsidRDefault="00C96EDF" w:rsidP="00C96EDF">
      <w:pPr>
        <w:jc w:val="both"/>
        <w:rPr>
          <w:rFonts w:ascii="Arial Narrow" w:hAnsi="Arial Narrow"/>
          <w:b/>
        </w:rPr>
      </w:pPr>
    </w:p>
    <w:p w14:paraId="597CA547" w14:textId="77777777" w:rsidR="00C96EDF" w:rsidRPr="00BA03AF" w:rsidRDefault="00C96EDF" w:rsidP="00C96EDF">
      <w:pPr>
        <w:jc w:val="both"/>
        <w:rPr>
          <w:rFonts w:ascii="Arial Narrow" w:hAnsi="Arial Narrow"/>
          <w:sz w:val="20"/>
          <w:szCs w:val="20"/>
        </w:rPr>
      </w:pPr>
    </w:p>
    <w:p w14:paraId="1DDD7B4C" w14:textId="77777777" w:rsidR="00C96EDF" w:rsidRPr="00BA03AF" w:rsidRDefault="00C96EDF" w:rsidP="00C96EDF">
      <w:pPr>
        <w:jc w:val="both"/>
        <w:rPr>
          <w:rFonts w:ascii="Arial Narrow" w:hAnsi="Arial Narrow"/>
        </w:rPr>
      </w:pPr>
      <w:r w:rsidRPr="00BA03AF">
        <w:rPr>
          <w:rFonts w:ascii="Arial Narrow" w:hAnsi="Arial Narrow"/>
        </w:rPr>
        <w:t>Sídlo:</w:t>
      </w:r>
      <w:r w:rsidRPr="00BA03AF">
        <w:t xml:space="preserve"> </w:t>
      </w:r>
      <w:r w:rsidRPr="00BA03AF">
        <w:tab/>
      </w:r>
      <w:r w:rsidRPr="00BA03AF">
        <w:tab/>
      </w:r>
      <w:r w:rsidRPr="00BA03AF">
        <w:tab/>
      </w:r>
    </w:p>
    <w:p w14:paraId="54CFD8AB" w14:textId="1A75D66B" w:rsidR="00C96EDF" w:rsidRPr="00BA03AF" w:rsidRDefault="000F61EA" w:rsidP="00C96EDF">
      <w:pPr>
        <w:ind w:left="2127" w:hanging="2127"/>
        <w:jc w:val="both"/>
        <w:rPr>
          <w:rFonts w:ascii="Arial Narrow" w:hAnsi="Arial Narrow"/>
        </w:rPr>
      </w:pPr>
      <w:r w:rsidRPr="00BA03AF">
        <w:rPr>
          <w:rFonts w:ascii="Arial Narrow" w:hAnsi="Arial Narrow"/>
          <w:sz w:val="22"/>
          <w:szCs w:val="22"/>
        </w:rPr>
        <w:t>Štatutárny orgán</w:t>
      </w:r>
      <w:r w:rsidR="00C96EDF" w:rsidRPr="00BA03AF">
        <w:rPr>
          <w:rFonts w:ascii="Arial Narrow" w:hAnsi="Arial Narrow"/>
        </w:rPr>
        <w:t>:</w:t>
      </w:r>
      <w:r w:rsidR="00C96EDF" w:rsidRPr="00BA03AF">
        <w:rPr>
          <w:rFonts w:ascii="Arial Narrow" w:hAnsi="Arial Narrow"/>
        </w:rPr>
        <w:tab/>
      </w:r>
    </w:p>
    <w:p w14:paraId="44B7EB97" w14:textId="77777777" w:rsidR="00C96EDF" w:rsidRPr="00BA03AF" w:rsidRDefault="00C96EDF" w:rsidP="00C96EDF">
      <w:pPr>
        <w:ind w:left="2127" w:hanging="2127"/>
        <w:jc w:val="both"/>
        <w:rPr>
          <w:rFonts w:ascii="Arial Narrow" w:hAnsi="Arial Narrow"/>
        </w:rPr>
      </w:pPr>
    </w:p>
    <w:p w14:paraId="5ED5E708" w14:textId="77777777" w:rsidR="00C96EDF" w:rsidRPr="00BA03AF" w:rsidRDefault="00C96EDF" w:rsidP="00C96EDF">
      <w:pPr>
        <w:jc w:val="both"/>
        <w:rPr>
          <w:rFonts w:ascii="Arial Narrow" w:hAnsi="Arial Narrow"/>
        </w:rPr>
      </w:pPr>
      <w:r w:rsidRPr="00BA03AF">
        <w:rPr>
          <w:rFonts w:ascii="Arial Narrow" w:hAnsi="Arial Narrow"/>
        </w:rPr>
        <w:t>IČO:</w:t>
      </w:r>
      <w:r w:rsidRPr="00BA03AF">
        <w:tab/>
      </w:r>
      <w:r w:rsidRPr="00BA03AF">
        <w:tab/>
      </w:r>
      <w:r w:rsidRPr="00BA03AF">
        <w:tab/>
      </w:r>
    </w:p>
    <w:p w14:paraId="4F0CFC51" w14:textId="77777777" w:rsidR="00C96EDF" w:rsidRPr="00BA03AF" w:rsidRDefault="00C96EDF" w:rsidP="00C96EDF">
      <w:pPr>
        <w:jc w:val="both"/>
        <w:rPr>
          <w:rFonts w:ascii="Arial Narrow" w:hAnsi="Arial Narrow"/>
        </w:rPr>
      </w:pPr>
      <w:r w:rsidRPr="00BA03AF">
        <w:rPr>
          <w:rFonts w:ascii="Arial Narrow" w:hAnsi="Arial Narrow"/>
        </w:rPr>
        <w:t>IČ DPH:</w:t>
      </w:r>
      <w:r w:rsidRPr="00BA03AF">
        <w:rPr>
          <w:rFonts w:ascii="Arial Narrow" w:hAnsi="Arial Narrow"/>
        </w:rPr>
        <w:tab/>
      </w:r>
      <w:r w:rsidRPr="00BA03AF">
        <w:rPr>
          <w:rFonts w:ascii="Arial Narrow" w:hAnsi="Arial Narrow"/>
        </w:rPr>
        <w:tab/>
      </w:r>
    </w:p>
    <w:p w14:paraId="4038842C" w14:textId="77777777" w:rsidR="00C96EDF" w:rsidRPr="00BA03AF" w:rsidRDefault="00C96EDF" w:rsidP="00C96EDF">
      <w:pPr>
        <w:jc w:val="both"/>
        <w:rPr>
          <w:rFonts w:ascii="Arial Narrow" w:hAnsi="Arial Narrow"/>
        </w:rPr>
      </w:pPr>
      <w:r w:rsidRPr="00BA03AF">
        <w:rPr>
          <w:rFonts w:ascii="Arial Narrow" w:hAnsi="Arial Narrow"/>
        </w:rPr>
        <w:t>DIČ:</w:t>
      </w:r>
      <w:r w:rsidRPr="00BA03AF">
        <w:rPr>
          <w:rFonts w:ascii="Arial Narrow" w:hAnsi="Arial Narrow"/>
        </w:rPr>
        <w:tab/>
      </w:r>
      <w:r w:rsidRPr="00BA03AF">
        <w:rPr>
          <w:rFonts w:ascii="Arial Narrow" w:hAnsi="Arial Narrow"/>
        </w:rPr>
        <w:tab/>
      </w:r>
      <w:r w:rsidRPr="00BA03AF">
        <w:rPr>
          <w:rFonts w:ascii="Arial Narrow" w:hAnsi="Arial Narrow"/>
        </w:rPr>
        <w:tab/>
      </w:r>
    </w:p>
    <w:p w14:paraId="5333502B" w14:textId="77777777" w:rsidR="00C96EDF" w:rsidRPr="00BA03AF" w:rsidRDefault="00C96EDF" w:rsidP="00C96EDF">
      <w:pPr>
        <w:jc w:val="both"/>
        <w:rPr>
          <w:rFonts w:ascii="Arial Narrow" w:hAnsi="Arial Narrow"/>
        </w:rPr>
      </w:pPr>
      <w:r w:rsidRPr="00BA03AF">
        <w:rPr>
          <w:rFonts w:ascii="Arial Narrow" w:hAnsi="Arial Narrow"/>
        </w:rPr>
        <w:t>IBAN:</w:t>
      </w:r>
      <w:r w:rsidRPr="00BA03AF">
        <w:rPr>
          <w:rFonts w:ascii="Arial Narrow" w:hAnsi="Arial Narrow"/>
        </w:rPr>
        <w:tab/>
      </w:r>
      <w:r w:rsidRPr="00BA03AF">
        <w:rPr>
          <w:rFonts w:ascii="Arial Narrow" w:hAnsi="Arial Narrow"/>
        </w:rPr>
        <w:tab/>
      </w:r>
      <w:r w:rsidRPr="00BA03AF">
        <w:rPr>
          <w:rFonts w:ascii="Arial Narrow" w:hAnsi="Arial Narrow"/>
        </w:rPr>
        <w:tab/>
      </w:r>
    </w:p>
    <w:p w14:paraId="729766B2" w14:textId="77777777" w:rsidR="00C96EDF" w:rsidRPr="00BA03AF" w:rsidRDefault="00C96EDF" w:rsidP="00C96EDF">
      <w:pPr>
        <w:jc w:val="both"/>
        <w:rPr>
          <w:rFonts w:ascii="Arial Narrow" w:hAnsi="Arial Narrow"/>
        </w:rPr>
      </w:pPr>
      <w:r w:rsidRPr="00BA03AF">
        <w:rPr>
          <w:rFonts w:ascii="Arial Narrow" w:hAnsi="Arial Narrow"/>
        </w:rPr>
        <w:t>SWIFT:</w:t>
      </w:r>
      <w:r w:rsidRPr="00BA03AF">
        <w:rPr>
          <w:rFonts w:ascii="Arial Narrow" w:hAnsi="Arial Narrow"/>
        </w:rPr>
        <w:tab/>
      </w:r>
      <w:r w:rsidRPr="00BA03AF">
        <w:rPr>
          <w:rFonts w:ascii="Arial Narrow" w:hAnsi="Arial Narrow"/>
        </w:rPr>
        <w:tab/>
      </w:r>
      <w:r w:rsidRPr="00BA03AF">
        <w:rPr>
          <w:rFonts w:ascii="Arial Narrow" w:hAnsi="Arial Narrow"/>
        </w:rPr>
        <w:tab/>
      </w:r>
    </w:p>
    <w:p w14:paraId="354BBC24" w14:textId="77777777" w:rsidR="00C96EDF" w:rsidRPr="00BA03AF" w:rsidRDefault="00C96EDF" w:rsidP="00C96EDF">
      <w:pPr>
        <w:ind w:left="2124" w:hanging="2124"/>
        <w:jc w:val="both"/>
        <w:rPr>
          <w:rFonts w:ascii="Arial Narrow" w:hAnsi="Arial Narrow"/>
        </w:rPr>
      </w:pPr>
      <w:r w:rsidRPr="00BA03AF">
        <w:rPr>
          <w:rFonts w:ascii="Arial Narrow" w:hAnsi="Arial Narrow"/>
        </w:rPr>
        <w:t>Kontakty:</w:t>
      </w:r>
      <w:r w:rsidRPr="00BA03AF">
        <w:rPr>
          <w:rFonts w:ascii="Arial Narrow" w:hAnsi="Arial Narrow"/>
        </w:rPr>
        <w:tab/>
        <w:t xml:space="preserve">vo veciach zmluvných a dodacích: </w:t>
      </w:r>
    </w:p>
    <w:p w14:paraId="357D861F" w14:textId="77777777" w:rsidR="00C96EDF" w:rsidRPr="00BA03AF" w:rsidRDefault="00C96EDF" w:rsidP="00C96EDF">
      <w:pPr>
        <w:ind w:left="2124" w:hanging="2124"/>
        <w:jc w:val="both"/>
        <w:rPr>
          <w:rFonts w:ascii="Arial Narrow" w:hAnsi="Arial Narrow"/>
        </w:rPr>
      </w:pPr>
    </w:p>
    <w:p w14:paraId="2B8F3352" w14:textId="77777777" w:rsidR="00C96EDF" w:rsidRPr="00BA03AF" w:rsidRDefault="00C96EDF" w:rsidP="00C96EDF">
      <w:pPr>
        <w:jc w:val="both"/>
      </w:pPr>
      <w:r w:rsidRPr="00BA03AF">
        <w:rPr>
          <w:rFonts w:ascii="Arial Narrow" w:hAnsi="Arial Narrow"/>
          <w:bCs/>
        </w:rPr>
        <w:t xml:space="preserve">Zapísaný v Obchodnom registri </w:t>
      </w:r>
    </w:p>
    <w:p w14:paraId="2FB0A562" w14:textId="77777777" w:rsidR="00C96EDF" w:rsidRPr="00BA03AF" w:rsidRDefault="00C96EDF" w:rsidP="00C96EDF">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26C57D37" w14:textId="77777777" w:rsidR="00C96EDF" w:rsidRPr="00BA03AF" w:rsidRDefault="00C96EDF" w:rsidP="00C96EDF">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01616DF1" w14:textId="206FCBAB" w:rsidR="00C96EDF" w:rsidRDefault="00C96EDF" w:rsidP="00C96EDF">
      <w:pPr>
        <w:spacing w:after="240"/>
        <w:jc w:val="both"/>
        <w:rPr>
          <w:rFonts w:ascii="Arial Narrow" w:hAnsi="Arial Narrow"/>
          <w:sz w:val="22"/>
          <w:szCs w:val="22"/>
        </w:rPr>
      </w:pPr>
    </w:p>
    <w:p w14:paraId="11C36A8E"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Článok I</w:t>
      </w:r>
    </w:p>
    <w:p w14:paraId="10DB7F5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4FAFE81B" w14:textId="77777777" w:rsidR="00C96EDF" w:rsidRPr="00B25600" w:rsidRDefault="00C96EDF" w:rsidP="00C96EDF">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 xml:space="preserve">„Ochranné osobné pracovné prostriedky COVID-19“ </w:t>
      </w:r>
      <w:r w:rsidRPr="00C61868">
        <w:rPr>
          <w:rFonts w:ascii="Arial Narrow" w:hAnsi="Arial Narrow"/>
          <w:sz w:val="22"/>
          <w:szCs w:val="22"/>
        </w:rPr>
        <w:t xml:space="preserve">postupom podľa § </w:t>
      </w:r>
      <w:r>
        <w:rPr>
          <w:rFonts w:ascii="Arial Narrow" w:hAnsi="Arial Narrow"/>
          <w:sz w:val="22"/>
          <w:szCs w:val="22"/>
        </w:rPr>
        <w:t xml:space="preserve">58 až § 61 </w:t>
      </w:r>
      <w:r w:rsidRPr="00C61868">
        <w:rPr>
          <w:rFonts w:ascii="Arial Narrow" w:hAnsi="Arial Narrow"/>
          <w:sz w:val="22"/>
          <w:szCs w:val="22"/>
        </w:rPr>
        <w:t> </w:t>
      </w:r>
      <w:r>
        <w:rPr>
          <w:rFonts w:ascii="Arial Narrow" w:hAnsi="Arial Narrow"/>
          <w:sz w:val="22"/>
          <w:szCs w:val="22"/>
        </w:rPr>
        <w:t>Zákona</w:t>
      </w:r>
      <w:r w:rsidRPr="00C61868">
        <w:rPr>
          <w:rFonts w:ascii="Arial Narrow" w:hAnsi="Arial Narrow"/>
          <w:sz w:val="22"/>
          <w:szCs w:val="22"/>
        </w:rPr>
        <w:t xml:space="preserve"> verejnom </w:t>
      </w:r>
      <w:r>
        <w:rPr>
          <w:rFonts w:ascii="Arial Narrow" w:hAnsi="Arial Narrow"/>
          <w:sz w:val="22"/>
          <w:szCs w:val="22"/>
        </w:rPr>
        <w:t xml:space="preserve">obstarávaní. </w:t>
      </w:r>
    </w:p>
    <w:p w14:paraId="2A68334E" w14:textId="77777777" w:rsidR="00C96EDF" w:rsidRDefault="00C96EDF" w:rsidP="00C96EDF">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7A85113F"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5DF39CE4"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65D6AC2B" w14:textId="328B43C2" w:rsidR="00C96EDF" w:rsidRPr="00BA03AF" w:rsidRDefault="00C96EDF" w:rsidP="00C96ED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C96EDF" w:rsidRPr="00BA03AF" w14:paraId="1C85C06B" w14:textId="77777777" w:rsidTr="00AF2B51">
        <w:trPr>
          <w:trHeight w:val="487"/>
        </w:trPr>
        <w:tc>
          <w:tcPr>
            <w:tcW w:w="269" w:type="pct"/>
            <w:vAlign w:val="center"/>
          </w:tcPr>
          <w:p w14:paraId="7797E98D"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P. č.</w:t>
            </w:r>
          </w:p>
        </w:tc>
        <w:tc>
          <w:tcPr>
            <w:tcW w:w="1497" w:type="pct"/>
            <w:vAlign w:val="center"/>
          </w:tcPr>
          <w:p w14:paraId="19E7B0B3"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Názov</w:t>
            </w:r>
          </w:p>
        </w:tc>
        <w:tc>
          <w:tcPr>
            <w:tcW w:w="330" w:type="pct"/>
            <w:vAlign w:val="center"/>
          </w:tcPr>
          <w:p w14:paraId="68727AD9"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MJ</w:t>
            </w:r>
          </w:p>
        </w:tc>
        <w:tc>
          <w:tcPr>
            <w:tcW w:w="952" w:type="pct"/>
            <w:vAlign w:val="center"/>
          </w:tcPr>
          <w:p w14:paraId="0ADFBD0A"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Cena za MJ/EUR s DPH</w:t>
            </w:r>
          </w:p>
        </w:tc>
        <w:tc>
          <w:tcPr>
            <w:tcW w:w="917" w:type="pct"/>
            <w:vAlign w:val="center"/>
          </w:tcPr>
          <w:p w14:paraId="4463D2D1"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Množstvo</w:t>
            </w:r>
          </w:p>
        </w:tc>
        <w:tc>
          <w:tcPr>
            <w:tcW w:w="1034" w:type="pct"/>
            <w:vAlign w:val="center"/>
          </w:tcPr>
          <w:p w14:paraId="449B7FE1"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Cena celkom v EUR s DPH</w:t>
            </w:r>
          </w:p>
        </w:tc>
      </w:tr>
      <w:tr w:rsidR="00C96EDF" w:rsidRPr="00BA03AF" w14:paraId="454E6379" w14:textId="77777777" w:rsidTr="00AF2B51">
        <w:trPr>
          <w:trHeight w:val="434"/>
        </w:trPr>
        <w:tc>
          <w:tcPr>
            <w:tcW w:w="269" w:type="pct"/>
            <w:vAlign w:val="center"/>
          </w:tcPr>
          <w:p w14:paraId="52338F01" w14:textId="76746BDF" w:rsidR="00C96EDF" w:rsidRPr="00BA03AF" w:rsidRDefault="00AF2B51" w:rsidP="00E91A73">
            <w:pPr>
              <w:jc w:val="center"/>
              <w:rPr>
                <w:rFonts w:ascii="Arial Narrow" w:hAnsi="Arial Narrow"/>
                <w:sz w:val="22"/>
                <w:szCs w:val="22"/>
              </w:rPr>
            </w:pPr>
            <w:r>
              <w:rPr>
                <w:rFonts w:ascii="Arial Narrow" w:hAnsi="Arial Narrow"/>
                <w:sz w:val="22"/>
                <w:szCs w:val="22"/>
              </w:rPr>
              <w:t>1.</w:t>
            </w:r>
          </w:p>
        </w:tc>
        <w:tc>
          <w:tcPr>
            <w:tcW w:w="1497" w:type="pct"/>
            <w:vAlign w:val="center"/>
          </w:tcPr>
          <w:p w14:paraId="1F01F3CE" w14:textId="74A7C09C" w:rsidR="00C96EDF" w:rsidRPr="00BA03AF" w:rsidRDefault="000D6293" w:rsidP="00C67F3E">
            <w:pPr>
              <w:rPr>
                <w:rFonts w:ascii="Arial Narrow" w:hAnsi="Arial Narrow"/>
                <w:color w:val="000000"/>
                <w:sz w:val="22"/>
                <w:szCs w:val="22"/>
                <w:lang w:eastAsia="sk-SK"/>
              </w:rPr>
            </w:pPr>
            <w:r>
              <w:rPr>
                <w:rFonts w:ascii="Arial Narrow" w:hAnsi="Arial Narrow"/>
                <w:color w:val="000000"/>
                <w:sz w:val="22"/>
                <w:szCs w:val="22"/>
                <w:lang w:eastAsia="sk-SK"/>
              </w:rPr>
              <w:t>Jednorazový plášť</w:t>
            </w:r>
            <w:r w:rsidR="006C2CF8">
              <w:rPr>
                <w:rFonts w:ascii="Arial Narrow" w:hAnsi="Arial Narrow"/>
                <w:color w:val="000000"/>
                <w:sz w:val="22"/>
                <w:szCs w:val="22"/>
                <w:lang w:eastAsia="sk-SK"/>
              </w:rPr>
              <w:t xml:space="preserve"> </w:t>
            </w:r>
          </w:p>
        </w:tc>
        <w:tc>
          <w:tcPr>
            <w:tcW w:w="330" w:type="pct"/>
            <w:vAlign w:val="center"/>
          </w:tcPr>
          <w:p w14:paraId="28F2E288" w14:textId="1F5B0C72" w:rsidR="00C96EDF" w:rsidRPr="00BA03AF" w:rsidRDefault="00AF2B51" w:rsidP="00E91A73">
            <w:pPr>
              <w:jc w:val="center"/>
              <w:rPr>
                <w:rFonts w:ascii="Arial Narrow" w:hAnsi="Arial Narrow"/>
                <w:sz w:val="22"/>
                <w:szCs w:val="22"/>
              </w:rPr>
            </w:pPr>
            <w:r>
              <w:rPr>
                <w:rFonts w:ascii="Arial Narrow" w:hAnsi="Arial Narrow"/>
                <w:sz w:val="22"/>
                <w:szCs w:val="22"/>
              </w:rPr>
              <w:t>ks</w:t>
            </w:r>
          </w:p>
        </w:tc>
        <w:tc>
          <w:tcPr>
            <w:tcW w:w="952" w:type="pct"/>
            <w:vAlign w:val="center"/>
          </w:tcPr>
          <w:p w14:paraId="08E933D5" w14:textId="77777777" w:rsidR="00C96EDF" w:rsidRPr="00BA03AF" w:rsidRDefault="00C96EDF" w:rsidP="00E91A73">
            <w:pPr>
              <w:jc w:val="right"/>
              <w:rPr>
                <w:rFonts w:ascii="Arial Narrow" w:hAnsi="Arial Narrow"/>
                <w:sz w:val="22"/>
                <w:szCs w:val="22"/>
              </w:rPr>
            </w:pPr>
          </w:p>
        </w:tc>
        <w:tc>
          <w:tcPr>
            <w:tcW w:w="917" w:type="pct"/>
            <w:vAlign w:val="center"/>
          </w:tcPr>
          <w:p w14:paraId="75761D3C" w14:textId="3833784A" w:rsidR="00C96EDF" w:rsidRPr="00BA03AF" w:rsidRDefault="0087123A" w:rsidP="00E91A73">
            <w:pPr>
              <w:jc w:val="right"/>
              <w:rPr>
                <w:rFonts w:ascii="Arial Narrow" w:hAnsi="Arial Narrow" w:cs="Calibri"/>
                <w:color w:val="000000"/>
                <w:sz w:val="22"/>
                <w:szCs w:val="22"/>
              </w:rPr>
            </w:pPr>
            <w:r>
              <w:rPr>
                <w:rFonts w:ascii="Arial Narrow" w:hAnsi="Arial Narrow" w:cs="Calibri"/>
                <w:color w:val="000000"/>
                <w:sz w:val="22"/>
                <w:szCs w:val="22"/>
              </w:rPr>
              <w:t>2</w:t>
            </w:r>
            <w:r w:rsidR="007071F2">
              <w:rPr>
                <w:rFonts w:ascii="Arial Narrow" w:hAnsi="Arial Narrow" w:cs="Calibri"/>
                <w:color w:val="000000"/>
                <w:sz w:val="22"/>
                <w:szCs w:val="22"/>
              </w:rPr>
              <w:t>00 000</w:t>
            </w:r>
          </w:p>
        </w:tc>
        <w:tc>
          <w:tcPr>
            <w:tcW w:w="1034" w:type="pct"/>
            <w:vAlign w:val="center"/>
          </w:tcPr>
          <w:p w14:paraId="4F4C831A" w14:textId="77777777" w:rsidR="00C96EDF" w:rsidRPr="00BA03AF" w:rsidRDefault="00C96EDF" w:rsidP="00E91A73">
            <w:pPr>
              <w:jc w:val="right"/>
              <w:rPr>
                <w:rFonts w:ascii="Arial Narrow" w:hAnsi="Arial Narrow" w:cs="Calibri"/>
                <w:color w:val="000000"/>
                <w:sz w:val="22"/>
                <w:szCs w:val="22"/>
              </w:rPr>
            </w:pPr>
          </w:p>
        </w:tc>
      </w:tr>
      <w:tr w:rsidR="00C96EDF" w:rsidRPr="00BA03AF" w14:paraId="381230C3" w14:textId="77777777" w:rsidTr="00AF2B51">
        <w:trPr>
          <w:trHeight w:val="374"/>
        </w:trPr>
        <w:tc>
          <w:tcPr>
            <w:tcW w:w="1767" w:type="pct"/>
            <w:gridSpan w:val="2"/>
            <w:vAlign w:val="center"/>
          </w:tcPr>
          <w:p w14:paraId="6B4AE96D" w14:textId="77777777" w:rsidR="00C96EDF" w:rsidRPr="00BA03AF" w:rsidRDefault="00C96EDF" w:rsidP="00E91A73">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330" w:type="pct"/>
            <w:vAlign w:val="center"/>
          </w:tcPr>
          <w:p w14:paraId="33E9FDF3" w14:textId="77777777" w:rsidR="00C96EDF" w:rsidRPr="00BA03AF" w:rsidRDefault="00C96EDF" w:rsidP="00E91A73">
            <w:pPr>
              <w:jc w:val="center"/>
              <w:rPr>
                <w:rFonts w:ascii="Arial Narrow" w:hAnsi="Arial Narrow"/>
                <w:b/>
                <w:sz w:val="22"/>
                <w:szCs w:val="22"/>
              </w:rPr>
            </w:pPr>
          </w:p>
        </w:tc>
        <w:tc>
          <w:tcPr>
            <w:tcW w:w="952" w:type="pct"/>
            <w:vAlign w:val="center"/>
          </w:tcPr>
          <w:p w14:paraId="32C016CA" w14:textId="77777777" w:rsidR="00C96EDF" w:rsidRPr="00BA03AF" w:rsidRDefault="00C96EDF" w:rsidP="00E91A73">
            <w:pPr>
              <w:jc w:val="center"/>
              <w:rPr>
                <w:rFonts w:ascii="Arial Narrow" w:hAnsi="Arial Narrow"/>
                <w:b/>
                <w:sz w:val="22"/>
                <w:szCs w:val="22"/>
              </w:rPr>
            </w:pPr>
          </w:p>
        </w:tc>
        <w:tc>
          <w:tcPr>
            <w:tcW w:w="917" w:type="pct"/>
            <w:vAlign w:val="center"/>
          </w:tcPr>
          <w:p w14:paraId="0E37101D" w14:textId="48DCE40E" w:rsidR="00C96EDF" w:rsidRPr="00BA03AF" w:rsidRDefault="00C96EDF" w:rsidP="00E91A73">
            <w:pPr>
              <w:jc w:val="right"/>
              <w:rPr>
                <w:rFonts w:ascii="Arial Narrow" w:hAnsi="Arial Narrow"/>
                <w:b/>
                <w:sz w:val="22"/>
                <w:szCs w:val="22"/>
              </w:rPr>
            </w:pPr>
          </w:p>
        </w:tc>
        <w:tc>
          <w:tcPr>
            <w:tcW w:w="1034" w:type="pct"/>
            <w:vAlign w:val="center"/>
          </w:tcPr>
          <w:p w14:paraId="7171DC02" w14:textId="77777777" w:rsidR="00C96EDF" w:rsidRPr="00BA03AF" w:rsidRDefault="00C96EDF" w:rsidP="00E91A73">
            <w:pPr>
              <w:jc w:val="right"/>
              <w:rPr>
                <w:rFonts w:ascii="Arial Narrow" w:hAnsi="Arial Narrow"/>
                <w:b/>
                <w:sz w:val="22"/>
                <w:szCs w:val="22"/>
              </w:rPr>
            </w:pPr>
          </w:p>
        </w:tc>
      </w:tr>
    </w:tbl>
    <w:p w14:paraId="2CE58261" w14:textId="77777777" w:rsidR="00C96EDF" w:rsidRPr="00BA03AF" w:rsidRDefault="00C96EDF" w:rsidP="00C96EDF">
      <w:pPr>
        <w:pStyle w:val="Zkladntext3"/>
        <w:overflowPunct w:val="0"/>
        <w:autoSpaceDE w:val="0"/>
        <w:spacing w:after="240"/>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7BC79F66" w14:textId="7182063A" w:rsidR="00C96EDF" w:rsidRPr="00BA03AF" w:rsidRDefault="00C96EDF" w:rsidP="00C96ED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sidR="00C61CF8">
        <w:rPr>
          <w:rFonts w:ascii="Arial Narrow" w:eastAsia="Calibri" w:hAnsi="Arial Narrow" w:cs="Times New Roman"/>
          <w:sz w:val="22"/>
          <w:szCs w:val="22"/>
          <w:lang w:eastAsia="en-US"/>
        </w:rPr>
        <w:t>T</w:t>
      </w:r>
      <w:r w:rsidR="00C61CF8" w:rsidRPr="00BA03AF">
        <w:rPr>
          <w:rFonts w:ascii="Arial Narrow" w:eastAsia="Calibri" w:hAnsi="Arial Narrow" w:cs="Times New Roman"/>
          <w:sz w:val="22"/>
          <w:szCs w:val="22"/>
          <w:lang w:eastAsia="en-US"/>
        </w:rPr>
        <w:t xml:space="preserve">ovaru </w:t>
      </w:r>
      <w:r w:rsidRPr="00BA03AF">
        <w:rPr>
          <w:rFonts w:ascii="Arial Narrow" w:eastAsia="Calibri" w:hAnsi="Arial Narrow" w:cs="Times New Roman"/>
          <w:sz w:val="22"/>
          <w:szCs w:val="22"/>
          <w:lang w:eastAsia="en-US"/>
        </w:rPr>
        <w:t>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w:t>
      </w:r>
      <w:r w:rsidR="00EC0A73">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w:t>
      </w:r>
      <w:r>
        <w:rPr>
          <w:rFonts w:ascii="Arial Narrow" w:eastAsia="Calibri" w:hAnsi="Arial Narrow" w:cs="Times New Roman"/>
          <w:sz w:val="22"/>
          <w:szCs w:val="22"/>
          <w:lang w:eastAsia="en-US"/>
        </w:rPr>
        <w:t xml:space="preserve"> - Fotografie</w:t>
      </w:r>
      <w:r w:rsidRPr="00BA03AF">
        <w:rPr>
          <w:rFonts w:ascii="Arial Narrow" w:eastAsia="Calibri" w:hAnsi="Arial Narrow" w:cs="Times New Roman"/>
          <w:sz w:val="22"/>
          <w:szCs w:val="22"/>
          <w:lang w:eastAsia="en-US"/>
        </w:rPr>
        <w:t xml:space="preserve"> (ďalej len „Príloha č.2“), ktoré tvoria inte</w:t>
      </w:r>
      <w:r w:rsidR="00952ACA">
        <w:rPr>
          <w:rFonts w:ascii="Arial Narrow" w:eastAsia="Calibri" w:hAnsi="Arial Narrow" w:cs="Times New Roman"/>
          <w:sz w:val="22"/>
          <w:szCs w:val="22"/>
          <w:lang w:eastAsia="en-US"/>
        </w:rPr>
        <w:t>grálnu časť tejto Kúpnej zmluvy.</w:t>
      </w:r>
    </w:p>
    <w:p w14:paraId="343AF5EE" w14:textId="77777777" w:rsidR="00C96EDF" w:rsidRPr="00BA03AF" w:rsidRDefault="00C96EDF" w:rsidP="00C96EDF">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54F97843" w14:textId="77777777" w:rsidR="00C96EDF" w:rsidRPr="00BA03AF" w:rsidRDefault="00C96EDF" w:rsidP="00C96EDF">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01878327" w14:textId="77777777" w:rsidR="00C96EDF" w:rsidRPr="00BA03AF" w:rsidRDefault="00C96EDF" w:rsidP="00C96EDF">
      <w:pPr>
        <w:pStyle w:val="Odsekzoznamu"/>
        <w:numPr>
          <w:ilvl w:val="0"/>
          <w:numId w:val="30"/>
        </w:numPr>
        <w:spacing w:line="276" w:lineRule="auto"/>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46BF165B"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p>
    <w:p w14:paraId="2BC97AD3"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p>
    <w:p w14:paraId="6B79C6D1"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p>
    <w:p w14:paraId="39CD3BC8" w14:textId="3F05B485" w:rsidR="00C96EDF" w:rsidRPr="00BA03AF" w:rsidRDefault="00C96EDF" w:rsidP="00C96EDF">
      <w:pPr>
        <w:pStyle w:val="Odsekzoznamu"/>
        <w:spacing w:after="240"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 EUR bez DPH (slovom: ............................ EUR </w:t>
      </w:r>
      <w:r w:rsidR="008F2460">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117B4B3D"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420225F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6778825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Kupujúci neposkytuje žiadnu zálohu ani preddavok na dodanie Predmetu zmluvy.</w:t>
      </w:r>
    </w:p>
    <w:p w14:paraId="152E7571"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325C3E5A" w14:textId="77777777" w:rsidR="00C96EDF" w:rsidRPr="00BA03AF" w:rsidRDefault="00C96EDF" w:rsidP="00C96EDF">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5944D672" w14:textId="77777777" w:rsidR="00EC0A73" w:rsidRPr="00BA03AF" w:rsidRDefault="00EC0A73" w:rsidP="00EC0A7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po prevzatí </w:t>
      </w:r>
      <w:r>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zmluvy. </w:t>
      </w:r>
    </w:p>
    <w:p w14:paraId="40E3BABE" w14:textId="77777777" w:rsidR="00EC0A73" w:rsidRPr="00BA03AF" w:rsidRDefault="00EC0A73" w:rsidP="00EC0A7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06B88DD5" w14:textId="7B7FD101" w:rsidR="00C96EDF" w:rsidRPr="00BA03AF" w:rsidRDefault="00EC0A73" w:rsidP="00EC0A7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w:t>
      </w:r>
      <w:r>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7125CF03"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52838D7D" w14:textId="77777777" w:rsidR="00C96EDF" w:rsidRPr="00BA03AF" w:rsidRDefault="00C96EDF" w:rsidP="00C96EDF">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1BD7E7BA" w14:textId="611733C8" w:rsidR="00C96EDF" w:rsidRDefault="00C96EDF" w:rsidP="009264BE">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Lehota dodania Predmetu zmluvy je stanovená dohodou Zmluvných strán</w:t>
      </w:r>
      <w:r w:rsidR="009264BE">
        <w:rPr>
          <w:rFonts w:ascii="Arial Narrow" w:eastAsia="Times" w:hAnsi="Arial Narrow"/>
          <w:sz w:val="22"/>
          <w:szCs w:val="22"/>
        </w:rPr>
        <w:t xml:space="preserve"> nasledovne:</w:t>
      </w:r>
      <w:r w:rsidRPr="00BA03AF">
        <w:rPr>
          <w:rFonts w:ascii="Arial Narrow" w:eastAsia="Times" w:hAnsi="Arial Narrow"/>
          <w:sz w:val="22"/>
          <w:szCs w:val="22"/>
        </w:rPr>
        <w:t xml:space="preserv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952ACA" w14:paraId="030423C3" w14:textId="77777777" w:rsidTr="003E1C65">
        <w:trPr>
          <w:trHeight w:val="513"/>
        </w:trPr>
        <w:tc>
          <w:tcPr>
            <w:tcW w:w="627" w:type="dxa"/>
            <w:vAlign w:val="center"/>
          </w:tcPr>
          <w:p w14:paraId="784F6304" w14:textId="55FAC312"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 č.</w:t>
            </w:r>
          </w:p>
        </w:tc>
        <w:tc>
          <w:tcPr>
            <w:tcW w:w="2410" w:type="dxa"/>
            <w:vAlign w:val="center"/>
          </w:tcPr>
          <w:p w14:paraId="189683D8" w14:textId="77777777"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Názov</w:t>
            </w:r>
          </w:p>
        </w:tc>
        <w:tc>
          <w:tcPr>
            <w:tcW w:w="709" w:type="dxa"/>
            <w:vAlign w:val="center"/>
          </w:tcPr>
          <w:p w14:paraId="614CC4D1" w14:textId="77777777"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530" w:type="dxa"/>
            <w:vAlign w:val="center"/>
          </w:tcPr>
          <w:p w14:paraId="59276D7A" w14:textId="101A7AD5"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vAlign w:val="center"/>
          </w:tcPr>
          <w:p w14:paraId="589FBC35" w14:textId="77777777"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Množstvo</w:t>
            </w:r>
          </w:p>
        </w:tc>
      </w:tr>
      <w:tr w:rsidR="00952ACA" w14:paraId="1EAEB1D1" w14:textId="77777777" w:rsidTr="00572E2C">
        <w:trPr>
          <w:trHeight w:val="513"/>
        </w:trPr>
        <w:tc>
          <w:tcPr>
            <w:tcW w:w="627" w:type="dxa"/>
            <w:vAlign w:val="center"/>
          </w:tcPr>
          <w:p w14:paraId="50DC8F89" w14:textId="77777777" w:rsidR="00952ACA" w:rsidRDefault="00952ACA" w:rsidP="008D63E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410" w:type="dxa"/>
            <w:vAlign w:val="center"/>
          </w:tcPr>
          <w:p w14:paraId="387B4E3E" w14:textId="25FD6760" w:rsidR="00952ACA" w:rsidRDefault="000D6293" w:rsidP="0023307B">
            <w:pPr>
              <w:rPr>
                <w:rFonts w:ascii="Arial Narrow" w:hAnsi="Arial Narrow"/>
                <w:sz w:val="22"/>
                <w:szCs w:val="22"/>
              </w:rPr>
            </w:pPr>
            <w:r>
              <w:rPr>
                <w:rFonts w:ascii="Arial Narrow" w:hAnsi="Arial Narrow"/>
                <w:color w:val="000000"/>
                <w:sz w:val="22"/>
                <w:szCs w:val="22"/>
                <w:lang w:eastAsia="sk-SK"/>
              </w:rPr>
              <w:t>Jednorazový plášť</w:t>
            </w:r>
          </w:p>
        </w:tc>
        <w:tc>
          <w:tcPr>
            <w:tcW w:w="709" w:type="dxa"/>
            <w:vAlign w:val="center"/>
          </w:tcPr>
          <w:p w14:paraId="6D757856" w14:textId="77777777" w:rsidR="00952ACA" w:rsidRDefault="00952ACA" w:rsidP="008D63E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vAlign w:val="center"/>
          </w:tcPr>
          <w:p w14:paraId="4E9676F3" w14:textId="532D3AD0" w:rsidR="00952ACA" w:rsidRDefault="00952ACA" w:rsidP="008D63E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 xml:space="preserve">do </w:t>
            </w:r>
            <w:r w:rsidR="000330D0">
              <w:rPr>
                <w:rFonts w:ascii="Arial Narrow" w:hAnsi="Arial Narrow"/>
                <w:sz w:val="22"/>
                <w:szCs w:val="22"/>
              </w:rPr>
              <w:t xml:space="preserve">dvadsaťjeden </w:t>
            </w:r>
            <w:r>
              <w:rPr>
                <w:rFonts w:ascii="Arial Narrow" w:hAnsi="Arial Narrow"/>
                <w:sz w:val="22"/>
                <w:szCs w:val="22"/>
              </w:rPr>
              <w:t>(</w:t>
            </w:r>
            <w:r w:rsidR="000330D0">
              <w:rPr>
                <w:rFonts w:ascii="Arial Narrow" w:hAnsi="Arial Narrow"/>
                <w:sz w:val="22"/>
                <w:szCs w:val="22"/>
              </w:rPr>
              <w:t>21</w:t>
            </w:r>
            <w:r>
              <w:rPr>
                <w:rFonts w:ascii="Arial Narrow" w:hAnsi="Arial Narrow"/>
                <w:sz w:val="22"/>
                <w:szCs w:val="22"/>
              </w:rPr>
              <w:t>) kalendárnych dní</w:t>
            </w:r>
          </w:p>
        </w:tc>
        <w:tc>
          <w:tcPr>
            <w:tcW w:w="1126" w:type="dxa"/>
            <w:vAlign w:val="center"/>
          </w:tcPr>
          <w:p w14:paraId="7D5E1DEB" w14:textId="1124C22B" w:rsidR="00952ACA" w:rsidRDefault="0087123A" w:rsidP="008D63E9">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2</w:t>
            </w:r>
            <w:r w:rsidR="007071F2">
              <w:rPr>
                <w:rFonts w:ascii="Arial Narrow" w:hAnsi="Arial Narrow"/>
                <w:sz w:val="22"/>
                <w:szCs w:val="22"/>
              </w:rPr>
              <w:t>0</w:t>
            </w:r>
            <w:r w:rsidR="000330D0">
              <w:rPr>
                <w:rFonts w:ascii="Arial Narrow" w:hAnsi="Arial Narrow"/>
                <w:sz w:val="22"/>
                <w:szCs w:val="22"/>
              </w:rPr>
              <w:t>0</w:t>
            </w:r>
            <w:r w:rsidR="00952ACA">
              <w:rPr>
                <w:rFonts w:ascii="Arial Narrow" w:hAnsi="Arial Narrow"/>
                <w:sz w:val="22"/>
                <w:szCs w:val="22"/>
              </w:rPr>
              <w:t xml:space="preserve"> 000</w:t>
            </w:r>
          </w:p>
        </w:tc>
      </w:tr>
      <w:tr w:rsidR="00952ACA" w14:paraId="743FD433" w14:textId="77777777" w:rsidTr="000330D0">
        <w:trPr>
          <w:trHeight w:val="495"/>
        </w:trPr>
        <w:tc>
          <w:tcPr>
            <w:tcW w:w="7276" w:type="dxa"/>
            <w:gridSpan w:val="4"/>
          </w:tcPr>
          <w:p w14:paraId="6A36B9A8"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sidRPr="00346220">
              <w:rPr>
                <w:rFonts w:ascii="Arial Narrow" w:hAnsi="Arial Narrow"/>
                <w:b/>
                <w:sz w:val="22"/>
                <w:szCs w:val="22"/>
              </w:rPr>
              <w:t>Spolu</w:t>
            </w:r>
          </w:p>
        </w:tc>
        <w:tc>
          <w:tcPr>
            <w:tcW w:w="1126" w:type="dxa"/>
            <w:vAlign w:val="center"/>
          </w:tcPr>
          <w:p w14:paraId="507D5C04" w14:textId="01188AB4" w:rsidR="00952ACA" w:rsidRPr="00346220" w:rsidRDefault="0087123A" w:rsidP="000330D0">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2</w:t>
            </w:r>
            <w:r w:rsidR="007071F2">
              <w:rPr>
                <w:rFonts w:ascii="Arial Narrow" w:hAnsi="Arial Narrow"/>
                <w:b/>
                <w:sz w:val="22"/>
                <w:szCs w:val="22"/>
              </w:rPr>
              <w:t>0</w:t>
            </w:r>
            <w:r w:rsidR="000330D0">
              <w:rPr>
                <w:rFonts w:ascii="Arial Narrow" w:hAnsi="Arial Narrow"/>
                <w:b/>
                <w:sz w:val="22"/>
                <w:szCs w:val="22"/>
              </w:rPr>
              <w:t>0</w:t>
            </w:r>
            <w:r w:rsidR="00636AAA">
              <w:rPr>
                <w:rFonts w:ascii="Arial Narrow" w:hAnsi="Arial Narrow"/>
                <w:b/>
                <w:sz w:val="22"/>
                <w:szCs w:val="22"/>
              </w:rPr>
              <w:t xml:space="preserve"> 000</w:t>
            </w:r>
          </w:p>
        </w:tc>
      </w:tr>
    </w:tbl>
    <w:p w14:paraId="2002678A" w14:textId="77777777" w:rsidR="00834549" w:rsidRDefault="00834549" w:rsidP="00952ACA">
      <w:pPr>
        <w:pStyle w:val="Odsekzoznamu"/>
        <w:spacing w:after="240" w:line="276" w:lineRule="auto"/>
        <w:ind w:left="567"/>
        <w:jc w:val="both"/>
        <w:rPr>
          <w:rFonts w:ascii="Arial Narrow" w:eastAsia="Times" w:hAnsi="Arial Narrow"/>
          <w:sz w:val="22"/>
          <w:szCs w:val="22"/>
        </w:rPr>
      </w:pPr>
    </w:p>
    <w:p w14:paraId="06027C1A" w14:textId="66F6AAC6" w:rsidR="00952ACA" w:rsidRPr="00BA03AF" w:rsidRDefault="00834549" w:rsidP="00952ACA">
      <w:pPr>
        <w:pStyle w:val="Odsekzoznamu"/>
        <w:spacing w:after="240" w:line="276" w:lineRule="auto"/>
        <w:ind w:left="567"/>
        <w:jc w:val="both"/>
        <w:rPr>
          <w:rFonts w:ascii="Arial Narrow" w:eastAsia="Times" w:hAnsi="Arial Narrow"/>
          <w:sz w:val="22"/>
          <w:szCs w:val="22"/>
        </w:rPr>
      </w:pPr>
      <w:r w:rsidRPr="00BA03AF">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536871C8" w14:textId="313D3FEC" w:rsidR="00952ACA" w:rsidRPr="00952ACA" w:rsidRDefault="00C96EDF" w:rsidP="006873C1">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Miestom plnenia je </w:t>
      </w:r>
      <w:r w:rsidR="00952ACA">
        <w:rPr>
          <w:rFonts w:ascii="Arial Narrow" w:eastAsia="Times" w:hAnsi="Arial Narrow"/>
          <w:sz w:val="22"/>
          <w:szCs w:val="22"/>
        </w:rPr>
        <w:t xml:space="preserve">závod SŠHR SR </w:t>
      </w:r>
      <w:r w:rsidR="006873C1" w:rsidRPr="006873C1">
        <w:rPr>
          <w:rFonts w:ascii="Arial Narrow" w:eastAsia="Times" w:hAnsi="Arial Narrow"/>
          <w:sz w:val="22"/>
          <w:szCs w:val="22"/>
        </w:rPr>
        <w:t>Kopaničiar</w:t>
      </w:r>
      <w:r w:rsidR="00636AAA">
        <w:rPr>
          <w:rFonts w:ascii="Arial Narrow" w:eastAsia="Times" w:hAnsi="Arial Narrow"/>
          <w:sz w:val="22"/>
          <w:szCs w:val="22"/>
        </w:rPr>
        <w:t xml:space="preserve">, </w:t>
      </w:r>
      <w:r w:rsidR="006873C1">
        <w:rPr>
          <w:rFonts w:ascii="Arial Narrow" w:eastAsia="Times" w:hAnsi="Arial Narrow"/>
          <w:sz w:val="22"/>
          <w:szCs w:val="22"/>
        </w:rPr>
        <w:t>Železničná 2, 916 21 Čachtice</w:t>
      </w:r>
      <w:r w:rsidRPr="00BA03AF">
        <w:rPr>
          <w:rFonts w:ascii="Arial Narrow" w:eastAsia="Times" w:hAnsi="Arial Narrow"/>
          <w:sz w:val="22"/>
          <w:szCs w:val="22"/>
        </w:rPr>
        <w:t xml:space="preserve"> (ďalej len „miesto plnenia“). </w:t>
      </w:r>
    </w:p>
    <w:p w14:paraId="1CCF5FF4" w14:textId="53955144"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w:t>
      </w:r>
      <w:r w:rsidR="00DE4F5C">
        <w:rPr>
          <w:rFonts w:ascii="Arial Narrow" w:eastAsia="Times" w:hAnsi="Arial Narrow"/>
          <w:sz w:val="22"/>
          <w:szCs w:val="22"/>
        </w:rPr>
        <w:t xml:space="preserve"> </w:t>
      </w:r>
      <w:r w:rsidRPr="00BA03AF">
        <w:rPr>
          <w:rFonts w:ascii="Arial Narrow" w:eastAsia="Times" w:hAnsi="Arial Narrow"/>
          <w:sz w:val="22"/>
          <w:szCs w:val="22"/>
        </w:rPr>
        <w:t>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5AA0C7CA" w14:textId="77777777"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12FEAD6D" w14:textId="6B8B0280" w:rsidR="008E1A83" w:rsidRPr="008F2460" w:rsidRDefault="00E754F4"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w:t>
      </w:r>
      <w:r w:rsidR="00DE4F5C">
        <w:rPr>
          <w:rFonts w:ascii="Arial Narrow" w:eastAsia="Times" w:hAnsi="Arial Narrow"/>
          <w:sz w:val="22"/>
          <w:szCs w:val="22"/>
        </w:rPr>
        <w:t xml:space="preserve">Predávajúcemu </w:t>
      </w:r>
      <w:r>
        <w:rPr>
          <w:rFonts w:ascii="Arial Narrow" w:eastAsia="Times" w:hAnsi="Arial Narrow"/>
          <w:sz w:val="22"/>
          <w:szCs w:val="22"/>
        </w:rPr>
        <w:t xml:space="preserve">dodací list. </w:t>
      </w:r>
      <w:r w:rsidR="008E1A83">
        <w:rPr>
          <w:rFonts w:ascii="Arial Narrow" w:eastAsia="Times" w:hAnsi="Arial Narrow"/>
          <w:sz w:val="22"/>
          <w:szCs w:val="22"/>
        </w:rPr>
        <w:t xml:space="preserve">Kupujúci v priebehu 7 dní </w:t>
      </w:r>
      <w:r>
        <w:rPr>
          <w:rFonts w:ascii="Arial Narrow" w:eastAsia="Times" w:hAnsi="Arial Narrow"/>
          <w:sz w:val="22"/>
          <w:szCs w:val="22"/>
        </w:rPr>
        <w:t xml:space="preserve">odo dňa odovzdania Tovaru </w:t>
      </w:r>
      <w:r w:rsidR="008E1A83">
        <w:rPr>
          <w:rFonts w:ascii="Arial Narrow" w:eastAsia="Times" w:hAnsi="Arial Narrow"/>
          <w:sz w:val="22"/>
          <w:szCs w:val="22"/>
        </w:rPr>
        <w:t xml:space="preserve">skontroluje </w:t>
      </w:r>
      <w:r>
        <w:rPr>
          <w:rFonts w:ascii="Arial Narrow" w:eastAsia="Times" w:hAnsi="Arial Narrow"/>
          <w:sz w:val="22"/>
          <w:szCs w:val="22"/>
        </w:rPr>
        <w:t> množstvo a </w:t>
      </w:r>
      <w:r w:rsidR="008F2460">
        <w:rPr>
          <w:rFonts w:ascii="Arial Narrow" w:eastAsia="Times" w:hAnsi="Arial Narrow"/>
          <w:sz w:val="22"/>
          <w:szCs w:val="22"/>
        </w:rPr>
        <w:t>to</w:t>
      </w:r>
      <w:r>
        <w:rPr>
          <w:rFonts w:ascii="Arial Narrow" w:eastAsia="Times" w:hAnsi="Arial Narrow"/>
          <w:sz w:val="22"/>
          <w:szCs w:val="22"/>
        </w:rPr>
        <w:t xml:space="preserve">, či Tovar </w:t>
      </w:r>
      <w:r w:rsidR="00D10E01">
        <w:rPr>
          <w:rFonts w:ascii="Arial Narrow" w:eastAsia="Times" w:hAnsi="Arial Narrow"/>
          <w:sz w:val="22"/>
          <w:szCs w:val="22"/>
        </w:rPr>
        <w:t xml:space="preserve">zodpovedá </w:t>
      </w:r>
      <w:r>
        <w:rPr>
          <w:rFonts w:ascii="Arial Narrow" w:eastAsia="Times" w:hAnsi="Arial Narrow"/>
          <w:sz w:val="22"/>
          <w:szCs w:val="22"/>
        </w:rPr>
        <w:t>dokumentácii</w:t>
      </w:r>
      <w:r w:rsidR="00D10E01">
        <w:rPr>
          <w:rFonts w:ascii="Arial Narrow" w:eastAsia="Times" w:hAnsi="Arial Narrow"/>
          <w:sz w:val="22"/>
          <w:szCs w:val="22"/>
        </w:rPr>
        <w:t xml:space="preserve"> predkladanej vo verejnom obstarávaní</w:t>
      </w:r>
      <w:r w:rsidR="008F2460">
        <w:rPr>
          <w:rFonts w:ascii="Arial Narrow" w:eastAsia="Times" w:hAnsi="Arial Narrow"/>
          <w:sz w:val="22"/>
          <w:szCs w:val="22"/>
        </w:rPr>
        <w:t xml:space="preserve"> a špecifikácii uvedenej v prílohe č. 1</w:t>
      </w:r>
      <w:r w:rsidR="008E1A83">
        <w:rPr>
          <w:rFonts w:ascii="Arial Narrow" w:eastAsia="Times" w:hAnsi="Arial Narrow"/>
          <w:sz w:val="22"/>
          <w:szCs w:val="22"/>
        </w:rPr>
        <w:t>.</w:t>
      </w:r>
      <w:r w:rsidR="00D10E01">
        <w:rPr>
          <w:rFonts w:ascii="Arial Narrow" w:eastAsia="Times" w:hAnsi="Arial Narrow"/>
          <w:sz w:val="22"/>
          <w:szCs w:val="22"/>
        </w:rPr>
        <w:t xml:space="preserve"> Po vykonaní kontroly Kupujúcim podľa predchádzajúcej vety </w:t>
      </w:r>
      <w:r w:rsidR="00EC0A73">
        <w:rPr>
          <w:rFonts w:ascii="Arial Narrow" w:eastAsia="Times" w:hAnsi="Arial Narrow"/>
          <w:sz w:val="22"/>
          <w:szCs w:val="22"/>
        </w:rPr>
        <w:t>Z</w:t>
      </w:r>
      <w:r w:rsidR="00D10E01">
        <w:rPr>
          <w:rFonts w:ascii="Arial Narrow" w:eastAsia="Times" w:hAnsi="Arial Narrow"/>
          <w:sz w:val="22"/>
          <w:szCs w:val="22"/>
        </w:rPr>
        <w:t xml:space="preserve">mluvné strany podpíšu preberací protokol, čím sa považuje Tovar za prevzatý. </w:t>
      </w:r>
      <w:r w:rsidR="008E1A83">
        <w:rPr>
          <w:rFonts w:ascii="Arial Narrow" w:eastAsia="Times" w:hAnsi="Arial Narrow"/>
          <w:sz w:val="22"/>
          <w:szCs w:val="22"/>
        </w:rPr>
        <w:t xml:space="preserve"> </w:t>
      </w:r>
      <w:r w:rsidR="00C96EDF">
        <w:rPr>
          <w:rFonts w:ascii="Arial Narrow" w:eastAsia="Times" w:hAnsi="Arial Narrow"/>
          <w:sz w:val="22"/>
          <w:szCs w:val="22"/>
        </w:rPr>
        <w:t xml:space="preserve"> </w:t>
      </w:r>
    </w:p>
    <w:p w14:paraId="651D7A68" w14:textId="0438D2E1" w:rsidR="00C96EDF" w:rsidRPr="00BD706E" w:rsidRDefault="00C96EDF"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36EDC272" w14:textId="77777777" w:rsidR="00C96EDF" w:rsidRPr="00BA03AF" w:rsidRDefault="00C96EDF" w:rsidP="00C96EDF">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w:t>
      </w:r>
    </w:p>
    <w:p w14:paraId="5A496102" w14:textId="77777777" w:rsidR="00C96EDF" w:rsidRPr="00BA03AF" w:rsidRDefault="00C96EDF" w:rsidP="00C96EDF">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4C1B8283" w14:textId="77777777"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566AADEF" w14:textId="26340D9D"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w:t>
      </w:r>
      <w:r w:rsidR="00B04D31">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w:t>
      </w:r>
      <w:r w:rsidR="008F2460">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sidR="008F2460">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sidR="008F2460">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559F9B90" w14:textId="77777777" w:rsidR="00C96EDF" w:rsidRPr="00BA03AF" w:rsidRDefault="00C96EDF" w:rsidP="00C96EDF">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71FD92C" w14:textId="77777777" w:rsidR="00C96EDF" w:rsidRPr="00BA03AF" w:rsidRDefault="00C96EDF" w:rsidP="00C96EDF">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4BDB6279"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3A5D8E9B"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32349133" w14:textId="77777777" w:rsidR="00C96EDF" w:rsidRPr="00BA03AF" w:rsidRDefault="00C96EDF" w:rsidP="00C96EDF">
      <w:pPr>
        <w:autoSpaceDE w:val="0"/>
        <w:autoSpaceDN w:val="0"/>
        <w:adjustRightInd w:val="0"/>
        <w:spacing w:line="276" w:lineRule="auto"/>
        <w:rPr>
          <w:rFonts w:ascii="Arial Narrow" w:hAnsi="Arial Narrow"/>
          <w:b/>
          <w:bCs/>
          <w:sz w:val="22"/>
          <w:szCs w:val="22"/>
          <w:lang w:eastAsia="sk-SK"/>
        </w:rPr>
      </w:pPr>
    </w:p>
    <w:p w14:paraId="25B3108B" w14:textId="77777777" w:rsidR="00C96EDF" w:rsidRPr="00BA03AF" w:rsidRDefault="00C96EDF" w:rsidP="00C96EDF">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618E751E"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312FEAD3"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16505BD9"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23E05A57"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70F69285" w14:textId="77777777" w:rsidR="00C96EDF" w:rsidRPr="00BA03AF" w:rsidRDefault="00C96EDF" w:rsidP="00C96EDF">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3E5FED21" w14:textId="77777777"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0118EBBA" w14:textId="77777777"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3417DECA" w14:textId="77777777" w:rsidR="00C96EDF" w:rsidRPr="00BA03AF" w:rsidRDefault="00C96EDF" w:rsidP="00C96EDF">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12CAC946" w14:textId="08CFDF31" w:rsidR="00C96EDF" w:rsidRPr="00910E9B"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089831E7"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51BF0DDF"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298406E2" w14:textId="77777777" w:rsidR="00C96EDF" w:rsidRPr="00BA03AF" w:rsidRDefault="00C96EDF" w:rsidP="00C96EDF">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3C3BE857" w14:textId="7A5C3F9C" w:rsidR="00C67F3E" w:rsidRPr="00C67F3E" w:rsidRDefault="00C96EDF" w:rsidP="00C67F3E">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70AA36ED"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4D0A0C5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15887BB1" w14:textId="77777777"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2FFDE21C" w14:textId="529C3153" w:rsidR="00C96EDF" w:rsidRPr="00F37265" w:rsidRDefault="00C96EDF" w:rsidP="00F37265">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sidR="00C61CF8">
        <w:rPr>
          <w:rFonts w:ascii="Arial Narrow" w:eastAsia="Calibri" w:hAnsi="Arial Narrow" w:cs="Times New Roman"/>
          <w:sz w:val="22"/>
          <w:szCs w:val="22"/>
          <w:lang w:eastAsia="en-US"/>
        </w:rPr>
        <w:t xml:space="preserve"> Predávajúci sa zaväzuje dodať Tovar s </w:t>
      </w:r>
      <w:proofErr w:type="spellStart"/>
      <w:r w:rsidR="00C61CF8">
        <w:rPr>
          <w:rFonts w:ascii="Arial Narrow" w:eastAsia="Calibri" w:hAnsi="Arial Narrow" w:cs="Times New Roman"/>
          <w:sz w:val="22"/>
          <w:szCs w:val="22"/>
          <w:lang w:eastAsia="en-US"/>
        </w:rPr>
        <w:t>expiráciou</w:t>
      </w:r>
      <w:proofErr w:type="spellEnd"/>
      <w:r w:rsidR="00C61CF8">
        <w:rPr>
          <w:rFonts w:ascii="Arial Narrow" w:eastAsia="Calibri" w:hAnsi="Arial Narrow" w:cs="Times New Roman"/>
          <w:sz w:val="22"/>
          <w:szCs w:val="22"/>
          <w:lang w:eastAsia="en-US"/>
        </w:rPr>
        <w:t xml:space="preserve">, ktorá neuplynie pred ukončením </w:t>
      </w:r>
      <w:r w:rsidR="00F37265">
        <w:rPr>
          <w:rFonts w:ascii="Arial Narrow" w:eastAsia="Calibri" w:hAnsi="Arial Narrow" w:cs="Times New Roman"/>
          <w:sz w:val="22"/>
          <w:szCs w:val="22"/>
          <w:lang w:eastAsia="en-US"/>
        </w:rPr>
        <w:t xml:space="preserve">poskytovanej </w:t>
      </w:r>
      <w:r w:rsidR="00C61CF8">
        <w:rPr>
          <w:rFonts w:ascii="Arial Narrow" w:eastAsia="Calibri" w:hAnsi="Arial Narrow" w:cs="Times New Roman"/>
          <w:sz w:val="22"/>
          <w:szCs w:val="22"/>
          <w:lang w:eastAsia="en-US"/>
        </w:rPr>
        <w:t>záručnej doby.</w:t>
      </w:r>
    </w:p>
    <w:p w14:paraId="39D8177A" w14:textId="49C2997D"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2096BDA" w14:textId="77777777"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2E7B5D71" w14:textId="77777777" w:rsidR="00C96EDF" w:rsidRPr="00C0284E"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4DBC8A52" w14:textId="4DF68966"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5513569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61ECA5EE" w14:textId="48D33765"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sidR="00F42772">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4EA69093" w14:textId="36E1AA1D"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sidR="001B217F">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67052D91" w14:textId="77777777"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0C5C3C35" w14:textId="0ABAB6C0" w:rsidR="00F42772" w:rsidRPr="008F2460" w:rsidRDefault="00C96EDF"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sidR="00F42772">
        <w:rPr>
          <w:rFonts w:ascii="Arial Narrow" w:eastAsia="Times" w:hAnsi="Arial Narrow"/>
          <w:sz w:val="22"/>
          <w:szCs w:val="22"/>
        </w:rPr>
        <w:t>ne</w:t>
      </w:r>
      <w:r w:rsidRPr="00BA03AF">
        <w:rPr>
          <w:rFonts w:ascii="Arial Narrow" w:eastAsia="Times" w:hAnsi="Arial Narrow"/>
          <w:sz w:val="22"/>
          <w:szCs w:val="22"/>
        </w:rPr>
        <w:t>dodania Predmetu zmluvy</w:t>
      </w:r>
      <w:r w:rsidR="00F42772">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w:t>
      </w:r>
      <w:r w:rsidR="00F42772" w:rsidRPr="003B0F68">
        <w:rPr>
          <w:rFonts w:ascii="Arial Narrow" w:eastAsia="Times" w:hAnsi="Arial Narrow"/>
          <w:sz w:val="22"/>
          <w:szCs w:val="22"/>
        </w:rPr>
        <w:t>nedodaného Tovaru (tzv. odstupné)</w:t>
      </w:r>
      <w:r w:rsidRPr="003B0F68">
        <w:rPr>
          <w:rFonts w:ascii="Arial Narrow" w:eastAsia="Times" w:hAnsi="Arial Narrow"/>
          <w:sz w:val="22"/>
          <w:szCs w:val="22"/>
        </w:rPr>
        <w:t xml:space="preserve">. </w:t>
      </w:r>
    </w:p>
    <w:p w14:paraId="4902E475" w14:textId="66F1B0A3"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sidR="001B217F">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sidR="001B217F">
        <w:rPr>
          <w:rFonts w:ascii="Arial Narrow" w:eastAsia="Times" w:hAnsi="Arial Narrow"/>
          <w:sz w:val="22"/>
          <w:szCs w:val="22"/>
        </w:rPr>
        <w:t>vadného</w:t>
      </w:r>
      <w:proofErr w:type="spellEnd"/>
      <w:r w:rsidR="001B217F">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2EA7BA64" w14:textId="63CB14ED"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660AB7E9" w14:textId="77777777" w:rsidR="00C96EDF" w:rsidRPr="00BA03AF"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443E47E0" w14:textId="664D5AEF" w:rsidR="00C96EDF" w:rsidRPr="00540F56"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008F2460" w:rsidRPr="008F2460">
        <w:rPr>
          <w:rFonts w:ascii="Arial Narrow" w:eastAsia="Times" w:hAnsi="Arial Narrow"/>
          <w:sz w:val="22"/>
          <w:szCs w:val="22"/>
        </w:rPr>
        <w:t>piatich</w:t>
      </w:r>
      <w:r w:rsidRPr="008F2460">
        <w:rPr>
          <w:rFonts w:ascii="Arial Narrow" w:eastAsia="Times" w:hAnsi="Arial Narrow"/>
          <w:sz w:val="22"/>
          <w:szCs w:val="22"/>
        </w:rPr>
        <w:t xml:space="preserve"> (</w:t>
      </w:r>
      <w:r w:rsidR="008F2460" w:rsidRPr="008F2460">
        <w:rPr>
          <w:rFonts w:ascii="Arial Narrow" w:eastAsia="Times" w:hAnsi="Arial Narrow"/>
          <w:sz w:val="22"/>
          <w:szCs w:val="22"/>
        </w:rPr>
        <w:t>5</w:t>
      </w:r>
      <w:r w:rsidRPr="008F2460">
        <w:rPr>
          <w:rFonts w:ascii="Arial Narrow" w:eastAsia="Times" w:hAnsi="Arial Narrow"/>
          <w:sz w:val="22"/>
          <w:szCs w:val="22"/>
        </w:rPr>
        <w:t>)</w:t>
      </w:r>
      <w:r w:rsidRPr="00BA03AF">
        <w:rPr>
          <w:rFonts w:ascii="Arial Narrow" w:eastAsia="Times" w:hAnsi="Arial Narrow"/>
          <w:sz w:val="22"/>
          <w:szCs w:val="22"/>
        </w:rPr>
        <w:t xml:space="preserve"> dní odo dňa doručenia sankčnej faktúry</w:t>
      </w:r>
      <w:r w:rsidR="009264BE">
        <w:rPr>
          <w:rFonts w:ascii="Arial Narrow" w:eastAsia="Times" w:hAnsi="Arial Narrow"/>
          <w:sz w:val="22"/>
          <w:szCs w:val="22"/>
        </w:rPr>
        <w:t xml:space="preserve"> do sídla Predávajúceho</w:t>
      </w:r>
      <w:r w:rsidRPr="00BA03AF">
        <w:rPr>
          <w:rFonts w:ascii="Arial Narrow" w:eastAsia="Times" w:hAnsi="Arial Narrow"/>
          <w:sz w:val="22"/>
          <w:szCs w:val="22"/>
        </w:rPr>
        <w:t xml:space="preserve">. </w:t>
      </w:r>
    </w:p>
    <w:p w14:paraId="67E544FC"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61946FBB"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168F4043" w14:textId="77777777"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10A11053" w14:textId="77777777" w:rsidR="00C96EDF" w:rsidRPr="00BA03AF" w:rsidRDefault="00C96EDF" w:rsidP="00C96EDF">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0DFC0CA8" w14:textId="6D77A225" w:rsidR="00C96EDF" w:rsidRDefault="00C96EDF" w:rsidP="00C96EDF">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sidR="006E1029">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197E4DF8" w14:textId="77777777" w:rsidR="00C96EDF" w:rsidRPr="00D8221B" w:rsidRDefault="00C96EDF" w:rsidP="00C96EDF">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1D81DAC5" w14:textId="7D4F1A50"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19B26979" w14:textId="77777777" w:rsidR="00C96EDF" w:rsidRPr="00BA03AF" w:rsidRDefault="00C96EDF" w:rsidP="00C96EDF">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6C84F962" w14:textId="26CB29D0" w:rsidR="00C96EDF" w:rsidRPr="00BA03AF" w:rsidRDefault="00C96EDF" w:rsidP="00C96EDF">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sidR="004B0BC2">
        <w:rPr>
          <w:rFonts w:ascii="Arial Narrow" w:eastAsia="Calibri" w:hAnsi="Arial Narrow" w:cs="Times New Roman"/>
          <w:sz w:val="22"/>
          <w:szCs w:val="22"/>
          <w:lang w:eastAsia="en-US"/>
        </w:rPr>
        <w:t>/ 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446007CF" w14:textId="77777777" w:rsidR="00C96EDF" w:rsidRDefault="00C96EDF" w:rsidP="00C96EDF">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včas. </w:t>
      </w:r>
    </w:p>
    <w:p w14:paraId="3318568F" w14:textId="77777777" w:rsidR="00C96EDF" w:rsidRPr="00BA03AF" w:rsidRDefault="00C96EDF" w:rsidP="00C96EDF">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321DCBA9" w14:textId="27B5E5C5" w:rsidR="00891E14" w:rsidRPr="00E604F9" w:rsidRDefault="00891E14"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Kupujúci odstúpi od Zmluvy a Tovar už bol prevzatý Kupujúcim, je Predávajúci povinný do 7 (siedmych) </w:t>
      </w:r>
      <w:r w:rsidR="008F2460">
        <w:rPr>
          <w:rFonts w:ascii="Arial Narrow" w:eastAsia="Times" w:hAnsi="Arial Narrow"/>
          <w:sz w:val="22"/>
          <w:szCs w:val="22"/>
        </w:rPr>
        <w:t xml:space="preserve">dní </w:t>
      </w:r>
      <w:r>
        <w:rPr>
          <w:rFonts w:ascii="Arial Narrow" w:eastAsia="Times" w:hAnsi="Arial Narrow"/>
          <w:sz w:val="22"/>
          <w:szCs w:val="22"/>
        </w:rPr>
        <w:t>odo dňa doručenia odstúpenia od Zmluvy prevziať Tovar od Kupujúceho na náklady Predávajúceho.</w:t>
      </w:r>
    </w:p>
    <w:p w14:paraId="11C67251" w14:textId="77777777" w:rsidR="00891E14" w:rsidRDefault="00891E14" w:rsidP="00E604F9">
      <w:pPr>
        <w:pStyle w:val="Zkladntext3"/>
        <w:overflowPunct w:val="0"/>
        <w:autoSpaceDE w:val="0"/>
        <w:ind w:left="567"/>
        <w:textAlignment w:val="baseline"/>
        <w:rPr>
          <w:rFonts w:ascii="Arial Narrow" w:eastAsia="Calibri" w:hAnsi="Arial Narrow" w:cs="Times New Roman"/>
          <w:sz w:val="22"/>
          <w:szCs w:val="22"/>
          <w:lang w:eastAsia="en-US"/>
        </w:rPr>
      </w:pPr>
    </w:p>
    <w:p w14:paraId="47BD74EE" w14:textId="2AF5C89C"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4A3BA527" w14:textId="77777777" w:rsidR="00C96EDF" w:rsidRPr="00BA03AF" w:rsidRDefault="00C96EDF" w:rsidP="00C96EDF">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24D22AED" w14:textId="77777777" w:rsidR="00C96EDF" w:rsidRPr="006E1029" w:rsidRDefault="00C96EDF" w:rsidP="006E1029">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6E1029">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2DC584AA"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0D7F3AF0"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6504C01C" w14:textId="77777777" w:rsidR="00C96EDF" w:rsidRPr="00BA03AF" w:rsidRDefault="00C96EDF" w:rsidP="00C96EDF">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024AD17C" w14:textId="3FD7D1E2"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sidR="006E1029">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0B533753" w14:textId="77777777" w:rsidR="00C96EDF" w:rsidRPr="00BA03AF" w:rsidRDefault="00C96EDF" w:rsidP="00C96EDF">
      <w:pPr>
        <w:pStyle w:val="Odsekzoznamu"/>
        <w:numPr>
          <w:ilvl w:val="1"/>
          <w:numId w:val="35"/>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0C418575"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48A9986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2D48A722"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5740A14F" w14:textId="77777777" w:rsidR="00C96EDF" w:rsidRPr="00BA03AF" w:rsidRDefault="00C96EDF" w:rsidP="00C96EDF">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65794B5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794CE554"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1606D0B6"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1E81A013" w14:textId="77777777" w:rsidR="00C96EDF" w:rsidRPr="00BA03AF" w:rsidRDefault="00C96EDF" w:rsidP="00C96EDF">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6DE6B717" w14:textId="77777777" w:rsidR="00C96EDF" w:rsidRPr="00BA03AF" w:rsidRDefault="00C96EDF" w:rsidP="00C96EDF">
      <w:pPr>
        <w:pStyle w:val="Odsekzoznamu"/>
        <w:ind w:left="567"/>
        <w:jc w:val="both"/>
        <w:rPr>
          <w:rFonts w:ascii="Arial Narrow" w:eastAsia="Calibri" w:hAnsi="Arial Narrow" w:cs="Times New Roman"/>
          <w:sz w:val="22"/>
          <w:szCs w:val="22"/>
          <w:lang w:eastAsia="en-US"/>
        </w:rPr>
      </w:pPr>
    </w:p>
    <w:p w14:paraId="470AE46B" w14:textId="77777777" w:rsidR="00C96EDF" w:rsidRPr="00BA03AF" w:rsidRDefault="00C96EDF" w:rsidP="00C96EDF">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07E9A87A"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29F10E5D"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1FC0C88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41DA76A1" w14:textId="77777777" w:rsidR="00C96EDF" w:rsidRPr="00BA03AF" w:rsidRDefault="00C96EDF" w:rsidP="00C96EDF">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7505DB2C"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7CB61B45"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714122AB"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6ADBFD05" w14:textId="77777777" w:rsidR="00C96EDF" w:rsidRPr="00BA03AF" w:rsidRDefault="00C96EDF" w:rsidP="00C96EDF">
      <w:pPr>
        <w:spacing w:line="228" w:lineRule="auto"/>
        <w:ind w:right="21"/>
        <w:jc w:val="both"/>
        <w:rPr>
          <w:rFonts w:ascii="Arial Narrow" w:hAnsi="Arial Narrow"/>
          <w:sz w:val="22"/>
          <w:szCs w:val="22"/>
        </w:rPr>
      </w:pPr>
    </w:p>
    <w:p w14:paraId="14868F3F" w14:textId="77777777" w:rsidR="00C96EDF" w:rsidRPr="00BA03AF" w:rsidRDefault="00C96EDF" w:rsidP="00C96EDF">
      <w:pPr>
        <w:spacing w:line="228" w:lineRule="auto"/>
        <w:ind w:right="21"/>
        <w:jc w:val="both"/>
        <w:rPr>
          <w:rFonts w:ascii="Arial Narrow" w:hAnsi="Arial Narrow"/>
          <w:sz w:val="22"/>
          <w:szCs w:val="22"/>
        </w:rPr>
      </w:pPr>
    </w:p>
    <w:p w14:paraId="0932230E" w14:textId="77777777" w:rsidR="00C96EDF" w:rsidRPr="00BA03AF" w:rsidRDefault="00C96EDF" w:rsidP="00C96EDF">
      <w:pPr>
        <w:spacing w:line="228" w:lineRule="auto"/>
        <w:ind w:right="21"/>
        <w:jc w:val="both"/>
        <w:rPr>
          <w:rFonts w:ascii="Arial Narrow" w:hAnsi="Arial Narrow"/>
          <w:sz w:val="22"/>
          <w:szCs w:val="22"/>
        </w:rPr>
      </w:pPr>
    </w:p>
    <w:p w14:paraId="63778848" w14:textId="77777777" w:rsidR="00C96EDF" w:rsidRPr="00BA03AF" w:rsidRDefault="00C96EDF" w:rsidP="00C96EDF">
      <w:pPr>
        <w:spacing w:line="228" w:lineRule="auto"/>
        <w:ind w:right="21"/>
        <w:jc w:val="both"/>
        <w:rPr>
          <w:rFonts w:ascii="Arial Narrow" w:hAnsi="Arial Narrow"/>
          <w:sz w:val="22"/>
          <w:szCs w:val="22"/>
        </w:rPr>
      </w:pPr>
    </w:p>
    <w:p w14:paraId="7BB414D5" w14:textId="77777777" w:rsidR="00C96EDF" w:rsidRPr="00BA03AF" w:rsidRDefault="00C96EDF" w:rsidP="00C96EDF">
      <w:pPr>
        <w:spacing w:line="228" w:lineRule="auto"/>
        <w:ind w:right="21"/>
        <w:jc w:val="both"/>
        <w:rPr>
          <w:rFonts w:ascii="Arial Narrow" w:hAnsi="Arial Narrow"/>
          <w:sz w:val="22"/>
          <w:szCs w:val="22"/>
        </w:rPr>
      </w:pPr>
    </w:p>
    <w:p w14:paraId="4690380C"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25C30A30" w14:textId="77777777" w:rsidR="00C96EDF" w:rsidRPr="00BA03AF" w:rsidRDefault="00C96EDF" w:rsidP="00C96EDF">
      <w:pPr>
        <w:spacing w:line="228" w:lineRule="auto"/>
        <w:ind w:right="21"/>
        <w:jc w:val="both"/>
        <w:rPr>
          <w:rFonts w:ascii="Arial Narrow" w:hAnsi="Arial Narrow"/>
          <w:sz w:val="22"/>
          <w:szCs w:val="22"/>
        </w:rPr>
      </w:pPr>
    </w:p>
    <w:p w14:paraId="466AA782" w14:textId="77777777" w:rsidR="00C96EDF" w:rsidRPr="00BA03AF" w:rsidRDefault="00C96EDF" w:rsidP="00C96EDF">
      <w:pPr>
        <w:spacing w:line="228" w:lineRule="auto"/>
        <w:ind w:right="21"/>
        <w:jc w:val="both"/>
        <w:rPr>
          <w:rFonts w:ascii="Arial Narrow" w:hAnsi="Arial Narrow"/>
          <w:sz w:val="22"/>
          <w:szCs w:val="22"/>
        </w:rPr>
      </w:pPr>
    </w:p>
    <w:p w14:paraId="04A8F86D"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614F2B0A" w14:textId="77777777" w:rsidR="00C96EDF" w:rsidRPr="00BA03AF" w:rsidRDefault="00C96EDF" w:rsidP="00C96EDF">
      <w:pPr>
        <w:spacing w:line="228" w:lineRule="auto"/>
        <w:ind w:right="21"/>
        <w:jc w:val="both"/>
        <w:rPr>
          <w:rFonts w:ascii="Arial Narrow" w:hAnsi="Arial Narrow"/>
          <w:sz w:val="22"/>
          <w:szCs w:val="22"/>
        </w:rPr>
      </w:pPr>
    </w:p>
    <w:p w14:paraId="3532F660" w14:textId="77777777" w:rsidR="00C96EDF" w:rsidRPr="00BA03AF" w:rsidRDefault="00C96EDF" w:rsidP="00C96EDF">
      <w:pPr>
        <w:spacing w:line="228" w:lineRule="auto"/>
        <w:ind w:right="21"/>
        <w:jc w:val="both"/>
        <w:rPr>
          <w:rFonts w:ascii="Arial Narrow" w:hAnsi="Arial Narrow"/>
          <w:sz w:val="22"/>
          <w:szCs w:val="22"/>
        </w:rPr>
      </w:pPr>
    </w:p>
    <w:p w14:paraId="7F228F3F" w14:textId="77777777" w:rsidR="00C96EDF" w:rsidRPr="00BA03AF" w:rsidRDefault="00C96EDF" w:rsidP="00C96EDF">
      <w:pPr>
        <w:spacing w:line="228" w:lineRule="auto"/>
        <w:ind w:right="21"/>
        <w:jc w:val="both"/>
        <w:rPr>
          <w:rFonts w:ascii="Arial Narrow" w:hAnsi="Arial Narrow"/>
          <w:sz w:val="22"/>
          <w:szCs w:val="22"/>
        </w:rPr>
      </w:pPr>
    </w:p>
    <w:p w14:paraId="6BDE63F0"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4DACD85C" w14:textId="77777777" w:rsidR="00C96EDF" w:rsidRPr="00BA03AF" w:rsidRDefault="00C96EDF" w:rsidP="00C96EDF">
      <w:pPr>
        <w:spacing w:line="228" w:lineRule="auto"/>
        <w:ind w:right="21"/>
        <w:jc w:val="both"/>
        <w:rPr>
          <w:rFonts w:ascii="Arial Narrow" w:hAnsi="Arial Narrow"/>
          <w:sz w:val="22"/>
          <w:szCs w:val="22"/>
        </w:rPr>
      </w:pPr>
    </w:p>
    <w:p w14:paraId="7AF52A1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2A5CD16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45DA51D5" w14:textId="77777777" w:rsidR="00C96EDF" w:rsidRPr="00BA03AF" w:rsidRDefault="00C96EDF" w:rsidP="00C96EDF">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p>
    <w:p w14:paraId="6382240E" w14:textId="77777777" w:rsidR="00C96EDF" w:rsidRDefault="00C96EDF" w:rsidP="00C96EDF">
      <w:pPr>
        <w:jc w:val="both"/>
        <w:rPr>
          <w:rFonts w:ascii="Arial Narrow" w:hAnsi="Arial Narrow"/>
          <w:sz w:val="22"/>
          <w:szCs w:val="22"/>
        </w:rPr>
      </w:pPr>
      <w:r w:rsidRPr="00BA03AF">
        <w:rPr>
          <w:rFonts w:ascii="Arial Narrow" w:hAnsi="Arial Narrow"/>
          <w:sz w:val="22"/>
          <w:szCs w:val="22"/>
        </w:rPr>
        <w:t xml:space="preserve">         predseda </w:t>
      </w:r>
      <w:r w:rsidRPr="00BA03AF">
        <w:rPr>
          <w:rFonts w:ascii="Arial Narrow" w:hAnsi="Arial Narrow"/>
          <w:sz w:val="22"/>
          <w:szCs w:val="22"/>
        </w:rPr>
        <w:br w:type="page"/>
      </w:r>
    </w:p>
    <w:p w14:paraId="3BED2582"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13C4C060" w14:textId="77777777" w:rsidR="00C96EDF" w:rsidRPr="00BA03AF" w:rsidRDefault="00C96EDF" w:rsidP="00C96EDF">
      <w:pPr>
        <w:jc w:val="both"/>
        <w:rPr>
          <w:rFonts w:ascii="Arial Narrow" w:hAnsi="Arial Narrow"/>
          <w:b/>
          <w:sz w:val="22"/>
          <w:szCs w:val="22"/>
        </w:rPr>
      </w:pPr>
    </w:p>
    <w:p w14:paraId="7E14D5AC"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ZÁKLADNÉ POŽIADAVKY:</w:t>
      </w:r>
    </w:p>
    <w:p w14:paraId="00562D89" w14:textId="77777777" w:rsidR="00C96EDF" w:rsidRPr="00BA03AF" w:rsidRDefault="00C96EDF" w:rsidP="00C96EDF">
      <w:pPr>
        <w:jc w:val="both"/>
        <w:rPr>
          <w:rFonts w:ascii="Arial Narrow" w:hAnsi="Arial Narrow"/>
          <w:sz w:val="22"/>
          <w:szCs w:val="22"/>
        </w:rPr>
      </w:pPr>
    </w:p>
    <w:p w14:paraId="2A47F7F8" w14:textId="77777777" w:rsidR="000D6293" w:rsidRDefault="000D6293" w:rsidP="000A4496">
      <w:pPr>
        <w:pStyle w:val="Odsekzoznamu"/>
        <w:numPr>
          <w:ilvl w:val="0"/>
          <w:numId w:val="42"/>
        </w:numPr>
        <w:autoSpaceDE w:val="0"/>
        <w:autoSpaceDN w:val="0"/>
        <w:adjustRightInd w:val="0"/>
        <w:ind w:left="284" w:hanging="284"/>
        <w:jc w:val="both"/>
        <w:rPr>
          <w:rFonts w:ascii="Arial Narrow" w:eastAsia="Calibri" w:hAnsi="Arial Narrow" w:cs="Times New Roman"/>
          <w:sz w:val="22"/>
          <w:szCs w:val="22"/>
          <w:lang w:eastAsia="en-US"/>
        </w:rPr>
      </w:pPr>
      <w:r w:rsidRPr="000D6293">
        <w:rPr>
          <w:rFonts w:ascii="Arial Narrow" w:eastAsia="Calibri" w:hAnsi="Arial Narrow" w:cs="Times New Roman"/>
          <w:sz w:val="22"/>
          <w:szCs w:val="22"/>
          <w:lang w:eastAsia="en-US"/>
        </w:rPr>
        <w:t>PE plášť ponúka efektné riešenie pre zaistenie jednorazového oblečenia,</w:t>
      </w:r>
    </w:p>
    <w:p w14:paraId="7AE3CE2A" w14:textId="77777777" w:rsidR="000D6293" w:rsidRDefault="000D6293" w:rsidP="000A4496">
      <w:pPr>
        <w:pStyle w:val="Odsekzoznamu"/>
        <w:numPr>
          <w:ilvl w:val="0"/>
          <w:numId w:val="42"/>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w:t>
      </w:r>
      <w:r w:rsidRPr="000D6293">
        <w:rPr>
          <w:rFonts w:ascii="Arial Narrow" w:eastAsia="Calibri" w:hAnsi="Arial Narrow" w:cs="Times New Roman"/>
          <w:sz w:val="22"/>
          <w:szCs w:val="22"/>
          <w:lang w:eastAsia="en-US"/>
        </w:rPr>
        <w:t>ie je určený na ochranu pred nebezpečnými látkami, chemikáliami, kontamin</w:t>
      </w:r>
      <w:r>
        <w:rPr>
          <w:rFonts w:ascii="Arial Narrow" w:eastAsia="Calibri" w:hAnsi="Arial Narrow" w:cs="Times New Roman"/>
          <w:sz w:val="22"/>
          <w:szCs w:val="22"/>
          <w:lang w:eastAsia="en-US"/>
        </w:rPr>
        <w:t>áciou alebo infekčnými látkami,</w:t>
      </w:r>
    </w:p>
    <w:p w14:paraId="4758A261" w14:textId="77777777" w:rsidR="000D6293" w:rsidRDefault="000D6293" w:rsidP="00F72CFD">
      <w:pPr>
        <w:pStyle w:val="Odsekzoznamu"/>
        <w:numPr>
          <w:ilvl w:val="0"/>
          <w:numId w:val="42"/>
        </w:numPr>
        <w:autoSpaceDE w:val="0"/>
        <w:autoSpaceDN w:val="0"/>
        <w:adjustRightInd w:val="0"/>
        <w:ind w:left="284" w:hanging="284"/>
        <w:jc w:val="both"/>
        <w:rPr>
          <w:rFonts w:ascii="Arial Narrow" w:eastAsia="Calibri" w:hAnsi="Arial Narrow" w:cs="Times New Roman"/>
          <w:sz w:val="22"/>
          <w:szCs w:val="22"/>
          <w:lang w:eastAsia="en-US"/>
        </w:rPr>
      </w:pPr>
      <w:r w:rsidRPr="000D6293">
        <w:rPr>
          <w:rFonts w:ascii="Arial Narrow" w:eastAsia="Calibri" w:hAnsi="Arial Narrow" w:cs="Times New Roman"/>
          <w:sz w:val="22"/>
          <w:szCs w:val="22"/>
          <w:lang w:eastAsia="en-US"/>
        </w:rPr>
        <w:t>odev je určený na jedno použitie,</w:t>
      </w:r>
    </w:p>
    <w:p w14:paraId="34306831" w14:textId="76E546CC" w:rsidR="000D6293" w:rsidRDefault="000D6293" w:rsidP="000D6F54">
      <w:pPr>
        <w:pStyle w:val="Odsekzoznamu"/>
        <w:numPr>
          <w:ilvl w:val="0"/>
          <w:numId w:val="42"/>
        </w:numPr>
        <w:autoSpaceDE w:val="0"/>
        <w:autoSpaceDN w:val="0"/>
        <w:adjustRightInd w:val="0"/>
        <w:ind w:left="284" w:hanging="284"/>
        <w:jc w:val="both"/>
        <w:rPr>
          <w:rFonts w:ascii="Arial Narrow" w:eastAsia="Calibri" w:hAnsi="Arial Narrow" w:cs="Times New Roman"/>
          <w:sz w:val="22"/>
          <w:szCs w:val="22"/>
          <w:lang w:eastAsia="en-US"/>
        </w:rPr>
      </w:pPr>
      <w:r w:rsidRPr="000D6293">
        <w:rPr>
          <w:rFonts w:ascii="Arial Narrow" w:eastAsia="Calibri" w:hAnsi="Arial Narrow" w:cs="Times New Roman"/>
          <w:sz w:val="22"/>
          <w:szCs w:val="22"/>
          <w:lang w:eastAsia="en-US"/>
        </w:rPr>
        <w:t>materiál potiahnutý PE filmom, nepriedušný, ochraňujúci osobu, bez obsahu Latexu</w:t>
      </w:r>
      <w:r>
        <w:rPr>
          <w:rFonts w:ascii="Arial Narrow" w:eastAsia="Calibri" w:hAnsi="Arial Narrow" w:cs="Times New Roman"/>
          <w:sz w:val="22"/>
          <w:szCs w:val="22"/>
          <w:lang w:eastAsia="en-US"/>
        </w:rPr>
        <w:t>,</w:t>
      </w:r>
      <w:r w:rsidRPr="000D6293">
        <w:rPr>
          <w:rFonts w:ascii="Arial Narrow" w:eastAsia="Calibri" w:hAnsi="Arial Narrow" w:cs="Times New Roman"/>
          <w:sz w:val="22"/>
          <w:szCs w:val="22"/>
          <w:lang w:eastAsia="en-US"/>
        </w:rPr>
        <w:t xml:space="preserve"> </w:t>
      </w:r>
    </w:p>
    <w:p w14:paraId="36E8A16B" w14:textId="77777777" w:rsidR="000D6293" w:rsidRDefault="000D6293" w:rsidP="00103E98">
      <w:pPr>
        <w:pStyle w:val="Odsekzoznamu"/>
        <w:numPr>
          <w:ilvl w:val="0"/>
          <w:numId w:val="42"/>
        </w:numPr>
        <w:autoSpaceDE w:val="0"/>
        <w:autoSpaceDN w:val="0"/>
        <w:adjustRightInd w:val="0"/>
        <w:ind w:left="284" w:hanging="284"/>
        <w:jc w:val="both"/>
        <w:rPr>
          <w:rFonts w:ascii="Arial Narrow" w:eastAsia="Calibri" w:hAnsi="Arial Narrow" w:cs="Times New Roman"/>
          <w:sz w:val="22"/>
          <w:szCs w:val="22"/>
          <w:lang w:eastAsia="en-US"/>
        </w:rPr>
      </w:pPr>
      <w:r w:rsidRPr="000D6293">
        <w:rPr>
          <w:rFonts w:ascii="Arial Narrow" w:eastAsia="Calibri" w:hAnsi="Arial Narrow" w:cs="Times New Roman"/>
          <w:sz w:val="22"/>
          <w:szCs w:val="22"/>
          <w:lang w:eastAsia="en-US"/>
        </w:rPr>
        <w:t>hrúbka min. 0,20 mm,</w:t>
      </w:r>
    </w:p>
    <w:p w14:paraId="205283D2" w14:textId="77777777" w:rsidR="000D6293" w:rsidRDefault="000D6293" w:rsidP="009D3D03">
      <w:pPr>
        <w:pStyle w:val="Odsekzoznamu"/>
        <w:numPr>
          <w:ilvl w:val="0"/>
          <w:numId w:val="42"/>
        </w:numPr>
        <w:autoSpaceDE w:val="0"/>
        <w:autoSpaceDN w:val="0"/>
        <w:adjustRightInd w:val="0"/>
        <w:ind w:left="284" w:hanging="284"/>
        <w:jc w:val="both"/>
        <w:rPr>
          <w:rFonts w:ascii="Arial Narrow" w:eastAsia="Calibri" w:hAnsi="Arial Narrow" w:cs="Times New Roman"/>
          <w:sz w:val="22"/>
          <w:szCs w:val="22"/>
          <w:lang w:eastAsia="en-US"/>
        </w:rPr>
      </w:pPr>
      <w:r w:rsidRPr="000D6293">
        <w:rPr>
          <w:rFonts w:ascii="Arial Narrow" w:eastAsia="Calibri" w:hAnsi="Arial Narrow" w:cs="Times New Roman"/>
          <w:sz w:val="22"/>
          <w:szCs w:val="22"/>
          <w:lang w:eastAsia="en-US"/>
        </w:rPr>
        <w:t>minimálna životnosť výrobku: 36 mesiacov,</w:t>
      </w:r>
    </w:p>
    <w:p w14:paraId="4C815D9B" w14:textId="7B943059" w:rsidR="00C96EDF" w:rsidRPr="000D6293" w:rsidRDefault="000D6293" w:rsidP="003D5A43">
      <w:pPr>
        <w:pStyle w:val="Odsekzoznamu"/>
        <w:numPr>
          <w:ilvl w:val="0"/>
          <w:numId w:val="42"/>
        </w:numPr>
        <w:autoSpaceDE w:val="0"/>
        <w:autoSpaceDN w:val="0"/>
        <w:adjustRightInd w:val="0"/>
        <w:ind w:left="284" w:hanging="284"/>
        <w:jc w:val="both"/>
        <w:rPr>
          <w:rFonts w:ascii="Arial Narrow" w:eastAsia="Calibri" w:hAnsi="Arial Narrow" w:cs="Times New Roman"/>
          <w:sz w:val="22"/>
          <w:szCs w:val="22"/>
          <w:lang w:eastAsia="en-US"/>
        </w:rPr>
      </w:pPr>
      <w:r w:rsidRPr="000D6293">
        <w:rPr>
          <w:rFonts w:ascii="Arial Narrow" w:eastAsia="Calibri" w:hAnsi="Arial Narrow" w:cs="Times New Roman"/>
          <w:sz w:val="22"/>
          <w:szCs w:val="22"/>
          <w:lang w:eastAsia="en-US"/>
        </w:rPr>
        <w:t xml:space="preserve">výrobok v zhode s EN STN EN ISO 13688:2013 Ochranné odevy - Všeobecné požiadavky OOP jednoduchej konštrukcie proti minimálnym rizikám, ktoré môžu byť včas a bezpečne užívateľom rozpoznané alebo ekvivalentnou normou. </w:t>
      </w:r>
    </w:p>
    <w:p w14:paraId="19F0F08F" w14:textId="77777777" w:rsidR="00C96EDF" w:rsidRPr="00BA03AF" w:rsidRDefault="00C96EDF" w:rsidP="00C96EDF">
      <w:pPr>
        <w:jc w:val="both"/>
        <w:rPr>
          <w:rFonts w:ascii="Arial Narrow" w:hAnsi="Arial Narrow"/>
          <w:sz w:val="22"/>
          <w:szCs w:val="22"/>
        </w:rPr>
      </w:pPr>
    </w:p>
    <w:p w14:paraId="4B494AFB" w14:textId="77777777" w:rsidR="00C96EDF" w:rsidRPr="00BA03AF" w:rsidRDefault="00C96EDF" w:rsidP="00C96EDF">
      <w:pPr>
        <w:jc w:val="both"/>
        <w:rPr>
          <w:rFonts w:ascii="Arial Narrow" w:hAnsi="Arial Narrow"/>
          <w:sz w:val="22"/>
          <w:szCs w:val="22"/>
        </w:rPr>
      </w:pPr>
    </w:p>
    <w:p w14:paraId="55CE5F64" w14:textId="293C95A8" w:rsidR="00CD3321" w:rsidRDefault="00CD3321">
      <w:pPr>
        <w:rPr>
          <w:rFonts w:ascii="Arial Narrow" w:hAnsi="Arial Narrow"/>
          <w:sz w:val="22"/>
          <w:szCs w:val="22"/>
        </w:rPr>
      </w:pPr>
      <w:r>
        <w:rPr>
          <w:rFonts w:ascii="Arial Narrow" w:hAnsi="Arial Narrow"/>
          <w:sz w:val="22"/>
          <w:szCs w:val="22"/>
        </w:rPr>
        <w:br w:type="page"/>
      </w:r>
    </w:p>
    <w:p w14:paraId="7C6DD380"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2 – Fotografie predmetu zmluvy </w:t>
      </w:r>
    </w:p>
    <w:p w14:paraId="1C57C3B9" w14:textId="77777777" w:rsidR="00C96EDF" w:rsidRPr="00BA03AF" w:rsidRDefault="00C96EDF" w:rsidP="00C96EDF">
      <w:pPr>
        <w:jc w:val="both"/>
        <w:rPr>
          <w:rFonts w:ascii="Arial Narrow" w:hAnsi="Arial Narrow"/>
          <w:sz w:val="22"/>
          <w:szCs w:val="22"/>
        </w:rPr>
      </w:pPr>
    </w:p>
    <w:p w14:paraId="6DFC4B2C" w14:textId="77777777" w:rsidR="00C96EDF" w:rsidRPr="00BA03AF" w:rsidRDefault="00C96EDF" w:rsidP="00C96EDF">
      <w:pPr>
        <w:jc w:val="both"/>
        <w:rPr>
          <w:rFonts w:ascii="Arial Narrow" w:hAnsi="Arial Narrow"/>
          <w:sz w:val="22"/>
          <w:szCs w:val="22"/>
        </w:rPr>
      </w:pPr>
    </w:p>
    <w:p w14:paraId="14684ECE" w14:textId="77777777" w:rsidR="0012125D" w:rsidRPr="005D40D6" w:rsidRDefault="0012125D" w:rsidP="0012125D">
      <w:pPr>
        <w:autoSpaceDE w:val="0"/>
        <w:autoSpaceDN w:val="0"/>
        <w:adjustRightInd w:val="0"/>
        <w:jc w:val="both"/>
        <w:rPr>
          <w:rFonts w:ascii="Arial Narrow" w:eastAsia="Calibri" w:hAnsi="Arial Narrow" w:cs="Times New Roman"/>
          <w:sz w:val="22"/>
          <w:szCs w:val="22"/>
          <w:lang w:eastAsia="en-US"/>
        </w:rPr>
      </w:pPr>
      <w:r w:rsidRPr="005D40D6">
        <w:rPr>
          <w:rFonts w:ascii="Arial Narrow" w:eastAsia="Calibri" w:hAnsi="Arial Narrow" w:cs="Times New Roman"/>
          <w:sz w:val="22"/>
          <w:szCs w:val="22"/>
          <w:lang w:eastAsia="en-US"/>
        </w:rPr>
        <w:t>Požadovaná fotografia výrobku s viditeľným označením</w:t>
      </w:r>
      <w:r>
        <w:rPr>
          <w:rFonts w:ascii="Arial Narrow" w:eastAsia="Calibri" w:hAnsi="Arial Narrow" w:cs="Times New Roman"/>
          <w:sz w:val="22"/>
          <w:szCs w:val="22"/>
          <w:lang w:eastAsia="en-US"/>
        </w:rPr>
        <w:t xml:space="preserve"> a fotografie balenia zo všetkých strán</w:t>
      </w:r>
    </w:p>
    <w:p w14:paraId="02DCD551" w14:textId="77777777" w:rsidR="00C96EDF" w:rsidRPr="00BA03AF" w:rsidRDefault="00C96EDF" w:rsidP="00C96EDF">
      <w:pPr>
        <w:jc w:val="both"/>
        <w:rPr>
          <w:rFonts w:ascii="Arial Narrow" w:hAnsi="Arial Narrow"/>
          <w:sz w:val="22"/>
          <w:szCs w:val="22"/>
        </w:rPr>
      </w:pPr>
    </w:p>
    <w:p w14:paraId="6CF0417D" w14:textId="77777777" w:rsidR="00C96EDF" w:rsidRPr="00BA03AF" w:rsidRDefault="00C96EDF" w:rsidP="00C96EDF">
      <w:pPr>
        <w:jc w:val="both"/>
        <w:rPr>
          <w:rFonts w:ascii="Arial Narrow" w:hAnsi="Arial Narrow"/>
          <w:sz w:val="22"/>
          <w:szCs w:val="22"/>
        </w:rPr>
      </w:pPr>
    </w:p>
    <w:p w14:paraId="580D5A0A" w14:textId="0FA3ABE5" w:rsidR="00CD3321" w:rsidRDefault="00CD3321">
      <w:pPr>
        <w:rPr>
          <w:rFonts w:ascii="Arial Narrow" w:hAnsi="Arial Narrow"/>
          <w:sz w:val="22"/>
          <w:szCs w:val="22"/>
        </w:rPr>
      </w:pPr>
      <w:r>
        <w:rPr>
          <w:rFonts w:ascii="Arial Narrow" w:hAnsi="Arial Narrow"/>
          <w:sz w:val="22"/>
          <w:szCs w:val="22"/>
        </w:rPr>
        <w:br w:type="page"/>
      </w:r>
    </w:p>
    <w:p w14:paraId="6EFC0276" w14:textId="77777777" w:rsidR="00C96EDF" w:rsidRPr="00BA03AF" w:rsidRDefault="00C96EDF" w:rsidP="00C96EDF">
      <w:pPr>
        <w:spacing w:line="228" w:lineRule="auto"/>
        <w:ind w:right="21"/>
        <w:jc w:val="both"/>
        <w:rPr>
          <w:rFonts w:ascii="Arial Narrow" w:hAnsi="Arial Narrow"/>
          <w:b/>
          <w:sz w:val="22"/>
          <w:szCs w:val="22"/>
        </w:rPr>
      </w:pPr>
      <w:r w:rsidRPr="00BA03AF">
        <w:rPr>
          <w:rFonts w:ascii="Arial Narrow" w:hAnsi="Arial Narrow"/>
          <w:b/>
          <w:sz w:val="22"/>
          <w:szCs w:val="22"/>
        </w:rPr>
        <w:t xml:space="preserve">Príloha č. 3 – Subdodávatelia </w:t>
      </w:r>
    </w:p>
    <w:p w14:paraId="54F7683F" w14:textId="77777777" w:rsidR="00C96EDF" w:rsidRPr="00913C3C" w:rsidRDefault="00C96EDF" w:rsidP="00C96EDF">
      <w:pPr>
        <w:jc w:val="both"/>
        <w:rPr>
          <w:rFonts w:ascii="Arial Narrow" w:hAnsi="Arial Narrow"/>
          <w:sz w:val="22"/>
          <w:szCs w:val="22"/>
        </w:rPr>
      </w:pPr>
    </w:p>
    <w:p w14:paraId="32670AA2" w14:textId="77777777" w:rsidR="00C96EDF" w:rsidRPr="00691897" w:rsidRDefault="00C96EDF" w:rsidP="00691897">
      <w:pPr>
        <w:spacing w:line="360" w:lineRule="auto"/>
        <w:jc w:val="both"/>
        <w:rPr>
          <w:rFonts w:ascii="Arial Narrow" w:hAnsi="Arial Narrow"/>
        </w:rPr>
      </w:pPr>
    </w:p>
    <w:p w14:paraId="360FC936" w14:textId="77777777" w:rsidR="00AD1B69" w:rsidRPr="00691897" w:rsidRDefault="00AD1B69" w:rsidP="00691897">
      <w:pPr>
        <w:spacing w:line="360" w:lineRule="auto"/>
        <w:jc w:val="both"/>
        <w:rPr>
          <w:rFonts w:ascii="Arial Narrow" w:hAnsi="Arial Narrow"/>
        </w:rPr>
      </w:pPr>
    </w:p>
    <w:p w14:paraId="16A6E6B9" w14:textId="77777777" w:rsidR="00AD1B69" w:rsidRPr="00691897" w:rsidRDefault="00AD1B69" w:rsidP="00916F8A">
      <w:pPr>
        <w:spacing w:line="360" w:lineRule="auto"/>
        <w:ind w:right="300"/>
        <w:jc w:val="both"/>
        <w:rPr>
          <w:rFonts w:ascii="Arial Narrow" w:hAnsi="Arial Narrow"/>
          <w:b/>
          <w:i/>
          <w:noProof/>
          <w:lang w:eastAsia="sk-SK"/>
        </w:rPr>
      </w:pPr>
    </w:p>
    <w:p w14:paraId="1BEE1356" w14:textId="77777777" w:rsidR="00916F8A" w:rsidRPr="00691897" w:rsidRDefault="00916F8A" w:rsidP="009E71DA">
      <w:pPr>
        <w:autoSpaceDE w:val="0"/>
        <w:autoSpaceDN w:val="0"/>
        <w:adjustRightInd w:val="0"/>
        <w:spacing w:line="276" w:lineRule="auto"/>
        <w:jc w:val="center"/>
        <w:rPr>
          <w:rFonts w:ascii="Arial Narrow" w:hAnsi="Arial Narrow"/>
          <w:b/>
          <w:bCs/>
          <w:sz w:val="22"/>
          <w:szCs w:val="22"/>
          <w:lang w:eastAsia="sk-SK"/>
        </w:rPr>
      </w:pPr>
    </w:p>
    <w:p w14:paraId="176892B3"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1D0A94E"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CFBEBBA"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478F28F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A23893C"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054A62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6A76FA76"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17367F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3686C8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08189CB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3340BCF9" w14:textId="77777777" w:rsidR="00916F8A" w:rsidRDefault="00916F8A" w:rsidP="00916F8A"/>
    <w:sectPr w:rsidR="00916F8A"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56AEB" w14:textId="77777777" w:rsidR="00386715" w:rsidRDefault="00386715" w:rsidP="002B7588">
      <w:r>
        <w:separator/>
      </w:r>
    </w:p>
  </w:endnote>
  <w:endnote w:type="continuationSeparator" w:id="0">
    <w:p w14:paraId="72B86E4A" w14:textId="77777777" w:rsidR="00386715" w:rsidRDefault="00386715"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386715">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450C3" w14:textId="77777777" w:rsidR="00386715" w:rsidRDefault="00386715" w:rsidP="002B7588">
      <w:r>
        <w:separator/>
      </w:r>
    </w:p>
  </w:footnote>
  <w:footnote w:type="continuationSeparator" w:id="0">
    <w:p w14:paraId="53B78AA2" w14:textId="77777777" w:rsidR="00386715" w:rsidRDefault="00386715"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D75696" w14:textId="77777777" w:rsidR="007A1DEE" w:rsidRDefault="00C96EDF" w:rsidP="007A1DEE">
    <w:pPr>
      <w:pStyle w:val="Hlavika"/>
      <w:rPr>
        <w:rFonts w:ascii="Arial Narrow" w:hAnsi="Arial Narrow"/>
        <w:b/>
        <w:sz w:val="16"/>
        <w:szCs w:val="10"/>
      </w:rPr>
    </w:pPr>
    <w:r>
      <w:rPr>
        <w:rFonts w:ascii="Arial Narrow" w:hAnsi="Arial Narrow"/>
        <w:b/>
        <w:sz w:val="16"/>
        <w:szCs w:val="10"/>
      </w:rPr>
      <w:t xml:space="preserve">                                                                                                                                                                        </w:t>
    </w:r>
    <w:proofErr w:type="spellStart"/>
    <w:r w:rsidR="007A1DEE">
      <w:rPr>
        <w:rFonts w:ascii="Arial Narrow" w:hAnsi="Arial Narrow"/>
        <w:b/>
        <w:sz w:val="16"/>
        <w:szCs w:val="10"/>
      </w:rPr>
      <w:t>Príloha</w:t>
    </w:r>
    <w:proofErr w:type="spellEnd"/>
    <w:r w:rsidR="007A1DEE">
      <w:rPr>
        <w:rFonts w:ascii="Arial Narrow" w:hAnsi="Arial Narrow"/>
        <w:b/>
        <w:sz w:val="16"/>
        <w:szCs w:val="10"/>
      </w:rPr>
      <w:t xml:space="preserve"> č. 1</w:t>
    </w:r>
    <w:r w:rsidR="007A1DEE">
      <w:rPr>
        <w:rFonts w:ascii="Arial Narrow" w:hAnsi="Arial Narrow"/>
        <w:b/>
        <w:sz w:val="16"/>
        <w:szCs w:val="10"/>
      </w:rPr>
      <w:t xml:space="preserve"> k </w:t>
    </w:r>
    <w:proofErr w:type="spellStart"/>
    <w:r w:rsidR="007A1DEE">
      <w:rPr>
        <w:rFonts w:ascii="Arial Narrow" w:hAnsi="Arial Narrow"/>
        <w:b/>
        <w:sz w:val="16"/>
        <w:szCs w:val="10"/>
      </w:rPr>
      <w:t>výzve</w:t>
    </w:r>
    <w:proofErr w:type="spellEnd"/>
    <w:r w:rsidR="007A1DEE">
      <w:rPr>
        <w:rFonts w:ascii="Arial Narrow" w:hAnsi="Arial Narrow"/>
        <w:b/>
        <w:sz w:val="16"/>
        <w:szCs w:val="10"/>
      </w:rPr>
      <w:t xml:space="preserve"> </w:t>
    </w:r>
    <w:proofErr w:type="spellStart"/>
    <w:r w:rsidR="007A1DEE">
      <w:rPr>
        <w:rFonts w:ascii="Arial Narrow" w:hAnsi="Arial Narrow"/>
        <w:b/>
        <w:sz w:val="16"/>
        <w:szCs w:val="10"/>
      </w:rPr>
      <w:t>na</w:t>
    </w:r>
    <w:proofErr w:type="spellEnd"/>
    <w:r w:rsidR="007A1DEE">
      <w:rPr>
        <w:rFonts w:ascii="Arial Narrow" w:hAnsi="Arial Narrow"/>
        <w:b/>
        <w:sz w:val="16"/>
        <w:szCs w:val="10"/>
      </w:rPr>
      <w:t xml:space="preserve"> </w:t>
    </w:r>
    <w:proofErr w:type="spellStart"/>
    <w:r w:rsidR="007A1DEE">
      <w:rPr>
        <w:rFonts w:ascii="Arial Narrow" w:hAnsi="Arial Narrow"/>
        <w:b/>
        <w:sz w:val="16"/>
        <w:szCs w:val="10"/>
      </w:rPr>
      <w:t>predkladanie</w:t>
    </w:r>
    <w:proofErr w:type="spellEnd"/>
    <w:r w:rsidR="007A1DEE">
      <w:rPr>
        <w:rFonts w:ascii="Arial Narrow" w:hAnsi="Arial Narrow"/>
        <w:b/>
        <w:sz w:val="16"/>
        <w:szCs w:val="10"/>
      </w:rPr>
      <w:t xml:space="preserve"> </w:t>
    </w:r>
    <w:proofErr w:type="spellStart"/>
    <w:r w:rsidR="007A1DEE">
      <w:rPr>
        <w:rFonts w:ascii="Arial Narrow" w:hAnsi="Arial Narrow"/>
        <w:b/>
        <w:sz w:val="16"/>
        <w:szCs w:val="10"/>
      </w:rPr>
      <w:t>ponuky</w:t>
    </w:r>
    <w:proofErr w:type="spellEnd"/>
    <w:r w:rsidR="007A1DEE">
      <w:rPr>
        <w:rFonts w:ascii="Arial Narrow" w:hAnsi="Arial Narrow"/>
        <w:b/>
        <w:sz w:val="16"/>
        <w:szCs w:val="10"/>
      </w:rPr>
      <w:t xml:space="preserve"> </w:t>
    </w:r>
  </w:p>
  <w:p w14:paraId="3D50E080" w14:textId="1C788B16" w:rsidR="007A1DEE" w:rsidRDefault="007A1DEE" w:rsidP="007A1DEE">
    <w:pPr>
      <w:pStyle w:val="Hlavika"/>
      <w:rPr>
        <w:rFonts w:ascii="Arial Narrow" w:hAnsi="Arial Narrow"/>
        <w:b/>
        <w:sz w:val="16"/>
        <w:szCs w:val="10"/>
      </w:rPr>
    </w:pPr>
    <w:r>
      <w:rPr>
        <w:rFonts w:ascii="Arial Narrow" w:hAnsi="Arial Narrow"/>
        <w:b/>
        <w:sz w:val="16"/>
        <w:szCs w:val="10"/>
      </w:rPr>
      <w:t>s</w:t>
    </w:r>
    <w:r>
      <w:rPr>
        <w:rFonts w:ascii="Arial Narrow" w:hAnsi="Arial Narrow"/>
        <w:b/>
        <w:sz w:val="16"/>
        <w:szCs w:val="10"/>
      </w:rPr>
      <w:t xml:space="preserve">                                                                                                                                                                     </w:t>
    </w:r>
    <w:proofErr w:type="spellStart"/>
    <w:r>
      <w:rPr>
        <w:rFonts w:ascii="Arial Narrow" w:hAnsi="Arial Narrow"/>
        <w:b/>
        <w:sz w:val="16"/>
        <w:szCs w:val="10"/>
      </w:rPr>
      <w:t>s</w:t>
    </w:r>
    <w:proofErr w:type="spellEnd"/>
    <w:r>
      <w:rPr>
        <w:rFonts w:ascii="Arial Narrow" w:hAnsi="Arial Narrow"/>
        <w:b/>
        <w:sz w:val="16"/>
        <w:szCs w:val="10"/>
      </w:rPr>
      <w:t> </w:t>
    </w:r>
    <w:proofErr w:type="spellStart"/>
    <w:proofErr w:type="gramStart"/>
    <w:r>
      <w:rPr>
        <w:rFonts w:ascii="Arial Narrow" w:hAnsi="Arial Narrow"/>
        <w:b/>
        <w:sz w:val="16"/>
        <w:szCs w:val="10"/>
      </w:rPr>
      <w:t>použitím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proofErr w:type="gram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55E0A41F" w14:textId="0A9AADAA" w:rsidR="00916F8A" w:rsidRPr="00426765" w:rsidRDefault="00916F8A" w:rsidP="007A1DEE">
    <w:pPr>
      <w:pStyle w:val="Hlavika"/>
      <w:rPr>
        <w:rFonts w:ascii="Arial Narrow" w:hAnsi="Arial Narrow"/>
        <w:b/>
        <w:sz w:val="16"/>
        <w:szCs w:val="10"/>
      </w:rPr>
    </w:pPr>
  </w:p>
  <w:p w14:paraId="2605108E" w14:textId="77777777" w:rsidR="00916F8A" w:rsidRDefault="00916F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0A222F"/>
    <w:multiLevelType w:val="hybridMultilevel"/>
    <w:tmpl w:val="9252EE2C"/>
    <w:lvl w:ilvl="0" w:tplc="2ABE1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4"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7"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4"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2121A94"/>
    <w:multiLevelType w:val="hybridMultilevel"/>
    <w:tmpl w:val="C900775E"/>
    <w:lvl w:ilvl="0" w:tplc="FD0A364E">
      <w:numFmt w:val="bullet"/>
      <w:lvlText w:val="-"/>
      <w:lvlJc w:val="left"/>
      <w:pPr>
        <w:ind w:left="720" w:hanging="360"/>
      </w:pPr>
      <w:rPr>
        <w:rFonts w:ascii="Arial Narrow" w:eastAsia="Calibri" w:hAnsi="Arial Narrow"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3"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4"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5"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6"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8"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9"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1"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5"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6"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7" w15:restartNumberingAfterBreak="0">
    <w:nsid w:val="6B100031"/>
    <w:multiLevelType w:val="hybridMultilevel"/>
    <w:tmpl w:val="FA10FE0A"/>
    <w:lvl w:ilvl="0" w:tplc="9DE84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2"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3"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4"/>
  </w:num>
  <w:num w:numId="2">
    <w:abstractNumId w:val="21"/>
  </w:num>
  <w:num w:numId="3">
    <w:abstractNumId w:val="6"/>
  </w:num>
  <w:num w:numId="4">
    <w:abstractNumId w:val="44"/>
  </w:num>
  <w:num w:numId="5">
    <w:abstractNumId w:val="48"/>
  </w:num>
  <w:num w:numId="6">
    <w:abstractNumId w:val="19"/>
  </w:num>
  <w:num w:numId="7">
    <w:abstractNumId w:val="15"/>
  </w:num>
  <w:num w:numId="8">
    <w:abstractNumId w:val="11"/>
  </w:num>
  <w:num w:numId="9">
    <w:abstractNumId w:val="7"/>
  </w:num>
  <w:num w:numId="10">
    <w:abstractNumId w:val="8"/>
  </w:num>
  <w:num w:numId="11">
    <w:abstractNumId w:val="40"/>
  </w:num>
  <w:num w:numId="12">
    <w:abstractNumId w:val="18"/>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2"/>
  </w:num>
  <w:num w:numId="20">
    <w:abstractNumId w:val="14"/>
  </w:num>
  <w:num w:numId="21">
    <w:abstractNumId w:val="49"/>
  </w:num>
  <w:num w:numId="22">
    <w:abstractNumId w:val="39"/>
  </w:num>
  <w:num w:numId="23">
    <w:abstractNumId w:val="26"/>
  </w:num>
  <w:num w:numId="24">
    <w:abstractNumId w:val="43"/>
  </w:num>
  <w:num w:numId="25">
    <w:abstractNumId w:val="31"/>
  </w:num>
  <w:num w:numId="26">
    <w:abstractNumId w:val="35"/>
  </w:num>
  <w:num w:numId="27">
    <w:abstractNumId w:val="23"/>
  </w:num>
  <w:num w:numId="28">
    <w:abstractNumId w:val="42"/>
  </w:num>
  <w:num w:numId="29">
    <w:abstractNumId w:val="9"/>
  </w:num>
  <w:num w:numId="30">
    <w:abstractNumId w:val="36"/>
  </w:num>
  <w:num w:numId="31">
    <w:abstractNumId w:val="53"/>
  </w:num>
  <w:num w:numId="32">
    <w:abstractNumId w:val="41"/>
  </w:num>
  <w:num w:numId="33">
    <w:abstractNumId w:val="22"/>
  </w:num>
  <w:num w:numId="34">
    <w:abstractNumId w:val="17"/>
  </w:num>
  <w:num w:numId="35">
    <w:abstractNumId w:val="30"/>
  </w:num>
  <w:num w:numId="36">
    <w:abstractNumId w:val="28"/>
  </w:num>
  <w:num w:numId="37">
    <w:abstractNumId w:val="20"/>
  </w:num>
  <w:num w:numId="38">
    <w:abstractNumId w:val="50"/>
  </w:num>
  <w:num w:numId="39">
    <w:abstractNumId w:val="27"/>
  </w:num>
  <w:num w:numId="40">
    <w:abstractNumId w:val="29"/>
  </w:num>
  <w:num w:numId="41">
    <w:abstractNumId w:val="47"/>
  </w:num>
  <w:num w:numId="4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0D0"/>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43E6"/>
    <w:rsid w:val="0008517A"/>
    <w:rsid w:val="00087ABD"/>
    <w:rsid w:val="00087DC0"/>
    <w:rsid w:val="00090159"/>
    <w:rsid w:val="00092026"/>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D6293"/>
    <w:rsid w:val="000E33BE"/>
    <w:rsid w:val="000F0C61"/>
    <w:rsid w:val="000F318A"/>
    <w:rsid w:val="000F3FF1"/>
    <w:rsid w:val="000F4C25"/>
    <w:rsid w:val="000F61EA"/>
    <w:rsid w:val="0010264C"/>
    <w:rsid w:val="001027E9"/>
    <w:rsid w:val="001048DD"/>
    <w:rsid w:val="0010652C"/>
    <w:rsid w:val="001156EE"/>
    <w:rsid w:val="0012125D"/>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66AE6"/>
    <w:rsid w:val="00172F3B"/>
    <w:rsid w:val="001749E4"/>
    <w:rsid w:val="00176D8C"/>
    <w:rsid w:val="0018078D"/>
    <w:rsid w:val="00181C35"/>
    <w:rsid w:val="001860C7"/>
    <w:rsid w:val="00186CA7"/>
    <w:rsid w:val="00187F20"/>
    <w:rsid w:val="001916E2"/>
    <w:rsid w:val="00193592"/>
    <w:rsid w:val="001966CE"/>
    <w:rsid w:val="00196C96"/>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307B"/>
    <w:rsid w:val="00235125"/>
    <w:rsid w:val="00235ECB"/>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3D44"/>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6715"/>
    <w:rsid w:val="00387418"/>
    <w:rsid w:val="00390901"/>
    <w:rsid w:val="00391111"/>
    <w:rsid w:val="0039251B"/>
    <w:rsid w:val="003A1C24"/>
    <w:rsid w:val="003B0F68"/>
    <w:rsid w:val="003B237B"/>
    <w:rsid w:val="003B5A13"/>
    <w:rsid w:val="003C06DD"/>
    <w:rsid w:val="003C6FCF"/>
    <w:rsid w:val="003D7A73"/>
    <w:rsid w:val="003E037E"/>
    <w:rsid w:val="003E1171"/>
    <w:rsid w:val="003E13C9"/>
    <w:rsid w:val="003E1C65"/>
    <w:rsid w:val="003E42AA"/>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4088C"/>
    <w:rsid w:val="00444DED"/>
    <w:rsid w:val="00445901"/>
    <w:rsid w:val="00450919"/>
    <w:rsid w:val="00453542"/>
    <w:rsid w:val="0045700F"/>
    <w:rsid w:val="004602BE"/>
    <w:rsid w:val="00460326"/>
    <w:rsid w:val="00461F15"/>
    <w:rsid w:val="00462AAA"/>
    <w:rsid w:val="0046562A"/>
    <w:rsid w:val="00470056"/>
    <w:rsid w:val="00471219"/>
    <w:rsid w:val="00472129"/>
    <w:rsid w:val="004744B9"/>
    <w:rsid w:val="00477038"/>
    <w:rsid w:val="00480FE6"/>
    <w:rsid w:val="004914FD"/>
    <w:rsid w:val="004941C2"/>
    <w:rsid w:val="004A46F4"/>
    <w:rsid w:val="004A5B46"/>
    <w:rsid w:val="004A5E3D"/>
    <w:rsid w:val="004A5E87"/>
    <w:rsid w:val="004A6500"/>
    <w:rsid w:val="004B0555"/>
    <w:rsid w:val="004B0BC2"/>
    <w:rsid w:val="004C1E88"/>
    <w:rsid w:val="004C3E3B"/>
    <w:rsid w:val="004C5124"/>
    <w:rsid w:val="004D0D50"/>
    <w:rsid w:val="004D3F4F"/>
    <w:rsid w:val="004D7104"/>
    <w:rsid w:val="004D7241"/>
    <w:rsid w:val="004E4889"/>
    <w:rsid w:val="004E7F7A"/>
    <w:rsid w:val="004F0B53"/>
    <w:rsid w:val="004F44CE"/>
    <w:rsid w:val="004F48D9"/>
    <w:rsid w:val="004F5099"/>
    <w:rsid w:val="004F69AB"/>
    <w:rsid w:val="004F6E44"/>
    <w:rsid w:val="00501684"/>
    <w:rsid w:val="005017BE"/>
    <w:rsid w:val="0050430D"/>
    <w:rsid w:val="005134F1"/>
    <w:rsid w:val="00514F8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2E2C"/>
    <w:rsid w:val="00575F0E"/>
    <w:rsid w:val="005765E2"/>
    <w:rsid w:val="00581018"/>
    <w:rsid w:val="005821E9"/>
    <w:rsid w:val="0058268F"/>
    <w:rsid w:val="005940AD"/>
    <w:rsid w:val="00595738"/>
    <w:rsid w:val="00596AB6"/>
    <w:rsid w:val="005A0ED4"/>
    <w:rsid w:val="005A3CF3"/>
    <w:rsid w:val="005A4689"/>
    <w:rsid w:val="005A4E3F"/>
    <w:rsid w:val="005A64DB"/>
    <w:rsid w:val="005B0036"/>
    <w:rsid w:val="005B292E"/>
    <w:rsid w:val="005B552D"/>
    <w:rsid w:val="005C3D64"/>
    <w:rsid w:val="005C42B4"/>
    <w:rsid w:val="005C62C6"/>
    <w:rsid w:val="005D1B1D"/>
    <w:rsid w:val="005D3413"/>
    <w:rsid w:val="005D403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AAA"/>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873C1"/>
    <w:rsid w:val="00691897"/>
    <w:rsid w:val="0069259D"/>
    <w:rsid w:val="00692F07"/>
    <w:rsid w:val="00696DCE"/>
    <w:rsid w:val="006A222C"/>
    <w:rsid w:val="006A336E"/>
    <w:rsid w:val="006A3EB7"/>
    <w:rsid w:val="006A524F"/>
    <w:rsid w:val="006A7411"/>
    <w:rsid w:val="006B09A7"/>
    <w:rsid w:val="006C2CF8"/>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071F2"/>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A0E05"/>
    <w:rsid w:val="007A1DEE"/>
    <w:rsid w:val="007A648E"/>
    <w:rsid w:val="007A6733"/>
    <w:rsid w:val="007A7048"/>
    <w:rsid w:val="007B24E2"/>
    <w:rsid w:val="007B4C53"/>
    <w:rsid w:val="007B553C"/>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4549"/>
    <w:rsid w:val="00835139"/>
    <w:rsid w:val="008363A1"/>
    <w:rsid w:val="00840191"/>
    <w:rsid w:val="008403F3"/>
    <w:rsid w:val="00843C33"/>
    <w:rsid w:val="008449AC"/>
    <w:rsid w:val="00844C0E"/>
    <w:rsid w:val="00847FCF"/>
    <w:rsid w:val="00852B6B"/>
    <w:rsid w:val="0085473F"/>
    <w:rsid w:val="0085535B"/>
    <w:rsid w:val="00856A56"/>
    <w:rsid w:val="008654EE"/>
    <w:rsid w:val="0087123A"/>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D63E9"/>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264BE"/>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B50"/>
    <w:rsid w:val="009D4F7C"/>
    <w:rsid w:val="009D5195"/>
    <w:rsid w:val="009D7186"/>
    <w:rsid w:val="009E0491"/>
    <w:rsid w:val="009E5D76"/>
    <w:rsid w:val="009E640B"/>
    <w:rsid w:val="009E71DA"/>
    <w:rsid w:val="009F5FF9"/>
    <w:rsid w:val="009F7C1D"/>
    <w:rsid w:val="00A022CE"/>
    <w:rsid w:val="00A04D42"/>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500C"/>
    <w:rsid w:val="00A92249"/>
    <w:rsid w:val="00A94614"/>
    <w:rsid w:val="00A956FC"/>
    <w:rsid w:val="00AA0E34"/>
    <w:rsid w:val="00AA18D9"/>
    <w:rsid w:val="00AA4850"/>
    <w:rsid w:val="00AA5EC2"/>
    <w:rsid w:val="00AA642F"/>
    <w:rsid w:val="00AA676C"/>
    <w:rsid w:val="00AA6FDB"/>
    <w:rsid w:val="00AB70BB"/>
    <w:rsid w:val="00AC0865"/>
    <w:rsid w:val="00AC75F4"/>
    <w:rsid w:val="00AC7D58"/>
    <w:rsid w:val="00AD064E"/>
    <w:rsid w:val="00AD1B69"/>
    <w:rsid w:val="00AD3DA0"/>
    <w:rsid w:val="00AD4748"/>
    <w:rsid w:val="00AD5E61"/>
    <w:rsid w:val="00AD76E7"/>
    <w:rsid w:val="00AE044D"/>
    <w:rsid w:val="00AE2EA7"/>
    <w:rsid w:val="00AE5117"/>
    <w:rsid w:val="00AE58E2"/>
    <w:rsid w:val="00AE60DD"/>
    <w:rsid w:val="00AF2B51"/>
    <w:rsid w:val="00B0148E"/>
    <w:rsid w:val="00B03546"/>
    <w:rsid w:val="00B04D31"/>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6487"/>
    <w:rsid w:val="00B503A0"/>
    <w:rsid w:val="00B50A66"/>
    <w:rsid w:val="00B531B5"/>
    <w:rsid w:val="00B54A60"/>
    <w:rsid w:val="00B633EE"/>
    <w:rsid w:val="00B67620"/>
    <w:rsid w:val="00B751ED"/>
    <w:rsid w:val="00B8209A"/>
    <w:rsid w:val="00B82353"/>
    <w:rsid w:val="00B84ACD"/>
    <w:rsid w:val="00B879A2"/>
    <w:rsid w:val="00B923C0"/>
    <w:rsid w:val="00B94B8C"/>
    <w:rsid w:val="00B961D8"/>
    <w:rsid w:val="00B96515"/>
    <w:rsid w:val="00BA176E"/>
    <w:rsid w:val="00BA3226"/>
    <w:rsid w:val="00BA3F21"/>
    <w:rsid w:val="00BA413B"/>
    <w:rsid w:val="00BB14C5"/>
    <w:rsid w:val="00BB39DD"/>
    <w:rsid w:val="00BB5BE0"/>
    <w:rsid w:val="00BC02D5"/>
    <w:rsid w:val="00BC0D93"/>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16652"/>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67F3E"/>
    <w:rsid w:val="00C75371"/>
    <w:rsid w:val="00C8107F"/>
    <w:rsid w:val="00C835B1"/>
    <w:rsid w:val="00C85297"/>
    <w:rsid w:val="00C87755"/>
    <w:rsid w:val="00C92D51"/>
    <w:rsid w:val="00C96EDF"/>
    <w:rsid w:val="00CA2D69"/>
    <w:rsid w:val="00CA47C8"/>
    <w:rsid w:val="00CB55F4"/>
    <w:rsid w:val="00CB6076"/>
    <w:rsid w:val="00CC1BA3"/>
    <w:rsid w:val="00CC4D48"/>
    <w:rsid w:val="00CD27A1"/>
    <w:rsid w:val="00CD332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2591"/>
    <w:rsid w:val="00DB3395"/>
    <w:rsid w:val="00DD04EE"/>
    <w:rsid w:val="00DD1771"/>
    <w:rsid w:val="00DD2B53"/>
    <w:rsid w:val="00DD4967"/>
    <w:rsid w:val="00DD6B82"/>
    <w:rsid w:val="00DE17CB"/>
    <w:rsid w:val="00DE4F5C"/>
    <w:rsid w:val="00DF341B"/>
    <w:rsid w:val="00DF4DDD"/>
    <w:rsid w:val="00E01714"/>
    <w:rsid w:val="00E06AEA"/>
    <w:rsid w:val="00E10C0A"/>
    <w:rsid w:val="00E145A8"/>
    <w:rsid w:val="00E20240"/>
    <w:rsid w:val="00E2064E"/>
    <w:rsid w:val="00E23CF4"/>
    <w:rsid w:val="00E26AC5"/>
    <w:rsid w:val="00E372E2"/>
    <w:rsid w:val="00E41629"/>
    <w:rsid w:val="00E42873"/>
    <w:rsid w:val="00E43C58"/>
    <w:rsid w:val="00E44FDF"/>
    <w:rsid w:val="00E507B2"/>
    <w:rsid w:val="00E508EF"/>
    <w:rsid w:val="00E5516A"/>
    <w:rsid w:val="00E55470"/>
    <w:rsid w:val="00E558DE"/>
    <w:rsid w:val="00E56303"/>
    <w:rsid w:val="00E57186"/>
    <w:rsid w:val="00E604F9"/>
    <w:rsid w:val="00E61F3D"/>
    <w:rsid w:val="00E62956"/>
    <w:rsid w:val="00E72C09"/>
    <w:rsid w:val="00E754F4"/>
    <w:rsid w:val="00E75AFE"/>
    <w:rsid w:val="00E76613"/>
    <w:rsid w:val="00E8543F"/>
    <w:rsid w:val="00E92120"/>
    <w:rsid w:val="00E952D2"/>
    <w:rsid w:val="00E959E9"/>
    <w:rsid w:val="00EA18B4"/>
    <w:rsid w:val="00EA4175"/>
    <w:rsid w:val="00EA43C0"/>
    <w:rsid w:val="00EA50B3"/>
    <w:rsid w:val="00EA5BF3"/>
    <w:rsid w:val="00EB086B"/>
    <w:rsid w:val="00EB1358"/>
    <w:rsid w:val="00EB2990"/>
    <w:rsid w:val="00EB3B23"/>
    <w:rsid w:val="00EB715E"/>
    <w:rsid w:val="00EC0A73"/>
    <w:rsid w:val="00EC12F6"/>
    <w:rsid w:val="00EC2369"/>
    <w:rsid w:val="00EC2430"/>
    <w:rsid w:val="00ED06F6"/>
    <w:rsid w:val="00ED6B4E"/>
    <w:rsid w:val="00ED7D1F"/>
    <w:rsid w:val="00EE6B02"/>
    <w:rsid w:val="00EF2F84"/>
    <w:rsid w:val="00EF32E9"/>
    <w:rsid w:val="00EF33C1"/>
    <w:rsid w:val="00EF44A9"/>
    <w:rsid w:val="00EF581B"/>
    <w:rsid w:val="00F04B0F"/>
    <w:rsid w:val="00F052BF"/>
    <w:rsid w:val="00F118F0"/>
    <w:rsid w:val="00F11BE2"/>
    <w:rsid w:val="00F179FB"/>
    <w:rsid w:val="00F2193C"/>
    <w:rsid w:val="00F3031C"/>
    <w:rsid w:val="00F31D06"/>
    <w:rsid w:val="00F3350D"/>
    <w:rsid w:val="00F37265"/>
    <w:rsid w:val="00F41091"/>
    <w:rsid w:val="00F414EF"/>
    <w:rsid w:val="00F42772"/>
    <w:rsid w:val="00F4360E"/>
    <w:rsid w:val="00F46188"/>
    <w:rsid w:val="00F47DFE"/>
    <w:rsid w:val="00F55FA1"/>
    <w:rsid w:val="00F61AF5"/>
    <w:rsid w:val="00F653D4"/>
    <w:rsid w:val="00F74973"/>
    <w:rsid w:val="00F82150"/>
    <w:rsid w:val="00F82F26"/>
    <w:rsid w:val="00F833C9"/>
    <w:rsid w:val="00F83745"/>
    <w:rsid w:val="00F843A1"/>
    <w:rsid w:val="00F866BE"/>
    <w:rsid w:val="00F8719A"/>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rsid w:val="002B7588"/>
    <w:pPr>
      <w:tabs>
        <w:tab w:val="center" w:pos="4536"/>
        <w:tab w:val="right" w:pos="9072"/>
      </w:tabs>
    </w:pPr>
    <w:rPr>
      <w:lang w:val="en-US"/>
    </w:rPr>
  </w:style>
  <w:style w:type="character" w:customStyle="1" w:styleId="HlavikaChar">
    <w:name w:val="Hlavička Char"/>
    <w:basedOn w:val="Predvolenpsmoodseku"/>
    <w:link w:val="Hlavika"/>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 w:type="character" w:customStyle="1" w:styleId="Zkladntext2115bodovTun">
    <w:name w:val="Základný text (2) + 11;5 bodov;Tučné"/>
    <w:basedOn w:val="Predvolenpsmoodseku"/>
    <w:rsid w:val="006873C1"/>
    <w:rPr>
      <w:rFonts w:ascii="Times New Roman" w:eastAsia="Times New Roman" w:hAnsi="Times New Roman" w:cs="Times New Roman"/>
      <w:b/>
      <w:bCs/>
      <w:i w:val="0"/>
      <w:iCs w:val="0"/>
      <w:smallCaps w:val="0"/>
      <w:strike w:val="0"/>
      <w:color w:val="000000"/>
      <w:spacing w:val="0"/>
      <w:w w:val="100"/>
      <w:position w:val="0"/>
      <w:sz w:val="23"/>
      <w:szCs w:val="23"/>
      <w:u w:val="none"/>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27FDA6-CE4D-428F-A814-861DA5BF1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3264</Words>
  <Characters>18605</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Radka Polakova</cp:lastModifiedBy>
  <cp:revision>20</cp:revision>
  <cp:lastPrinted>2020-12-01T11:14:00Z</cp:lastPrinted>
  <dcterms:created xsi:type="dcterms:W3CDTF">2020-08-26T13:05:00Z</dcterms:created>
  <dcterms:modified xsi:type="dcterms:W3CDTF">2020-12-01T11:14:00Z</dcterms:modified>
</cp:coreProperties>
</file>